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BF91D" w14:textId="77777777" w:rsidR="000257EE" w:rsidRPr="003058E8" w:rsidRDefault="00274757" w:rsidP="00AA0EEE">
      <w:pPr>
        <w:pStyle w:val="aff6"/>
        <w:rPr>
          <w:rFonts w:ascii="Times New Roman" w:hAnsi="Times New Roman"/>
          <w:color w:val="000000" w:themeColor="text1"/>
        </w:rPr>
      </w:pPr>
      <w:bookmarkStart w:id="0" w:name="_Toc148604478"/>
      <w:r w:rsidRPr="003058E8">
        <w:rPr>
          <w:rFonts w:ascii="Times New Roman" w:hAnsi="Times New Roman"/>
          <w:color w:val="000000" w:themeColor="text1"/>
        </w:rPr>
        <w:t>九、</w:t>
      </w:r>
      <w:r w:rsidR="007C6B3A" w:rsidRPr="003058E8">
        <w:rPr>
          <w:rFonts w:ascii="Times New Roman" w:hAnsi="Times New Roman"/>
          <w:color w:val="000000" w:themeColor="text1"/>
        </w:rPr>
        <w:t>西醫基層醫療費用審查注意事項</w:t>
      </w:r>
      <w:r w:rsidR="00B059B0" w:rsidRPr="003058E8">
        <w:rPr>
          <w:rFonts w:ascii="Times New Roman" w:hAnsi="Times New Roman"/>
          <w:color w:val="000000" w:themeColor="text1"/>
        </w:rPr>
        <w:t>-</w:t>
      </w:r>
      <w:r w:rsidRPr="003058E8">
        <w:rPr>
          <w:rFonts w:ascii="Times New Roman" w:hAnsi="Times New Roman"/>
          <w:color w:val="000000" w:themeColor="text1"/>
        </w:rPr>
        <w:t>眼科</w:t>
      </w:r>
      <w:bookmarkEnd w:id="0"/>
    </w:p>
    <w:p w14:paraId="6DE09983" w14:textId="77777777" w:rsidR="000257EE" w:rsidRPr="003058E8" w:rsidRDefault="00274757" w:rsidP="00AA0EEE">
      <w:pPr>
        <w:snapToGrid w:val="0"/>
        <w:spacing w:line="600" w:lineRule="exact"/>
        <w:ind w:left="851" w:hanging="611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</w:rPr>
        <w:t>一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在門診即可診治的疾病不宜住院，如單眼眼瞼簡單之手術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有合併症之倒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</w:rPr>
        <w:t>睫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</w:rPr>
        <w:t>、老年性眼瞼下垂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…)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，翼狀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</w:rPr>
        <w:t>贅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</w:rPr>
        <w:t>肉之去除，雷射之處置。</w:t>
      </w:r>
    </w:p>
    <w:p w14:paraId="5C6E1779" w14:textId="77777777" w:rsidR="000257EE" w:rsidRPr="003058E8" w:rsidRDefault="00274757" w:rsidP="00AA0EEE">
      <w:pPr>
        <w:snapToGrid w:val="0"/>
        <w:spacing w:line="600" w:lineRule="exact"/>
        <w:ind w:firstLine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二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複雜性翼狀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</w:rPr>
        <w:t>贅肉須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</w:rPr>
        <w:t>具有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</w:rPr>
        <w:t>左列任一項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</w:rPr>
        <w:t>符合條件：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請照相備查。</w:t>
      </w:r>
    </w:p>
    <w:p w14:paraId="0687518E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復發性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以前曾接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受過切除手術者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</w:p>
    <w:p w14:paraId="10506AD6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翼狀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贅肉侵至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角膜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5mm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者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。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應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</w:rPr>
        <w:t>有同側半邊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</w:rPr>
        <w:t>臉部及眼球之照片各一張以資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備查。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</w:p>
    <w:p w14:paraId="781F5AB2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已產生眼球粘連者，包括眼瞼與角膜粘連者或嚴重結膜與鞏膜粘連者。</w:t>
      </w:r>
    </w:p>
    <w:p w14:paraId="65E75F64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4.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非複雜性者應在門診施行手術，惟兩眼同時施行手術或僅單眼有視力者，可住院診療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。</w:t>
      </w:r>
    </w:p>
    <w:p w14:paraId="78435B90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5.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單眼翼狀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贅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肉，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但鼻側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及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顳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側同時存在者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應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有同側半邊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臉部及眼球之照片各一張以資備查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(99/7/1)</w:t>
      </w:r>
    </w:p>
    <w:p w14:paraId="4B1C9427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6.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翼狀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贅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肉侵犯單眼角膜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雙側且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需同時手術者。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(100/1/1)</w:t>
      </w:r>
    </w:p>
    <w:p w14:paraId="226C8B4A" w14:textId="77777777" w:rsidR="000257EE" w:rsidRPr="003058E8" w:rsidRDefault="00274757" w:rsidP="00AA0EEE">
      <w:pPr>
        <w:snapToGrid w:val="0"/>
        <w:spacing w:line="600" w:lineRule="exact"/>
        <w:ind w:left="800" w:hanging="56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三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檢驗方面：</w:t>
      </w:r>
    </w:p>
    <w:p w14:paraId="392857AC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以病例為主，宜有選擇性，不宜做不必要的檢查，如一位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無任何病史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的患者，作白內障手術，避免做電解值，膽固醇等檢查。</w:t>
      </w:r>
    </w:p>
    <w:p w14:paraId="5BB82764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胸部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Ｘ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光請勿列為常規檢查，除非有胸部疾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病之過去病史者，或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最近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一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年內未照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Ｘ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光之患者，以減少病人曝露在放射線之環境中。</w:t>
      </w:r>
    </w:p>
    <w:p w14:paraId="42CC133A" w14:textId="77777777" w:rsidR="000257EE" w:rsidRPr="003058E8" w:rsidRDefault="00274757" w:rsidP="00AA0EEE">
      <w:pPr>
        <w:snapToGrid w:val="0"/>
        <w:spacing w:line="600" w:lineRule="exact"/>
        <w:ind w:left="80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四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白內障手術：</w:t>
      </w:r>
    </w:p>
    <w:p w14:paraId="2A0A6121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刪除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(101/2/1) </w:t>
      </w:r>
    </w:p>
    <w:p w14:paraId="6B3CE648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用藥力求簡單：預防感染可給予抗生素，但以外用抗生素眼藥為主。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(101/2/1)</w:t>
      </w:r>
    </w:p>
    <w:p w14:paraId="1A5B5A4F" w14:textId="77777777" w:rsidR="000257EE" w:rsidRPr="003058E8" w:rsidRDefault="00274757" w:rsidP="00AA0EEE">
      <w:pPr>
        <w:snapToGrid w:val="0"/>
        <w:spacing w:line="600" w:lineRule="exact"/>
        <w:ind w:left="1276" w:hanging="364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lastRenderedPageBreak/>
        <w:t>3.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口服止痛消炎、消腫藥：正常順利的手術助益不大，可以不用，若需要以三日內為原則。</w:t>
      </w:r>
    </w:p>
    <w:p w14:paraId="3DA44FCE" w14:textId="77777777" w:rsidR="000257EE" w:rsidRPr="003058E8" w:rsidRDefault="00274757" w:rsidP="00AA0EEE">
      <w:pPr>
        <w:snapToGrid w:val="0"/>
        <w:spacing w:line="600" w:lineRule="exact"/>
        <w:ind w:left="1120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4.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眼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檢查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作前葉檢查申報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細隙燈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顯微鏡檢查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(23401C)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項，眼壓、眼底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及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DBR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【含超音波檢查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A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掃瞄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)(23503C)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及角膜曲度測定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(23001C)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】。</w:t>
      </w:r>
    </w:p>
    <w:p w14:paraId="63967A22" w14:textId="77777777" w:rsidR="000257EE" w:rsidRPr="003058E8" w:rsidRDefault="00274757" w:rsidP="00AA0EEE">
      <w:pPr>
        <w:snapToGrid w:val="0"/>
        <w:spacing w:line="600" w:lineRule="exact"/>
        <w:ind w:left="1276" w:hanging="364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手術換藥：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每天壹次即可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至多可申報術後換藥兩次，申報術後換藥日期不宜超過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個星期。</w:t>
      </w:r>
      <w:r w:rsidRPr="003058E8">
        <w:rPr>
          <w:rFonts w:ascii="Times New Roman" w:hAnsi="Times New Roman"/>
          <w:color w:val="000000" w:themeColor="text1"/>
          <w:sz w:val="28"/>
          <w:szCs w:val="28"/>
        </w:rPr>
        <w:t>(104/1/1)</w:t>
      </w:r>
    </w:p>
    <w:p w14:paraId="1ED86490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手術以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86008C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項，不宜再加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86009C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86010A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項。</w:t>
      </w:r>
    </w:p>
    <w:p w14:paraId="6E96A59A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7.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無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水晶體症再裝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人工水晶體以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86012C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項。</w:t>
      </w:r>
    </w:p>
    <w:p w14:paraId="245BF51D" w14:textId="77777777" w:rsidR="000257EE" w:rsidRPr="003058E8" w:rsidRDefault="00274757" w:rsidP="00AA0EEE">
      <w:pPr>
        <w:snapToGrid w:val="0"/>
        <w:spacing w:line="600" w:lineRule="exact"/>
        <w:ind w:left="120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86012C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項為更換人工水晶體適用。</w:t>
      </w:r>
    </w:p>
    <w:p w14:paraId="76D73039" w14:textId="77777777" w:rsidR="000257EE" w:rsidRPr="003058E8" w:rsidRDefault="00274757" w:rsidP="00AA0EEE">
      <w:pPr>
        <w:snapToGrid w:val="0"/>
        <w:spacing w:line="600" w:lineRule="exact"/>
        <w:ind w:left="120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86013C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項為脫位再固定或調整時用。</w:t>
      </w:r>
    </w:p>
    <w:p w14:paraId="386200FB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收縮瞳孔之成分製劑如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carbamycholine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及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acetylcholine chloride 1%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已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包含於手術之一般材料費用內，不另計費。</w:t>
      </w:r>
    </w:p>
    <w:p w14:paraId="22CC63D8" w14:textId="77777777" w:rsidR="000257EE" w:rsidRPr="003058E8" w:rsidRDefault="00274757" w:rsidP="00AA0EEE">
      <w:pPr>
        <w:tabs>
          <w:tab w:val="left" w:pos="6096"/>
        </w:tabs>
        <w:snapToGrid w:val="0"/>
        <w:spacing w:line="600" w:lineRule="exact"/>
        <w:ind w:left="1192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9.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刪除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(101/2/1) </w:t>
      </w:r>
    </w:p>
    <w:p w14:paraId="161F13F6" w14:textId="77777777" w:rsidR="000257EE" w:rsidRPr="003058E8" w:rsidRDefault="00274757" w:rsidP="00AA0EEE">
      <w:pPr>
        <w:pStyle w:val="20"/>
        <w:snapToGrid w:val="0"/>
        <w:spacing w:line="600" w:lineRule="exact"/>
        <w:ind w:left="1332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10.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白內障大多非緊急手術，不宜於第一次門診當天即施行手術；如為需事前審查者，請檢附病歷紀錄及術前白內障照相紀錄，外傷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性或伴有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併發症白內障除外，六歲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以下免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附照片。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(97/5/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1)(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100/1/1)</w:t>
      </w:r>
    </w:p>
    <w:p w14:paraId="414D8A93" w14:textId="77777777" w:rsidR="000257EE" w:rsidRPr="003058E8" w:rsidRDefault="00274757" w:rsidP="00AA0EEE">
      <w:pPr>
        <w:pStyle w:val="20"/>
        <w:snapToGrid w:val="0"/>
        <w:spacing w:line="600" w:lineRule="exact"/>
        <w:ind w:left="1332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刪除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(101/2/1) </w:t>
      </w:r>
    </w:p>
    <w:p w14:paraId="56CA0ACF" w14:textId="77777777" w:rsidR="000257EE" w:rsidRPr="003058E8" w:rsidRDefault="00274757" w:rsidP="00AA0EEE">
      <w:pPr>
        <w:pStyle w:val="20"/>
        <w:snapToGrid w:val="0"/>
        <w:spacing w:line="600" w:lineRule="exact"/>
        <w:ind w:left="1332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白內障手術紀錄應有植入人工水晶體之標籤。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(101/2/1)</w:t>
      </w:r>
    </w:p>
    <w:p w14:paraId="200D8623" w14:textId="77777777" w:rsidR="000257EE" w:rsidRPr="003058E8" w:rsidRDefault="00274757" w:rsidP="00AA0EEE">
      <w:pPr>
        <w:pStyle w:val="20"/>
        <w:snapToGrid w:val="0"/>
        <w:spacing w:line="600" w:lineRule="exact"/>
        <w:ind w:left="1332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13.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除特殊情況外</w:t>
      </w:r>
      <w:r w:rsidR="00E615C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E615C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如需全身麻醉之兒童雙眼先天性白內障</w:t>
      </w:r>
      <w:r w:rsidR="00E615C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 xml:space="preserve"> </w:t>
      </w:r>
      <w:r w:rsidR="00E615C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、失智者或雙眼外傷性白內障</w:t>
      </w:r>
      <w:r w:rsidR="00E615C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，不得一次同時施行兩眼白內障手術</w:t>
      </w:r>
      <w:r w:rsidR="00E615C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且兩眼手術宜間隔</w:t>
      </w:r>
      <w:proofErr w:type="gramStart"/>
      <w:r w:rsidR="00E615C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一週</w:t>
      </w:r>
      <w:proofErr w:type="gramEnd"/>
      <w:r w:rsidR="00E615C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E615C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含</w:t>
      </w:r>
      <w:r w:rsidR="00E615C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="00E615C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以上，但事前審查仍可兩眼同時</w:t>
      </w:r>
      <w:proofErr w:type="gramStart"/>
      <w:r w:rsidR="00E615C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送審且需</w:t>
      </w:r>
      <w:proofErr w:type="gramEnd"/>
      <w:r w:rsidR="00E615C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遵循</w:t>
      </w:r>
      <w:r w:rsidR="00E615C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lastRenderedPageBreak/>
        <w:t>上述原則。</w:t>
      </w:r>
      <w:r w:rsidR="00E615C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(106/1/1)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</w:p>
    <w:p w14:paraId="41DFA583" w14:textId="77777777" w:rsidR="000257EE" w:rsidRPr="003058E8" w:rsidRDefault="00274757" w:rsidP="00AA0EEE">
      <w:pPr>
        <w:pStyle w:val="20"/>
        <w:snapToGrid w:val="0"/>
        <w:spacing w:line="600" w:lineRule="exact"/>
        <w:ind w:left="1332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14.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施行白內障手術前應先驗光，驗光得以矯正者，應有矯正視力紀錄，確實不能矯正視力者，應於病歷說明原因，未說明原因者，不予給付。另外一般白內障手術後，如為降低散光之角膜縫線拆除則以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85205C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申報，應檢附前後驗光單或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K-reading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佐證。如因角膜縫線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鬆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解突出以單純角膜異物除去術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53010C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申報。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(97/5/1)</w:t>
      </w:r>
    </w:p>
    <w:p w14:paraId="3BDD604B" w14:textId="77777777" w:rsidR="000257EE" w:rsidRPr="003058E8" w:rsidRDefault="00274757" w:rsidP="00AA0EEE">
      <w:pPr>
        <w:pStyle w:val="20"/>
        <w:snapToGrid w:val="0"/>
        <w:spacing w:line="600" w:lineRule="exact"/>
        <w:ind w:left="1332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15.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同時執行「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水晶體囊內</w:t>
      </w:r>
      <w:proofErr w:type="gramEnd"/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外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摘除術」及「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眼坦部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玻璃體切除術」，應依保險人規定辦理，即按國際疾病分類臨床修正碼之編碼原則，若「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水晶體囊內</w:t>
      </w:r>
      <w:proofErr w:type="gramEnd"/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外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摘除術」為主手術，應適用論病例計酬相關規定申報；若「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眼坦部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玻璃體切除術」為主手術，則可沿用原有之申報方式，並適用全民健康保險醫療服務給付項目及支付標準手術通則之規定：「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一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主刀，一副刀」之方式申報。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中央健康保險局九十年二月二十七日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健保審字第九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○○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○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六一二七號函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(102/3/1)(102/7/23)</w:t>
      </w:r>
    </w:p>
    <w:p w14:paraId="36C3DE96" w14:textId="43EBD245" w:rsidR="000257EE" w:rsidRPr="003058E8" w:rsidRDefault="00274757" w:rsidP="00AA0EEE">
      <w:pPr>
        <w:pStyle w:val="20"/>
        <w:snapToGrid w:val="0"/>
        <w:spacing w:line="600" w:lineRule="exact"/>
        <w:ind w:left="1332" w:hanging="4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16.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白內障手術事前審查包括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全民健康保險醫療服務給付項目及支付標準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項目編號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86006C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86007C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86008C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86011C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86012C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86013C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等項目。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中央健康保險局九十年二月二十七日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健保審字第九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○○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○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六一二七號函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(102/3/1)</w:t>
      </w:r>
    </w:p>
    <w:p w14:paraId="0058432C" w14:textId="0389D1A1" w:rsidR="009B702B" w:rsidRPr="003058E8" w:rsidRDefault="009B702B" w:rsidP="009B702B">
      <w:pPr>
        <w:pStyle w:val="20"/>
        <w:snapToGrid w:val="0"/>
        <w:spacing w:line="600" w:lineRule="exact"/>
        <w:ind w:left="1332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17.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眼用染劑（白內障手術用）事前審查之檢附照片，應能清楚顯示整個水晶體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皮質均為白色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之表徵；若角膜混濁或瞳孔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無法散大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以致外眼照片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無法清楚顯示整個水晶體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皮質均為白色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者，事前審查必須符合下列條件：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4823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112/12/1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</w:p>
    <w:p w14:paraId="5515A2FC" w14:textId="77777777" w:rsidR="009B702B" w:rsidRPr="003058E8" w:rsidRDefault="009B702B" w:rsidP="009B702B">
      <w:pPr>
        <w:pStyle w:val="20"/>
        <w:snapToGrid w:val="0"/>
        <w:spacing w:line="600" w:lineRule="exact"/>
        <w:ind w:left="1332" w:hanging="282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矯正視力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0.01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以下或分辨指數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30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公分以內。</w:t>
      </w:r>
    </w:p>
    <w:p w14:paraId="3A1A79A3" w14:textId="77777777" w:rsidR="009B702B" w:rsidRPr="003058E8" w:rsidRDefault="009B702B" w:rsidP="009B702B">
      <w:pPr>
        <w:pStyle w:val="20"/>
        <w:snapToGrid w:val="0"/>
        <w:spacing w:line="600" w:lineRule="exact"/>
        <w:ind w:left="1332" w:hanging="282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lastRenderedPageBreak/>
        <w:t>(2)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需檢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附雙維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超音波檢查圖像，初步評估眼後葉狀態。</w:t>
      </w:r>
    </w:p>
    <w:p w14:paraId="24B92D25" w14:textId="77777777" w:rsidR="009B702B" w:rsidRPr="003058E8" w:rsidRDefault="009B702B" w:rsidP="009B702B">
      <w:pPr>
        <w:pStyle w:val="20"/>
        <w:snapToGrid w:val="0"/>
        <w:spacing w:line="600" w:lineRule="exact"/>
        <w:ind w:left="1358" w:hanging="308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(3)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檢附角膜混濁或瞳孔無法放大的原因及佐證資料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含聚焦在角膜或瞳孔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的外眼照片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</w:p>
    <w:p w14:paraId="6F05B07E" w14:textId="77777777" w:rsidR="009B702B" w:rsidRPr="003058E8" w:rsidRDefault="009B702B" w:rsidP="009B702B">
      <w:pPr>
        <w:pStyle w:val="20"/>
        <w:snapToGrid w:val="0"/>
        <w:spacing w:line="600" w:lineRule="exact"/>
        <w:ind w:left="1332" w:hanging="282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(4)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檢附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之外眼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照片必須顯示水晶體前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皮質均為白色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</w:p>
    <w:p w14:paraId="48EE7DAD" w14:textId="77777777" w:rsidR="009B702B" w:rsidRPr="003058E8" w:rsidRDefault="009B702B" w:rsidP="00AA0EEE">
      <w:pPr>
        <w:pStyle w:val="20"/>
        <w:snapToGrid w:val="0"/>
        <w:spacing w:line="600" w:lineRule="exact"/>
        <w:ind w:left="1332" w:hanging="420"/>
        <w:jc w:val="both"/>
        <w:rPr>
          <w:rFonts w:ascii="Times New Roman" w:hAnsi="Times New Roman"/>
          <w:color w:val="000000" w:themeColor="text1"/>
        </w:rPr>
      </w:pPr>
    </w:p>
    <w:p w14:paraId="133EE2F5" w14:textId="77777777" w:rsidR="000257EE" w:rsidRPr="003058E8" w:rsidRDefault="00274757" w:rsidP="00AA0EEE">
      <w:pPr>
        <w:snapToGrid w:val="0"/>
        <w:spacing w:line="600" w:lineRule="exact"/>
        <w:ind w:left="80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五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視網膜剝離：</w:t>
      </w:r>
    </w:p>
    <w:p w14:paraId="6E9588E6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一般住院治療以壹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週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為宜。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但可視病況的複雜性來調整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</w:p>
    <w:p w14:paraId="79B1CCB9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用藥宜精簡。</w:t>
      </w:r>
    </w:p>
    <w:p w14:paraId="3507C813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檢查非其他病因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如糖尿病等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，重點檢查即可。</w:t>
      </w:r>
    </w:p>
    <w:p w14:paraId="069345EA" w14:textId="77777777" w:rsidR="00756F76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4.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眼檢查：</w:t>
      </w:r>
    </w:p>
    <w:p w14:paraId="5AEDE0A6" w14:textId="77777777" w:rsidR="00756F76" w:rsidRPr="003058E8" w:rsidRDefault="00756F76" w:rsidP="00AA0EEE">
      <w:pPr>
        <w:snapToGrid w:val="0"/>
        <w:spacing w:line="600" w:lineRule="exact"/>
        <w:ind w:left="1701" w:hanging="425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B-SCAN(23504C)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：除非有玻璃體混濁等特殊情況，應於申報費用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明細中註明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理由，否則不應將超音波檢查列為例行檢查。但有發現者除外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CHOROIDAL DETACHMENT)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，牽引性或滲出性視網膜剝離可申報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B-SCAN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(106/</w:t>
      </w:r>
      <w:r w:rsidR="008846C5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8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/1)</w:t>
      </w:r>
    </w:p>
    <w:p w14:paraId="72D01472" w14:textId="77777777" w:rsidR="000257EE" w:rsidRPr="003058E8" w:rsidRDefault="00756F76" w:rsidP="00AA0EEE">
      <w:pPr>
        <w:snapToGrid w:val="0"/>
        <w:spacing w:line="600" w:lineRule="exact"/>
        <w:ind w:left="1701" w:hanging="425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(2)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網膜裂孔定位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(23809C)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：限於手術前實行。若有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破洞或視網膜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剝離但沒有手術或雷射，只可申報間接眼底檢查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(23702C)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或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裂隙燈眼接觸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鏡檢查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(23405C)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兩項擇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一項申報。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(106/</w:t>
      </w:r>
      <w:r w:rsidR="008846C5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8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/1)</w:t>
      </w:r>
    </w:p>
    <w:p w14:paraId="33AD58F1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間接式眼底鏡檢查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(23702C)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申報須附圖及病況描述；視網膜雷射治療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(PRP)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者原則上，已包括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23702C(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除初診可申報外，複診者應內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含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1C39F563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眼底病變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包括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FAG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螢光眼底攝影術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Fluorescein Angioraphy)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依病情需要，彩色眼底攝影，若為局部性病變一眼以不超過四張為原則；如為廣泛性病變一眼以不超過八張為原則。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中央健康保險局九十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lastRenderedPageBreak/>
        <w:t>年二月二十七日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健保審字第九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○○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○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六一二七號函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</w:p>
    <w:p w14:paraId="768796A7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7.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手術：</w:t>
      </w:r>
    </w:p>
    <w:p w14:paraId="4AAB6DA4" w14:textId="77777777" w:rsidR="000257EE" w:rsidRPr="003058E8" w:rsidRDefault="00274757" w:rsidP="00AA0EEE">
      <w:pPr>
        <w:snapToGrid w:val="0"/>
        <w:spacing w:line="600" w:lineRule="exact"/>
        <w:ind w:left="1613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高複雜性：有嚴重視網膜增殖病變作網膜切開，網膜上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或下膜分離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術時，以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86207B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項＋</w:t>
      </w:r>
      <w:r w:rsidRPr="003058E8">
        <w:rPr>
          <w:rFonts w:ascii="Times New Roman" w:eastAsia="標楷體" w:hAnsi="Times New Roman"/>
          <w:color w:val="000000" w:themeColor="text1"/>
          <w:kern w:val="3"/>
          <w:position w:val="6"/>
          <w:sz w:val="20"/>
        </w:rPr>
        <w:t>1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/</w:t>
      </w:r>
      <w:r w:rsidRPr="003058E8">
        <w:rPr>
          <w:rFonts w:ascii="Times New Roman" w:eastAsia="標楷體" w:hAnsi="Times New Roman"/>
          <w:color w:val="000000" w:themeColor="text1"/>
          <w:spacing w:val="20"/>
          <w:kern w:val="3"/>
          <w:sz w:val="20"/>
        </w:rPr>
        <w:t>2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 xml:space="preserve"> 85608B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項給付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須附術前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網膜剝離照片及手術記錄備查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</w:p>
    <w:p w14:paraId="2D9A18DA" w14:textId="77777777" w:rsidR="000257EE" w:rsidRPr="003058E8" w:rsidRDefault="00274757" w:rsidP="00AA0EEE">
      <w:pPr>
        <w:snapToGrid w:val="0"/>
        <w:spacing w:line="600" w:lineRule="exact"/>
        <w:ind w:left="1613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複雜性：網膜剝離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併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玻璃體出血，視網膜局部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皺縮或巨形裂孔以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85608B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＋</w:t>
      </w:r>
      <w:r w:rsidRPr="003058E8">
        <w:rPr>
          <w:rFonts w:ascii="Times New Roman" w:eastAsia="標楷體" w:hAnsi="Times New Roman"/>
          <w:color w:val="000000" w:themeColor="text1"/>
          <w:kern w:val="3"/>
          <w:position w:val="6"/>
          <w:sz w:val="20"/>
        </w:rPr>
        <w:t>1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/</w:t>
      </w:r>
      <w:r w:rsidRPr="003058E8">
        <w:rPr>
          <w:rFonts w:ascii="Times New Roman" w:eastAsia="標楷體" w:hAnsi="Times New Roman"/>
          <w:color w:val="000000" w:themeColor="text1"/>
          <w:spacing w:val="20"/>
          <w:kern w:val="3"/>
          <w:sz w:val="20"/>
        </w:rPr>
        <w:t>2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 xml:space="preserve"> 86206</w:t>
      </w:r>
      <w:r w:rsidR="002459BB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C</w:t>
      </w:r>
      <w:r w:rsidR="002459BB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項給付</w:t>
      </w:r>
      <w:r w:rsidR="002459BB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2459BB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須有術前網膜剝離照片及手術紀錄備查</w:t>
      </w:r>
      <w:r w:rsidR="002459BB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="002459BB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  <w:r w:rsidR="002459BB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A20D4E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110/6/1</w:t>
      </w:r>
      <w:r w:rsidR="002459BB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</w:p>
    <w:p w14:paraId="0BB828BB" w14:textId="77777777" w:rsidR="000257EE" w:rsidRPr="003058E8" w:rsidRDefault="00274757" w:rsidP="00AA0EEE">
      <w:pPr>
        <w:snapToGrid w:val="0"/>
        <w:spacing w:line="600" w:lineRule="exact"/>
        <w:ind w:left="1613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(3)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一般性：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85608B(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須有手術前網膜剝離情況圖及手術記錄單備查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</w:p>
    <w:p w14:paraId="32FF56FD" w14:textId="77777777" w:rsidR="000257EE" w:rsidRPr="003058E8" w:rsidRDefault="00274757" w:rsidP="00AA0EEE">
      <w:pPr>
        <w:snapToGrid w:val="0"/>
        <w:spacing w:line="600" w:lineRule="exact"/>
        <w:ind w:left="1613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(4)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簡單的以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86404B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項為依據。</w:t>
      </w:r>
    </w:p>
    <w:p w14:paraId="08B90593" w14:textId="77777777" w:rsidR="000257EE" w:rsidRPr="003058E8" w:rsidRDefault="00274757" w:rsidP="00AA0EEE">
      <w:pPr>
        <w:snapToGrid w:val="0"/>
        <w:spacing w:line="600" w:lineRule="exact"/>
        <w:ind w:left="1613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(5)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單純引流：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86403B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項。</w:t>
      </w:r>
    </w:p>
    <w:p w14:paraId="19400597" w14:textId="22337D48" w:rsidR="00906AFD" w:rsidRPr="003058E8" w:rsidRDefault="00274757" w:rsidP="00AA0EEE">
      <w:pPr>
        <w:snapToGrid w:val="0"/>
        <w:spacing w:line="600" w:lineRule="exact"/>
        <w:ind w:left="80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六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玻璃體切除：</w:t>
      </w:r>
      <w:r w:rsidR="005163DF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(110/6/1) (</w:t>
      </w:r>
      <w:r w:rsidR="009F5CE1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112/4/1</w:t>
      </w:r>
      <w:r w:rsidR="005163DF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246EE8E5" w14:textId="0638F070" w:rsidR="00906AFD" w:rsidRPr="003058E8" w:rsidRDefault="00906AFD" w:rsidP="00906AFD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眼坦部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玻璃體切除術－簡單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(86206C)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、微創玻璃體切除術－簡單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(86414B)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</w:p>
    <w:p w14:paraId="4DE954D5" w14:textId="1244ABC2" w:rsidR="00906AFD" w:rsidRPr="003058E8" w:rsidRDefault="00906AFD" w:rsidP="00906AFD">
      <w:pPr>
        <w:snapToGrid w:val="0"/>
        <w:spacing w:line="600" w:lineRule="exact"/>
        <w:ind w:left="1613" w:hanging="4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符合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下列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情況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: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視網膜剝離、玻璃體混濁、玻璃體出血、玻璃體牽扯等玻璃體黃斑部病變。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(110/6/1) (</w:t>
      </w:r>
      <w:r w:rsidR="009F5CE1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112/4/1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0B685FB3" w14:textId="77777777" w:rsidR="00906AFD" w:rsidRPr="003058E8" w:rsidRDefault="00906AFD" w:rsidP="00906AFD">
      <w:pPr>
        <w:snapToGrid w:val="0"/>
        <w:spacing w:line="600" w:lineRule="exact"/>
        <w:ind w:left="1613" w:hanging="4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(2)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應附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詳細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的病歷、手術紀錄單、及手術前、後眼底視網膜照片，提供清晰可辨識之微細超音波檢查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OCT(23506C)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或超音波檢查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B-scan(23504C)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報告。</w:t>
      </w:r>
    </w:p>
    <w:p w14:paraId="3E2C1438" w14:textId="77777777" w:rsidR="00906AFD" w:rsidRPr="003058E8" w:rsidRDefault="00906AFD" w:rsidP="00906AFD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眼坦部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玻璃體切除術－複雜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(86207B)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、微創玻璃體切除術－複雜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(86415B)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</w:p>
    <w:p w14:paraId="3C10790B" w14:textId="77777777" w:rsidR="00906AFD" w:rsidRPr="003058E8" w:rsidRDefault="00906AFD" w:rsidP="00906AFD">
      <w:pPr>
        <w:snapToGrid w:val="0"/>
        <w:spacing w:line="600" w:lineRule="exact"/>
        <w:ind w:left="1613" w:hanging="4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作玻璃體切除，再加網膜切開、網膜上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或下膜分離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術時才給付，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需有手術紀錄單備查。</w:t>
      </w:r>
    </w:p>
    <w:p w14:paraId="5F006686" w14:textId="77777777" w:rsidR="00906AFD" w:rsidRPr="003058E8" w:rsidRDefault="00906AFD" w:rsidP="00906AFD">
      <w:pPr>
        <w:snapToGrid w:val="0"/>
        <w:spacing w:line="600" w:lineRule="exact"/>
        <w:ind w:left="1613" w:hanging="4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(2)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應附詳細的病歷、手術紀錄單、及手術前、後眼底視網膜照片，提供清晰可辨識之微細超音波檢查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OCT(23506C)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或超音波檢查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B-scan(23504C)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報告。</w:t>
      </w:r>
    </w:p>
    <w:p w14:paraId="2D6A001E" w14:textId="77777777" w:rsidR="00906AFD" w:rsidRPr="003058E8" w:rsidRDefault="00906AFD" w:rsidP="00906AFD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3.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移位晶體摘除合併玻璃體切除術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(86209C):</w:t>
      </w:r>
    </w:p>
    <w:p w14:paraId="569345C8" w14:textId="77777777" w:rsidR="00906AFD" w:rsidRPr="003058E8" w:rsidRDefault="00906AFD" w:rsidP="00906AFD">
      <w:pPr>
        <w:snapToGrid w:val="0"/>
        <w:spacing w:line="600" w:lineRule="exact"/>
        <w:ind w:left="1613" w:hanging="4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符合下列情況：水晶體或人工水晶體移位、脫落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含先天或後天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6AE8DD0D" w14:textId="77777777" w:rsidR="00906AFD" w:rsidRPr="003058E8" w:rsidRDefault="00906AFD" w:rsidP="00906AFD">
      <w:pPr>
        <w:snapToGrid w:val="0"/>
        <w:spacing w:line="600" w:lineRule="exact"/>
        <w:ind w:left="1613" w:hanging="4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(2)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應附詳細的病歴、手術紀錄單、提供清晰可辨識之眼睛前半部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Slit lamp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照相或眼底視網膜照片或超音波檢查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B-scan(23504C)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報告。</w:t>
      </w:r>
    </w:p>
    <w:p w14:paraId="02751BEF" w14:textId="77777777" w:rsidR="00906AFD" w:rsidRPr="003058E8" w:rsidRDefault="00906AFD" w:rsidP="00906AFD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4.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微創玻璃體黃斑部手術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(86412B)</w:t>
      </w:r>
    </w:p>
    <w:p w14:paraId="61BD5BFD" w14:textId="77777777" w:rsidR="00906AFD" w:rsidRPr="003058E8" w:rsidRDefault="00906AFD" w:rsidP="00906AFD">
      <w:pPr>
        <w:snapToGrid w:val="0"/>
        <w:spacing w:line="600" w:lineRule="exact"/>
        <w:ind w:left="1613" w:hanging="4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符合下列情況之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一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</w:p>
    <w:p w14:paraId="387EF3A5" w14:textId="77777777" w:rsidR="00906AFD" w:rsidRPr="003058E8" w:rsidRDefault="00906AFD" w:rsidP="00906AFD">
      <w:pPr>
        <w:widowControl/>
        <w:kinsoku w:val="0"/>
        <w:spacing w:line="600" w:lineRule="exact"/>
        <w:ind w:leftChars="629" w:left="2084" w:hangingChars="205" w:hanging="57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甲、網膜黃斑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部上膜且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視力小於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0.5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；若視力大於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0.5 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，但因為患眼影像扭曲，造成雙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眼融像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困難者。</w:t>
      </w:r>
    </w:p>
    <w:p w14:paraId="7955DFA6" w14:textId="77777777" w:rsidR="00906AFD" w:rsidRPr="003058E8" w:rsidRDefault="00906AFD" w:rsidP="00906AFD">
      <w:pPr>
        <w:widowControl/>
        <w:kinsoku w:val="0"/>
        <w:spacing w:line="600" w:lineRule="exact"/>
        <w:ind w:leftChars="629" w:left="2084" w:hangingChars="205" w:hanging="57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乙、黃斑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部裂孔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6E71D3EB" w14:textId="77777777" w:rsidR="00906AFD" w:rsidRPr="003058E8" w:rsidRDefault="00906AFD" w:rsidP="00906AFD">
      <w:pPr>
        <w:widowControl/>
        <w:kinsoku w:val="0"/>
        <w:spacing w:line="600" w:lineRule="exact"/>
        <w:ind w:leftChars="629" w:left="2084" w:hangingChars="205" w:hanging="57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丙、玻璃體黃斑部牽扯。</w:t>
      </w:r>
    </w:p>
    <w:p w14:paraId="07701EA6" w14:textId="6BE8167D" w:rsidR="00906AFD" w:rsidRPr="003058E8" w:rsidRDefault="00906AFD" w:rsidP="00906AFD">
      <w:pPr>
        <w:snapToGrid w:val="0"/>
        <w:spacing w:line="600" w:lineRule="exact"/>
        <w:ind w:left="1613" w:hanging="4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(2)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應附詳細的病歷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含雙眼最佳矯正視力及病人主訴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、手術紀錄單、及手術前、後眼底視網膜照片，清晰可辨識之微細超音波檢查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OCT(23506C)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191DE445" w14:textId="4E8F5621" w:rsidR="000257EE" w:rsidRPr="003058E8" w:rsidRDefault="00906AFD" w:rsidP="00AA0EEE">
      <w:pPr>
        <w:snapToGrid w:val="0"/>
        <w:spacing w:line="600" w:lineRule="exact"/>
        <w:ind w:left="80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 xml:space="preserve"> </w:t>
      </w:r>
      <w:r w:rsidR="002747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2747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七</w:t>
      </w:r>
      <w:r w:rsidR="002747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="002747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角膜移植：</w:t>
      </w:r>
    </w:p>
    <w:p w14:paraId="2ACAE7FC" w14:textId="77777777" w:rsidR="000257EE" w:rsidRPr="003058E8" w:rsidRDefault="00274757" w:rsidP="00AA0EEE">
      <w:pPr>
        <w:snapToGrid w:val="0"/>
        <w:spacing w:line="600" w:lineRule="exact"/>
        <w:ind w:left="1120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手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術給付以穿透性角膜移植術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(85213B)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項給付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包含虹膜分離或整型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，若再加白內障手術為穿透性角膜移植術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(85213B)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項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＋</w:t>
      </w:r>
      <w:r w:rsidRPr="003058E8">
        <w:rPr>
          <w:rFonts w:ascii="Times New Roman" w:eastAsia="標楷體" w:hAnsi="Times New Roman"/>
          <w:color w:val="000000" w:themeColor="text1"/>
          <w:kern w:val="3"/>
          <w:position w:val="6"/>
          <w:sz w:val="20"/>
        </w:rPr>
        <w:t>1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/</w:t>
      </w:r>
      <w:r w:rsidRPr="003058E8">
        <w:rPr>
          <w:rFonts w:ascii="Times New Roman" w:eastAsia="標楷體" w:hAnsi="Times New Roman"/>
          <w:color w:val="000000" w:themeColor="text1"/>
          <w:spacing w:val="20"/>
          <w:kern w:val="3"/>
          <w:sz w:val="20"/>
        </w:rPr>
        <w:t>2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水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晶體囊內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外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摘除術及人工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水晶體置入術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(86008C)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項。</w:t>
      </w:r>
    </w:p>
    <w:p w14:paraId="45327BDF" w14:textId="77777777" w:rsidR="000257EE" w:rsidRPr="003058E8" w:rsidRDefault="00274757" w:rsidP="00AA0EEE">
      <w:pPr>
        <w:snapToGrid w:val="0"/>
        <w:spacing w:line="600" w:lineRule="exact"/>
        <w:ind w:left="1134" w:hanging="294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角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膜移植術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使用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之材料角膜保存液費用，已包含於該項手術之手術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材料費中，各特約醫院不得再以特殊材料另行申報費用。</w:t>
      </w:r>
    </w:p>
    <w:p w14:paraId="3CC7053C" w14:textId="77777777" w:rsidR="000257EE" w:rsidRPr="003058E8" w:rsidRDefault="00274757" w:rsidP="00AA0EEE">
      <w:pPr>
        <w:snapToGrid w:val="0"/>
        <w:spacing w:line="600" w:lineRule="exact"/>
        <w:ind w:left="1134" w:hanging="894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八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="00BE0DD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 xml:space="preserve"> 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內外斜視：凡斜視矯正手術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作三條肌肉或以上者，須有包含兩眼在內之術前照片以資備查。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(101/2/1)</w:t>
      </w:r>
    </w:p>
    <w:p w14:paraId="3A20A5DD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斜視檢查申報【立體官能檢查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(23201C)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、四燈融像檢查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(23202C)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、三稜鏡檢查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(23203C)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、立體感視覺檢查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(23204C)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、複相檢查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(23205C)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、眼肌協調檢查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(23206C)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、斜視鏡檢查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(23207C)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、斜視檢查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(23208C)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】，每一項檢查應為病情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所需且須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有檢查結果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之紀錄。</w:t>
      </w:r>
    </w:p>
    <w:p w14:paraId="1187EBAD" w14:textId="77777777" w:rsidR="000257EE" w:rsidRPr="003058E8" w:rsidRDefault="00274757" w:rsidP="00AA0EEE">
      <w:pPr>
        <w:snapToGrid w:val="0"/>
        <w:spacing w:line="600" w:lineRule="exact"/>
        <w:ind w:left="912" w:hanging="672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九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雷射治療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(60001C</w:t>
      </w:r>
      <w:r w:rsidR="00E615C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至</w:t>
      </w:r>
      <w:r w:rsidR="00E615C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60016C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：</w:t>
      </w:r>
      <w:r w:rsidR="00E615CC" w:rsidRPr="003058E8">
        <w:rPr>
          <w:rFonts w:ascii="Times New Roman" w:hAnsi="Times New Roman"/>
          <w:color w:val="000000" w:themeColor="text1"/>
        </w:rPr>
        <w:t xml:space="preserve"> </w:t>
      </w:r>
    </w:p>
    <w:p w14:paraId="2668FDE7" w14:textId="77777777" w:rsidR="000257EE" w:rsidRPr="003058E8" w:rsidRDefault="00274757" w:rsidP="00AA0EEE">
      <w:pPr>
        <w:snapToGrid w:val="0"/>
        <w:spacing w:line="600" w:lineRule="exact"/>
        <w:ind w:left="1276" w:hanging="364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60003C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項＋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60004C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項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X2(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糖尿病網膜症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，即指糖尿病網膜症患者如須施行全網膜雷射術，其同一療程於情況需要時，得列報一次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60003C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項及二次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60004C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項費用。病歷應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記載該眼為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第幾次雷射。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103/6/1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24E14749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2.60005C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項＋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60006C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項，即指同一療程於情況需要時，得列報一次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60005C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項及一次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60006C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項費用。</w:t>
      </w:r>
    </w:p>
    <w:p w14:paraId="7178701E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3.60007C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項＋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60008C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X1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，即指青光眼患者如須施行小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樑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雷射術時，其同一療程於情況需要時，得列報一次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60007C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項及一次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60008C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項費用。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(101/2/1)</w:t>
      </w:r>
    </w:p>
    <w:p w14:paraId="34721C5F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4.60011C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項＋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60012C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YAG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原則上限申報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60011C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項一次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。</w:t>
      </w:r>
    </w:p>
    <w:p w14:paraId="18B72A87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刪除</w:t>
      </w:r>
      <w:r w:rsidRPr="003058E8">
        <w:rPr>
          <w:rFonts w:ascii="Times New Roman" w:hAnsi="Times New Roman"/>
          <w:color w:val="000000" w:themeColor="text1"/>
          <w:sz w:val="28"/>
          <w:szCs w:val="28"/>
        </w:rPr>
        <w:t xml:space="preserve"> (104/1/1)</w:t>
      </w:r>
    </w:p>
    <w:p w14:paraId="45E7317E" w14:textId="77777777" w:rsidR="000257EE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同一療程或同一病灶係指該處置須分多日或多次來完成者。</w:t>
      </w:r>
    </w:p>
    <w:p w14:paraId="51628E4E" w14:textId="77777777" w:rsidR="00146992" w:rsidRPr="003058E8" w:rsidRDefault="00274757" w:rsidP="00AA0EEE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7.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申報【黃斑部雷射術－初診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(60001C)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、黃斑部雷射術－複診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(60002C)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全網膜雷射術－初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診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(60003C)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、全網膜雷射術－複診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(60004C)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、週邊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局部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網膜雷射術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–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初診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(60005C)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、週邊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局部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網膜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lastRenderedPageBreak/>
        <w:t>雷射術－複診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(60006C)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】需附術前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與處置之完整病歷紀錄。</w:t>
      </w:r>
    </w:p>
    <w:p w14:paraId="4CFA36E1" w14:textId="77777777" w:rsidR="000257EE" w:rsidRPr="003058E8" w:rsidRDefault="00274757" w:rsidP="00AA0EEE">
      <w:pPr>
        <w:snapToGrid w:val="0"/>
        <w:spacing w:line="600" w:lineRule="exact"/>
        <w:ind w:left="1192" w:hanging="341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虹膜穿孔需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有隅角鏡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檢查紀錄以為審查依據。</w:t>
      </w:r>
    </w:p>
    <w:p w14:paraId="361828D6" w14:textId="77777777" w:rsidR="000257EE" w:rsidRPr="003058E8" w:rsidRDefault="00274757" w:rsidP="00AA0EEE">
      <w:pPr>
        <w:snapToGrid w:val="0"/>
        <w:spacing w:line="600" w:lineRule="exact"/>
        <w:ind w:left="1192" w:hanging="3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9.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申報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YAG capsulotomy 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不可再申報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slit lamp</w:t>
      </w:r>
      <w:r w:rsidR="00E615CC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及散瞳檢查，病歷術前需記錄矯正視力、同時需有眼底檢查記錄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、施術情形；術後有追蹤時，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檢附術後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之矯正視力；不可在白內障術後一個月內施行。同一眼同一院所只能申報一次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60013C(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初診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。如果日後再復發申報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YAG-CAPU(60014C) 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複診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，應附照片佐證。</w:t>
      </w:r>
      <w:r w:rsidRPr="003058E8">
        <w:rPr>
          <w:rFonts w:ascii="Times New Roman" w:hAnsi="Times New Roman"/>
          <w:color w:val="000000" w:themeColor="text1"/>
          <w:sz w:val="28"/>
          <w:szCs w:val="28"/>
        </w:rPr>
        <w:t>(104/1/</w:t>
      </w:r>
      <w:proofErr w:type="gramStart"/>
      <w:r w:rsidRPr="003058E8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E615CC" w:rsidRPr="003058E8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="00E615CC" w:rsidRPr="003058E8">
        <w:rPr>
          <w:rFonts w:ascii="Times New Roman" w:hAnsi="Times New Roman"/>
          <w:color w:val="000000" w:themeColor="text1"/>
          <w:sz w:val="28"/>
          <w:szCs w:val="28"/>
        </w:rPr>
        <w:t>106/1/1)</w:t>
      </w:r>
    </w:p>
    <w:p w14:paraId="57E35E13" w14:textId="77777777" w:rsidR="00756F76" w:rsidRPr="003058E8" w:rsidRDefault="00756F76" w:rsidP="00AA0EEE">
      <w:pPr>
        <w:snapToGrid w:val="0"/>
        <w:spacing w:line="600" w:lineRule="exact"/>
        <w:ind w:left="1192" w:hanging="5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原則：與第一次間隔超過一年且以一次為限。但病況嚴重需分數次雷射者，須於病歷上記載理由，並檢附照片佐證，且申報次數以三次為上限，於同一醫療院所接受雷射治療，除照片外，需再檢附前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次雷射能量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及發數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，以茲佐證。於不同醫療院所接受再次雷射手術治療，只需檢附照片佐證。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(106/1/1)</w:t>
      </w:r>
    </w:p>
    <w:p w14:paraId="489CF1EB" w14:textId="77777777" w:rsidR="00756F76" w:rsidRPr="003058E8" w:rsidRDefault="00756F76" w:rsidP="00AA0EEE">
      <w:pPr>
        <w:snapToGrid w:val="0"/>
        <w:spacing w:line="600" w:lineRule="exact"/>
        <w:ind w:left="1192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10. Argon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雷射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(60003C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60005C)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(106/</w:t>
      </w:r>
      <w:r w:rsidR="00C574D0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8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/1)</w:t>
      </w:r>
    </w:p>
    <w:p w14:paraId="47F9973E" w14:textId="77777777" w:rsidR="00756F76" w:rsidRPr="003058E8" w:rsidRDefault="00756F76" w:rsidP="00AA0EEE">
      <w:pPr>
        <w:spacing w:line="520" w:lineRule="exact"/>
        <w:ind w:firstLineChars="455" w:firstLine="127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初診即可申報之病狀</w:t>
      </w:r>
    </w:p>
    <w:p w14:paraId="4D2BFB51" w14:textId="77777777" w:rsidR="00756F76" w:rsidRPr="003058E8" w:rsidRDefault="00756F76" w:rsidP="00AA0EEE">
      <w:pPr>
        <w:spacing w:line="520" w:lineRule="exact"/>
        <w:ind w:leftChars="708" w:left="2125" w:hangingChars="152" w:hanging="42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A. Retinal tear (hole) +/- Local RD, lattice degeneration with vitreous traction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2B552B71" w14:textId="77777777" w:rsidR="00756F76" w:rsidRPr="003058E8" w:rsidRDefault="00756F76" w:rsidP="00AA0EEE">
      <w:pPr>
        <w:spacing w:line="520" w:lineRule="exact"/>
        <w:ind w:firstLineChars="607" w:firstLine="170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B. PDR </w:t>
      </w:r>
      <w:r w:rsidRPr="003058E8">
        <w:rPr>
          <w:rFonts w:ascii="Times New Roman" w:eastAsia="MS Mincho" w:hAnsi="Times New Roman"/>
          <w:color w:val="000000" w:themeColor="text1"/>
          <w:sz w:val="28"/>
          <w:szCs w:val="28"/>
        </w:rPr>
        <w:t>ĉ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partial VH or pre-retinal hemorrhage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7D705FCB" w14:textId="77777777" w:rsidR="00756F76" w:rsidRPr="003058E8" w:rsidRDefault="00756F76" w:rsidP="00AA0EEE">
      <w:pPr>
        <w:spacing w:line="520" w:lineRule="exact"/>
        <w:ind w:firstLineChars="607" w:firstLine="170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C. NVI or NVG due to retinal conditions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5B17F577" w14:textId="77777777" w:rsidR="00756F76" w:rsidRPr="003058E8" w:rsidRDefault="00756F76" w:rsidP="00AA0EEE">
      <w:pPr>
        <w:spacing w:line="520" w:lineRule="exact"/>
        <w:ind w:firstLineChars="607" w:firstLine="170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D.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偏遠且就醫不便或身體狀況不良之患者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抽審時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提出說明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4130C6D9" w14:textId="77777777" w:rsidR="00756F76" w:rsidRPr="003058E8" w:rsidRDefault="00756F76" w:rsidP="00AA0EEE">
      <w:pPr>
        <w:snapToGrid w:val="0"/>
        <w:spacing w:line="600" w:lineRule="exact"/>
        <w:ind w:left="1192" w:firstLine="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(2)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以上狀況若有必要，可同時申報兩眼，並於病歷說明原因。</w:t>
      </w:r>
    </w:p>
    <w:p w14:paraId="07494CE6" w14:textId="77777777" w:rsidR="000257EE" w:rsidRPr="003058E8" w:rsidRDefault="00E615CC" w:rsidP="00AA0EEE">
      <w:pPr>
        <w:snapToGrid w:val="0"/>
        <w:spacing w:line="600" w:lineRule="exact"/>
        <w:ind w:left="800" w:hanging="56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t xml:space="preserve"> </w:t>
      </w:r>
      <w:r w:rsidR="00274757"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="00274757" w:rsidRPr="003058E8">
        <w:rPr>
          <w:rFonts w:ascii="Times New Roman" w:eastAsia="標楷體" w:hAnsi="Times New Roman"/>
          <w:color w:val="000000" w:themeColor="text1"/>
          <w:sz w:val="28"/>
        </w:rPr>
        <w:t>十</w:t>
      </w:r>
      <w:r w:rsidR="00274757"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="00274757" w:rsidRPr="003058E8">
        <w:rPr>
          <w:rFonts w:ascii="Times New Roman" w:eastAsia="標楷體" w:hAnsi="Times New Roman"/>
          <w:color w:val="000000" w:themeColor="text1"/>
          <w:sz w:val="28"/>
        </w:rPr>
        <w:t>刪除</w:t>
      </w:r>
      <w:r w:rsidR="00274757"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103/8/1)</w:t>
      </w:r>
    </w:p>
    <w:p w14:paraId="2217D3C5" w14:textId="77777777" w:rsidR="000257EE" w:rsidRPr="003058E8" w:rsidRDefault="00274757" w:rsidP="00AA0EEE">
      <w:pPr>
        <w:snapToGrid w:val="0"/>
        <w:spacing w:line="600" w:lineRule="exact"/>
        <w:ind w:left="1080" w:hanging="84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十一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細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隙燈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</w:rPr>
        <w:t>檢查須附上圖形</w:t>
      </w:r>
      <w:r w:rsidR="00B353BF" w:rsidRPr="003058E8">
        <w:rPr>
          <w:rFonts w:ascii="Times New Roman" w:eastAsia="標楷體" w:hAnsi="Times New Roman"/>
          <w:color w:val="000000" w:themeColor="text1"/>
          <w:sz w:val="28"/>
        </w:rPr>
        <w:t>或以文字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詳述病情，不可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</w:rPr>
        <w:t>只寫病名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</w:rPr>
        <w:t>即申報，其適應症範圍：</w:t>
      </w:r>
      <w:r w:rsidR="00B353BF" w:rsidRPr="003058E8">
        <w:rPr>
          <w:rFonts w:ascii="Times New Roman" w:eastAsia="標楷體" w:hAnsi="Times New Roman"/>
          <w:color w:val="000000" w:themeColor="text1"/>
          <w:sz w:val="28"/>
        </w:rPr>
        <w:t>(106/1/1)</w:t>
      </w:r>
    </w:p>
    <w:p w14:paraId="0723F999" w14:textId="77777777" w:rsidR="000257EE" w:rsidRPr="003058E8" w:rsidRDefault="00274757" w:rsidP="00AA0EEE">
      <w:pPr>
        <w:snapToGrid w:val="0"/>
        <w:spacing w:line="600" w:lineRule="exact"/>
        <w:ind w:left="136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角結膜疾病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一般結膜炎除外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</w:p>
    <w:p w14:paraId="0A2B0B92" w14:textId="77777777" w:rsidR="000257EE" w:rsidRPr="003058E8" w:rsidRDefault="00274757" w:rsidP="00AA0EEE">
      <w:pPr>
        <w:snapToGrid w:val="0"/>
        <w:spacing w:line="600" w:lineRule="exact"/>
        <w:ind w:left="136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lastRenderedPageBreak/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眼部異物。</w:t>
      </w:r>
    </w:p>
    <w:p w14:paraId="3067A13A" w14:textId="77777777" w:rsidR="000257EE" w:rsidRPr="003058E8" w:rsidRDefault="00274757" w:rsidP="00AA0EEE">
      <w:pPr>
        <w:snapToGrid w:val="0"/>
        <w:spacing w:line="600" w:lineRule="exact"/>
        <w:ind w:left="136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虹膜炎。</w:t>
      </w:r>
    </w:p>
    <w:p w14:paraId="12A108F6" w14:textId="77777777" w:rsidR="000257EE" w:rsidRPr="003058E8" w:rsidRDefault="00274757" w:rsidP="00AA0EEE">
      <w:pPr>
        <w:snapToGrid w:val="0"/>
        <w:spacing w:line="600" w:lineRule="exact"/>
        <w:ind w:left="136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4.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水晶體疾病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中央健康保險局九十年二月二十七日健保審字第九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○○○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六一二七號函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</w:p>
    <w:p w14:paraId="46E18581" w14:textId="77777777" w:rsidR="000257EE" w:rsidRPr="003058E8" w:rsidRDefault="00274757" w:rsidP="00AA0EEE">
      <w:pPr>
        <w:snapToGrid w:val="0"/>
        <w:spacing w:line="600" w:lineRule="exact"/>
        <w:ind w:left="136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青光眼。</w:t>
      </w:r>
    </w:p>
    <w:p w14:paraId="54CB9249" w14:textId="77777777" w:rsidR="000257EE" w:rsidRPr="003058E8" w:rsidRDefault="00274757" w:rsidP="00AA0EEE">
      <w:pPr>
        <w:snapToGrid w:val="0"/>
        <w:spacing w:line="600" w:lineRule="exact"/>
        <w:ind w:left="136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玻璃體疾病。</w:t>
      </w:r>
    </w:p>
    <w:p w14:paraId="20B7CDFE" w14:textId="4082A51C" w:rsidR="000257EE" w:rsidRPr="003058E8" w:rsidRDefault="00274757" w:rsidP="00AA0EEE">
      <w:pPr>
        <w:snapToGrid w:val="0"/>
        <w:spacing w:line="600" w:lineRule="exact"/>
        <w:ind w:left="1080" w:hanging="84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十二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)23706C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角膜活體螢光細胞染色檢查已內含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細隙燈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顯微鏡檢查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(23401C)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費，不得同時申報。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本條文自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112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年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7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月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日移列支付標準，</w:t>
      </w:r>
      <w:proofErr w:type="gramStart"/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爰</w:t>
      </w:r>
      <w:proofErr w:type="gramEnd"/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自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114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年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7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月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日刪除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</w:p>
    <w:p w14:paraId="46664A16" w14:textId="77777777" w:rsidR="000257EE" w:rsidRPr="003058E8" w:rsidRDefault="00274757" w:rsidP="00AA0EEE">
      <w:pPr>
        <w:snapToGrid w:val="0"/>
        <w:spacing w:line="600" w:lineRule="exact"/>
        <w:ind w:left="1080" w:hanging="84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十三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「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瞳孔散大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23803C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」之申報原則：</w:t>
      </w:r>
    </w:p>
    <w:p w14:paraId="5D350C66" w14:textId="77777777" w:rsidR="00B353BF" w:rsidRPr="003058E8" w:rsidRDefault="00274757" w:rsidP="00AA0EEE">
      <w:pPr>
        <w:snapToGrid w:val="0"/>
        <w:spacing w:line="600" w:lineRule="exact"/>
        <w:ind w:left="136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間接式眼底鏡檢查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(23702C)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已包括散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瞳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費用在內，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不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另給付；直接眼底檢查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(23501C)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於情況需要散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瞳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時，得另行申報散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瞳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費。</w:t>
      </w:r>
    </w:p>
    <w:p w14:paraId="5729A029" w14:textId="77777777" w:rsidR="00042783" w:rsidRPr="003058E8" w:rsidRDefault="00042783" w:rsidP="00AA0EEE">
      <w:pPr>
        <w:snapToGrid w:val="0"/>
        <w:spacing w:line="600" w:lineRule="exact"/>
        <w:ind w:firstLineChars="500" w:firstLine="140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執行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23702C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間接眼底鏡檢查</w:t>
      </w:r>
      <w:r w:rsidR="006B139B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內含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23803C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瞳孔放大</w:t>
      </w:r>
      <w:r w:rsidR="006B139B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(106/</w:t>
      </w:r>
      <w:r w:rsidR="00C574D0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8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/1)</w:t>
      </w:r>
    </w:p>
    <w:p w14:paraId="72F22F71" w14:textId="77777777" w:rsidR="00042783" w:rsidRPr="003058E8" w:rsidRDefault="00042783" w:rsidP="00940ACE">
      <w:pPr>
        <w:pStyle w:val="af"/>
        <w:numPr>
          <w:ilvl w:val="0"/>
          <w:numId w:val="38"/>
        </w:numPr>
        <w:suppressAutoHyphens w:val="0"/>
        <w:autoSpaceDN/>
        <w:spacing w:line="520" w:lineRule="exact"/>
        <w:ind w:rightChars="-200" w:right="-4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需附圖或以文字詳述其眼底所見。</w:t>
      </w:r>
    </w:p>
    <w:p w14:paraId="5012E721" w14:textId="77777777" w:rsidR="00042783" w:rsidRPr="003058E8" w:rsidRDefault="00E0085F" w:rsidP="00940ACE">
      <w:pPr>
        <w:pStyle w:val="af"/>
        <w:numPr>
          <w:ilvl w:val="0"/>
          <w:numId w:val="38"/>
        </w:numPr>
        <w:suppressAutoHyphens w:val="0"/>
        <w:autoSpaceDN/>
        <w:spacing w:line="520" w:lineRule="exact"/>
        <w:ind w:rightChars="-200" w:right="-4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需審查是否符合下列任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一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病狀：</w:t>
      </w:r>
    </w:p>
    <w:p w14:paraId="0039B82E" w14:textId="77777777" w:rsidR="00042783" w:rsidRPr="003058E8" w:rsidRDefault="00042783" w:rsidP="00940ACE">
      <w:pPr>
        <w:numPr>
          <w:ilvl w:val="0"/>
          <w:numId w:val="39"/>
        </w:numPr>
        <w:suppressAutoHyphens w:val="0"/>
        <w:autoSpaceDN/>
        <w:spacing w:line="520" w:lineRule="exact"/>
        <w:ind w:firstLine="665"/>
        <w:jc w:val="both"/>
        <w:textAlignment w:val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角膜、水晶體及玻璃體有混濁使眼底不易觀察時。</w:t>
      </w:r>
    </w:p>
    <w:p w14:paraId="415B725C" w14:textId="77777777" w:rsidR="00042783" w:rsidRPr="003058E8" w:rsidRDefault="00042783" w:rsidP="00940ACE">
      <w:pPr>
        <w:numPr>
          <w:ilvl w:val="0"/>
          <w:numId w:val="39"/>
        </w:numPr>
        <w:suppressAutoHyphens w:val="0"/>
        <w:autoSpaceDN/>
        <w:spacing w:line="520" w:lineRule="exact"/>
        <w:ind w:firstLine="665"/>
        <w:jc w:val="both"/>
        <w:textAlignment w:val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視網膜病變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週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邊變性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6C3F0F5C" w14:textId="77777777" w:rsidR="00042783" w:rsidRPr="003058E8" w:rsidRDefault="00042783" w:rsidP="00940ACE">
      <w:pPr>
        <w:numPr>
          <w:ilvl w:val="0"/>
          <w:numId w:val="39"/>
        </w:numPr>
        <w:suppressAutoHyphens w:val="0"/>
        <w:autoSpaceDN/>
        <w:spacing w:line="520" w:lineRule="exact"/>
        <w:ind w:left="2410" w:hanging="425"/>
        <w:jc w:val="both"/>
        <w:textAlignment w:val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飛蚊症患者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初診或症狀有變化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：若合併高度近視或有周邊視網膜變性症病史等。</w:t>
      </w:r>
    </w:p>
    <w:p w14:paraId="4A3D1FC7" w14:textId="77777777" w:rsidR="00042783" w:rsidRPr="003058E8" w:rsidRDefault="00042783" w:rsidP="00940ACE">
      <w:pPr>
        <w:numPr>
          <w:ilvl w:val="0"/>
          <w:numId w:val="39"/>
        </w:numPr>
        <w:suppressAutoHyphens w:val="0"/>
        <w:autoSpaceDN/>
        <w:spacing w:line="520" w:lineRule="exact"/>
        <w:ind w:left="2410" w:hanging="425"/>
        <w:jc w:val="both"/>
        <w:textAlignment w:val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高血壓糖尿病患者、糖尿病患者初診或接受內科轉診單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病歷附轉診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單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時；以後每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6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個月複診以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次為限，但已有網膜病變者不在此限。</w:t>
      </w:r>
    </w:p>
    <w:p w14:paraId="25F8E9BD" w14:textId="77777777" w:rsidR="00042783" w:rsidRPr="003058E8" w:rsidRDefault="00042783" w:rsidP="00940ACE">
      <w:pPr>
        <w:numPr>
          <w:ilvl w:val="0"/>
          <w:numId w:val="39"/>
        </w:numPr>
        <w:suppressAutoHyphens w:val="0"/>
        <w:autoSpaceDN/>
        <w:spacing w:line="520" w:lineRule="exact"/>
        <w:ind w:left="2410" w:hanging="425"/>
        <w:jc w:val="both"/>
        <w:textAlignment w:val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高度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近視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＞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600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度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患者非以配鏡目的之相關檢查定期追蹤時，以一年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次為限，但已有網膜病變者不在此限。</w:t>
      </w:r>
    </w:p>
    <w:p w14:paraId="592BC655" w14:textId="77777777" w:rsidR="00042783" w:rsidRPr="003058E8" w:rsidRDefault="00042783" w:rsidP="00940ACE">
      <w:pPr>
        <w:numPr>
          <w:ilvl w:val="0"/>
          <w:numId w:val="39"/>
        </w:numPr>
        <w:suppressAutoHyphens w:val="0"/>
        <w:autoSpaceDN/>
        <w:spacing w:line="520" w:lineRule="exact"/>
        <w:ind w:firstLine="665"/>
        <w:jc w:val="both"/>
        <w:textAlignment w:val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Uveitis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7F64A070" w14:textId="77777777" w:rsidR="00042783" w:rsidRPr="003058E8" w:rsidRDefault="00E0085F" w:rsidP="00940ACE">
      <w:pPr>
        <w:numPr>
          <w:ilvl w:val="0"/>
          <w:numId w:val="39"/>
        </w:numPr>
        <w:suppressAutoHyphens w:val="0"/>
        <w:autoSpaceDN/>
        <w:spacing w:line="520" w:lineRule="exact"/>
        <w:ind w:left="2410" w:hanging="425"/>
        <w:jc w:val="both"/>
        <w:textAlignment w:val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黃斑部病變如初診或症狀有變化時可申報，但須病歷畫圖或以文字詳述記錄，正常亦需記錄。但追蹤期間如穩定則以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23501C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申報。</w:t>
      </w:r>
    </w:p>
    <w:p w14:paraId="526BE8AA" w14:textId="77777777" w:rsidR="000257EE" w:rsidRPr="003058E8" w:rsidRDefault="00274757" w:rsidP="00AA0EEE">
      <w:pPr>
        <w:snapToGrid w:val="0"/>
        <w:spacing w:line="600" w:lineRule="exact"/>
        <w:ind w:left="136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白內障手術前因病情需要散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瞳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，得申報散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瞳費乙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次。</w:t>
      </w:r>
    </w:p>
    <w:p w14:paraId="10C9A4E4" w14:textId="77777777" w:rsidR="000257EE" w:rsidRPr="003058E8" w:rsidRDefault="00274757" w:rsidP="00AA0EEE">
      <w:pPr>
        <w:snapToGrid w:val="0"/>
        <w:spacing w:line="600" w:lineRule="exact"/>
        <w:ind w:left="136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白內障手術後門診例行之散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瞳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檢查，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不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另給付。</w:t>
      </w:r>
    </w:p>
    <w:p w14:paraId="22C77E38" w14:textId="77777777" w:rsidR="000257EE" w:rsidRPr="003058E8" w:rsidRDefault="00274757" w:rsidP="00AA0EEE">
      <w:pPr>
        <w:snapToGrid w:val="0"/>
        <w:spacing w:line="600" w:lineRule="exact"/>
        <w:ind w:left="136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4.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住院期間每日例行之散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瞳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檢查，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不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另給付。</w:t>
      </w:r>
    </w:p>
    <w:p w14:paraId="5A41F772" w14:textId="77777777" w:rsidR="000257EE" w:rsidRPr="003058E8" w:rsidRDefault="00274757" w:rsidP="00AA0EEE">
      <w:pPr>
        <w:snapToGrid w:val="0"/>
        <w:spacing w:line="600" w:lineRule="exact"/>
        <w:ind w:left="1134" w:hanging="894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十四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視覺機能訓練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53024C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以每週申報一次為原則，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該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週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不論做幾次訓練，僅限申報一次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，每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個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月應附上視力矯正紀錄，並以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9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歲以下才可申報為原則。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(97/5/1)</w:t>
      </w:r>
    </w:p>
    <w:p w14:paraId="2FBEA6BC" w14:textId="77777777" w:rsidR="000257EE" w:rsidRPr="003058E8" w:rsidRDefault="00274757" w:rsidP="00AA0EEE">
      <w:pPr>
        <w:snapToGrid w:val="0"/>
        <w:spacing w:line="600" w:lineRule="exact"/>
        <w:ind w:left="1080" w:hanging="84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十五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初次驗光出現散光</w:t>
      </w:r>
      <w:proofErr w:type="gramStart"/>
      <w:r w:rsidRPr="003058E8">
        <w:rPr>
          <w:rFonts w:ascii="新細明體" w:eastAsia="新細明體" w:hAnsi="新細明體" w:cs="新細明體" w:hint="eastAsia"/>
          <w:color w:val="000000" w:themeColor="text1"/>
          <w:kern w:val="3"/>
          <w:sz w:val="28"/>
        </w:rPr>
        <w:t>≧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2.0D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，為幫助診斷及治療，如有做角膜曲度檢查可以申報角膜曲度測定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﹙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23001C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﹚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，但爾後追蹤除另有變化不可再申報。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(97/5/1)</w:t>
      </w:r>
    </w:p>
    <w:p w14:paraId="400F375D" w14:textId="02C0C8E0" w:rsidR="000257EE" w:rsidRPr="003058E8" w:rsidRDefault="00274757" w:rsidP="00BC3534">
      <w:pPr>
        <w:snapToGrid w:val="0"/>
        <w:spacing w:line="600" w:lineRule="exact"/>
        <w:ind w:left="1302" w:hanging="1036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十六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執行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門診手術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項目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至多可申報術後換藥兩次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，術後之期間不宜超過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個星期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；隨後之門診複查、追蹤，不可再申報換藥費用。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(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本條文自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112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年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7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月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1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日移列支付標準，</w:t>
      </w:r>
      <w:proofErr w:type="gramStart"/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爰</w:t>
      </w:r>
      <w:proofErr w:type="gramEnd"/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自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114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年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7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月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1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日刪除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)</w:t>
      </w:r>
    </w:p>
    <w:p w14:paraId="22CBC60D" w14:textId="77777777" w:rsidR="000257EE" w:rsidRPr="003058E8" w:rsidRDefault="00274757" w:rsidP="00AA0EEE">
      <w:pPr>
        <w:snapToGrid w:val="0"/>
        <w:spacing w:line="600" w:lineRule="exact"/>
        <w:ind w:left="1360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住院手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術之換藥以住院日數為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</w:rPr>
        <w:t>準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</w:rPr>
        <w:t>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(97/5/1)</w:t>
      </w:r>
    </w:p>
    <w:p w14:paraId="7E799D56" w14:textId="77777777" w:rsidR="000257EE" w:rsidRPr="003058E8" w:rsidRDefault="00274757" w:rsidP="00AA0EEE">
      <w:pPr>
        <w:snapToGrid w:val="0"/>
        <w:spacing w:line="600" w:lineRule="exact"/>
        <w:ind w:left="1080" w:hanging="84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十七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眼科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抽審到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之案件需附病歷首頁及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支持該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治療前後相關之病歷影本資料，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非僅當次就診之病歷影本。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若附影像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，請以清晰影像檢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附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  <w:proofErr w:type="gramStart"/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97/5/1)(99/7/1)</w:t>
      </w:r>
    </w:p>
    <w:p w14:paraId="1A95EA6D" w14:textId="77777777" w:rsidR="000257EE" w:rsidRPr="003058E8" w:rsidRDefault="00274757" w:rsidP="00BE0DD4">
      <w:pPr>
        <w:snapToGrid w:val="0"/>
        <w:spacing w:line="600" w:lineRule="exact"/>
        <w:ind w:left="1080" w:hanging="84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十八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氣壓式眼壓測定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23305C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，應明定為疾病之診斷，及相關疾病追蹤檢查，若僅為例行篩檢，應包含於一般診察費用，申報時須有電腦印表紙；</w:t>
      </w:r>
      <w:r w:rsidR="00BE0DD4" w:rsidRPr="003058E8">
        <w:rPr>
          <w:rFonts w:ascii="Times New Roman" w:eastAsia="標楷體" w:hAnsi="Times New Roman" w:hint="eastAsia"/>
          <w:color w:val="000000" w:themeColor="text1"/>
          <w:kern w:val="3"/>
          <w:sz w:val="28"/>
        </w:rPr>
        <w:t>但如院所以電子病歷送審者，依主管機關公告之「醫療機</w:t>
      </w:r>
      <w:r w:rsidR="00BE0DD4" w:rsidRPr="003058E8">
        <w:rPr>
          <w:rFonts w:ascii="Times New Roman" w:eastAsia="標楷體" w:hAnsi="Times New Roman" w:hint="eastAsia"/>
          <w:color w:val="000000" w:themeColor="text1"/>
          <w:kern w:val="3"/>
          <w:sz w:val="28"/>
        </w:rPr>
        <w:lastRenderedPageBreak/>
        <w:t>構電子病歷製作及管理辦法」規定辦理；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數據不穩定或不可靠時，最好再以其他方式來測量確定眼壓並記錄及申報。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(97/5/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1)(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99/7/1)</w:t>
      </w:r>
      <w:r w:rsidR="00BE0DD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 xml:space="preserve"> (</w:t>
      </w:r>
      <w:r w:rsidR="00A20D4E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110/6/1</w:t>
      </w:r>
      <w:r w:rsidR="00BE0DD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</w:p>
    <w:p w14:paraId="044F0695" w14:textId="77777777" w:rsidR="000257EE" w:rsidRPr="003058E8" w:rsidRDefault="00274757" w:rsidP="00AA0EEE">
      <w:pPr>
        <w:snapToGrid w:val="0"/>
        <w:spacing w:line="600" w:lineRule="exact"/>
        <w:ind w:left="1134" w:hanging="894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十九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角膜切開術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(85201C)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：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病理造成的散光，屬於屈光手術，如近視眼或高度散光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不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給付。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因各項眼內手術後造成高度散光，致兩眼不平衡時，可以申報角膜切開術。</w:t>
      </w:r>
    </w:p>
    <w:p w14:paraId="66BC3155" w14:textId="755CEF33" w:rsidR="000257EE" w:rsidRPr="003058E8" w:rsidRDefault="00274757" w:rsidP="00AA0EEE">
      <w:pPr>
        <w:snapToGrid w:val="0"/>
        <w:spacing w:line="600" w:lineRule="exact"/>
        <w:ind w:left="1080" w:hanging="84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二十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角膜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潰瘍點藥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、包紮申報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53016C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，因嚴重角膜潰瘍住院，施行換藥，每日最多限申報四次。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本條文自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112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年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7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月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日移列支付標準，</w:t>
      </w:r>
      <w:proofErr w:type="gramStart"/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爰</w:t>
      </w:r>
      <w:proofErr w:type="gramEnd"/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自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114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年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7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月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日刪除</w:t>
      </w:r>
      <w:r w:rsidR="00BC353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</w:p>
    <w:p w14:paraId="5CBD745A" w14:textId="77777777" w:rsidR="000257EE" w:rsidRPr="003058E8" w:rsidRDefault="00274757" w:rsidP="00AA0EEE">
      <w:pPr>
        <w:snapToGrid w:val="0"/>
        <w:spacing w:line="600" w:lineRule="exact"/>
        <w:ind w:left="1360" w:hanging="11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二十一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病歷記載應有病人之主訴、檢查所見之敘述</w:t>
      </w:r>
      <w:r w:rsidR="00520B72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圖示</w:t>
      </w:r>
      <w:r w:rsidR="00520B72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520B72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得照相或文字敘述</w:t>
      </w:r>
      <w:r w:rsidR="00520B72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、診斷及處置或治療，病歷紀錄不完整者，應不予給付。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中央健康保險局九十年二月二十七日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健保審字第九</w:t>
      </w:r>
      <w:r w:rsidRPr="003058E8">
        <w:rPr>
          <w:rFonts w:ascii="標楷體" w:eastAsia="標楷體" w:hAnsi="標楷體"/>
          <w:color w:val="000000" w:themeColor="text1"/>
          <w:kern w:val="3"/>
          <w:sz w:val="28"/>
        </w:rPr>
        <w:t>○○</w:t>
      </w:r>
      <w:proofErr w:type="gramEnd"/>
      <w:r w:rsidRPr="003058E8">
        <w:rPr>
          <w:rFonts w:ascii="標楷體" w:eastAsia="標楷體" w:hAnsi="標楷體"/>
          <w:color w:val="000000" w:themeColor="text1"/>
          <w:kern w:val="3"/>
          <w:sz w:val="28"/>
        </w:rPr>
        <w:t>○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六一二七號函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(99/7/1)</w:t>
      </w:r>
      <w:r w:rsidR="00520B72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(106/1/1)</w:t>
      </w:r>
    </w:p>
    <w:p w14:paraId="6B257ECE" w14:textId="77777777" w:rsidR="000257EE" w:rsidRPr="003058E8" w:rsidRDefault="00274757" w:rsidP="00AA0EEE">
      <w:pPr>
        <w:snapToGrid w:val="0"/>
        <w:spacing w:line="600" w:lineRule="exact"/>
        <w:ind w:left="1360" w:hanging="11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二十二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刪除</w:t>
      </w:r>
      <w:r w:rsidRPr="003058E8">
        <w:rPr>
          <w:rFonts w:ascii="Times New Roman" w:hAnsi="Times New Roman"/>
          <w:color w:val="000000" w:themeColor="text1"/>
          <w:sz w:val="28"/>
          <w:szCs w:val="28"/>
        </w:rPr>
        <w:t xml:space="preserve"> (104/1/1)</w:t>
      </w:r>
    </w:p>
    <w:p w14:paraId="187E8413" w14:textId="77777777" w:rsidR="000257EE" w:rsidRPr="003058E8" w:rsidRDefault="00274757" w:rsidP="00AA0EEE">
      <w:pPr>
        <w:snapToGrid w:val="0"/>
        <w:spacing w:line="600" w:lineRule="exact"/>
        <w:ind w:left="1417" w:hanging="1179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二十三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="00CD4D2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病程穩定且已控制眼壓之青光眼病人，眼壓及</w:t>
      </w:r>
      <w:proofErr w:type="gramStart"/>
      <w:r w:rsidR="00CD4D2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細隙燈</w:t>
      </w:r>
      <w:proofErr w:type="gramEnd"/>
      <w:r w:rsidR="00CD4D2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檢查一個月支付乙次為原則。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CD4D2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中央健康保險局九十年二月二十七日</w:t>
      </w:r>
      <w:proofErr w:type="gramStart"/>
      <w:r w:rsidR="00CD4D2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健保審字第九</w:t>
      </w:r>
      <w:r w:rsidR="00CD4D2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○○</w:t>
      </w:r>
      <w:proofErr w:type="gramEnd"/>
      <w:r w:rsidR="00CD4D2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○</w:t>
      </w:r>
      <w:r w:rsidR="00CD4D2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六一二七號函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CD4D2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(106/12/1)</w:t>
      </w:r>
    </w:p>
    <w:p w14:paraId="489D7B48" w14:textId="77777777" w:rsidR="000257EE" w:rsidRPr="003058E8" w:rsidRDefault="00274757" w:rsidP="00AA0EEE">
      <w:pPr>
        <w:snapToGrid w:val="0"/>
        <w:spacing w:line="600" w:lineRule="exact"/>
        <w:ind w:left="1360" w:hanging="11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二十四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刪除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(99/7/1)</w:t>
      </w:r>
    </w:p>
    <w:p w14:paraId="5C8F63B4" w14:textId="77777777" w:rsidR="000257EE" w:rsidRPr="003058E8" w:rsidRDefault="00A87A52" w:rsidP="00AA0EEE">
      <w:pPr>
        <w:snapToGrid w:val="0"/>
        <w:spacing w:line="600" w:lineRule="exact"/>
        <w:ind w:left="1418" w:hanging="1178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二十五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="002747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角膜縫線</w:t>
      </w:r>
      <w:proofErr w:type="gramStart"/>
      <w:r w:rsidR="002747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鬆</w:t>
      </w:r>
      <w:proofErr w:type="gramEnd"/>
      <w:r w:rsidR="002747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解突出以單純角膜異物除去術</w:t>
      </w:r>
      <w:r w:rsidR="002747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53010C</w:t>
      </w:r>
      <w:r w:rsidR="002747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申報，為降低散光之角膜縫線拆除則以</w:t>
      </w:r>
      <w:r w:rsidR="002747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85205C</w:t>
      </w:r>
      <w:r w:rsidR="002747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申報，應檢附前後驗光單或</w:t>
      </w:r>
      <w:r w:rsidR="002747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K-reading</w:t>
      </w:r>
      <w:r w:rsidR="002747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佐證。</w:t>
      </w:r>
      <w:r w:rsidR="002747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(97/5/1)</w:t>
      </w:r>
    </w:p>
    <w:p w14:paraId="03F0D579" w14:textId="77777777" w:rsidR="000257EE" w:rsidRPr="003058E8" w:rsidRDefault="00C54EE9" w:rsidP="00AA0EEE">
      <w:pPr>
        <w:snapToGrid w:val="0"/>
        <w:spacing w:line="600" w:lineRule="exact"/>
        <w:ind w:left="1360" w:hanging="11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二十六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眼瞼下垂手術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87004C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、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87005C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、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87017C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，應檢</w:t>
      </w:r>
      <w:proofErr w:type="gramStart"/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附上半臉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含前額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兩眼正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平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視前方之術前照片以資備查。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(100/1/1)</w:t>
      </w:r>
    </w:p>
    <w:p w14:paraId="493A37B5" w14:textId="77777777" w:rsidR="000257EE" w:rsidRPr="003058E8" w:rsidRDefault="00C54EE9" w:rsidP="00AA0EEE">
      <w:pPr>
        <w:snapToGrid w:val="0"/>
        <w:spacing w:line="600" w:lineRule="exact"/>
        <w:ind w:left="1360" w:hanging="11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lastRenderedPageBreak/>
        <w:t>(</w:t>
      </w:r>
      <w:r w:rsidR="00274757"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二十七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)</w:t>
      </w:r>
      <w:proofErr w:type="gramStart"/>
      <w:r w:rsidR="00520B7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隅角鏡</w:t>
      </w:r>
      <w:proofErr w:type="gramEnd"/>
      <w:r w:rsidR="00520B7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檢查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="00274757" w:rsidRPr="003058E8">
        <w:rPr>
          <w:rFonts w:ascii="Times New Roman" w:hAnsi="Times New Roman"/>
          <w:color w:val="000000" w:themeColor="text1"/>
          <w:sz w:val="28"/>
          <w:szCs w:val="28"/>
        </w:rPr>
        <w:t>(104/1/1)</w:t>
      </w:r>
      <w:r w:rsidR="00520B72" w:rsidRPr="003058E8">
        <w:rPr>
          <w:rFonts w:ascii="Times New Roman" w:hAnsi="Times New Roman"/>
          <w:color w:val="000000" w:themeColor="text1"/>
          <w:sz w:val="28"/>
          <w:szCs w:val="28"/>
        </w:rPr>
        <w:t xml:space="preserve"> (106/1/1)</w:t>
      </w:r>
    </w:p>
    <w:p w14:paraId="5977EFCC" w14:textId="77777777" w:rsidR="000257EE" w:rsidRPr="003058E8" w:rsidRDefault="00274757" w:rsidP="00AA0EEE">
      <w:pPr>
        <w:snapToGrid w:val="0"/>
        <w:spacing w:line="600" w:lineRule="exact"/>
        <w:ind w:left="1358" w:hanging="367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1.23402C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前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房隅角在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何時可以申報：</w:t>
      </w:r>
      <w:r w:rsidRPr="003058E8">
        <w:rPr>
          <w:rFonts w:ascii="Times New Roman" w:hAnsi="Times New Roman"/>
          <w:color w:val="000000" w:themeColor="text1"/>
          <w:sz w:val="28"/>
          <w:szCs w:val="28"/>
        </w:rPr>
        <w:t>(104/1/1)</w:t>
      </w:r>
    </w:p>
    <w:p w14:paraId="6937452A" w14:textId="77777777" w:rsidR="000257EE" w:rsidRPr="003058E8" w:rsidRDefault="00274757" w:rsidP="00AA0EEE">
      <w:pPr>
        <w:snapToGrid w:val="0"/>
        <w:spacing w:line="600" w:lineRule="exact"/>
        <w:ind w:left="1357" w:hanging="224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(1)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前房閉鎖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性青光眼或前房狹窄易引致急性青光眼者。</w:t>
      </w:r>
      <w:r w:rsidRPr="003058E8">
        <w:rPr>
          <w:rFonts w:ascii="Times New Roman" w:hAnsi="Times New Roman"/>
          <w:color w:val="000000" w:themeColor="text1"/>
          <w:sz w:val="28"/>
          <w:szCs w:val="28"/>
        </w:rPr>
        <w:t>(104/1/1)</w:t>
      </w:r>
    </w:p>
    <w:p w14:paraId="08655738" w14:textId="77777777" w:rsidR="000257EE" w:rsidRPr="003058E8" w:rsidRDefault="00274757" w:rsidP="00AA0EEE">
      <w:pPr>
        <w:snapToGrid w:val="0"/>
        <w:spacing w:line="600" w:lineRule="exact"/>
        <w:ind w:left="1559" w:hanging="426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(2)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前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房隅角有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異常者如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Congenital glaucoma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uveitis-induced glaucoma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Posnner-Schlossmann syndrome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Angle recession glaucoma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及其他特異性青光眼。</w:t>
      </w:r>
      <w:r w:rsidRPr="003058E8">
        <w:rPr>
          <w:rFonts w:ascii="Times New Roman" w:hAnsi="Times New Roman"/>
          <w:color w:val="000000" w:themeColor="text1"/>
          <w:sz w:val="28"/>
          <w:szCs w:val="28"/>
        </w:rPr>
        <w:t>(104/1/1)</w:t>
      </w:r>
    </w:p>
    <w:p w14:paraId="32CFB598" w14:textId="77777777" w:rsidR="000257EE" w:rsidRPr="003058E8" w:rsidRDefault="00274757" w:rsidP="00AA0EEE">
      <w:pPr>
        <w:snapToGrid w:val="0"/>
        <w:spacing w:line="600" w:lineRule="exact"/>
        <w:ind w:left="1357" w:hanging="22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(3)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青光眼及高眼壓患者。</w:t>
      </w:r>
      <w:r w:rsidRPr="003058E8">
        <w:rPr>
          <w:rFonts w:ascii="Times New Roman" w:hAnsi="Times New Roman"/>
          <w:color w:val="000000" w:themeColor="text1"/>
          <w:sz w:val="28"/>
          <w:szCs w:val="28"/>
        </w:rPr>
        <w:t>(104/1/1)</w:t>
      </w:r>
    </w:p>
    <w:p w14:paraId="65764F2D" w14:textId="77777777" w:rsidR="00520B72" w:rsidRPr="003058E8" w:rsidRDefault="00520B72" w:rsidP="00AA0EEE">
      <w:pPr>
        <w:snapToGrid w:val="0"/>
        <w:spacing w:line="600" w:lineRule="exact"/>
        <w:ind w:left="1560" w:hanging="427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(4)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前房出血者及虹彩異常者，若前房出血嚴重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致隅角及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虹彩無法清晰辦識者，不得申報。</w:t>
      </w:r>
      <w:r w:rsidRPr="003058E8">
        <w:rPr>
          <w:rFonts w:ascii="Times New Roman" w:hAnsi="Times New Roman"/>
          <w:color w:val="000000" w:themeColor="text1"/>
          <w:sz w:val="28"/>
          <w:szCs w:val="28"/>
        </w:rPr>
        <w:t>(106/1/1)</w:t>
      </w:r>
    </w:p>
    <w:p w14:paraId="06C84BB7" w14:textId="77777777" w:rsidR="000257EE" w:rsidRPr="003058E8" w:rsidRDefault="00274757" w:rsidP="00AA0EEE">
      <w:pPr>
        <w:snapToGrid w:val="0"/>
        <w:spacing w:line="600" w:lineRule="exact"/>
        <w:ind w:left="1276" w:hanging="285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 w:rsidR="00520B7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小</w:t>
      </w:r>
      <w:proofErr w:type="gramStart"/>
      <w:r w:rsidR="00520B7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樑</w:t>
      </w:r>
      <w:proofErr w:type="gramEnd"/>
      <w:r w:rsidR="00520B7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手術、虹彩手術或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雷射前後各可申報一次，狀況穩定者一般追蹤</w:t>
      </w:r>
      <w:proofErr w:type="gramStart"/>
      <w:r w:rsidR="00520B7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一</w:t>
      </w:r>
      <w:proofErr w:type="gramEnd"/>
      <w:r w:rsidR="00520B7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年內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不可再申報</w:t>
      </w:r>
      <w:r w:rsidR="00520B7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；狀況不穩定者除外，但病歷上需詳細記載。</w:t>
      </w:r>
      <w:r w:rsidRPr="003058E8">
        <w:rPr>
          <w:rFonts w:ascii="Times New Roman" w:hAnsi="Times New Roman"/>
          <w:color w:val="000000" w:themeColor="text1"/>
          <w:sz w:val="28"/>
          <w:szCs w:val="28"/>
        </w:rPr>
        <w:t>(104/1/</w:t>
      </w:r>
      <w:proofErr w:type="gramStart"/>
      <w:r w:rsidRPr="003058E8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20B72" w:rsidRPr="003058E8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="00520B72" w:rsidRPr="003058E8">
        <w:rPr>
          <w:rFonts w:ascii="Times New Roman" w:hAnsi="Times New Roman"/>
          <w:color w:val="000000" w:themeColor="text1"/>
          <w:sz w:val="28"/>
          <w:szCs w:val="28"/>
        </w:rPr>
        <w:t>106/1/1)</w:t>
      </w:r>
    </w:p>
    <w:p w14:paraId="4D0D6134" w14:textId="77777777" w:rsidR="000257EE" w:rsidRPr="003058E8" w:rsidRDefault="00C54EE9" w:rsidP="00AA0EEE">
      <w:pPr>
        <w:snapToGrid w:val="0"/>
        <w:spacing w:line="600" w:lineRule="exact"/>
        <w:ind w:firstLine="283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</w:t>
      </w:r>
      <w:r w:rsidR="00274757"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二十八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)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OCT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審查原則：</w:t>
      </w:r>
      <w:r w:rsidR="00274757" w:rsidRPr="003058E8">
        <w:rPr>
          <w:rFonts w:ascii="Times New Roman" w:hAnsi="Times New Roman"/>
          <w:color w:val="000000" w:themeColor="text1"/>
          <w:sz w:val="28"/>
          <w:szCs w:val="28"/>
        </w:rPr>
        <w:t>(104/1/1)</w:t>
      </w:r>
    </w:p>
    <w:p w14:paraId="1556EACD" w14:textId="77777777" w:rsidR="000257EE" w:rsidRPr="003058E8" w:rsidRDefault="00274757" w:rsidP="00AA0EEE">
      <w:pPr>
        <w:snapToGrid w:val="0"/>
        <w:spacing w:line="600" w:lineRule="exact"/>
        <w:ind w:firstLine="991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診斷：針對黃斑部疾病及青光眼而有異常發現者。</w:t>
      </w:r>
      <w:r w:rsidRPr="003058E8">
        <w:rPr>
          <w:rFonts w:ascii="Times New Roman" w:hAnsi="Times New Roman"/>
          <w:color w:val="000000" w:themeColor="text1"/>
          <w:sz w:val="28"/>
          <w:szCs w:val="28"/>
        </w:rPr>
        <w:t>(104/1/1)</w:t>
      </w:r>
    </w:p>
    <w:p w14:paraId="427A64F5" w14:textId="77777777" w:rsidR="000257EE" w:rsidRPr="003058E8" w:rsidRDefault="00274757" w:rsidP="00AA0EEE">
      <w:pPr>
        <w:snapToGrid w:val="0"/>
        <w:spacing w:line="600" w:lineRule="exact"/>
        <w:ind w:left="2127" w:hanging="11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追蹤：黃斑部疾病之追蹤每兩月申報一次為宜，但有急性變化者不在此限。黃斑部疾病及青光眼穩定案例之追蹤，每半年申報一次為原則。</w:t>
      </w:r>
      <w:r w:rsidRPr="003058E8">
        <w:rPr>
          <w:rFonts w:ascii="Times New Roman" w:hAnsi="Times New Roman"/>
          <w:color w:val="000000" w:themeColor="text1"/>
          <w:sz w:val="28"/>
          <w:szCs w:val="28"/>
        </w:rPr>
        <w:t>(104/1/1)</w:t>
      </w:r>
    </w:p>
    <w:p w14:paraId="6C7FE477" w14:textId="77777777" w:rsidR="00CD4D22" w:rsidRPr="003058E8" w:rsidRDefault="00CD4D22" w:rsidP="00AA0EEE">
      <w:pPr>
        <w:snapToGrid w:val="0"/>
        <w:spacing w:line="600" w:lineRule="exact"/>
        <w:ind w:left="2126" w:hanging="1134"/>
        <w:jc w:val="both"/>
        <w:rPr>
          <w:rFonts w:ascii="Times New Roman" w:eastAsia="標楷體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3.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同一病程者，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抽審時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需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檢附當次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及上次病歷影本資料及檢查記錄。初次檢查或新病診斷者，不在此限。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(106/12/1)</w:t>
      </w:r>
    </w:p>
    <w:p w14:paraId="016CA4CB" w14:textId="77777777" w:rsidR="000257EE" w:rsidRPr="003058E8" w:rsidRDefault="00C54EE9" w:rsidP="00AA0EEE">
      <w:pPr>
        <w:snapToGrid w:val="0"/>
        <w:spacing w:line="600" w:lineRule="exact"/>
        <w:ind w:left="1273" w:hanging="846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</w:t>
      </w:r>
      <w:r w:rsidR="00274757"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二十九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)</w:t>
      </w:r>
      <w:r w:rsidR="00274757"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鼻淚管相關：</w:t>
      </w:r>
      <w:r w:rsidR="00274757" w:rsidRPr="003058E8">
        <w:rPr>
          <w:rFonts w:ascii="Times New Roman" w:hAnsi="Times New Roman"/>
          <w:color w:val="000000" w:themeColor="text1"/>
          <w:sz w:val="28"/>
          <w:szCs w:val="28"/>
        </w:rPr>
        <w:t>(104/1/1)</w:t>
      </w:r>
    </w:p>
    <w:p w14:paraId="3FFAA117" w14:textId="77777777" w:rsidR="000257EE" w:rsidRPr="003058E8" w:rsidRDefault="00274757" w:rsidP="00092674">
      <w:pPr>
        <w:snapToGrid w:val="0"/>
        <w:spacing w:line="600" w:lineRule="exact"/>
        <w:ind w:left="1274" w:hanging="281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1.53006C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淚管沖洗</w:t>
      </w:r>
      <w:r w:rsidR="00EB5E9B"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，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若有持續性流淚症狀</w:t>
      </w:r>
      <w:r w:rsidR="00EB5E9B"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且於</w:t>
      </w:r>
      <w:proofErr w:type="gramStart"/>
      <w:r w:rsidR="00EB5E9B"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病歷記歷</w:t>
      </w:r>
      <w:proofErr w:type="gramEnd"/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，為確定診斷可以申報，不必一定要有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positive finding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，但須清楚記錄沖洗結果，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此外淚囊沖洗若需重覆申報，僅限有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慢性淚囊炎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病患，且申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報不得過於頻繁，一個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月限報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一次。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Probing 53018C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原則亦同。</w:t>
      </w:r>
      <w:r w:rsidR="00EB5E9B" w:rsidRPr="003058E8">
        <w:rPr>
          <w:rFonts w:ascii="Times New Roman" w:hAnsi="Times New Roman"/>
          <w:color w:val="000000" w:themeColor="text1"/>
          <w:sz w:val="28"/>
          <w:szCs w:val="28"/>
        </w:rPr>
        <w:t>(106/2/1)</w:t>
      </w:r>
    </w:p>
    <w:p w14:paraId="0D02C2AE" w14:textId="77777777" w:rsidR="000257EE" w:rsidRPr="003058E8" w:rsidRDefault="00274757" w:rsidP="00AA0EEE">
      <w:pPr>
        <w:snapToGrid w:val="0"/>
        <w:spacing w:line="600" w:lineRule="exact"/>
        <w:ind w:left="1276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DCR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及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CDCR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術後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之淚道沖洗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，亦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適用淚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囊沖洗申報，一個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月限報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一次。</w:t>
      </w:r>
      <w:r w:rsidRPr="003058E8">
        <w:rPr>
          <w:rFonts w:ascii="Times New Roman" w:hAnsi="Times New Roman"/>
          <w:color w:val="000000" w:themeColor="text1"/>
          <w:sz w:val="28"/>
          <w:szCs w:val="28"/>
        </w:rPr>
        <w:t>(104/1/1)</w:t>
      </w:r>
    </w:p>
    <w:p w14:paraId="3DF34B8D" w14:textId="77777777" w:rsidR="000257EE" w:rsidRPr="003058E8" w:rsidRDefault="00274757" w:rsidP="00AA0EEE">
      <w:pPr>
        <w:snapToGrid w:val="0"/>
        <w:spacing w:line="600" w:lineRule="exact"/>
        <w:ind w:left="1275" w:hanging="286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2.53028C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淚孔擴張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：應用於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Punctum occlusion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病患，不應與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53006C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淚囊沖洗一同申報。</w:t>
      </w:r>
      <w:r w:rsidRPr="003058E8">
        <w:rPr>
          <w:rFonts w:ascii="Times New Roman" w:hAnsi="Times New Roman"/>
          <w:color w:val="000000" w:themeColor="text1"/>
          <w:sz w:val="28"/>
          <w:szCs w:val="28"/>
        </w:rPr>
        <w:t>(104/1/1)</w:t>
      </w:r>
    </w:p>
    <w:p w14:paraId="39A63EDC" w14:textId="77777777" w:rsidR="000257EE" w:rsidRPr="003058E8" w:rsidRDefault="00274757" w:rsidP="00AA0EEE">
      <w:pPr>
        <w:snapToGrid w:val="0"/>
        <w:spacing w:line="600" w:lineRule="exact"/>
        <w:ind w:left="1274"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3.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同時做淚管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的沖洗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(53006C)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及探測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(53018C)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僅得擇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一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申報。</w:t>
      </w:r>
      <w:r w:rsidRPr="003058E8">
        <w:rPr>
          <w:rFonts w:ascii="Times New Roman" w:hAnsi="Times New Roman"/>
          <w:color w:val="000000" w:themeColor="text1"/>
          <w:sz w:val="28"/>
          <w:szCs w:val="28"/>
        </w:rPr>
        <w:t>(104/1/1)</w:t>
      </w:r>
    </w:p>
    <w:p w14:paraId="39C64135" w14:textId="77777777" w:rsidR="00520B72" w:rsidRPr="003058E8" w:rsidRDefault="00520B72" w:rsidP="00AA0EEE">
      <w:pPr>
        <w:snapToGrid w:val="0"/>
        <w:spacing w:line="600" w:lineRule="exact"/>
        <w:ind w:left="1274" w:hanging="283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4.CIS tube insertion (53019C)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有淚管狹窄時可施行，可作兩眼處置。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(106/1/1)</w:t>
      </w:r>
    </w:p>
    <w:p w14:paraId="05C06C71" w14:textId="77777777" w:rsidR="003669B2" w:rsidRPr="003058E8" w:rsidRDefault="00C54EE9" w:rsidP="00AA0EEE">
      <w:pPr>
        <w:snapToGrid w:val="0"/>
        <w:spacing w:line="600" w:lineRule="exact"/>
        <w:ind w:left="1700" w:hanging="113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三十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Uveitis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病人可報眼壓及眼底檢查，一次療程以申報眼壓及眼底檢查各一次為原則。</w:t>
      </w:r>
      <w:r w:rsidR="00274757" w:rsidRPr="003058E8">
        <w:rPr>
          <w:rFonts w:ascii="Times New Roman" w:hAnsi="Times New Roman"/>
          <w:color w:val="000000" w:themeColor="text1"/>
          <w:sz w:val="28"/>
          <w:szCs w:val="28"/>
        </w:rPr>
        <w:t xml:space="preserve"> (104/1/1)</w:t>
      </w:r>
    </w:p>
    <w:p w14:paraId="420CEAE4" w14:textId="77777777" w:rsidR="00CD4D22" w:rsidRPr="003058E8" w:rsidRDefault="00CD4D22" w:rsidP="007B48B8">
      <w:pPr>
        <w:spacing w:line="600" w:lineRule="exact"/>
        <w:ind w:firstLineChars="210" w:firstLine="58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三十一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不等視檢查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(23801C)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審查原則：</w:t>
      </w:r>
    </w:p>
    <w:p w14:paraId="049BFD61" w14:textId="77777777" w:rsidR="00CD4D22" w:rsidRPr="003058E8" w:rsidRDefault="00CD4D22" w:rsidP="007B48B8">
      <w:pPr>
        <w:snapToGrid w:val="0"/>
        <w:spacing w:line="600" w:lineRule="exact"/>
        <w:ind w:leftChars="683" w:left="1667" w:hangingChars="10" w:hanging="2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第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次檢查出現兩眼度數相差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2.5D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以上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指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MRSE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差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2.5D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以上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可支付，但爾後追蹤除另有變化不可再支付。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(106/12/1)</w:t>
      </w:r>
    </w:p>
    <w:p w14:paraId="6F542FD4" w14:textId="77777777" w:rsidR="00092674" w:rsidRPr="003058E8" w:rsidRDefault="00092674" w:rsidP="00AA0EEE">
      <w:pPr>
        <w:snapToGrid w:val="0"/>
        <w:spacing w:line="600" w:lineRule="exact"/>
        <w:ind w:left="18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BBBDB2" w14:textId="77777777" w:rsidR="00092674" w:rsidRPr="003058E8" w:rsidRDefault="00092674" w:rsidP="00092674">
      <w:pPr>
        <w:spacing w:line="600" w:lineRule="exact"/>
        <w:ind w:left="1560" w:hanging="993"/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(三十二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虹膜成形術：固定戳穿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顯微鏡下手術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hAnsi="Times New Roman"/>
          <w:color w:val="000000" w:themeColor="text1"/>
          <w:sz w:val="28"/>
          <w:szCs w:val="28"/>
        </w:rPr>
        <w:t>(85818C)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審查原則：</w:t>
      </w:r>
      <w:r w:rsidR="00D436E1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(111/5/2)</w:t>
      </w:r>
    </w:p>
    <w:p w14:paraId="3C691BDF" w14:textId="77777777" w:rsidR="00092674" w:rsidRPr="003058E8" w:rsidRDefault="00092674" w:rsidP="00DF4325">
      <w:pPr>
        <w:pStyle w:val="af"/>
        <w:numPr>
          <w:ilvl w:val="0"/>
          <w:numId w:val="68"/>
        </w:numPr>
        <w:spacing w:line="600" w:lineRule="exact"/>
        <w:ind w:left="1361" w:hanging="227"/>
        <w:textAlignment w:val="baseline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符合下列情況：虹膜外傷破損、虹膜變形、虹膜移位、虹膜缺損。</w:t>
      </w:r>
    </w:p>
    <w:p w14:paraId="275F1B6C" w14:textId="77777777" w:rsidR="00092674" w:rsidRPr="003058E8" w:rsidRDefault="00092674" w:rsidP="00DF4325">
      <w:pPr>
        <w:pStyle w:val="af"/>
        <w:numPr>
          <w:ilvl w:val="0"/>
          <w:numId w:val="68"/>
        </w:numPr>
        <w:spacing w:line="600" w:lineRule="exact"/>
        <w:ind w:left="1361" w:hanging="227"/>
        <w:textAlignment w:val="baseline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應附詳細的病歴紀錄、手術紀錄單及手術前照片，術後有追蹤時，需檢附術後照片為原則。</w:t>
      </w:r>
    </w:p>
    <w:p w14:paraId="373DEA8B" w14:textId="4E0BC9D0" w:rsidR="0012110B" w:rsidRPr="003058E8" w:rsidRDefault="00092674" w:rsidP="000F445C">
      <w:pPr>
        <w:spacing w:line="600" w:lineRule="exact"/>
        <w:ind w:left="1560" w:hanging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三十三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光線凝固治療－簡單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(86407C)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：應附詳細的病歴紀錄及手術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前、後照片；若照片取得困難，須提供明確圖示記載。</w:t>
      </w:r>
      <w:r w:rsidR="00D436E1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>(111/5/2)</w:t>
      </w:r>
      <w:bookmarkStart w:id="1" w:name="_GoBack"/>
      <w:bookmarkEnd w:id="1"/>
    </w:p>
    <w:p w14:paraId="5D5B9CDA" w14:textId="77777777" w:rsidR="000257EE" w:rsidRPr="003058E8" w:rsidRDefault="000257EE" w:rsidP="003669B2">
      <w:pPr>
        <w:widowControl/>
        <w:suppressAutoHyphens w:val="0"/>
        <w:spacing w:line="240" w:lineRule="auto"/>
        <w:rPr>
          <w:rFonts w:ascii="標楷體" w:eastAsia="標楷體" w:hAnsi="標楷體"/>
          <w:color w:val="000000" w:themeColor="text1"/>
        </w:rPr>
      </w:pPr>
    </w:p>
    <w:sectPr w:rsidR="000257EE" w:rsidRPr="003058E8" w:rsidSect="000F445C">
      <w:headerReference w:type="default" r:id="rId8"/>
      <w:footerReference w:type="default" r:id="rId9"/>
      <w:pgSz w:w="11906" w:h="16838"/>
      <w:pgMar w:top="1418" w:right="1304" w:bottom="1418" w:left="132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0043D3" w:rsidRDefault="000043D3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0043D3" w:rsidRDefault="000043D3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0043D3" w:rsidRDefault="000043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0043D3" w:rsidRDefault="000043D3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0043D3" w:rsidRDefault="000043D3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0043D3" w:rsidRDefault="000043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3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6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8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4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9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4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1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2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7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8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9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6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9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2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4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5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69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0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8"/>
  </w:num>
  <w:num w:numId="3">
    <w:abstractNumId w:val="29"/>
  </w:num>
  <w:num w:numId="4">
    <w:abstractNumId w:val="34"/>
  </w:num>
  <w:num w:numId="5">
    <w:abstractNumId w:val="66"/>
  </w:num>
  <w:num w:numId="6">
    <w:abstractNumId w:val="26"/>
  </w:num>
  <w:num w:numId="7">
    <w:abstractNumId w:val="41"/>
  </w:num>
  <w:num w:numId="8">
    <w:abstractNumId w:val="23"/>
  </w:num>
  <w:num w:numId="9">
    <w:abstractNumId w:val="12"/>
  </w:num>
  <w:num w:numId="10">
    <w:abstractNumId w:val="5"/>
  </w:num>
  <w:num w:numId="11">
    <w:abstractNumId w:val="65"/>
  </w:num>
  <w:num w:numId="12">
    <w:abstractNumId w:val="25"/>
  </w:num>
  <w:num w:numId="13">
    <w:abstractNumId w:val="3"/>
  </w:num>
  <w:num w:numId="14">
    <w:abstractNumId w:val="71"/>
  </w:num>
  <w:num w:numId="15">
    <w:abstractNumId w:val="75"/>
  </w:num>
  <w:num w:numId="16">
    <w:abstractNumId w:val="6"/>
  </w:num>
  <w:num w:numId="17">
    <w:abstractNumId w:val="63"/>
  </w:num>
  <w:num w:numId="18">
    <w:abstractNumId w:val="56"/>
  </w:num>
  <w:num w:numId="19">
    <w:abstractNumId w:val="58"/>
  </w:num>
  <w:num w:numId="20">
    <w:abstractNumId w:val="20"/>
  </w:num>
  <w:num w:numId="21">
    <w:abstractNumId w:val="67"/>
  </w:num>
  <w:num w:numId="22">
    <w:abstractNumId w:val="2"/>
  </w:num>
  <w:num w:numId="23">
    <w:abstractNumId w:val="32"/>
  </w:num>
  <w:num w:numId="24">
    <w:abstractNumId w:val="70"/>
  </w:num>
  <w:num w:numId="25">
    <w:abstractNumId w:val="27"/>
  </w:num>
  <w:num w:numId="26">
    <w:abstractNumId w:val="39"/>
  </w:num>
  <w:num w:numId="27">
    <w:abstractNumId w:val="69"/>
  </w:num>
  <w:num w:numId="28">
    <w:abstractNumId w:val="53"/>
  </w:num>
  <w:num w:numId="29">
    <w:abstractNumId w:val="73"/>
  </w:num>
  <w:num w:numId="30">
    <w:abstractNumId w:val="36"/>
  </w:num>
  <w:num w:numId="31">
    <w:abstractNumId w:val="60"/>
  </w:num>
  <w:num w:numId="32">
    <w:abstractNumId w:val="14"/>
  </w:num>
  <w:num w:numId="33">
    <w:abstractNumId w:val="59"/>
  </w:num>
  <w:num w:numId="34">
    <w:abstractNumId w:val="3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8"/>
  </w:num>
  <w:num w:numId="39">
    <w:abstractNumId w:val="43"/>
  </w:num>
  <w:num w:numId="40">
    <w:abstractNumId w:val="64"/>
  </w:num>
  <w:num w:numId="41">
    <w:abstractNumId w:val="44"/>
  </w:num>
  <w:num w:numId="42">
    <w:abstractNumId w:val="47"/>
  </w:num>
  <w:num w:numId="43">
    <w:abstractNumId w:val="52"/>
  </w:num>
  <w:num w:numId="44">
    <w:abstractNumId w:val="19"/>
  </w:num>
  <w:num w:numId="45">
    <w:abstractNumId w:val="11"/>
  </w:num>
  <w:num w:numId="46">
    <w:abstractNumId w:val="46"/>
  </w:num>
  <w:num w:numId="47">
    <w:abstractNumId w:val="54"/>
  </w:num>
  <w:num w:numId="48">
    <w:abstractNumId w:val="17"/>
  </w:num>
  <w:num w:numId="49">
    <w:abstractNumId w:val="50"/>
  </w:num>
  <w:num w:numId="50">
    <w:abstractNumId w:val="51"/>
  </w:num>
  <w:num w:numId="51">
    <w:abstractNumId w:val="0"/>
  </w:num>
  <w:num w:numId="52">
    <w:abstractNumId w:val="35"/>
  </w:num>
  <w:num w:numId="53">
    <w:abstractNumId w:val="21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22"/>
  </w:num>
  <w:num w:numId="57">
    <w:abstractNumId w:val="62"/>
  </w:num>
  <w:num w:numId="58">
    <w:abstractNumId w:val="45"/>
  </w:num>
  <w:num w:numId="59">
    <w:abstractNumId w:val="38"/>
  </w:num>
  <w:num w:numId="60">
    <w:abstractNumId w:val="16"/>
  </w:num>
  <w:num w:numId="61">
    <w:abstractNumId w:val="30"/>
  </w:num>
  <w:num w:numId="62">
    <w:abstractNumId w:val="33"/>
  </w:num>
  <w:num w:numId="63">
    <w:abstractNumId w:val="7"/>
  </w:num>
  <w:num w:numId="64">
    <w:abstractNumId w:val="40"/>
  </w:num>
  <w:num w:numId="65">
    <w:abstractNumId w:val="18"/>
  </w:num>
  <w:num w:numId="66">
    <w:abstractNumId w:val="61"/>
  </w:num>
  <w:num w:numId="67">
    <w:abstractNumId w:val="4"/>
  </w:num>
  <w:num w:numId="68">
    <w:abstractNumId w:val="68"/>
  </w:num>
  <w:num w:numId="69">
    <w:abstractNumId w:val="13"/>
  </w:num>
  <w:num w:numId="70">
    <w:abstractNumId w:val="57"/>
  </w:num>
  <w:num w:numId="71">
    <w:abstractNumId w:val="74"/>
  </w:num>
  <w:num w:numId="72">
    <w:abstractNumId w:val="31"/>
  </w:num>
  <w:num w:numId="73">
    <w:abstractNumId w:val="9"/>
  </w:num>
  <w:num w:numId="74">
    <w:abstractNumId w:val="42"/>
  </w:num>
  <w:num w:numId="75">
    <w:abstractNumId w:val="49"/>
  </w:num>
  <w:num w:numId="76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grammar="clean"/>
  <w:defaultTabStop w:val="480"/>
  <w:autoHyphenation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43D3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27F2F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46E7"/>
    <w:rsid w:val="000565B4"/>
    <w:rsid w:val="00060FC5"/>
    <w:rsid w:val="00063839"/>
    <w:rsid w:val="00063E92"/>
    <w:rsid w:val="0006536D"/>
    <w:rsid w:val="00065F6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1E66"/>
    <w:rsid w:val="000B2378"/>
    <w:rsid w:val="000B269E"/>
    <w:rsid w:val="000B6697"/>
    <w:rsid w:val="000B6CA1"/>
    <w:rsid w:val="000C0C46"/>
    <w:rsid w:val="000C424F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45C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10C72"/>
    <w:rsid w:val="001140C2"/>
    <w:rsid w:val="00114AFE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565"/>
    <w:rsid w:val="00146992"/>
    <w:rsid w:val="00147BB4"/>
    <w:rsid w:val="0015105A"/>
    <w:rsid w:val="00154082"/>
    <w:rsid w:val="0016265B"/>
    <w:rsid w:val="001628EC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57E7"/>
    <w:rsid w:val="001D7A51"/>
    <w:rsid w:val="001E2C09"/>
    <w:rsid w:val="001E3948"/>
    <w:rsid w:val="001E4328"/>
    <w:rsid w:val="001E4DDB"/>
    <w:rsid w:val="001E6669"/>
    <w:rsid w:val="001E7797"/>
    <w:rsid w:val="001F0C5D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5E0C"/>
    <w:rsid w:val="00206A26"/>
    <w:rsid w:val="00211969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679CA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6BBD"/>
    <w:rsid w:val="002D1241"/>
    <w:rsid w:val="002D7802"/>
    <w:rsid w:val="002D7B17"/>
    <w:rsid w:val="002E044E"/>
    <w:rsid w:val="002E0DB1"/>
    <w:rsid w:val="002E113E"/>
    <w:rsid w:val="002E23CB"/>
    <w:rsid w:val="002E2A57"/>
    <w:rsid w:val="002E3993"/>
    <w:rsid w:val="002E63A5"/>
    <w:rsid w:val="002E656A"/>
    <w:rsid w:val="002E7C98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058E8"/>
    <w:rsid w:val="0031359C"/>
    <w:rsid w:val="0031482A"/>
    <w:rsid w:val="00314FE0"/>
    <w:rsid w:val="00320227"/>
    <w:rsid w:val="00321A49"/>
    <w:rsid w:val="00331837"/>
    <w:rsid w:val="0033214F"/>
    <w:rsid w:val="00336D49"/>
    <w:rsid w:val="0033785E"/>
    <w:rsid w:val="003451E7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80767"/>
    <w:rsid w:val="00383FEF"/>
    <w:rsid w:val="00394D8B"/>
    <w:rsid w:val="0039542F"/>
    <w:rsid w:val="003A2AD8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18E6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5314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2357"/>
    <w:rsid w:val="00482685"/>
    <w:rsid w:val="004835B4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5F04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4E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2CBC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971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90A9F"/>
    <w:rsid w:val="00691BBD"/>
    <w:rsid w:val="00693159"/>
    <w:rsid w:val="006A19A5"/>
    <w:rsid w:val="006A2C9B"/>
    <w:rsid w:val="006A2E1E"/>
    <w:rsid w:val="006A4676"/>
    <w:rsid w:val="006A5BA8"/>
    <w:rsid w:val="006A7BBA"/>
    <w:rsid w:val="006B139B"/>
    <w:rsid w:val="006B25E6"/>
    <w:rsid w:val="006B6E74"/>
    <w:rsid w:val="006B7498"/>
    <w:rsid w:val="006C1B2C"/>
    <w:rsid w:val="006C38B8"/>
    <w:rsid w:val="006C4203"/>
    <w:rsid w:val="006C728B"/>
    <w:rsid w:val="006C7EDE"/>
    <w:rsid w:val="006D7215"/>
    <w:rsid w:val="006E1810"/>
    <w:rsid w:val="006E1C22"/>
    <w:rsid w:val="006E305F"/>
    <w:rsid w:val="006E7ACC"/>
    <w:rsid w:val="006F02B6"/>
    <w:rsid w:val="006F11B8"/>
    <w:rsid w:val="006F1EC4"/>
    <w:rsid w:val="006F30D1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1446D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62CB"/>
    <w:rsid w:val="0075469E"/>
    <w:rsid w:val="007549EB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4902"/>
    <w:rsid w:val="0080543F"/>
    <w:rsid w:val="008055ED"/>
    <w:rsid w:val="00806178"/>
    <w:rsid w:val="008065A2"/>
    <w:rsid w:val="008076AC"/>
    <w:rsid w:val="0081615A"/>
    <w:rsid w:val="00817267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A8E"/>
    <w:rsid w:val="00857E99"/>
    <w:rsid w:val="00864DEA"/>
    <w:rsid w:val="00866C91"/>
    <w:rsid w:val="00871A67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7023"/>
    <w:rsid w:val="008F10B7"/>
    <w:rsid w:val="008F2E9F"/>
    <w:rsid w:val="008F32F4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CD"/>
    <w:rsid w:val="009466D7"/>
    <w:rsid w:val="00952ADD"/>
    <w:rsid w:val="009541F7"/>
    <w:rsid w:val="0095425A"/>
    <w:rsid w:val="0095462A"/>
    <w:rsid w:val="009577A4"/>
    <w:rsid w:val="00957BA9"/>
    <w:rsid w:val="00963F5D"/>
    <w:rsid w:val="009648D1"/>
    <w:rsid w:val="00972903"/>
    <w:rsid w:val="00974B07"/>
    <w:rsid w:val="00975377"/>
    <w:rsid w:val="00976003"/>
    <w:rsid w:val="009779BC"/>
    <w:rsid w:val="00981781"/>
    <w:rsid w:val="009829BA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C7D3C"/>
    <w:rsid w:val="009D043C"/>
    <w:rsid w:val="009D06FD"/>
    <w:rsid w:val="009D2C09"/>
    <w:rsid w:val="009D3C2F"/>
    <w:rsid w:val="009D4A52"/>
    <w:rsid w:val="009D67E8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7904"/>
    <w:rsid w:val="00A17F05"/>
    <w:rsid w:val="00A20D4E"/>
    <w:rsid w:val="00A21D95"/>
    <w:rsid w:val="00A26F2F"/>
    <w:rsid w:val="00A2765C"/>
    <w:rsid w:val="00A31C32"/>
    <w:rsid w:val="00A3560F"/>
    <w:rsid w:val="00A403D6"/>
    <w:rsid w:val="00A4740E"/>
    <w:rsid w:val="00A519BA"/>
    <w:rsid w:val="00A51EB4"/>
    <w:rsid w:val="00A54DB3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0216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0FD5"/>
    <w:rsid w:val="00B22245"/>
    <w:rsid w:val="00B2262F"/>
    <w:rsid w:val="00B25BE8"/>
    <w:rsid w:val="00B26B3C"/>
    <w:rsid w:val="00B27250"/>
    <w:rsid w:val="00B2729D"/>
    <w:rsid w:val="00B27C69"/>
    <w:rsid w:val="00B32E04"/>
    <w:rsid w:val="00B34435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40DD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5C6B"/>
    <w:rsid w:val="00B76145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D7F81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5F5B"/>
    <w:rsid w:val="00C20AE0"/>
    <w:rsid w:val="00C22DA0"/>
    <w:rsid w:val="00C24CE0"/>
    <w:rsid w:val="00C25EBC"/>
    <w:rsid w:val="00C2667B"/>
    <w:rsid w:val="00C27C30"/>
    <w:rsid w:val="00C30955"/>
    <w:rsid w:val="00C45EF1"/>
    <w:rsid w:val="00C4692D"/>
    <w:rsid w:val="00C54EE9"/>
    <w:rsid w:val="00C55283"/>
    <w:rsid w:val="00C5620E"/>
    <w:rsid w:val="00C574D0"/>
    <w:rsid w:val="00C574FB"/>
    <w:rsid w:val="00C5786D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5A93"/>
    <w:rsid w:val="00C760ED"/>
    <w:rsid w:val="00C76226"/>
    <w:rsid w:val="00C7790E"/>
    <w:rsid w:val="00C8113F"/>
    <w:rsid w:val="00C81CD7"/>
    <w:rsid w:val="00C81E20"/>
    <w:rsid w:val="00C82773"/>
    <w:rsid w:val="00C839BC"/>
    <w:rsid w:val="00C8795A"/>
    <w:rsid w:val="00C90964"/>
    <w:rsid w:val="00C92C7F"/>
    <w:rsid w:val="00C9394A"/>
    <w:rsid w:val="00C93EDC"/>
    <w:rsid w:val="00C95E29"/>
    <w:rsid w:val="00C96D43"/>
    <w:rsid w:val="00C97245"/>
    <w:rsid w:val="00CA0318"/>
    <w:rsid w:val="00CA0602"/>
    <w:rsid w:val="00CA084A"/>
    <w:rsid w:val="00CA1227"/>
    <w:rsid w:val="00CA2268"/>
    <w:rsid w:val="00CA2DDC"/>
    <w:rsid w:val="00CA3DE4"/>
    <w:rsid w:val="00CA412C"/>
    <w:rsid w:val="00CA56DB"/>
    <w:rsid w:val="00CB3DB1"/>
    <w:rsid w:val="00CB5DEB"/>
    <w:rsid w:val="00CC0DFE"/>
    <w:rsid w:val="00CC11B9"/>
    <w:rsid w:val="00CC5ED6"/>
    <w:rsid w:val="00CC61DB"/>
    <w:rsid w:val="00CD0252"/>
    <w:rsid w:val="00CD11A5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D18"/>
    <w:rsid w:val="00D071F4"/>
    <w:rsid w:val="00D11BB4"/>
    <w:rsid w:val="00D12318"/>
    <w:rsid w:val="00D13392"/>
    <w:rsid w:val="00D15851"/>
    <w:rsid w:val="00D172C4"/>
    <w:rsid w:val="00D20706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C76"/>
    <w:rsid w:val="00D9286B"/>
    <w:rsid w:val="00D93577"/>
    <w:rsid w:val="00D93AA9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C6112"/>
    <w:rsid w:val="00DD0CA1"/>
    <w:rsid w:val="00DD2170"/>
    <w:rsid w:val="00DD5189"/>
    <w:rsid w:val="00DD5576"/>
    <w:rsid w:val="00DD7603"/>
    <w:rsid w:val="00DE1220"/>
    <w:rsid w:val="00DE238B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3395A"/>
    <w:rsid w:val="00E341EB"/>
    <w:rsid w:val="00E3479D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3C1D"/>
    <w:rsid w:val="00E66200"/>
    <w:rsid w:val="00E6721E"/>
    <w:rsid w:val="00E6795D"/>
    <w:rsid w:val="00E706ED"/>
    <w:rsid w:val="00E713CF"/>
    <w:rsid w:val="00E7426F"/>
    <w:rsid w:val="00E76487"/>
    <w:rsid w:val="00E76CAE"/>
    <w:rsid w:val="00E76CEE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20B9"/>
    <w:rsid w:val="00EE36FB"/>
    <w:rsid w:val="00EE39CC"/>
    <w:rsid w:val="00EE4298"/>
    <w:rsid w:val="00EE4F16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E5A"/>
    <w:rsid w:val="00F428E8"/>
    <w:rsid w:val="00F439E2"/>
    <w:rsid w:val="00F4578A"/>
    <w:rsid w:val="00F51674"/>
    <w:rsid w:val="00F56E52"/>
    <w:rsid w:val="00F601D7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3FF5"/>
    <w:rsid w:val="00FE41C8"/>
    <w:rsid w:val="00FE4295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391E3656"/>
  <w15:docId w15:val="{132052AD-09BA-49FD-9EDB-70D32F6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uiPriority w:val="1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line number"/>
    <w:basedOn w:val="a2"/>
    <w:uiPriority w:val="99"/>
    <w:semiHidden/>
    <w:unhideWhenUsed/>
    <w:rsid w:val="0000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87ED-75B1-47BC-9E24-D568A2A8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subject/>
  <dc:creator>中央健康保險局</dc:creator>
  <cp:keywords>全民健康保險、健保</cp:keywords>
  <dc:description/>
  <cp:lastModifiedBy>呂淑汝</cp:lastModifiedBy>
  <cp:revision>2</cp:revision>
  <cp:lastPrinted>2024-12-19T07:46:00Z</cp:lastPrinted>
  <dcterms:created xsi:type="dcterms:W3CDTF">2025-01-05T02:55:00Z</dcterms:created>
  <dcterms:modified xsi:type="dcterms:W3CDTF">2025-01-05T02:55:00Z</dcterms:modified>
</cp:coreProperties>
</file>