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578"/>
        <w:gridCol w:w="7681"/>
      </w:tblGrid>
      <w:tr w:rsidR="0041511C" w:rsidRPr="002106E5" w:rsidTr="0041511C">
        <w:trPr>
          <w:trHeight w:val="33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1C" w:rsidRPr="002106E5" w:rsidRDefault="0041511C" w:rsidP="00FF3BAB">
            <w:pPr>
              <w:widowControl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Cs w:val="24"/>
              </w:rPr>
              <w:t>附件二</w:t>
            </w:r>
            <w:r w:rsidRPr="002106E5">
              <w:rPr>
                <w:rFonts w:ascii="Arial" w:eastAsia="標楷體" w:hAnsi="Arial" w:cs="Arial"/>
                <w:color w:val="000000"/>
                <w:kern w:val="0"/>
                <w:szCs w:val="24"/>
              </w:rPr>
              <w:t xml:space="preserve">  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罕見疾病用藥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包含困難取得藥品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及特殊、不可替代特殊藥品</w:t>
            </w:r>
            <w:r w:rsidRPr="002106E5">
              <w:rPr>
                <w:rFonts w:ascii="Arial" w:eastAsia="標楷體" w:hAnsi="Arial" w:cs="Arial"/>
                <w:color w:val="000000"/>
                <w:kern w:val="0"/>
                <w:szCs w:val="24"/>
              </w:rPr>
              <w:t>清單</w:t>
            </w:r>
          </w:p>
        </w:tc>
      </w:tr>
      <w:tr w:rsidR="0041511C" w:rsidRPr="002106E5" w:rsidTr="0041511C">
        <w:trPr>
          <w:trHeight w:val="33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11C" w:rsidRPr="002106E5" w:rsidRDefault="0041511C" w:rsidP="00FF3BAB">
            <w:pPr>
              <w:widowControl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Cs w:val="24"/>
              </w:rPr>
              <w:t>罕見疾病用藥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(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包含困難取得藥品</w:t>
            </w:r>
            <w:r w:rsidR="00FF3BAB" w:rsidRPr="00FF3BAB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)</w:t>
            </w:r>
          </w:p>
        </w:tc>
      </w:tr>
      <w:tr w:rsidR="00A7014E" w:rsidRPr="002106E5" w:rsidTr="0041511C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C" w:rsidRPr="002106E5" w:rsidRDefault="0041511C" w:rsidP="0041511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序號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11C" w:rsidRPr="002106E5" w:rsidRDefault="0041511C" w:rsidP="0041511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健保代碼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11C" w:rsidRPr="002106E5" w:rsidRDefault="0041511C" w:rsidP="0041511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藥品名稱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AC38948100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5-HTP CAPSULE 100MG "C.C.P.C."(OXITRIPTAN)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VC00001129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STIMOL ORAL SOLUTION 1GM/10ML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VC00005100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KELFER CAPSULES 500MG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VC00006100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CARNITENE 1G CHEWABLE TABLETS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VC00011138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VENTAVIS NEBULISER SOLUTION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VC00012100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TRACLEER FILM COATED TABLETS 62.5MG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VC00013100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TRACLEER FILM COATED TABLETS 125MG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VC00014209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CARNITENE Injection 1g/5mL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VC00016138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CARNITENE Oral Solution 1.5g/5mL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VC00017277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FLOLAN INJECTION 0.5MG</w:t>
            </w: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 xml:space="preserve">　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VC00020100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VOTUBIA 5 MG TABLETS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VC00021100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VOTUBIA 2.5 MG TABLETS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VC00023100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VOLIBRIS FILM-COATED TABLETS 10MG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VC00024100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VOLIBRIS FILM-COATED TABLETS 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VC00025100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proofErr w:type="spellStart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Gilenya</w:t>
            </w:r>
            <w:proofErr w:type="spellEnd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 xml:space="preserve"> hard capsules 0.5mg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VC00026100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XENAZINE 25MG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VC00027100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XENAZINE 12.5MG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VC00033238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COPAXONE 20MG/ML, PRE-FILLED SYRINGE FOR INJECTION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VC00034100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OPSUMIT FILM-COATED TABLETS 10MG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VC00035209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COPAXONE 40MG/ML, PRE-FILLED SYRINGE FOR INJECTION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VC00038100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AUBAGIO FILM COATED TABLET 14 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VC00039100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TECFIDERA 120MG GASTRO-RESISTANT HARD CAPSULE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VC00040100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TECFIDERA 240MG GASTRO-RESISTANT HARD CAPSULE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VC00041100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31AA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proofErr w:type="spellStart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Kuvan</w:t>
            </w:r>
            <w:proofErr w:type="spellEnd"/>
            <w:r w:rsidR="00F31AA5">
              <w:rPr>
                <w:rFonts w:ascii="Arial" w:eastAsia="標楷體" w:hAnsi="Arial" w:cs="Arial"/>
                <w:kern w:val="0"/>
                <w:sz w:val="22"/>
                <w:szCs w:val="24"/>
              </w:rPr>
              <w:t>®</w:t>
            </w: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 xml:space="preserve"> soluble tablet 100mg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VC00042100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CERDELGA CAPSULES 84MG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VC00043100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PMS-BOSENTAN 62.5MG TABLETS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VC00044100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PMS-BOSENTAN 125MG TABLETS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VC00045100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UPTRAVI FILM-COATED TABLETS 200 MCG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UPTRAVI FILM-COATED TABLETS 600 MCG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VC00048100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UPTRAVI FILM-COATED TABLETS 800 MCG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VC00055100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CHOLBAM 50MG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VC00057221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SPINRAZA SOLUTION FOR INJECTION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VC00058100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MAVENCLAD TABLETS 10MG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W000008100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WILIZIN CAPSULES 25MG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W000009100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WILIZIN CAPSULES 50MG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WB00014100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PHENBUTY 500MG TABLETS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lastRenderedPageBreak/>
              <w:t>序號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健保代碼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藥品名稱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WC00001100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PURE SODIUM BENZOATE CAP. 250MG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WC00007100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ZINCA CAPSULES 50MG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39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WC00010100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proofErr w:type="spellStart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Zinca</w:t>
            </w:r>
            <w:proofErr w:type="spellEnd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 xml:space="preserve"> Capsules 25 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WC00015221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L-CARNIT "SHINER" INJECTION 1G/5ML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"EXCELSIOR" BH4 TABLETS 10 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"EXCELSIOR" BH4 TABLETS 50 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WC00019100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METACU CAPSULES 300MG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X000009100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BUPHENYL TAB. 500MG (SOD. PHENYLBUTYRATE 500MG</w:t>
            </w:r>
            <w:proofErr w:type="gramStart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)(</w:t>
            </w:r>
            <w:proofErr w:type="gramEnd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UCYCLYD PHARMA INC.)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X000028156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SUCRAID ORAL SOLUTION (SACROSIDASE ORAL SOLUTION 8500I.U./ML 118ML/BTL.) NUTRAMAX PRODUCTS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X000037100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CYSTAGON CAP. 150MG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X000047129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LEVOCARNITIN ORAL SOLUTION (1GM/10ML/BOT)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X000067162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CYSTADANE POWDER FOR ORAL SOL N 1GM/SCOOPFUL (BETAINE ANHYDROUS</w:t>
            </w:r>
            <w:proofErr w:type="gramStart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)(</w:t>
            </w:r>
            <w:proofErr w:type="gramEnd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ORPHAN MEDICAL,INC.)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49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X000071110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PROGLYCEM 50MG/ML 30ML/BOT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X000074100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ZAVESCA CAPSULES 100MG (MIGLUSTAT) GALEN LIMITED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X000077100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ORFADIN  CAP 2MG(NITISINONE) SWEDISH ORPHAN INTERNATIONAL AB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X000078238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REMODULIN INJ. 1.0MG/ML 20ML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X000083121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TOBI NEBULIZER SOLUTION (TOBRAMYCIN) 300MG/5ML/AMP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X000085100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TRIENTINE DIHYDROCHLORIDE 300MG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X000120238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REMODULIN INJ. 5.0MG/ML 20ML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X000123100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CARBAGLU TABLETS 200MG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X000133248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MYOZYME 50MG/VIAL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X000148100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METALITE 250 CAPSULES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59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X000151100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TRIENTINE HYDROCHLORIDE CAPSULES 300MG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X000167206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IMMUKIN (INTERFERON GAMMA 1B) 0.1MG/0.5ML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X0001864E6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TYVASO SOLUTION FOR ORAL INHALATION 0.6MG/ML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XC00198243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FIRAZYR 30MG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Y0000012AK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REBIF 22 MICROGRAMS(6MIU)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Y000009219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INCRELEX INJECTION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Y000014235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proofErr w:type="spellStart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Tysabri</w:t>
            </w:r>
            <w:proofErr w:type="spellEnd"/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 xml:space="preserve"> concentrate for solution for infusion 300mg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YC000022E3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REBIF 44 MICROGRAMS (12MIU)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YC00004217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REPLAGAL 1MG/ML CONCENTRATION FOR SOLUTION FOR INFUSION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YC00005296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FABRAZYME 35MG INJ.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69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YC00007221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ALDURAZYME CONCENTRATED SOLUTION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YC00008221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ALDURAZYME CONCENTRATED SOLUTION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lastRenderedPageBreak/>
              <w:t>序號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健保代碼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藥品名稱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YC00010229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NORMOSANG 25MG/ML CONCENTRATE FOR SOLUTION FOR INFUSION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YC00011216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ELAPRASE (IDURSULFASE) INJECTION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YC000132CI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REBIF SOLUTION FOR INJECTION 132 MICROGRAMS (36MIU)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YC00015271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CEREZYME 400U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YC00016243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SOLIRIS 300 MG CONCENTRATE FOR SOLUTION FOR INFUSION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YC00018209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"AMGEN" REPATHA SOLUTION FOR INJECTION(PRE-FILLED SYRINGE/PRE-FILLED SURECLICK AUTOINJECTOR)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YC00022263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ELELYSO LYOPHILIZED POWDER FOR INJECTION 200 UNITS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YC00023221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VIMIZIM 1 MG/ML CONCENTRATE FOR SOLUTION FOR INFUSION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79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YC00024221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NAGLAZYME (GALSULFASE) INJECTION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YC00025297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LEMTRADA 12MG CONCENTRATE FOR SOLUTION FOR INFUSION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YC00026271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VPRIV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BC22357100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VESANOID SOFT GELATIN CAPSULES 10MG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VC00002100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DIMAVAL CAPSULES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VC00003221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DIMAVAL INJECTION SOLUTION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VC00007100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AGRYLIN 0.5MG CAPSULES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VC00010100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PROVIGIL TABLETS 200MG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W000006100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THADO CAPSULES 50MG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WC00005229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ASADIN INJ. 1MG/ML (ARSENIC TRIOXIDE)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89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WC00011100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DIMERSU CAPSULES 200 MG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WC00016210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FOMEJECT INJECTION 1.5G/1.5ML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X000005162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NEUTRAL PHOSPHATE POWDER 20.93GM FOR 180ML ORAL SOLN(</w:t>
            </w: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榮總</w:t>
            </w: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X000014238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DANTROLENE 20MG IV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93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X000025177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JOULICE SOLUTION (91.5GM)500ML(</w:t>
            </w: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台大</w:t>
            </w: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94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X000046177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NEUTRAL PHOSPHATE ORAL SOLUTION 500ML (NA2HPO4 28GM NAHPO4 18GM)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95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X000048177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NA-PHOSPHATE ORAL SOLUTION(145MG/ML) 500ML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96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X000054163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NEUTRAL PHOSPHATE ORAL SOLUTION (25.5 MG/ML /ML) 200ML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X000057162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NEUTRAL PHOSPHATE ORAL SOLUTION(116.20 MG/ML)180ML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98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X000073163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JOULIE'S SOLUTION 200ML/BOT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99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X000103100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LYSODREN TAB.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X000178163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PHOSPHATE ORAL SOLUTION</w:t>
            </w:r>
          </w:p>
        </w:tc>
      </w:tr>
      <w:tr w:rsidR="002106E5" w:rsidRPr="002106E5" w:rsidTr="002106E5">
        <w:trPr>
          <w:trHeight w:val="3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101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XC00166265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FIBROGAMMIN 250IU</w:t>
            </w:r>
          </w:p>
        </w:tc>
      </w:tr>
      <w:tr w:rsidR="002106E5" w:rsidRPr="002106E5" w:rsidTr="002106E5">
        <w:trPr>
          <w:trHeight w:val="5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102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ZC00001209</w:t>
            </w:r>
          </w:p>
        </w:tc>
        <w:tc>
          <w:tcPr>
            <w:tcW w:w="7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rPr>
                <w:rFonts w:ascii="Arial" w:eastAsia="標楷體" w:hAnsi="Arial" w:cs="Arial"/>
                <w:kern w:val="0"/>
                <w:sz w:val="22"/>
                <w:szCs w:val="24"/>
              </w:rPr>
            </w:pPr>
            <w:r w:rsidRPr="002106E5">
              <w:rPr>
                <w:rFonts w:ascii="Arial" w:eastAsia="標楷體" w:hAnsi="Arial" w:cs="Arial"/>
                <w:kern w:val="0"/>
                <w:sz w:val="22"/>
                <w:szCs w:val="24"/>
              </w:rPr>
              <w:t>ANTIVENIN OF D.RUSSELLII (LYOPHILIZED)</w:t>
            </w:r>
          </w:p>
        </w:tc>
      </w:tr>
    </w:tbl>
    <w:p w:rsidR="002106E5" w:rsidRDefault="002106E5" w:rsidP="00336ECA">
      <w:pPr>
        <w:rPr>
          <w:rFonts w:ascii="Arial" w:eastAsia="標楷體" w:hAnsi="Arial" w:cs="Arial"/>
        </w:rPr>
      </w:pPr>
    </w:p>
    <w:p w:rsidR="002106E5" w:rsidRDefault="002106E5" w:rsidP="00336ECA">
      <w:pPr>
        <w:rPr>
          <w:rFonts w:ascii="Arial" w:eastAsia="標楷體" w:hAnsi="Arial" w:cs="Arial"/>
        </w:rPr>
      </w:pPr>
    </w:p>
    <w:p w:rsidR="002106E5" w:rsidRDefault="002106E5" w:rsidP="00336ECA">
      <w:pPr>
        <w:rPr>
          <w:rFonts w:ascii="Arial" w:eastAsia="標楷體" w:hAnsi="Arial" w:cs="Arial"/>
        </w:rPr>
      </w:pPr>
    </w:p>
    <w:p w:rsidR="002106E5" w:rsidRPr="002106E5" w:rsidRDefault="008159F1" w:rsidP="00336ECA">
      <w:pPr>
        <w:rPr>
          <w:rFonts w:ascii="Arial" w:eastAsia="標楷體" w:hAnsi="Arial" w:cs="Arial"/>
        </w:rPr>
      </w:pPr>
      <w:r w:rsidRPr="00FF3BAB">
        <w:rPr>
          <w:rFonts w:ascii="Arial" w:eastAsia="標楷體" w:hAnsi="Arial" w:cs="Arial" w:hint="eastAsia"/>
          <w:color w:val="000000"/>
          <w:kern w:val="0"/>
          <w:szCs w:val="24"/>
        </w:rPr>
        <w:lastRenderedPageBreak/>
        <w:t>特殊、不可替代特殊藥品</w:t>
      </w:r>
      <w:bookmarkStart w:id="0" w:name="_GoBack"/>
      <w:bookmarkEnd w:id="0"/>
    </w:p>
    <w:tbl>
      <w:tblPr>
        <w:tblW w:w="97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8967"/>
      </w:tblGrid>
      <w:tr w:rsidR="002106E5" w:rsidRPr="002106E5" w:rsidTr="00F0458F">
        <w:trPr>
          <w:trHeight w:val="3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 w:val="22"/>
              </w:rPr>
              <w:t>序號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 w:val="22"/>
              </w:rPr>
              <w:t>成分劑型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6-MERCAPTOPURINE 50MG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Albumin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製劑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proofErr w:type="spell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Antithymocyte</w:t>
            </w:r>
            <w:proofErr w:type="spell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immunoglobulin of rabbit origin 25 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proofErr w:type="spell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Apomorphine</w:t>
            </w:r>
            <w:proofErr w:type="spell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HCL, 10mg/mL,3mL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Atropine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單方成分製劑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眼用製劑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)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Azathioprine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錠劑</w:t>
            </w:r>
            <w:proofErr w:type="gramEnd"/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proofErr w:type="spell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Biperiden</w:t>
            </w:r>
            <w:proofErr w:type="spell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lactate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6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8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CALCIUM GLUCONATE 100MG/ML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9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CARMUSTINE 100MG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10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CEPHALEXIN 25 MG/ML, 60.00 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口服液劑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11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CHLORAMPHENICOL 250MG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500MG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1000MG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12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CHOLESTYRAMINE 4GM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口服顆粒劑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13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CISPLATIN  10MG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100MG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14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COLISTIN 2MIU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15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CYCLOPHOSPHAMIDE 50.00 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16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proofErr w:type="spell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Dactinomycin</w:t>
            </w:r>
            <w:proofErr w:type="spell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17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Digoxin 50MCG/mL 60mL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酏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18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Digoxin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成分製劑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19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DIPHENHYDRAMINE 30MG/ML,1ML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6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20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DIPHENHYDRAMINE 4MG/ML + CALCIUM BROMIDE 40MG/ML + VITAMIN B6 1MG/ML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21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DOXORUBICIN LIPOSOMAL COMPLEX   20.00 MG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22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ELECTROLYTES 1.5MG/ML,10ML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23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Epinephrine (</w:t>
            </w:r>
            <w:proofErr w:type="spell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Adrenalinepirenamine</w:t>
            </w:r>
            <w:proofErr w:type="spell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) 1 mg/mL,1mL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24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ESTRAMUSTINE 140MG 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25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ESTROGEN CONJUGATED  0.625 MG/GM , 14.0GM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陰道用軟膏劑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26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FLUDROCORTISONE  100MCG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27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FLUOROURACIL 250MG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500MG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1000MG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2500MG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5000MG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28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Heparin (heparin sodium) 5000  IU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10000  IU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25000  IU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50000 IU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29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Hydrocortisone (sodium succinate) 100mg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30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Hydroxyurea  500mg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膠囊劑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31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Immunoglobulin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製劑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32</w:t>
            </w:r>
          </w:p>
        </w:tc>
        <w:tc>
          <w:tcPr>
            <w:tcW w:w="8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INTERFERON ALPHA- 2A  3MIU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33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ISOPROTERENOL 0.2MG/ML, 1 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34</w:t>
            </w:r>
          </w:p>
        </w:tc>
        <w:tc>
          <w:tcPr>
            <w:tcW w:w="8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L-</w:t>
            </w:r>
            <w:proofErr w:type="spell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Asparaginase</w:t>
            </w:r>
            <w:proofErr w:type="spell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</w:tbl>
    <w:p w:rsidR="002106E5" w:rsidRPr="002106E5" w:rsidRDefault="002106E5" w:rsidP="002106E5">
      <w:pPr>
        <w:rPr>
          <w:rFonts w:ascii="Arial" w:eastAsia="標楷體" w:hAnsi="Arial" w:cs="Arial"/>
        </w:rPr>
      </w:pPr>
    </w:p>
    <w:tbl>
      <w:tblPr>
        <w:tblW w:w="979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8967"/>
      </w:tblGrid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2"/>
                <w:szCs w:val="26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 w:val="22"/>
                <w:szCs w:val="26"/>
              </w:rPr>
              <w:lastRenderedPageBreak/>
              <w:t>序號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2"/>
                <w:szCs w:val="26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 w:val="22"/>
                <w:szCs w:val="26"/>
              </w:rPr>
              <w:t>成分劑型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35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Lidocaine HCL 20 mg/mL 5mL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36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METHYLPHENIDATE 10MG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37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MITOTANE 500MG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38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MITOXANTRONE 20MG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39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NITROGLYCERIN  600MCG 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40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Nitroglycerin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41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OXYTOCIN  5 IU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10 IU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42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Penicillin 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43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Phenobarbital Sodium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單方注射劑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44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PHENYLEPHRINE 5MG/ML + TROPICAMIDE 5MG/ML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眼用液劑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45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PHYTOMENADIONE (=VIT K1)  10MG/ML,1ML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46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POTASSIUM CHLORIDE 600MG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緩釋錠劑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膠囊劑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47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PRALIDOXIME  500MG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48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PREDNISOLONE 10MG/ML, 5ML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眼用液劑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,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49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PROGESTERONE  25MG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50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Protamine Sulfate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單方注射劑</w:t>
            </w:r>
          </w:p>
        </w:tc>
      </w:tr>
      <w:tr w:rsidR="002106E5" w:rsidRPr="002106E5" w:rsidTr="00F0458F">
        <w:trPr>
          <w:trHeight w:val="281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51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SODIUM FLUORIDE 11MG/GM + SODIUM MONOFLUOROPHOSPHAT 114MG/GM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外用軟膏劑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52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SODIUM PENTOSAN POLYSULPHATE 100.00 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53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Streptomycin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54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TESTOSTERONE PROPIONATE  200MG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55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TETANUS TOXOID 10 LF(UNITS)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56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Tetanus Toxoid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57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TRH 500MCG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58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Verapamil HCL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59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Vincristine Sulfate  1mg/mL, 1mL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60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VITAMIN B1 (THIAMINE) 50MG/ML,2ML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61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Warfarin Sodium 1mg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錠劑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併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其他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規格量品項</w:t>
            </w:r>
            <w:proofErr w:type="gramEnd"/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62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PHOSPHOLIPID 25MG/ML + DISATURATED PHOSPHATIDYLCHOLINE 11.5MG/ML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口鼻噴霧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吸入劑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8ML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63</w:t>
            </w:r>
          </w:p>
        </w:tc>
        <w:tc>
          <w:tcPr>
            <w:tcW w:w="8967" w:type="dxa"/>
            <w:shd w:val="clear" w:color="auto" w:fill="auto"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FF0000"/>
                <w:sz w:val="22"/>
              </w:rPr>
            </w:pPr>
            <w:r w:rsidRPr="002106E5">
              <w:rPr>
                <w:rFonts w:ascii="Arial" w:eastAsia="標楷體" w:hAnsi="Arial" w:cs="Arial"/>
                <w:sz w:val="22"/>
              </w:rPr>
              <w:t>肺結核病治療用藥</w:t>
            </w:r>
            <w:r w:rsidRPr="002106E5">
              <w:rPr>
                <w:rFonts w:ascii="Arial" w:eastAsia="標楷體" w:hAnsi="Arial" w:cs="Arial"/>
                <w:sz w:val="22"/>
              </w:rPr>
              <w:t>(ATC</w:t>
            </w:r>
            <w:proofErr w:type="gramStart"/>
            <w:r w:rsidRPr="002106E5">
              <w:rPr>
                <w:rFonts w:ascii="Arial" w:eastAsia="標楷體" w:hAnsi="Arial" w:cs="Arial"/>
                <w:sz w:val="22"/>
              </w:rPr>
              <w:t>碼前</w:t>
            </w:r>
            <w:r w:rsidRPr="002106E5">
              <w:rPr>
                <w:rFonts w:ascii="Arial" w:eastAsia="標楷體" w:hAnsi="Arial" w:cs="Arial"/>
                <w:sz w:val="22"/>
              </w:rPr>
              <w:t>4</w:t>
            </w:r>
            <w:r w:rsidRPr="002106E5">
              <w:rPr>
                <w:rFonts w:ascii="Arial" w:eastAsia="標楷體" w:hAnsi="Arial" w:cs="Arial"/>
                <w:sz w:val="22"/>
              </w:rPr>
              <w:t>碼</w:t>
            </w:r>
            <w:proofErr w:type="gramEnd"/>
            <w:r w:rsidRPr="002106E5">
              <w:rPr>
                <w:rFonts w:ascii="Arial" w:eastAsia="標楷體" w:hAnsi="Arial" w:cs="Arial"/>
                <w:sz w:val="22"/>
              </w:rPr>
              <w:t>為</w:t>
            </w:r>
            <w:r w:rsidRPr="002106E5">
              <w:rPr>
                <w:rFonts w:ascii="Arial" w:eastAsia="標楷體" w:hAnsi="Arial" w:cs="Arial"/>
                <w:sz w:val="22"/>
              </w:rPr>
              <w:t>J04A)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64</w:t>
            </w:r>
          </w:p>
        </w:tc>
        <w:tc>
          <w:tcPr>
            <w:tcW w:w="8967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MELPHALAN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口服錠劑與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65</w:t>
            </w:r>
          </w:p>
        </w:tc>
        <w:tc>
          <w:tcPr>
            <w:tcW w:w="8967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ESTRADIOL 1mg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、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2mg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66</w:t>
            </w:r>
          </w:p>
        </w:tc>
        <w:tc>
          <w:tcPr>
            <w:tcW w:w="8967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POTASSIUM PHOSPHATE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67</w:t>
            </w:r>
          </w:p>
        </w:tc>
        <w:tc>
          <w:tcPr>
            <w:tcW w:w="8967" w:type="dxa"/>
            <w:shd w:val="clear" w:color="auto" w:fill="auto"/>
            <w:noWrap/>
            <w:vAlign w:val="center"/>
            <w:hideMark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PERMETHRIN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外用軟膏劑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68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TAMOXIFEN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69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BOTULINUM TOXIN TYPE A 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 1IU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70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BUSULFAN 2MG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 w:val="22"/>
              </w:rPr>
              <w:lastRenderedPageBreak/>
              <w:t>序號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widowControl/>
              <w:jc w:val="center"/>
              <w:rPr>
                <w:rFonts w:ascii="Arial" w:eastAsia="標楷體" w:hAnsi="Arial" w:cs="Arial"/>
                <w:color w:val="000000"/>
                <w:kern w:val="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kern w:val="0"/>
                <w:sz w:val="22"/>
              </w:rPr>
              <w:t>成分劑型</w:t>
            </w:r>
          </w:p>
        </w:tc>
      </w:tr>
      <w:tr w:rsidR="002106E5" w:rsidRPr="002106E5" w:rsidTr="00F0458F">
        <w:trPr>
          <w:trHeight w:val="345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71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AMYLASE 66.4KIU + LIPASE 20KIU + PANCRELIPASE 280MG + PROTASE 75KIU  </w:t>
            </w:r>
            <w:proofErr w:type="gramStart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color w:val="000000"/>
                <w:sz w:val="22"/>
              </w:rPr>
              <w:t>劑</w:t>
            </w:r>
          </w:p>
        </w:tc>
      </w:tr>
      <w:tr w:rsidR="002106E5" w:rsidRPr="002106E5" w:rsidTr="002106E5">
        <w:trPr>
          <w:trHeight w:val="862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72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 w:rsidP="00F0458F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codeine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</w:p>
        </w:tc>
      </w:tr>
      <w:tr w:rsidR="002106E5" w:rsidRPr="002106E5" w:rsidTr="002106E5">
        <w:trPr>
          <w:trHeight w:val="159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73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MITOMYCIN C </w:t>
            </w:r>
            <w:r w:rsidRPr="002106E5">
              <w:rPr>
                <w:rFonts w:ascii="Arial" w:eastAsia="標楷體" w:hAnsi="Arial" w:cs="Arial"/>
                <w:sz w:val="22"/>
              </w:rPr>
              <w:t xml:space="preserve"> 10.00 MG </w:t>
            </w:r>
            <w:r w:rsidRPr="002106E5">
              <w:rPr>
                <w:rFonts w:ascii="Arial" w:eastAsia="標楷體" w:hAnsi="Arial" w:cs="Arial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sz w:val="22"/>
              </w:rPr>
              <w:t xml:space="preserve">  </w:t>
            </w:r>
          </w:p>
        </w:tc>
      </w:tr>
      <w:tr w:rsidR="002106E5" w:rsidRPr="002106E5" w:rsidTr="002106E5">
        <w:trPr>
          <w:trHeight w:val="193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74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AMOXICILLIN 80MG/ML + CLAVULANIC ACID 11.4MG/ML 35.00ML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口服液劑</w:t>
            </w:r>
          </w:p>
        </w:tc>
      </w:tr>
      <w:tr w:rsidR="002106E5" w:rsidRPr="002106E5" w:rsidTr="002106E5">
        <w:trPr>
          <w:trHeight w:val="250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75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>
            <w:pPr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DROPERIDOL  5.00 MG 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>注射劑</w:t>
            </w:r>
            <w:r w:rsidRPr="002106E5"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</w:p>
        </w:tc>
      </w:tr>
      <w:tr w:rsidR="002106E5" w:rsidRPr="002106E5" w:rsidTr="002106E5">
        <w:trPr>
          <w:trHeight w:val="99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76</w:t>
            </w:r>
          </w:p>
        </w:tc>
        <w:tc>
          <w:tcPr>
            <w:tcW w:w="8967" w:type="dxa"/>
            <w:shd w:val="clear" w:color="auto" w:fill="auto"/>
            <w:noWrap/>
            <w:vAlign w:val="center"/>
          </w:tcPr>
          <w:p w:rsidR="002106E5" w:rsidRPr="002106E5" w:rsidRDefault="002106E5">
            <w:pPr>
              <w:rPr>
                <w:rFonts w:ascii="Arial" w:eastAsia="標楷體" w:hAnsi="Arial" w:cs="Arial"/>
                <w:sz w:val="22"/>
              </w:rPr>
            </w:pPr>
            <w:r w:rsidRPr="002106E5">
              <w:rPr>
                <w:rFonts w:ascii="Arial" w:eastAsia="標楷體" w:hAnsi="Arial" w:cs="Arial"/>
                <w:sz w:val="22"/>
              </w:rPr>
              <w:t xml:space="preserve">DIGOXIN 250.00 MCG  </w:t>
            </w:r>
            <w:proofErr w:type="gramStart"/>
            <w:r w:rsidRPr="002106E5">
              <w:rPr>
                <w:rFonts w:ascii="Arial" w:eastAsia="標楷體" w:hAnsi="Arial" w:cs="Arial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sz w:val="22"/>
              </w:rPr>
              <w:t xml:space="preserve"> </w:t>
            </w:r>
          </w:p>
        </w:tc>
      </w:tr>
      <w:tr w:rsidR="002106E5" w:rsidRPr="002106E5" w:rsidTr="008F02EB">
        <w:trPr>
          <w:trHeight w:val="125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77</w:t>
            </w:r>
          </w:p>
        </w:tc>
        <w:tc>
          <w:tcPr>
            <w:tcW w:w="8967" w:type="dxa"/>
            <w:shd w:val="clear" w:color="auto" w:fill="auto"/>
            <w:noWrap/>
            <w:vAlign w:val="bottom"/>
          </w:tcPr>
          <w:p w:rsidR="002106E5" w:rsidRPr="002106E5" w:rsidRDefault="002106E5">
            <w:pPr>
              <w:rPr>
                <w:rFonts w:ascii="Arial" w:eastAsia="標楷體" w:hAnsi="Arial" w:cs="Arial"/>
                <w:sz w:val="22"/>
              </w:rPr>
            </w:pPr>
            <w:r w:rsidRPr="002106E5">
              <w:rPr>
                <w:rFonts w:ascii="Arial" w:eastAsia="標楷體" w:hAnsi="Arial" w:cs="Arial"/>
                <w:sz w:val="22"/>
              </w:rPr>
              <w:t xml:space="preserve">NITROGLYCERIN 600.00 MCG </w:t>
            </w:r>
            <w:proofErr w:type="gramStart"/>
            <w:r w:rsidRPr="002106E5">
              <w:rPr>
                <w:rFonts w:ascii="Arial" w:eastAsia="標楷體" w:hAnsi="Arial" w:cs="Arial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sz w:val="22"/>
              </w:rPr>
              <w:t xml:space="preserve"> </w:t>
            </w:r>
          </w:p>
        </w:tc>
      </w:tr>
      <w:tr w:rsidR="002106E5" w:rsidRPr="002106E5" w:rsidTr="008F02EB">
        <w:trPr>
          <w:trHeight w:val="227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78</w:t>
            </w:r>
          </w:p>
        </w:tc>
        <w:tc>
          <w:tcPr>
            <w:tcW w:w="8967" w:type="dxa"/>
            <w:shd w:val="clear" w:color="auto" w:fill="auto"/>
            <w:noWrap/>
            <w:vAlign w:val="bottom"/>
          </w:tcPr>
          <w:p w:rsidR="002106E5" w:rsidRPr="002106E5" w:rsidRDefault="002106E5">
            <w:pPr>
              <w:rPr>
                <w:rFonts w:ascii="Arial" w:eastAsia="標楷體" w:hAnsi="Arial" w:cs="Arial"/>
                <w:sz w:val="22"/>
              </w:rPr>
            </w:pPr>
            <w:r w:rsidRPr="002106E5">
              <w:rPr>
                <w:rFonts w:ascii="Arial" w:eastAsia="標楷體" w:hAnsi="Arial" w:cs="Arial"/>
                <w:sz w:val="22"/>
              </w:rPr>
              <w:t xml:space="preserve">FLUOXETINE 20.00 MG (DISPERSIBLE)  </w:t>
            </w:r>
            <w:proofErr w:type="gramStart"/>
            <w:r w:rsidRPr="002106E5">
              <w:rPr>
                <w:rFonts w:ascii="Arial" w:eastAsia="標楷體" w:hAnsi="Arial" w:cs="Arial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sz w:val="22"/>
              </w:rPr>
              <w:t>劑</w:t>
            </w:r>
          </w:p>
        </w:tc>
      </w:tr>
      <w:tr w:rsidR="002106E5" w:rsidRPr="002106E5" w:rsidTr="008F02EB">
        <w:trPr>
          <w:trHeight w:val="111"/>
        </w:trPr>
        <w:tc>
          <w:tcPr>
            <w:tcW w:w="829" w:type="dxa"/>
            <w:shd w:val="clear" w:color="auto" w:fill="auto"/>
            <w:noWrap/>
            <w:vAlign w:val="center"/>
          </w:tcPr>
          <w:p w:rsidR="002106E5" w:rsidRPr="002106E5" w:rsidRDefault="002106E5" w:rsidP="002106E5">
            <w:pPr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 w:rsidRPr="002106E5">
              <w:rPr>
                <w:rFonts w:ascii="Arial" w:eastAsia="標楷體" w:hAnsi="Arial" w:cs="Arial"/>
                <w:color w:val="000000"/>
                <w:sz w:val="22"/>
              </w:rPr>
              <w:t>79</w:t>
            </w:r>
          </w:p>
        </w:tc>
        <w:tc>
          <w:tcPr>
            <w:tcW w:w="8967" w:type="dxa"/>
            <w:shd w:val="clear" w:color="auto" w:fill="auto"/>
            <w:noWrap/>
            <w:vAlign w:val="bottom"/>
          </w:tcPr>
          <w:p w:rsidR="002106E5" w:rsidRPr="002106E5" w:rsidRDefault="002106E5">
            <w:pPr>
              <w:rPr>
                <w:rFonts w:ascii="Arial" w:eastAsia="標楷體" w:hAnsi="Arial" w:cs="Arial"/>
                <w:sz w:val="22"/>
              </w:rPr>
            </w:pPr>
            <w:r w:rsidRPr="002106E5">
              <w:rPr>
                <w:rFonts w:ascii="Arial" w:eastAsia="標楷體" w:hAnsi="Arial" w:cs="Arial"/>
                <w:sz w:val="22"/>
              </w:rPr>
              <w:t xml:space="preserve">IVERMECTIN 3 MG </w:t>
            </w:r>
            <w:proofErr w:type="gramStart"/>
            <w:r w:rsidRPr="002106E5">
              <w:rPr>
                <w:rFonts w:ascii="Arial" w:eastAsia="標楷體" w:hAnsi="Arial" w:cs="Arial"/>
                <w:sz w:val="22"/>
              </w:rPr>
              <w:t>一般錠劑膠囊</w:t>
            </w:r>
            <w:proofErr w:type="gramEnd"/>
            <w:r w:rsidRPr="002106E5">
              <w:rPr>
                <w:rFonts w:ascii="Arial" w:eastAsia="標楷體" w:hAnsi="Arial" w:cs="Arial"/>
                <w:sz w:val="22"/>
              </w:rPr>
              <w:t>劑</w:t>
            </w:r>
            <w:r w:rsidRPr="002106E5">
              <w:rPr>
                <w:rFonts w:ascii="Arial" w:eastAsia="標楷體" w:hAnsi="Arial" w:cs="Arial"/>
                <w:sz w:val="22"/>
              </w:rPr>
              <w:t xml:space="preserve"> </w:t>
            </w:r>
          </w:p>
        </w:tc>
      </w:tr>
    </w:tbl>
    <w:p w:rsidR="002106E5" w:rsidRPr="002106E5" w:rsidRDefault="002106E5" w:rsidP="002106E5">
      <w:pPr>
        <w:rPr>
          <w:rFonts w:ascii="Arial" w:eastAsia="標楷體" w:hAnsi="Arial" w:cs="Arial"/>
        </w:rPr>
      </w:pPr>
    </w:p>
    <w:p w:rsidR="002106E5" w:rsidRPr="002106E5" w:rsidRDefault="002106E5" w:rsidP="002106E5">
      <w:pPr>
        <w:rPr>
          <w:rFonts w:ascii="Arial" w:eastAsia="標楷體" w:hAnsi="Arial" w:cs="Arial"/>
        </w:rPr>
      </w:pPr>
    </w:p>
    <w:p w:rsidR="002106E5" w:rsidRPr="002106E5" w:rsidRDefault="002106E5" w:rsidP="002106E5">
      <w:pPr>
        <w:rPr>
          <w:rFonts w:ascii="Arial" w:eastAsia="標楷體" w:hAnsi="Arial" w:cs="Arial"/>
        </w:rPr>
      </w:pPr>
    </w:p>
    <w:p w:rsidR="002106E5" w:rsidRPr="002106E5" w:rsidRDefault="002106E5" w:rsidP="00336ECA">
      <w:pPr>
        <w:rPr>
          <w:rFonts w:ascii="Arial" w:eastAsia="標楷體" w:hAnsi="Arial" w:cs="Arial"/>
        </w:rPr>
      </w:pPr>
    </w:p>
    <w:p w:rsidR="002106E5" w:rsidRPr="002106E5" w:rsidRDefault="002106E5" w:rsidP="00336ECA">
      <w:pPr>
        <w:rPr>
          <w:rFonts w:ascii="Arial" w:eastAsia="標楷體" w:hAnsi="Arial" w:cs="Arial"/>
        </w:rPr>
      </w:pPr>
    </w:p>
    <w:sectPr w:rsidR="002106E5" w:rsidRPr="002106E5" w:rsidSect="00F62CE5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A6" w:rsidRDefault="00145AA6" w:rsidP="0041511C">
      <w:r>
        <w:separator/>
      </w:r>
    </w:p>
  </w:endnote>
  <w:endnote w:type="continuationSeparator" w:id="0">
    <w:p w:rsidR="00145AA6" w:rsidRDefault="00145AA6" w:rsidP="0041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242030"/>
      <w:docPartObj>
        <w:docPartGallery w:val="Page Numbers (Bottom of Page)"/>
        <w:docPartUnique/>
      </w:docPartObj>
    </w:sdtPr>
    <w:sdtEndPr/>
    <w:sdtContent>
      <w:p w:rsidR="0041511C" w:rsidRDefault="00415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9F1" w:rsidRPr="008159F1">
          <w:rPr>
            <w:noProof/>
            <w:lang w:val="zh-TW"/>
          </w:rPr>
          <w:t>4</w:t>
        </w:r>
        <w:r>
          <w:fldChar w:fldCharType="end"/>
        </w:r>
      </w:p>
    </w:sdtContent>
  </w:sdt>
  <w:p w:rsidR="0041511C" w:rsidRDefault="00415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A6" w:rsidRDefault="00145AA6" w:rsidP="0041511C">
      <w:r>
        <w:separator/>
      </w:r>
    </w:p>
  </w:footnote>
  <w:footnote w:type="continuationSeparator" w:id="0">
    <w:p w:rsidR="00145AA6" w:rsidRDefault="00145AA6" w:rsidP="0041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1C"/>
    <w:rsid w:val="000919F6"/>
    <w:rsid w:val="000A6501"/>
    <w:rsid w:val="000B04BA"/>
    <w:rsid w:val="00145AA6"/>
    <w:rsid w:val="002106E5"/>
    <w:rsid w:val="00336ECA"/>
    <w:rsid w:val="0041511C"/>
    <w:rsid w:val="004F199D"/>
    <w:rsid w:val="005A0854"/>
    <w:rsid w:val="006729A2"/>
    <w:rsid w:val="006C3044"/>
    <w:rsid w:val="008159F1"/>
    <w:rsid w:val="008656F0"/>
    <w:rsid w:val="008D2683"/>
    <w:rsid w:val="0095383B"/>
    <w:rsid w:val="00961934"/>
    <w:rsid w:val="009E68A3"/>
    <w:rsid w:val="00A24BF6"/>
    <w:rsid w:val="00A7014E"/>
    <w:rsid w:val="00AB0BC4"/>
    <w:rsid w:val="00C969AC"/>
    <w:rsid w:val="00D13EE8"/>
    <w:rsid w:val="00DA2A29"/>
    <w:rsid w:val="00DD1B2C"/>
    <w:rsid w:val="00DD3B63"/>
    <w:rsid w:val="00E21EE9"/>
    <w:rsid w:val="00E44B59"/>
    <w:rsid w:val="00EF2D92"/>
    <w:rsid w:val="00F06B58"/>
    <w:rsid w:val="00F31AA5"/>
    <w:rsid w:val="00F62CE5"/>
    <w:rsid w:val="00FD3001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1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1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1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1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212E-2065-4253-A20A-016C9F20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林裕能</dc:creator>
  <cp:lastModifiedBy>林裕能</cp:lastModifiedBy>
  <cp:revision>20</cp:revision>
  <cp:lastPrinted>2020-08-11T10:18:00Z</cp:lastPrinted>
  <dcterms:created xsi:type="dcterms:W3CDTF">2017-02-09T05:38:00Z</dcterms:created>
  <dcterms:modified xsi:type="dcterms:W3CDTF">2020-08-21T06:24:00Z</dcterms:modified>
</cp:coreProperties>
</file>