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702" w:rsidRDefault="00D52202">
      <w:pPr>
        <w:widowControl/>
        <w:spacing w:line="440" w:lineRule="exact"/>
        <w:jc w:val="center"/>
        <w:rPr>
          <w:rFonts w:ascii="Calibri" w:eastAsia="標楷體" w:hAnsi="Calibri"/>
          <w:b/>
          <w:sz w:val="28"/>
          <w:szCs w:val="28"/>
        </w:rPr>
      </w:pPr>
      <w:r>
        <w:rPr>
          <w:rFonts w:ascii="Calibri" w:eastAsia="標楷體" w:hAnsi="Calibri"/>
          <w:b/>
          <w:sz w:val="28"/>
          <w:szCs w:val="28"/>
        </w:rPr>
        <w:t>附表二十四之</w:t>
      </w:r>
      <w:proofErr w:type="gramStart"/>
      <w:r>
        <w:rPr>
          <w:rFonts w:ascii="Calibri" w:eastAsia="標楷體" w:hAnsi="Calibri"/>
          <w:b/>
          <w:sz w:val="28"/>
          <w:szCs w:val="28"/>
        </w:rPr>
        <w:t>一</w:t>
      </w:r>
      <w:proofErr w:type="gramEnd"/>
      <w:r>
        <w:rPr>
          <w:rFonts w:ascii="Calibri" w:eastAsia="標楷體" w:hAnsi="Calibri"/>
          <w:b/>
          <w:sz w:val="28"/>
          <w:szCs w:val="28"/>
        </w:rPr>
        <w:t>：全民健康保險乾癬使用生物製劑申請表</w:t>
      </w:r>
    </w:p>
    <w:tbl>
      <w:tblPr>
        <w:tblW w:w="95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"/>
        <w:gridCol w:w="17"/>
        <w:gridCol w:w="1297"/>
        <w:gridCol w:w="1691"/>
        <w:gridCol w:w="1267"/>
        <w:gridCol w:w="1551"/>
        <w:gridCol w:w="1127"/>
        <w:gridCol w:w="2539"/>
        <w:gridCol w:w="43"/>
      </w:tblGrid>
      <w:tr w:rsidR="00BF0702">
        <w:trPr>
          <w:cantSplit/>
          <w:trHeight w:val="376"/>
          <w:jc w:val="center"/>
        </w:trPr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napToGrid w:val="0"/>
              <w:spacing w:line="380" w:lineRule="exact"/>
              <w:ind w:firstLine="71"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D52202">
            <w:pPr>
              <w:snapToGrid w:val="0"/>
              <w:spacing w:line="380" w:lineRule="exact"/>
              <w:ind w:firstLine="71"/>
              <w:jc w:val="both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醫院代號</w:t>
            </w:r>
          </w:p>
        </w:tc>
        <w:tc>
          <w:tcPr>
            <w:tcW w:w="16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BF0702">
            <w:pPr>
              <w:snapToGrid w:val="0"/>
              <w:spacing w:line="380" w:lineRule="exact"/>
              <w:ind w:hanging="567"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26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D52202">
            <w:pPr>
              <w:snapToGrid w:val="0"/>
              <w:spacing w:line="380" w:lineRule="exact"/>
              <w:jc w:val="both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醫院名稱</w:t>
            </w:r>
          </w:p>
        </w:tc>
        <w:tc>
          <w:tcPr>
            <w:tcW w:w="1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BF0702">
            <w:pPr>
              <w:snapToGrid w:val="0"/>
              <w:spacing w:line="380" w:lineRule="exact"/>
              <w:ind w:hanging="567"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1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D52202">
            <w:pPr>
              <w:snapToGrid w:val="0"/>
              <w:spacing w:line="380" w:lineRule="exact"/>
              <w:jc w:val="both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申請日期</w:t>
            </w:r>
          </w:p>
        </w:tc>
        <w:tc>
          <w:tcPr>
            <w:tcW w:w="253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BF0702">
            <w:pPr>
              <w:snapToGrid w:val="0"/>
              <w:spacing w:line="380" w:lineRule="exact"/>
              <w:ind w:hanging="567"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napToGrid w:val="0"/>
              <w:spacing w:line="380" w:lineRule="exact"/>
              <w:ind w:hanging="567"/>
              <w:jc w:val="both"/>
              <w:rPr>
                <w:rFonts w:ascii="Calibri" w:eastAsia="標楷體" w:hAnsi="Calibri"/>
                <w:szCs w:val="22"/>
              </w:rPr>
            </w:pPr>
          </w:p>
        </w:tc>
      </w:tr>
      <w:tr w:rsidR="00BF0702">
        <w:trPr>
          <w:cantSplit/>
          <w:trHeight w:val="332"/>
          <w:jc w:val="center"/>
        </w:trPr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380" w:lineRule="exact"/>
              <w:ind w:firstLine="70"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D52202">
            <w:pPr>
              <w:spacing w:line="380" w:lineRule="exact"/>
              <w:ind w:firstLine="70"/>
              <w:jc w:val="both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病人姓名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BF0702">
            <w:pPr>
              <w:spacing w:line="380" w:lineRule="exact"/>
              <w:ind w:hanging="567"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D52202">
            <w:pPr>
              <w:spacing w:line="380" w:lineRule="exact"/>
              <w:ind w:hanging="567"/>
              <w:jc w:val="both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性別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BF0702">
            <w:pPr>
              <w:spacing w:line="380" w:lineRule="exact"/>
              <w:ind w:hanging="567"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D52202">
            <w:pPr>
              <w:spacing w:line="380" w:lineRule="exact"/>
              <w:ind w:firstLine="34"/>
              <w:jc w:val="both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出生日期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BF0702">
            <w:pPr>
              <w:spacing w:line="380" w:lineRule="exact"/>
              <w:ind w:hanging="567"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380" w:lineRule="exact"/>
              <w:ind w:hanging="567"/>
              <w:jc w:val="both"/>
              <w:rPr>
                <w:rFonts w:ascii="Calibri" w:eastAsia="標楷體" w:hAnsi="Calibri"/>
                <w:szCs w:val="22"/>
              </w:rPr>
            </w:pPr>
          </w:p>
        </w:tc>
      </w:tr>
      <w:tr w:rsidR="00BF0702">
        <w:trPr>
          <w:cantSplit/>
          <w:trHeight w:val="356"/>
          <w:jc w:val="center"/>
        </w:trPr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380" w:lineRule="exact"/>
              <w:ind w:firstLine="71"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D52202">
            <w:pPr>
              <w:spacing w:line="380" w:lineRule="exact"/>
              <w:ind w:firstLine="71"/>
              <w:jc w:val="both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身分證號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BF0702">
            <w:pPr>
              <w:spacing w:line="380" w:lineRule="exact"/>
              <w:ind w:hanging="567"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D52202">
            <w:pPr>
              <w:spacing w:line="380" w:lineRule="exact"/>
              <w:jc w:val="both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病歷號碼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BF0702">
            <w:pPr>
              <w:spacing w:line="380" w:lineRule="exact"/>
              <w:ind w:hanging="567"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D52202">
            <w:pPr>
              <w:spacing w:line="380" w:lineRule="exact"/>
              <w:ind w:firstLine="34"/>
              <w:jc w:val="both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使用期間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D52202">
            <w:pPr>
              <w:spacing w:line="380" w:lineRule="exact"/>
              <w:ind w:hanging="567"/>
              <w:jc w:val="both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自　　年　　月　　日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380" w:lineRule="exact"/>
              <w:ind w:hanging="567"/>
              <w:jc w:val="both"/>
              <w:rPr>
                <w:rFonts w:ascii="Calibri" w:eastAsia="標楷體" w:hAnsi="Calibri"/>
                <w:szCs w:val="22"/>
              </w:rPr>
            </w:pPr>
          </w:p>
        </w:tc>
      </w:tr>
      <w:tr w:rsidR="00BF0702">
        <w:trPr>
          <w:cantSplit/>
          <w:trHeight w:val="337"/>
          <w:jc w:val="center"/>
        </w:trPr>
        <w:tc>
          <w:tcPr>
            <w:tcW w:w="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380" w:lineRule="exact"/>
              <w:ind w:firstLine="71"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D52202">
            <w:pPr>
              <w:spacing w:line="380" w:lineRule="exact"/>
              <w:ind w:firstLine="71"/>
              <w:jc w:val="both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藥品代碼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BF0702">
            <w:pPr>
              <w:spacing w:line="380" w:lineRule="exact"/>
              <w:ind w:hanging="567"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D52202">
            <w:pPr>
              <w:spacing w:line="380" w:lineRule="exact"/>
              <w:ind w:firstLine="25"/>
              <w:jc w:val="both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用法用量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BF0702">
            <w:pPr>
              <w:spacing w:line="380" w:lineRule="exact"/>
              <w:ind w:hanging="567"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BF0702">
            <w:pPr>
              <w:widowControl/>
              <w:spacing w:line="480" w:lineRule="exact"/>
              <w:ind w:hanging="567"/>
              <w:jc w:val="both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D52202">
            <w:pPr>
              <w:spacing w:line="380" w:lineRule="exact"/>
              <w:ind w:hanging="567"/>
              <w:jc w:val="both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至　　年　　月　　日</w:t>
            </w: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380" w:lineRule="exact"/>
              <w:ind w:hanging="567"/>
              <w:jc w:val="both"/>
              <w:rPr>
                <w:rFonts w:ascii="Calibri" w:eastAsia="標楷體" w:hAnsi="Calibri"/>
                <w:szCs w:val="22"/>
              </w:rPr>
            </w:pPr>
          </w:p>
        </w:tc>
      </w:tr>
      <w:tr w:rsidR="00BF0702">
        <w:trPr>
          <w:jc w:val="center"/>
        </w:trPr>
        <w:tc>
          <w:tcPr>
            <w:tcW w:w="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276" w:lineRule="auto"/>
              <w:ind w:left="372" w:hanging="37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9515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702" w:rsidRDefault="00D52202">
            <w:pPr>
              <w:spacing w:line="276" w:lineRule="auto"/>
              <w:ind w:left="372" w:hanging="372"/>
              <w:jc w:val="both"/>
            </w:pPr>
            <w:r>
              <w:rPr>
                <w:rFonts w:ascii="Calibri" w:eastAsia="標楷體" w:hAnsi="Calibri"/>
                <w:sz w:val="26"/>
                <w:szCs w:val="26"/>
              </w:rPr>
              <w:t xml:space="preserve">□ </w:t>
            </w:r>
            <w:r>
              <w:rPr>
                <w:rFonts w:ascii="Calibri" w:eastAsia="標楷體" w:hAnsi="Calibri"/>
                <w:b/>
                <w:sz w:val="26"/>
                <w:szCs w:val="26"/>
              </w:rPr>
              <w:t>符合照光治療及其他</w:t>
            </w:r>
            <w:r>
              <w:rPr>
                <w:rFonts w:ascii="Calibri" w:eastAsia="標楷體" w:hAnsi="Calibri"/>
                <w:b/>
                <w:sz w:val="26"/>
                <w:szCs w:val="26"/>
                <w:u w:val="single"/>
              </w:rPr>
              <w:t>全身</w:t>
            </w:r>
            <w:r>
              <w:rPr>
                <w:rFonts w:ascii="Calibri" w:eastAsia="標楷體" w:hAnsi="Calibri"/>
                <w:b/>
                <w:sz w:val="26"/>
                <w:szCs w:val="26"/>
              </w:rPr>
              <w:t>性治療無效，或因醫療因素而無法接受其他系統性治療之全身慢性中、重度之</w:t>
            </w:r>
            <w:proofErr w:type="gramStart"/>
            <w:r>
              <w:rPr>
                <w:rFonts w:ascii="Calibri" w:eastAsia="標楷體" w:hAnsi="Calibri"/>
                <w:b/>
                <w:sz w:val="26"/>
                <w:szCs w:val="26"/>
              </w:rPr>
              <w:t>乾癬或頑固</w:t>
            </w:r>
            <w:proofErr w:type="gramEnd"/>
            <w:r>
              <w:rPr>
                <w:rFonts w:ascii="Calibri" w:eastAsia="標楷體" w:hAnsi="Calibri"/>
                <w:b/>
                <w:sz w:val="26"/>
                <w:szCs w:val="26"/>
              </w:rPr>
              <w:t>之掌</w:t>
            </w:r>
            <w:proofErr w:type="gramStart"/>
            <w:r>
              <w:rPr>
                <w:rFonts w:ascii="Calibri" w:eastAsia="標楷體" w:hAnsi="Calibri"/>
                <w:b/>
                <w:sz w:val="26"/>
                <w:szCs w:val="26"/>
              </w:rPr>
              <w:t>蹠性</w:t>
            </w:r>
            <w:proofErr w:type="gramEnd"/>
            <w:r>
              <w:rPr>
                <w:rFonts w:ascii="Calibri" w:eastAsia="標楷體" w:hAnsi="Calibri"/>
                <w:b/>
                <w:sz w:val="26"/>
                <w:szCs w:val="26"/>
              </w:rPr>
              <w:t>乾癬，且影響功能：（定義請參照給付規定）</w:t>
            </w:r>
          </w:p>
          <w:p w:rsidR="00BF0702" w:rsidRDefault="00D52202">
            <w:pPr>
              <w:numPr>
                <w:ilvl w:val="1"/>
                <w:numId w:val="26"/>
              </w:numPr>
              <w:spacing w:line="276" w:lineRule="auto"/>
              <w:ind w:left="601" w:hanging="317"/>
              <w:jc w:val="both"/>
            </w:pPr>
            <w:r>
              <w:rPr>
                <w:rFonts w:ascii="Calibri" w:eastAsia="標楷體" w:hAnsi="Calibri"/>
                <w:sz w:val="26"/>
                <w:szCs w:val="26"/>
              </w:rPr>
              <w:t xml:space="preserve"> □ </w:t>
            </w:r>
            <w:r>
              <w:rPr>
                <w:rFonts w:ascii="Calibri" w:eastAsia="標楷體" w:hAnsi="Calibri"/>
                <w:sz w:val="26"/>
                <w:szCs w:val="26"/>
              </w:rPr>
              <w:t>符合照光治療無效（檢附詳細</w:t>
            </w:r>
            <w:r>
              <w:rPr>
                <w:rFonts w:ascii="Calibri" w:eastAsia="標楷體" w:hAnsi="Calibri"/>
                <w:sz w:val="26"/>
                <w:szCs w:val="26"/>
              </w:rPr>
              <w:t>3</w:t>
            </w:r>
            <w:r>
              <w:rPr>
                <w:rFonts w:ascii="Calibri" w:eastAsia="標楷體" w:hAnsi="Calibri"/>
                <w:sz w:val="26"/>
                <w:szCs w:val="26"/>
              </w:rPr>
              <w:t>個月照光劑量記錄</w:t>
            </w:r>
            <w:r>
              <w:rPr>
                <w:rFonts w:ascii="Calibri" w:eastAsia="標楷體" w:hAnsi="Calibri"/>
                <w:b/>
                <w:sz w:val="26"/>
                <w:szCs w:val="26"/>
              </w:rPr>
              <w:t>）</w:t>
            </w:r>
            <w:r>
              <w:rPr>
                <w:rFonts w:ascii="Calibri" w:eastAsia="標楷體" w:hAnsi="Calibri"/>
                <w:sz w:val="26"/>
                <w:szCs w:val="26"/>
              </w:rPr>
              <w:t>。</w:t>
            </w:r>
          </w:p>
          <w:p w:rsidR="00BF0702" w:rsidRDefault="00DC47AC" w:rsidP="00DC47AC">
            <w:pPr>
              <w:numPr>
                <w:ilvl w:val="1"/>
                <w:numId w:val="26"/>
              </w:numPr>
              <w:spacing w:line="276" w:lineRule="auto"/>
              <w:ind w:left="544" w:hanging="260"/>
              <w:jc w:val="both"/>
            </w:pPr>
            <w:r>
              <w:rPr>
                <w:rFonts w:ascii="Calibri" w:eastAsia="標楷體" w:hAnsi="Calibri"/>
                <w:sz w:val="26"/>
                <w:szCs w:val="26"/>
              </w:rPr>
              <w:t xml:space="preserve"> </w:t>
            </w:r>
            <w:r w:rsidR="00D52202">
              <w:rPr>
                <w:rFonts w:ascii="Calibri" w:eastAsia="標楷體" w:hAnsi="Calibri"/>
                <w:sz w:val="26"/>
                <w:szCs w:val="26"/>
              </w:rPr>
              <w:t xml:space="preserve"> □ </w:t>
            </w:r>
            <w:r w:rsidR="00D52202">
              <w:rPr>
                <w:rFonts w:ascii="Calibri" w:eastAsia="標楷體" w:hAnsi="Calibri"/>
                <w:sz w:val="26"/>
                <w:szCs w:val="26"/>
              </w:rPr>
              <w:t>符合其他</w:t>
            </w:r>
            <w:r w:rsidR="00D52202">
              <w:rPr>
                <w:rFonts w:ascii="Calibri" w:eastAsia="標楷體" w:hAnsi="Calibri"/>
                <w:b/>
                <w:sz w:val="26"/>
                <w:szCs w:val="26"/>
                <w:u w:val="single"/>
              </w:rPr>
              <w:t>全身</w:t>
            </w:r>
            <w:r w:rsidR="00D52202">
              <w:rPr>
                <w:rFonts w:ascii="Calibri" w:eastAsia="標楷體" w:hAnsi="Calibri"/>
                <w:sz w:val="26"/>
                <w:szCs w:val="26"/>
              </w:rPr>
              <w:t>性治療無效（目前未達</w:t>
            </w:r>
            <w:r w:rsidR="00D52202">
              <w:rPr>
                <w:rFonts w:ascii="Calibri" w:eastAsia="標楷體" w:hAnsi="Calibri"/>
                <w:sz w:val="26"/>
                <w:szCs w:val="26"/>
              </w:rPr>
              <w:t>PASI</w:t>
            </w:r>
            <w:r w:rsidR="00D52202">
              <w:rPr>
                <w:rFonts w:ascii="Calibri" w:eastAsia="標楷體" w:hAnsi="Calibri"/>
                <w:sz w:val="26"/>
                <w:szCs w:val="26"/>
              </w:rPr>
              <w:t>或</w:t>
            </w:r>
            <w:r w:rsidR="00D52202">
              <w:rPr>
                <w:rFonts w:ascii="Calibri" w:eastAsia="標楷體" w:hAnsi="Calibri"/>
                <w:sz w:val="26"/>
                <w:szCs w:val="26"/>
              </w:rPr>
              <w:t>BSA</w:t>
            </w:r>
            <w:r w:rsidR="00D52202">
              <w:rPr>
                <w:rFonts w:ascii="Calibri" w:eastAsia="標楷體" w:hAnsi="Calibri"/>
                <w:sz w:val="26"/>
                <w:szCs w:val="26"/>
              </w:rPr>
              <w:t>申請標準者，需同時附治療前後資料）。</w:t>
            </w:r>
            <w:bookmarkStart w:id="0" w:name="_GoBack"/>
            <w:bookmarkEnd w:id="0"/>
          </w:p>
          <w:p w:rsidR="00BF0702" w:rsidRDefault="00D52202">
            <w:pPr>
              <w:spacing w:line="276" w:lineRule="auto"/>
              <w:ind w:left="2" w:firstLine="31"/>
              <w:jc w:val="center"/>
              <w:rPr>
                <w:rFonts w:ascii="Calibri" w:eastAsia="標楷體" w:hAnsi="Calibri"/>
                <w:b/>
                <w:szCs w:val="22"/>
              </w:rPr>
            </w:pPr>
            <w:r>
              <w:rPr>
                <w:rFonts w:ascii="Calibri" w:eastAsia="標楷體" w:hAnsi="Calibri"/>
                <w:b/>
                <w:szCs w:val="22"/>
              </w:rPr>
              <w:t>至少</w:t>
            </w:r>
            <w:r>
              <w:rPr>
                <w:rFonts w:ascii="Calibri" w:eastAsia="標楷體" w:hAnsi="Calibri"/>
                <w:b/>
                <w:szCs w:val="22"/>
              </w:rPr>
              <w:t>2</w:t>
            </w:r>
            <w:r>
              <w:rPr>
                <w:rFonts w:ascii="Calibri" w:eastAsia="標楷體" w:hAnsi="Calibri"/>
                <w:b/>
                <w:szCs w:val="22"/>
              </w:rPr>
              <w:t>種其他系統性用藥之使用時間、劑量及停用理由</w:t>
            </w:r>
          </w:p>
          <w:tbl>
            <w:tblPr>
              <w:tblW w:w="7797" w:type="dxa"/>
              <w:tblInd w:w="102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56"/>
              <w:gridCol w:w="1455"/>
              <w:gridCol w:w="2056"/>
              <w:gridCol w:w="2630"/>
            </w:tblGrid>
            <w:tr w:rsidR="00BF0702">
              <w:tc>
                <w:tcPr>
                  <w:tcW w:w="1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BF0702">
                  <w:pPr>
                    <w:spacing w:line="360" w:lineRule="auto"/>
                    <w:ind w:hanging="567"/>
                    <w:jc w:val="both"/>
                    <w:rPr>
                      <w:rFonts w:ascii="標楷體" w:eastAsia="標楷體" w:hAnsi="標楷體"/>
                      <w:szCs w:val="22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D52202">
                  <w:pPr>
                    <w:spacing w:line="360" w:lineRule="auto"/>
                    <w:ind w:hanging="567"/>
                    <w:jc w:val="both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/>
                      <w:szCs w:val="22"/>
                    </w:rPr>
                    <w:t>使用劑量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D52202">
                  <w:pPr>
                    <w:spacing w:line="360" w:lineRule="auto"/>
                    <w:ind w:hanging="567"/>
                    <w:jc w:val="center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/>
                      <w:szCs w:val="22"/>
                    </w:rPr>
                    <w:t>使用時間</w:t>
                  </w:r>
                </w:p>
              </w:tc>
              <w:tc>
                <w:tcPr>
                  <w:tcW w:w="2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D52202">
                  <w:pPr>
                    <w:spacing w:line="360" w:lineRule="auto"/>
                    <w:ind w:hanging="567"/>
                    <w:jc w:val="both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/>
                      <w:szCs w:val="22"/>
                    </w:rPr>
                    <w:t>停用理由</w:t>
                  </w:r>
                </w:p>
              </w:tc>
            </w:tr>
            <w:tr w:rsidR="00BF0702">
              <w:tc>
                <w:tcPr>
                  <w:tcW w:w="1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D52202">
                  <w:pPr>
                    <w:spacing w:line="360" w:lineRule="auto"/>
                    <w:jc w:val="both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/>
                      <w:szCs w:val="22"/>
                    </w:rPr>
                    <w:t>Acitretin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D52202">
                  <w:pPr>
                    <w:spacing w:line="360" w:lineRule="auto"/>
                    <w:ind w:hanging="134"/>
                    <w:jc w:val="both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/>
                      <w:szCs w:val="22"/>
                    </w:rPr>
                    <w:t>___mg/day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D52202">
                  <w:pPr>
                    <w:spacing w:line="480" w:lineRule="exact"/>
                    <w:ind w:firstLine="108"/>
                    <w:jc w:val="both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/>
                      <w:szCs w:val="22"/>
                    </w:rPr>
                    <w:t xml:space="preserve">__年__月__日至 </w:t>
                  </w:r>
                </w:p>
                <w:p w:rsidR="00BF0702" w:rsidRDefault="00D52202">
                  <w:pPr>
                    <w:spacing w:line="480" w:lineRule="exact"/>
                    <w:ind w:firstLine="108"/>
                    <w:jc w:val="both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/>
                      <w:szCs w:val="22"/>
                    </w:rPr>
                    <w:t>__年__月__日</w:t>
                  </w:r>
                </w:p>
              </w:tc>
              <w:tc>
                <w:tcPr>
                  <w:tcW w:w="2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BF0702">
                  <w:pPr>
                    <w:spacing w:line="360" w:lineRule="auto"/>
                    <w:ind w:hanging="567"/>
                    <w:jc w:val="both"/>
                    <w:rPr>
                      <w:rFonts w:ascii="標楷體" w:eastAsia="標楷體" w:hAnsi="標楷體"/>
                      <w:szCs w:val="22"/>
                    </w:rPr>
                  </w:pPr>
                </w:p>
              </w:tc>
            </w:tr>
            <w:tr w:rsidR="00BF0702">
              <w:tc>
                <w:tcPr>
                  <w:tcW w:w="1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D52202">
                  <w:pPr>
                    <w:spacing w:line="360" w:lineRule="auto"/>
                    <w:jc w:val="both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/>
                      <w:szCs w:val="22"/>
                    </w:rPr>
                    <w:t>Methotrexate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D52202">
                  <w:pPr>
                    <w:spacing w:line="360" w:lineRule="auto"/>
                    <w:ind w:hanging="134"/>
                    <w:jc w:val="both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/>
                      <w:szCs w:val="22"/>
                    </w:rPr>
                    <w:t>___mg/week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D52202">
                  <w:pPr>
                    <w:spacing w:line="480" w:lineRule="exact"/>
                    <w:ind w:firstLine="108"/>
                    <w:jc w:val="both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/>
                      <w:szCs w:val="22"/>
                    </w:rPr>
                    <w:t>__年__月__日至</w:t>
                  </w:r>
                </w:p>
                <w:p w:rsidR="00BF0702" w:rsidRDefault="00D52202">
                  <w:pPr>
                    <w:spacing w:line="480" w:lineRule="exact"/>
                    <w:ind w:firstLine="108"/>
                    <w:jc w:val="both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/>
                      <w:szCs w:val="22"/>
                    </w:rPr>
                    <w:t>__年__月__日</w:t>
                  </w:r>
                </w:p>
              </w:tc>
              <w:tc>
                <w:tcPr>
                  <w:tcW w:w="2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BF0702">
                  <w:pPr>
                    <w:spacing w:line="360" w:lineRule="auto"/>
                    <w:ind w:hanging="567"/>
                    <w:jc w:val="both"/>
                    <w:rPr>
                      <w:rFonts w:ascii="標楷體" w:eastAsia="標楷體" w:hAnsi="標楷體"/>
                      <w:szCs w:val="22"/>
                    </w:rPr>
                  </w:pPr>
                </w:p>
              </w:tc>
            </w:tr>
            <w:tr w:rsidR="00BF0702">
              <w:tc>
                <w:tcPr>
                  <w:tcW w:w="1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D52202">
                  <w:pPr>
                    <w:spacing w:line="360" w:lineRule="auto"/>
                    <w:jc w:val="both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/>
                      <w:szCs w:val="22"/>
                    </w:rPr>
                    <w:t>Cyclosporine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D52202">
                  <w:pPr>
                    <w:spacing w:line="360" w:lineRule="auto"/>
                    <w:ind w:hanging="134"/>
                    <w:jc w:val="both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/>
                      <w:szCs w:val="22"/>
                    </w:rPr>
                    <w:t>___mg/day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D52202">
                  <w:pPr>
                    <w:spacing w:line="480" w:lineRule="exact"/>
                    <w:ind w:firstLine="108"/>
                    <w:jc w:val="both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/>
                      <w:szCs w:val="22"/>
                    </w:rPr>
                    <w:t>__年__月__日至</w:t>
                  </w:r>
                </w:p>
                <w:p w:rsidR="00BF0702" w:rsidRDefault="00D52202">
                  <w:pPr>
                    <w:spacing w:line="480" w:lineRule="exact"/>
                    <w:ind w:firstLine="108"/>
                    <w:jc w:val="both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/>
                      <w:szCs w:val="22"/>
                    </w:rPr>
                    <w:t>__年__月__日</w:t>
                  </w:r>
                </w:p>
              </w:tc>
              <w:tc>
                <w:tcPr>
                  <w:tcW w:w="2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BF0702">
                  <w:pPr>
                    <w:spacing w:line="360" w:lineRule="auto"/>
                    <w:ind w:hanging="567"/>
                    <w:jc w:val="both"/>
                    <w:rPr>
                      <w:rFonts w:ascii="標楷體" w:eastAsia="標楷體" w:hAnsi="標楷體"/>
                      <w:szCs w:val="22"/>
                    </w:rPr>
                  </w:pPr>
                </w:p>
              </w:tc>
            </w:tr>
            <w:tr w:rsidR="00BF0702">
              <w:tc>
                <w:tcPr>
                  <w:tcW w:w="1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D52202">
                  <w:pPr>
                    <w:spacing w:line="360" w:lineRule="auto"/>
                    <w:jc w:val="both"/>
                    <w:rPr>
                      <w:rFonts w:ascii="標楷體" w:eastAsia="標楷體" w:hAnsi="標楷體"/>
                      <w:szCs w:val="22"/>
                      <w:u w:val="single"/>
                    </w:rPr>
                  </w:pPr>
                  <w:proofErr w:type="spellStart"/>
                  <w:r>
                    <w:rPr>
                      <w:rFonts w:ascii="標楷體" w:eastAsia="標楷體" w:hAnsi="標楷體"/>
                      <w:szCs w:val="22"/>
                      <w:u w:val="single"/>
                    </w:rPr>
                    <w:t>Apremilast</w:t>
                  </w:r>
                  <w:proofErr w:type="spellEnd"/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D52202">
                  <w:pPr>
                    <w:spacing w:line="360" w:lineRule="auto"/>
                    <w:ind w:hanging="134"/>
                    <w:jc w:val="both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/>
                      <w:szCs w:val="22"/>
                    </w:rPr>
                    <w:t>___mg/day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D52202">
                  <w:pPr>
                    <w:spacing w:line="480" w:lineRule="exact"/>
                    <w:ind w:firstLine="108"/>
                    <w:jc w:val="both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/>
                      <w:szCs w:val="22"/>
                    </w:rPr>
                    <w:t>__年__月__日至</w:t>
                  </w:r>
                </w:p>
                <w:p w:rsidR="00BF0702" w:rsidRDefault="00D52202">
                  <w:pPr>
                    <w:spacing w:line="480" w:lineRule="exact"/>
                    <w:ind w:firstLine="108"/>
                    <w:jc w:val="both"/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/>
                      <w:szCs w:val="22"/>
                    </w:rPr>
                    <w:t>__年__月__日</w:t>
                  </w:r>
                </w:p>
              </w:tc>
              <w:tc>
                <w:tcPr>
                  <w:tcW w:w="2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BF0702">
                  <w:pPr>
                    <w:spacing w:line="360" w:lineRule="auto"/>
                    <w:ind w:hanging="567"/>
                    <w:jc w:val="both"/>
                    <w:rPr>
                      <w:rFonts w:ascii="標楷體" w:eastAsia="標楷體" w:hAnsi="標楷體"/>
                      <w:szCs w:val="22"/>
                    </w:rPr>
                  </w:pPr>
                </w:p>
              </w:tc>
            </w:tr>
          </w:tbl>
          <w:p w:rsidR="00BF0702" w:rsidRDefault="00D52202">
            <w:pPr>
              <w:spacing w:line="360" w:lineRule="auto"/>
              <w:ind w:left="1025" w:hanging="567"/>
              <w:jc w:val="both"/>
            </w:pPr>
            <w:r>
              <w:rPr>
                <w:rFonts w:ascii="Calibri" w:eastAsia="標楷體" w:hAnsi="Calibri"/>
                <w:szCs w:val="22"/>
              </w:rPr>
              <w:t>患者體重</w:t>
            </w:r>
            <w:r>
              <w:rPr>
                <w:rFonts w:ascii="Calibri" w:eastAsia="標楷體" w:hAnsi="Calibri"/>
                <w:szCs w:val="22"/>
              </w:rPr>
              <w:t>: _____ kg</w:t>
            </w:r>
          </w:p>
          <w:p w:rsidR="00BF0702" w:rsidRDefault="00D52202">
            <w:pPr>
              <w:spacing w:line="276" w:lineRule="auto"/>
              <w:ind w:left="1167" w:hanging="850"/>
              <w:jc w:val="both"/>
              <w:rPr>
                <w:rFonts w:ascii="Calibri" w:eastAsia="標楷體" w:hAnsi="Calibri"/>
                <w:sz w:val="26"/>
                <w:szCs w:val="26"/>
              </w:rPr>
            </w:pPr>
            <w:r>
              <w:rPr>
                <w:rFonts w:ascii="Calibri" w:eastAsia="標楷體" w:hAnsi="Calibri"/>
                <w:sz w:val="26"/>
                <w:szCs w:val="26"/>
              </w:rPr>
              <w:t xml:space="preserve">3-1 □ </w:t>
            </w:r>
            <w:r>
              <w:rPr>
                <w:rFonts w:ascii="Calibri" w:eastAsia="標楷體" w:hAnsi="Calibri"/>
                <w:sz w:val="26"/>
                <w:szCs w:val="26"/>
              </w:rPr>
              <w:t>符合全身慢性中、重度之乾癬（檢附至少</w:t>
            </w:r>
            <w:r>
              <w:rPr>
                <w:rFonts w:ascii="Calibri" w:eastAsia="標楷體" w:hAnsi="Calibri"/>
                <w:sz w:val="26"/>
                <w:szCs w:val="26"/>
              </w:rPr>
              <w:t>6</w:t>
            </w:r>
            <w:r>
              <w:rPr>
                <w:rFonts w:ascii="Calibri" w:eastAsia="標楷體" w:hAnsi="Calibri"/>
                <w:sz w:val="26"/>
                <w:szCs w:val="26"/>
              </w:rPr>
              <w:t>個月病歷影本，治療已滿</w:t>
            </w:r>
            <w:r>
              <w:rPr>
                <w:rFonts w:ascii="Calibri" w:eastAsia="標楷體" w:hAnsi="Calibri"/>
                <w:sz w:val="26"/>
                <w:szCs w:val="26"/>
              </w:rPr>
              <w:t>3</w:t>
            </w:r>
            <w:r>
              <w:rPr>
                <w:rFonts w:ascii="Calibri" w:eastAsia="標楷體" w:hAnsi="Calibri"/>
                <w:sz w:val="26"/>
                <w:szCs w:val="26"/>
              </w:rPr>
              <w:t>個月，未滿</w:t>
            </w:r>
            <w:r>
              <w:rPr>
                <w:rFonts w:ascii="Calibri" w:eastAsia="標楷體" w:hAnsi="Calibri"/>
                <w:sz w:val="26"/>
                <w:szCs w:val="26"/>
              </w:rPr>
              <w:t>6</w:t>
            </w:r>
            <w:r>
              <w:rPr>
                <w:rFonts w:ascii="Calibri" w:eastAsia="標楷體" w:hAnsi="Calibri"/>
                <w:sz w:val="26"/>
                <w:szCs w:val="26"/>
              </w:rPr>
              <w:t>個月，得合併它院就診病歷）。</w:t>
            </w:r>
          </w:p>
          <w:p w:rsidR="00BF0702" w:rsidRDefault="00D52202">
            <w:pPr>
              <w:spacing w:line="276" w:lineRule="auto"/>
              <w:ind w:left="1167" w:hanging="850"/>
              <w:jc w:val="both"/>
              <w:rPr>
                <w:rFonts w:ascii="Calibri" w:eastAsia="標楷體" w:hAnsi="Calibri"/>
                <w:sz w:val="26"/>
                <w:szCs w:val="26"/>
              </w:rPr>
            </w:pPr>
            <w:r>
              <w:rPr>
                <w:rFonts w:ascii="Calibri" w:eastAsia="標楷體" w:hAnsi="Calibri"/>
                <w:sz w:val="26"/>
                <w:szCs w:val="26"/>
              </w:rPr>
              <w:t xml:space="preserve">3-2 □ </w:t>
            </w:r>
            <w:r>
              <w:rPr>
                <w:rFonts w:ascii="Calibri" w:eastAsia="標楷體" w:hAnsi="Calibri"/>
                <w:sz w:val="26"/>
                <w:szCs w:val="26"/>
              </w:rPr>
              <w:t>符合頑固之掌</w:t>
            </w:r>
            <w:proofErr w:type="gramStart"/>
            <w:r>
              <w:rPr>
                <w:rFonts w:ascii="Calibri" w:eastAsia="標楷體" w:hAnsi="Calibri"/>
                <w:sz w:val="26"/>
                <w:szCs w:val="26"/>
              </w:rPr>
              <w:t>蹠性乾癬者</w:t>
            </w:r>
            <w:proofErr w:type="gramEnd"/>
            <w:r>
              <w:rPr>
                <w:rFonts w:ascii="Calibri" w:eastAsia="標楷體" w:hAnsi="Calibri"/>
                <w:sz w:val="26"/>
                <w:szCs w:val="26"/>
              </w:rPr>
              <w:t>（檢附照片應包括前、後、左、右至少四張，並視需要加附頭部、掌、蹠照片）。</w:t>
            </w:r>
          </w:p>
          <w:p w:rsidR="00BF0702" w:rsidRDefault="00D52202">
            <w:pPr>
              <w:numPr>
                <w:ilvl w:val="0"/>
                <w:numId w:val="27"/>
              </w:numPr>
              <w:spacing w:line="276" w:lineRule="auto"/>
              <w:ind w:left="601" w:hanging="284"/>
              <w:jc w:val="both"/>
            </w:pPr>
            <w:r>
              <w:rPr>
                <w:rFonts w:ascii="Calibri" w:eastAsia="標楷體" w:hAnsi="Calibri"/>
                <w:sz w:val="26"/>
                <w:szCs w:val="26"/>
              </w:rPr>
              <w:t xml:space="preserve">□ </w:t>
            </w:r>
            <w:r>
              <w:rPr>
                <w:rFonts w:ascii="Calibri" w:eastAsia="標楷體" w:hAnsi="Calibri"/>
                <w:sz w:val="26"/>
                <w:szCs w:val="26"/>
              </w:rPr>
              <w:t>乾癬面積暨嚴重度指數〔</w:t>
            </w:r>
            <w:r>
              <w:rPr>
                <w:rFonts w:ascii="Calibri" w:eastAsia="標楷體" w:hAnsi="Calibri"/>
                <w:sz w:val="26"/>
                <w:szCs w:val="26"/>
              </w:rPr>
              <w:t>Psoriasis Area Severity Index</w:t>
            </w:r>
            <w:r>
              <w:rPr>
                <w:rFonts w:ascii="Calibri" w:eastAsia="標楷體" w:hAnsi="Calibri"/>
                <w:sz w:val="26"/>
                <w:szCs w:val="26"/>
              </w:rPr>
              <w:t>（</w:t>
            </w:r>
            <w:r>
              <w:rPr>
                <w:rFonts w:ascii="Calibri" w:eastAsia="標楷體" w:hAnsi="Calibri"/>
                <w:sz w:val="26"/>
                <w:szCs w:val="26"/>
              </w:rPr>
              <w:t>PASI</w:t>
            </w:r>
            <w:r>
              <w:rPr>
                <w:rFonts w:ascii="Calibri" w:eastAsia="標楷體" w:hAnsi="Calibri"/>
                <w:sz w:val="26"/>
                <w:szCs w:val="26"/>
              </w:rPr>
              <w:t>）〕</w:t>
            </w:r>
            <w:proofErr w:type="gramStart"/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≧</w:t>
            </w:r>
            <w:proofErr w:type="gramEnd"/>
            <w:r>
              <w:rPr>
                <w:rFonts w:ascii="Calibri" w:eastAsia="標楷體" w:hAnsi="Calibri"/>
                <w:sz w:val="26"/>
                <w:szCs w:val="26"/>
              </w:rPr>
              <w:t>10 (</w:t>
            </w:r>
            <w:r>
              <w:rPr>
                <w:rFonts w:ascii="Calibri" w:eastAsia="標楷體" w:hAnsi="Calibri"/>
                <w:sz w:val="26"/>
                <w:szCs w:val="26"/>
              </w:rPr>
              <w:t>不適</w:t>
            </w:r>
          </w:p>
          <w:p w:rsidR="00BF0702" w:rsidRDefault="00D52202">
            <w:pPr>
              <w:spacing w:line="276" w:lineRule="auto"/>
              <w:ind w:left="1017" w:hanging="52"/>
              <w:jc w:val="both"/>
            </w:pPr>
            <w:r>
              <w:rPr>
                <w:rFonts w:ascii="Calibri" w:eastAsia="標楷體" w:hAnsi="Calibri"/>
                <w:sz w:val="26"/>
                <w:szCs w:val="26"/>
              </w:rPr>
              <w:t>用</w:t>
            </w:r>
            <w:r>
              <w:rPr>
                <w:rFonts w:ascii="Calibri" w:eastAsia="標楷體" w:hAnsi="Calibri"/>
                <w:sz w:val="26"/>
                <w:szCs w:val="26"/>
              </w:rPr>
              <w:t>PASI</w:t>
            </w:r>
            <w:r>
              <w:rPr>
                <w:rFonts w:ascii="Calibri" w:eastAsia="標楷體" w:hAnsi="Calibri"/>
                <w:sz w:val="26"/>
                <w:szCs w:val="26"/>
              </w:rPr>
              <w:t>測定如膿疱性乾癬，則以範圍</w:t>
            </w:r>
            <w:r>
              <w:rPr>
                <w:rFonts w:ascii="Calibri" w:eastAsia="標楷體" w:hAnsi="Calibri"/>
                <w:sz w:val="26"/>
                <w:szCs w:val="26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≧</w:t>
            </w:r>
            <w:r>
              <w:rPr>
                <w:rFonts w:ascii="Calibri" w:eastAsia="標楷體" w:hAnsi="Calibri"/>
                <w:sz w:val="26"/>
                <w:szCs w:val="26"/>
              </w:rPr>
              <w:t>10%</w:t>
            </w:r>
            <w:r>
              <w:rPr>
                <w:rFonts w:ascii="Calibri" w:eastAsia="標楷體" w:hAnsi="Calibri"/>
                <w:sz w:val="26"/>
                <w:szCs w:val="26"/>
              </w:rPr>
              <w:t>體表面積</w:t>
            </w:r>
            <w:r>
              <w:rPr>
                <w:rFonts w:ascii="Calibri" w:eastAsia="標楷體" w:hAnsi="Calibri"/>
                <w:sz w:val="26"/>
                <w:szCs w:val="26"/>
              </w:rPr>
              <w:t>)</w:t>
            </w:r>
            <w:r>
              <w:rPr>
                <w:rFonts w:ascii="Calibri" w:eastAsia="標楷體" w:hAnsi="Calibri"/>
                <w:sz w:val="26"/>
                <w:szCs w:val="26"/>
              </w:rPr>
              <w:t>。</w:t>
            </w:r>
          </w:p>
          <w:p w:rsidR="00BF0702" w:rsidRDefault="00D52202">
            <w:pPr>
              <w:spacing w:line="276" w:lineRule="auto"/>
              <w:ind w:left="905" w:hanging="567"/>
              <w:jc w:val="both"/>
            </w:pPr>
            <w:r>
              <w:rPr>
                <w:rFonts w:ascii="Arial" w:eastAsia="標楷體" w:hAnsi="Arial"/>
                <w:szCs w:val="22"/>
              </w:rPr>
              <w:t xml:space="preserve">  </w:t>
            </w:r>
            <w:r>
              <w:rPr>
                <w:rFonts w:ascii="Calibri" w:eastAsia="標楷體" w:hAnsi="Calibri"/>
                <w:sz w:val="26"/>
                <w:szCs w:val="26"/>
              </w:rPr>
              <w:t>PASI</w:t>
            </w:r>
            <w:r>
              <w:rPr>
                <w:rFonts w:ascii="Arial" w:eastAsia="標楷體" w:hAnsi="Arial"/>
                <w:szCs w:val="22"/>
              </w:rPr>
              <w:t>＝</w:t>
            </w:r>
            <w:r>
              <w:rPr>
                <w:rFonts w:ascii="Arial" w:eastAsia="標楷體" w:hAnsi="Arial"/>
                <w:szCs w:val="22"/>
              </w:rPr>
              <w:t>0.1×</w:t>
            </w:r>
            <w:r>
              <w:rPr>
                <w:rFonts w:ascii="Arial" w:eastAsia="標楷體" w:hAnsi="Arial"/>
                <w:szCs w:val="22"/>
              </w:rPr>
              <w:t>（</w:t>
            </w:r>
            <w:proofErr w:type="gramStart"/>
            <w:r>
              <w:rPr>
                <w:rFonts w:ascii="Arial" w:eastAsia="標楷體" w:hAnsi="Arial"/>
                <w:szCs w:val="22"/>
              </w:rPr>
              <w:t>___</w:t>
            </w:r>
            <w:r>
              <w:rPr>
                <w:rFonts w:ascii="Arial" w:eastAsia="標楷體" w:hAnsi="Arial"/>
                <w:szCs w:val="22"/>
              </w:rPr>
              <w:t>＋</w:t>
            </w:r>
            <w:r>
              <w:rPr>
                <w:rFonts w:ascii="Arial" w:eastAsia="標楷體" w:hAnsi="Arial"/>
                <w:szCs w:val="22"/>
              </w:rPr>
              <w:t>___</w:t>
            </w:r>
            <w:r>
              <w:rPr>
                <w:rFonts w:ascii="Arial" w:eastAsia="標楷體" w:hAnsi="Arial"/>
                <w:szCs w:val="22"/>
              </w:rPr>
              <w:t>＋</w:t>
            </w:r>
            <w:proofErr w:type="gramEnd"/>
            <w:r>
              <w:rPr>
                <w:rFonts w:ascii="Arial" w:eastAsia="標楷體" w:hAnsi="Arial"/>
                <w:szCs w:val="22"/>
              </w:rPr>
              <w:t>___</w:t>
            </w:r>
            <w:r>
              <w:rPr>
                <w:rFonts w:ascii="Arial" w:eastAsia="標楷體" w:hAnsi="Arial"/>
                <w:szCs w:val="22"/>
              </w:rPr>
              <w:t>）</w:t>
            </w:r>
            <w:r>
              <w:rPr>
                <w:rFonts w:ascii="Arial" w:eastAsia="標楷體" w:hAnsi="Arial"/>
                <w:szCs w:val="22"/>
              </w:rPr>
              <w:t>×___</w:t>
            </w:r>
            <w:r>
              <w:rPr>
                <w:rFonts w:ascii="Arial" w:eastAsia="標楷體" w:hAnsi="Arial"/>
                <w:szCs w:val="22"/>
              </w:rPr>
              <w:t>＋</w:t>
            </w:r>
            <w:r>
              <w:rPr>
                <w:rFonts w:ascii="Arial" w:eastAsia="標楷體" w:hAnsi="Arial"/>
                <w:szCs w:val="22"/>
              </w:rPr>
              <w:t>0.3×</w:t>
            </w:r>
            <w:r>
              <w:rPr>
                <w:rFonts w:ascii="Arial" w:eastAsia="標楷體" w:hAnsi="Arial"/>
                <w:szCs w:val="22"/>
              </w:rPr>
              <w:t>（</w:t>
            </w:r>
            <w:proofErr w:type="gramStart"/>
            <w:r>
              <w:rPr>
                <w:rFonts w:ascii="Arial" w:eastAsia="標楷體" w:hAnsi="Arial"/>
                <w:szCs w:val="22"/>
              </w:rPr>
              <w:t>___</w:t>
            </w:r>
            <w:r>
              <w:rPr>
                <w:rFonts w:ascii="Arial" w:eastAsia="標楷體" w:hAnsi="Arial"/>
                <w:szCs w:val="22"/>
              </w:rPr>
              <w:t>＋</w:t>
            </w:r>
            <w:r>
              <w:rPr>
                <w:rFonts w:ascii="Arial" w:eastAsia="標楷體" w:hAnsi="Arial"/>
                <w:szCs w:val="22"/>
              </w:rPr>
              <w:t>___</w:t>
            </w:r>
            <w:proofErr w:type="gramEnd"/>
            <w:r>
              <w:rPr>
                <w:rFonts w:ascii="Arial" w:eastAsia="標楷體" w:hAnsi="Arial"/>
                <w:szCs w:val="22"/>
              </w:rPr>
              <w:t>＋</w:t>
            </w:r>
            <w:r>
              <w:rPr>
                <w:rFonts w:ascii="Arial" w:eastAsia="標楷體" w:hAnsi="Arial"/>
                <w:szCs w:val="22"/>
              </w:rPr>
              <w:t>___</w:t>
            </w:r>
            <w:r>
              <w:rPr>
                <w:rFonts w:ascii="Arial" w:eastAsia="標楷體" w:hAnsi="Arial"/>
                <w:szCs w:val="22"/>
              </w:rPr>
              <w:t>）</w:t>
            </w:r>
            <w:r>
              <w:rPr>
                <w:rFonts w:ascii="Arial" w:eastAsia="標楷體" w:hAnsi="Arial"/>
                <w:szCs w:val="22"/>
              </w:rPr>
              <w:t>×___</w:t>
            </w:r>
            <w:r>
              <w:rPr>
                <w:rFonts w:ascii="Arial" w:eastAsia="標楷體" w:hAnsi="Arial"/>
                <w:szCs w:val="22"/>
              </w:rPr>
              <w:t>＋</w:t>
            </w:r>
          </w:p>
          <w:p w:rsidR="00BF0702" w:rsidRDefault="00D52202">
            <w:pPr>
              <w:spacing w:line="276" w:lineRule="auto"/>
              <w:ind w:left="1910" w:hanging="12"/>
              <w:jc w:val="both"/>
              <w:rPr>
                <w:rFonts w:ascii="Arial" w:eastAsia="標楷體" w:hAnsi="Arial"/>
                <w:szCs w:val="22"/>
              </w:rPr>
            </w:pPr>
            <w:r>
              <w:rPr>
                <w:rFonts w:ascii="Arial" w:eastAsia="標楷體" w:hAnsi="Arial"/>
                <w:szCs w:val="22"/>
              </w:rPr>
              <w:t>0.2×</w:t>
            </w:r>
            <w:r>
              <w:rPr>
                <w:rFonts w:ascii="Arial" w:eastAsia="標楷體" w:hAnsi="Arial"/>
                <w:szCs w:val="22"/>
              </w:rPr>
              <w:t>（</w:t>
            </w:r>
            <w:proofErr w:type="gramStart"/>
            <w:r>
              <w:rPr>
                <w:rFonts w:ascii="Arial" w:eastAsia="標楷體" w:hAnsi="Arial"/>
                <w:szCs w:val="22"/>
              </w:rPr>
              <w:t>___</w:t>
            </w:r>
            <w:r>
              <w:rPr>
                <w:rFonts w:ascii="Arial" w:eastAsia="標楷體" w:hAnsi="Arial"/>
                <w:szCs w:val="22"/>
              </w:rPr>
              <w:t>＋</w:t>
            </w:r>
            <w:r>
              <w:rPr>
                <w:rFonts w:ascii="Arial" w:eastAsia="標楷體" w:hAnsi="Arial"/>
                <w:szCs w:val="22"/>
              </w:rPr>
              <w:t>___</w:t>
            </w:r>
            <w:r>
              <w:rPr>
                <w:rFonts w:ascii="Arial" w:eastAsia="標楷體" w:hAnsi="Arial"/>
                <w:szCs w:val="22"/>
              </w:rPr>
              <w:t>＋</w:t>
            </w:r>
            <w:proofErr w:type="gramEnd"/>
            <w:r>
              <w:rPr>
                <w:rFonts w:ascii="Arial" w:eastAsia="標楷體" w:hAnsi="Arial"/>
                <w:szCs w:val="22"/>
              </w:rPr>
              <w:t>___</w:t>
            </w:r>
            <w:r>
              <w:rPr>
                <w:rFonts w:ascii="Arial" w:eastAsia="標楷體" w:hAnsi="Arial"/>
                <w:szCs w:val="22"/>
              </w:rPr>
              <w:t>）</w:t>
            </w:r>
            <w:r>
              <w:rPr>
                <w:rFonts w:ascii="Arial" w:eastAsia="標楷體" w:hAnsi="Arial"/>
                <w:szCs w:val="22"/>
              </w:rPr>
              <w:t>×___</w:t>
            </w:r>
            <w:r>
              <w:rPr>
                <w:rFonts w:ascii="Arial" w:eastAsia="標楷體" w:hAnsi="Arial"/>
                <w:szCs w:val="22"/>
              </w:rPr>
              <w:t>＋</w:t>
            </w:r>
            <w:r>
              <w:rPr>
                <w:rFonts w:ascii="Arial" w:eastAsia="標楷體" w:hAnsi="Arial"/>
                <w:szCs w:val="22"/>
              </w:rPr>
              <w:t>0.4×</w:t>
            </w:r>
            <w:r>
              <w:rPr>
                <w:rFonts w:ascii="Arial" w:eastAsia="標楷體" w:hAnsi="Arial"/>
                <w:szCs w:val="22"/>
              </w:rPr>
              <w:t>（</w:t>
            </w:r>
            <w:proofErr w:type="gramStart"/>
            <w:r>
              <w:rPr>
                <w:rFonts w:ascii="Arial" w:eastAsia="標楷體" w:hAnsi="Arial"/>
                <w:szCs w:val="22"/>
              </w:rPr>
              <w:t>___</w:t>
            </w:r>
            <w:r>
              <w:rPr>
                <w:rFonts w:ascii="Arial" w:eastAsia="標楷體" w:hAnsi="Arial"/>
                <w:szCs w:val="22"/>
              </w:rPr>
              <w:t>＋</w:t>
            </w:r>
            <w:r>
              <w:rPr>
                <w:rFonts w:ascii="Arial" w:eastAsia="標楷體" w:hAnsi="Arial"/>
                <w:szCs w:val="22"/>
              </w:rPr>
              <w:t>___</w:t>
            </w:r>
            <w:proofErr w:type="gramEnd"/>
            <w:r>
              <w:rPr>
                <w:rFonts w:ascii="Arial" w:eastAsia="標楷體" w:hAnsi="Arial"/>
                <w:szCs w:val="22"/>
              </w:rPr>
              <w:t>＋</w:t>
            </w:r>
            <w:r>
              <w:rPr>
                <w:rFonts w:ascii="Arial" w:eastAsia="標楷體" w:hAnsi="Arial"/>
                <w:szCs w:val="22"/>
              </w:rPr>
              <w:t>___</w:t>
            </w:r>
            <w:r>
              <w:rPr>
                <w:rFonts w:ascii="Arial" w:eastAsia="標楷體" w:hAnsi="Arial"/>
                <w:szCs w:val="22"/>
              </w:rPr>
              <w:t>）</w:t>
            </w:r>
            <w:r>
              <w:rPr>
                <w:rFonts w:ascii="Arial" w:eastAsia="標楷體" w:hAnsi="Arial"/>
                <w:szCs w:val="22"/>
              </w:rPr>
              <w:t xml:space="preserve">×___         </w:t>
            </w:r>
          </w:p>
          <w:p w:rsidR="00BF0702" w:rsidRDefault="00D52202">
            <w:pPr>
              <w:spacing w:line="276" w:lineRule="auto"/>
              <w:ind w:left="372" w:hanging="372"/>
              <w:jc w:val="both"/>
            </w:pPr>
            <w:r>
              <w:rPr>
                <w:rFonts w:ascii="Calibri" w:eastAsia="標楷體" w:hAnsi="Calibri"/>
                <w:sz w:val="26"/>
                <w:szCs w:val="26"/>
              </w:rPr>
              <w:t xml:space="preserve">□ </w:t>
            </w:r>
            <w:r>
              <w:rPr>
                <w:rFonts w:ascii="Calibri" w:eastAsia="標楷體" w:hAnsi="Calibri"/>
                <w:b/>
                <w:sz w:val="26"/>
                <w:szCs w:val="26"/>
              </w:rPr>
              <w:t>暫緩續用後疾病再復發之重新申請：</w:t>
            </w:r>
          </w:p>
          <w:p w:rsidR="00BF0702" w:rsidRDefault="00D52202">
            <w:pPr>
              <w:tabs>
                <w:tab w:val="left" w:pos="1386"/>
                <w:tab w:val="left" w:pos="1788"/>
              </w:tabs>
              <w:spacing w:line="276" w:lineRule="auto"/>
              <w:ind w:left="905" w:hanging="250"/>
              <w:jc w:val="both"/>
            </w:pPr>
            <w:r>
              <w:rPr>
                <w:rFonts w:ascii="Calibri" w:eastAsia="標楷體" w:hAnsi="Calibri"/>
                <w:sz w:val="26"/>
                <w:szCs w:val="26"/>
              </w:rPr>
              <w:t xml:space="preserve">□ </w:t>
            </w:r>
            <w:r>
              <w:rPr>
                <w:rFonts w:ascii="Calibri" w:eastAsia="標楷體" w:hAnsi="Calibri"/>
                <w:sz w:val="26"/>
                <w:szCs w:val="26"/>
              </w:rPr>
              <w:t>符合至少有</w:t>
            </w:r>
            <w:r>
              <w:rPr>
                <w:rFonts w:ascii="Calibri" w:eastAsia="標楷體" w:hAnsi="Calibri"/>
                <w:sz w:val="26"/>
                <w:szCs w:val="26"/>
              </w:rPr>
              <w:t>50%</w:t>
            </w:r>
            <w:r>
              <w:rPr>
                <w:rFonts w:ascii="Calibri" w:eastAsia="標楷體" w:hAnsi="Calibri"/>
                <w:sz w:val="26"/>
                <w:szCs w:val="26"/>
              </w:rPr>
              <w:t>復發（需附上次療程治療前、後，及本次照片</w:t>
            </w:r>
            <w:r>
              <w:rPr>
                <w:rFonts w:ascii="Calibri" w:eastAsia="標楷體" w:hAnsi="Calibri"/>
                <w:b/>
                <w:sz w:val="26"/>
                <w:szCs w:val="26"/>
              </w:rPr>
              <w:t>）</w:t>
            </w:r>
            <w:r>
              <w:rPr>
                <w:rFonts w:ascii="Calibri" w:eastAsia="標楷體" w:hAnsi="Calibri"/>
                <w:sz w:val="26"/>
                <w:szCs w:val="26"/>
              </w:rPr>
              <w:t>。</w:t>
            </w:r>
          </w:p>
          <w:p w:rsidR="00BF0702" w:rsidRDefault="00D52202">
            <w:pPr>
              <w:tabs>
                <w:tab w:val="left" w:pos="1386"/>
                <w:tab w:val="left" w:pos="1788"/>
              </w:tabs>
              <w:spacing w:line="276" w:lineRule="auto"/>
              <w:ind w:left="905" w:hanging="250"/>
              <w:jc w:val="both"/>
            </w:pPr>
            <w:r>
              <w:rPr>
                <w:rFonts w:ascii="Calibri" w:eastAsia="標楷體" w:hAnsi="Calibri"/>
                <w:sz w:val="26"/>
                <w:szCs w:val="26"/>
              </w:rPr>
              <w:t xml:space="preserve">□ </w:t>
            </w:r>
            <w:r>
              <w:rPr>
                <w:rFonts w:ascii="Calibri" w:eastAsia="標楷體" w:hAnsi="Calibri"/>
                <w:sz w:val="26"/>
                <w:szCs w:val="26"/>
              </w:rPr>
              <w:t>符合連續兩次暫緩用藥後復發病史者（停藥後</w:t>
            </w:r>
            <w:r>
              <w:rPr>
                <w:rFonts w:ascii="Calibri" w:eastAsia="標楷體" w:hAnsi="Calibri"/>
                <w:sz w:val="26"/>
                <w:szCs w:val="26"/>
              </w:rPr>
              <w:t>6</w:t>
            </w:r>
            <w:r>
              <w:rPr>
                <w:rFonts w:ascii="Calibri" w:eastAsia="標楷體" w:hAnsi="Calibri"/>
                <w:sz w:val="26"/>
                <w:szCs w:val="26"/>
              </w:rPr>
              <w:t>個月內</w:t>
            </w:r>
            <w:r>
              <w:rPr>
                <w:rFonts w:ascii="Calibri" w:eastAsia="標楷體" w:hAnsi="Calibri"/>
                <w:sz w:val="26"/>
                <w:szCs w:val="26"/>
              </w:rPr>
              <w:t>PASI&gt;10</w:t>
            </w:r>
            <w:r>
              <w:rPr>
                <w:rFonts w:ascii="Calibri" w:eastAsia="標楷體" w:hAnsi="Calibri"/>
                <w:sz w:val="26"/>
                <w:szCs w:val="26"/>
              </w:rPr>
              <w:t>或</w:t>
            </w:r>
            <w:r>
              <w:rPr>
                <w:rFonts w:ascii="Calibri" w:eastAsia="標楷體" w:hAnsi="Calibri"/>
                <w:sz w:val="26"/>
                <w:szCs w:val="26"/>
              </w:rPr>
              <w:t>50%</w:t>
            </w:r>
            <w:r>
              <w:rPr>
                <w:rFonts w:ascii="Calibri" w:eastAsia="標楷體" w:hAnsi="Calibri"/>
                <w:sz w:val="26"/>
                <w:szCs w:val="26"/>
              </w:rPr>
              <w:t>復發）</w:t>
            </w:r>
          </w:p>
        </w:tc>
      </w:tr>
      <w:tr w:rsidR="00BF0702">
        <w:trPr>
          <w:jc w:val="center"/>
        </w:trPr>
        <w:tc>
          <w:tcPr>
            <w:tcW w:w="6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276" w:lineRule="auto"/>
              <w:ind w:left="372" w:hanging="372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9515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702" w:rsidRDefault="00D52202">
            <w:pPr>
              <w:spacing w:before="180" w:line="276" w:lineRule="auto"/>
              <w:ind w:firstLine="106"/>
              <w:jc w:val="both"/>
            </w:pPr>
            <w:r>
              <w:rPr>
                <w:rFonts w:ascii="Calibri" w:eastAsia="標楷體" w:hAnsi="Calibri"/>
                <w:sz w:val="26"/>
                <w:szCs w:val="26"/>
              </w:rPr>
              <w:t xml:space="preserve">□ </w:t>
            </w:r>
            <w:r>
              <w:rPr>
                <w:rFonts w:ascii="Calibri" w:eastAsia="標楷體" w:hAnsi="Calibri"/>
                <w:b/>
                <w:sz w:val="26"/>
                <w:szCs w:val="26"/>
              </w:rPr>
              <w:t>符合繼續使用之療效評估：</w:t>
            </w:r>
          </w:p>
          <w:p w:rsidR="00BF0702" w:rsidRDefault="00D52202">
            <w:pPr>
              <w:spacing w:line="480" w:lineRule="exact"/>
              <w:ind w:left="317" w:hanging="211"/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初次療程</w:t>
            </w:r>
          </w:p>
          <w:p w:rsidR="00BF0702" w:rsidRDefault="00D52202">
            <w:pPr>
              <w:numPr>
                <w:ilvl w:val="1"/>
                <w:numId w:val="28"/>
              </w:numPr>
              <w:spacing w:line="400" w:lineRule="exact"/>
              <w:ind w:left="601" w:hanging="317"/>
              <w:jc w:val="both"/>
              <w:rPr>
                <w:rFonts w:ascii="Calibri" w:eastAsia="標楷體" w:hAnsi="Calibri"/>
                <w:sz w:val="26"/>
                <w:szCs w:val="26"/>
              </w:rPr>
            </w:pPr>
            <w:r>
              <w:rPr>
                <w:rFonts w:ascii="Calibri" w:eastAsia="標楷體" w:hAnsi="Calibri"/>
                <w:sz w:val="26"/>
                <w:szCs w:val="26"/>
              </w:rPr>
              <w:t xml:space="preserve">□ </w:t>
            </w:r>
            <w:r>
              <w:rPr>
                <w:rFonts w:ascii="Calibri" w:eastAsia="標楷體" w:hAnsi="Calibri"/>
                <w:sz w:val="26"/>
                <w:szCs w:val="26"/>
              </w:rPr>
              <w:t>於初次療程之第</w:t>
            </w:r>
            <w:r>
              <w:rPr>
                <w:rFonts w:ascii="Calibri" w:eastAsia="標楷體" w:hAnsi="Calibri"/>
                <w:sz w:val="26"/>
                <w:szCs w:val="26"/>
              </w:rPr>
              <w:t>12</w:t>
            </w:r>
            <w:proofErr w:type="gramStart"/>
            <w:r>
              <w:rPr>
                <w:rFonts w:ascii="Calibri" w:eastAsia="標楷體" w:hAnsi="Calibri"/>
                <w:sz w:val="26"/>
                <w:szCs w:val="26"/>
              </w:rPr>
              <w:t>週</w:t>
            </w:r>
            <w:proofErr w:type="gramEnd"/>
            <w:r>
              <w:rPr>
                <w:rFonts w:ascii="Calibri" w:eastAsia="標楷體" w:hAnsi="Calibri"/>
                <w:sz w:val="26"/>
                <w:szCs w:val="26"/>
              </w:rPr>
              <w:t>（使用</w:t>
            </w:r>
            <w:proofErr w:type="spellStart"/>
            <w:r>
              <w:rPr>
                <w:rFonts w:ascii="Calibri" w:eastAsia="標楷體" w:hAnsi="Calibri"/>
                <w:sz w:val="26"/>
                <w:szCs w:val="26"/>
              </w:rPr>
              <w:t>ustekinumab</w:t>
            </w:r>
            <w:proofErr w:type="spellEnd"/>
            <w:r>
              <w:rPr>
                <w:rFonts w:ascii="Calibri" w:eastAsia="標楷體" w:hAnsi="Calibri"/>
                <w:sz w:val="26"/>
                <w:szCs w:val="26"/>
              </w:rPr>
              <w:t>者為第</w:t>
            </w:r>
            <w:r>
              <w:rPr>
                <w:rFonts w:ascii="Calibri" w:eastAsia="標楷體" w:hAnsi="Calibri"/>
                <w:sz w:val="26"/>
                <w:szCs w:val="26"/>
              </w:rPr>
              <w:t>16</w:t>
            </w:r>
            <w:r>
              <w:rPr>
                <w:rFonts w:ascii="Calibri" w:eastAsia="標楷體" w:hAnsi="Calibri"/>
                <w:sz w:val="26"/>
                <w:szCs w:val="26"/>
              </w:rPr>
              <w:t>週）評估時，至少有</w:t>
            </w:r>
            <w:r>
              <w:rPr>
                <w:rFonts w:ascii="Calibri" w:eastAsia="標楷體" w:hAnsi="Calibri"/>
                <w:sz w:val="26"/>
                <w:szCs w:val="26"/>
              </w:rPr>
              <w:t>PASI 25</w:t>
            </w:r>
            <w:r>
              <w:rPr>
                <w:rFonts w:ascii="Calibri" w:eastAsia="標楷體" w:hAnsi="Calibri"/>
                <w:sz w:val="26"/>
                <w:szCs w:val="26"/>
              </w:rPr>
              <w:t>療效。</w:t>
            </w:r>
            <w:proofErr w:type="spellStart"/>
            <w:r>
              <w:rPr>
                <w:rFonts w:ascii="Calibri" w:eastAsia="標楷體" w:hAnsi="Calibri"/>
                <w:sz w:val="26"/>
                <w:szCs w:val="26"/>
              </w:rPr>
              <w:t>risankizumab</w:t>
            </w:r>
            <w:proofErr w:type="spellEnd"/>
            <w:r>
              <w:rPr>
                <w:rFonts w:ascii="Calibri" w:eastAsia="標楷體" w:hAnsi="Calibri"/>
                <w:sz w:val="26"/>
                <w:szCs w:val="26"/>
              </w:rPr>
              <w:t>於</w:t>
            </w:r>
            <w:r>
              <w:rPr>
                <w:rFonts w:ascii="Calibri" w:eastAsia="標楷體" w:hAnsi="Calibri"/>
                <w:sz w:val="26"/>
                <w:szCs w:val="26"/>
              </w:rPr>
              <w:t>16</w:t>
            </w:r>
            <w:proofErr w:type="gramStart"/>
            <w:r>
              <w:rPr>
                <w:rFonts w:ascii="Calibri" w:eastAsia="標楷體" w:hAnsi="Calibri"/>
                <w:sz w:val="26"/>
                <w:szCs w:val="26"/>
              </w:rPr>
              <w:t>週</w:t>
            </w:r>
            <w:proofErr w:type="gramEnd"/>
            <w:r>
              <w:rPr>
                <w:rFonts w:ascii="Calibri" w:eastAsia="標楷體" w:hAnsi="Calibri"/>
                <w:sz w:val="26"/>
                <w:szCs w:val="26"/>
              </w:rPr>
              <w:t>時，須先行評估至少有</w:t>
            </w:r>
            <w:r>
              <w:rPr>
                <w:rFonts w:ascii="Calibri" w:eastAsia="標楷體" w:hAnsi="Calibri"/>
                <w:sz w:val="26"/>
                <w:szCs w:val="26"/>
              </w:rPr>
              <w:t>PASI 75</w:t>
            </w:r>
            <w:r>
              <w:rPr>
                <w:rFonts w:ascii="Calibri" w:eastAsia="標楷體" w:hAnsi="Calibri"/>
                <w:sz w:val="26"/>
                <w:szCs w:val="26"/>
              </w:rPr>
              <w:t>療效。</w:t>
            </w:r>
          </w:p>
          <w:p w:rsidR="00BF0702" w:rsidRDefault="00D52202">
            <w:pPr>
              <w:numPr>
                <w:ilvl w:val="1"/>
                <w:numId w:val="28"/>
              </w:numPr>
              <w:spacing w:line="400" w:lineRule="exact"/>
              <w:ind w:left="601" w:hanging="317"/>
              <w:jc w:val="both"/>
              <w:rPr>
                <w:rFonts w:ascii="Calibri" w:eastAsia="標楷體" w:hAnsi="Calibri"/>
                <w:sz w:val="26"/>
                <w:szCs w:val="26"/>
              </w:rPr>
            </w:pPr>
            <w:r>
              <w:rPr>
                <w:rFonts w:ascii="Calibri" w:eastAsia="標楷體" w:hAnsi="Calibri"/>
                <w:sz w:val="26"/>
                <w:szCs w:val="26"/>
              </w:rPr>
              <w:t xml:space="preserve">□ </w:t>
            </w:r>
            <w:r>
              <w:rPr>
                <w:rFonts w:ascii="Calibri" w:eastAsia="標楷體" w:hAnsi="Calibri"/>
                <w:sz w:val="26"/>
                <w:szCs w:val="26"/>
              </w:rPr>
              <w:t>於初次療程，經過</w:t>
            </w:r>
            <w:r>
              <w:rPr>
                <w:rFonts w:ascii="Calibri" w:eastAsia="標楷體" w:hAnsi="Calibri"/>
                <w:sz w:val="26"/>
                <w:szCs w:val="26"/>
              </w:rPr>
              <w:t>6</w:t>
            </w:r>
            <w:r>
              <w:rPr>
                <w:rFonts w:ascii="Calibri" w:eastAsia="標楷體" w:hAnsi="Calibri"/>
                <w:sz w:val="26"/>
                <w:szCs w:val="26"/>
              </w:rPr>
              <w:t>個月治療後，</w:t>
            </w:r>
            <w:r>
              <w:rPr>
                <w:rFonts w:ascii="Calibri" w:eastAsia="標楷體" w:hAnsi="Calibri"/>
                <w:sz w:val="26"/>
                <w:szCs w:val="26"/>
              </w:rPr>
              <w:t>PASI</w:t>
            </w:r>
            <w:r>
              <w:rPr>
                <w:rFonts w:ascii="Calibri" w:eastAsia="標楷體" w:hAnsi="Calibri"/>
                <w:sz w:val="26"/>
                <w:szCs w:val="26"/>
              </w:rPr>
              <w:t>或體表面積改善達</w:t>
            </w:r>
            <w:r>
              <w:rPr>
                <w:rFonts w:ascii="Calibri" w:eastAsia="標楷體" w:hAnsi="Calibri"/>
                <w:sz w:val="26"/>
                <w:szCs w:val="26"/>
              </w:rPr>
              <w:t>50%</w:t>
            </w:r>
            <w:r>
              <w:rPr>
                <w:rFonts w:ascii="Calibri" w:eastAsia="標楷體" w:hAnsi="Calibri"/>
                <w:sz w:val="26"/>
                <w:szCs w:val="26"/>
              </w:rPr>
              <w:t>。</w:t>
            </w:r>
          </w:p>
          <w:p w:rsidR="00BF0702" w:rsidRDefault="00D52202">
            <w:pPr>
              <w:numPr>
                <w:ilvl w:val="1"/>
                <w:numId w:val="28"/>
              </w:numPr>
              <w:spacing w:line="400" w:lineRule="exact"/>
              <w:ind w:left="601" w:hanging="317"/>
              <w:jc w:val="both"/>
            </w:pPr>
            <w:r>
              <w:rPr>
                <w:rFonts w:ascii="Calibri" w:eastAsia="標楷體" w:hAnsi="Calibri"/>
                <w:sz w:val="26"/>
                <w:szCs w:val="26"/>
              </w:rPr>
              <w:t xml:space="preserve">□ </w:t>
            </w:r>
            <w:r>
              <w:rPr>
                <w:rFonts w:ascii="Calibri" w:eastAsia="標楷體" w:hAnsi="Calibri"/>
                <w:sz w:val="26"/>
                <w:szCs w:val="26"/>
              </w:rPr>
              <w:t>原先使用</w:t>
            </w:r>
            <w:r>
              <w:rPr>
                <w:rFonts w:ascii="Calibri" w:eastAsia="標楷體" w:hAnsi="Calibri"/>
                <w:sz w:val="26"/>
                <w:szCs w:val="26"/>
              </w:rPr>
              <w:t>cyclosporin</w:t>
            </w:r>
            <w:r>
              <w:rPr>
                <w:rFonts w:ascii="Calibri" w:eastAsia="標楷體" w:hAnsi="Calibri"/>
                <w:sz w:val="26"/>
                <w:szCs w:val="26"/>
              </w:rPr>
              <w:t>控制</w:t>
            </w:r>
            <w:proofErr w:type="gramStart"/>
            <w:r>
              <w:rPr>
                <w:rFonts w:ascii="Calibri" w:eastAsia="標楷體" w:hAnsi="Calibri"/>
                <w:sz w:val="26"/>
                <w:szCs w:val="26"/>
              </w:rPr>
              <w:t>有效且腎功能</w:t>
            </w:r>
            <w:proofErr w:type="gramEnd"/>
            <w:r>
              <w:rPr>
                <w:rFonts w:ascii="Calibri" w:eastAsia="標楷體" w:hAnsi="Calibri"/>
                <w:sz w:val="26"/>
                <w:szCs w:val="26"/>
              </w:rPr>
              <w:t>異常（</w:t>
            </w:r>
            <w:r>
              <w:rPr>
                <w:rFonts w:ascii="Calibri" w:eastAsia="標楷體" w:hAnsi="Calibri"/>
                <w:sz w:val="26"/>
                <w:szCs w:val="26"/>
              </w:rPr>
              <w:t>Creatinine</w:t>
            </w:r>
            <w:r>
              <w:rPr>
                <w:rFonts w:ascii="Calibri" w:eastAsia="標楷體" w:hAnsi="Calibri"/>
                <w:sz w:val="26"/>
                <w:szCs w:val="26"/>
              </w:rPr>
              <w:t>基礎值上升</w:t>
            </w:r>
            <w:r>
              <w:rPr>
                <w:rFonts w:ascii="微軟正黑體" w:eastAsia="微軟正黑體" w:hAnsi="微軟正黑體" w:cs="微軟正黑體"/>
                <w:sz w:val="26"/>
                <w:szCs w:val="26"/>
              </w:rPr>
              <w:t>≧</w:t>
            </w:r>
            <w:r>
              <w:rPr>
                <w:rFonts w:ascii="Calibri" w:eastAsia="標楷體" w:hAnsi="Calibri"/>
                <w:sz w:val="26"/>
                <w:szCs w:val="26"/>
              </w:rPr>
              <w:t>30%</w:t>
            </w:r>
            <w:r>
              <w:rPr>
                <w:rFonts w:ascii="Calibri" w:eastAsia="標楷體" w:hAnsi="Calibri"/>
                <w:sz w:val="26"/>
                <w:szCs w:val="26"/>
              </w:rPr>
              <w:t>）者，於</w:t>
            </w:r>
            <w:r>
              <w:rPr>
                <w:rFonts w:ascii="Calibri" w:eastAsia="標楷體" w:hAnsi="Calibri"/>
                <w:sz w:val="26"/>
                <w:szCs w:val="26"/>
              </w:rPr>
              <w:t>6</w:t>
            </w:r>
            <w:r>
              <w:rPr>
                <w:rFonts w:ascii="Calibri" w:eastAsia="標楷體" w:hAnsi="Calibri"/>
                <w:sz w:val="26"/>
                <w:szCs w:val="26"/>
              </w:rPr>
              <w:t>個月療程（初次療程）結束後，因回復使用</w:t>
            </w:r>
            <w:r>
              <w:rPr>
                <w:rFonts w:ascii="Calibri" w:eastAsia="標楷體" w:hAnsi="Calibri"/>
                <w:sz w:val="26"/>
                <w:szCs w:val="26"/>
              </w:rPr>
              <w:t>cyclosporin</w:t>
            </w:r>
            <w:r>
              <w:rPr>
                <w:rFonts w:ascii="Calibri" w:eastAsia="標楷體" w:hAnsi="Calibri"/>
                <w:sz w:val="26"/>
                <w:szCs w:val="26"/>
              </w:rPr>
              <w:t>產生腎功能異常，或其他無法有效控制之副作用，經減藥後仍無法有效控制乾癬。（不符合者下次申請應於</w:t>
            </w:r>
            <w:r>
              <w:rPr>
                <w:rFonts w:ascii="Calibri" w:eastAsia="標楷體" w:hAnsi="Calibri"/>
                <w:sz w:val="26"/>
                <w:szCs w:val="26"/>
              </w:rPr>
              <w:t>1</w:t>
            </w:r>
            <w:r>
              <w:rPr>
                <w:rFonts w:ascii="Calibri" w:eastAsia="標楷體" w:hAnsi="Calibri"/>
                <w:sz w:val="26"/>
                <w:szCs w:val="26"/>
              </w:rPr>
              <w:t>年後）</w:t>
            </w:r>
          </w:p>
          <w:p w:rsidR="00BF0702" w:rsidRDefault="00D52202">
            <w:pPr>
              <w:numPr>
                <w:ilvl w:val="1"/>
                <w:numId w:val="28"/>
              </w:numPr>
              <w:spacing w:line="400" w:lineRule="exact"/>
              <w:ind w:left="601" w:hanging="317"/>
              <w:jc w:val="both"/>
            </w:pPr>
            <w:r>
              <w:rPr>
                <w:rFonts w:ascii="Calibri" w:eastAsia="標楷體" w:hAnsi="Calibri"/>
                <w:sz w:val="26"/>
                <w:szCs w:val="26"/>
              </w:rPr>
              <w:t xml:space="preserve">□ </w:t>
            </w:r>
            <w:r>
              <w:rPr>
                <w:rFonts w:ascii="Calibri" w:eastAsia="標楷體" w:hAnsi="Calibri"/>
                <w:sz w:val="26"/>
                <w:szCs w:val="26"/>
              </w:rPr>
              <w:t>符合連續兩次暫緩用藥後復發病史者。</w:t>
            </w:r>
          </w:p>
          <w:p w:rsidR="00BF0702" w:rsidRDefault="00D52202">
            <w:pPr>
              <w:spacing w:line="400" w:lineRule="exact"/>
              <w:ind w:left="317" w:hanging="211"/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重複療程</w:t>
            </w:r>
          </w:p>
          <w:p w:rsidR="00BF0702" w:rsidRDefault="00D52202">
            <w:pPr>
              <w:numPr>
                <w:ilvl w:val="1"/>
                <w:numId w:val="28"/>
              </w:numPr>
              <w:spacing w:line="400" w:lineRule="exact"/>
              <w:ind w:left="601" w:hanging="317"/>
              <w:jc w:val="both"/>
              <w:rPr>
                <w:rFonts w:ascii="Calibri" w:eastAsia="標楷體" w:hAnsi="Calibri"/>
                <w:sz w:val="26"/>
                <w:szCs w:val="26"/>
              </w:rPr>
            </w:pPr>
            <w:r>
              <w:rPr>
                <w:rFonts w:ascii="Calibri" w:eastAsia="標楷體" w:hAnsi="Calibri"/>
                <w:sz w:val="26"/>
                <w:szCs w:val="26"/>
              </w:rPr>
              <w:t xml:space="preserve"> □ </w:t>
            </w:r>
            <w:r>
              <w:rPr>
                <w:rFonts w:ascii="Calibri" w:eastAsia="標楷體" w:hAnsi="Calibri"/>
                <w:sz w:val="26"/>
                <w:szCs w:val="26"/>
              </w:rPr>
              <w:t>再次申請時，符合下列條件之</w:t>
            </w:r>
            <w:proofErr w:type="gramStart"/>
            <w:r>
              <w:rPr>
                <w:rFonts w:ascii="Calibri" w:eastAsia="標楷體" w:hAnsi="Calibri"/>
                <w:sz w:val="26"/>
                <w:szCs w:val="26"/>
              </w:rPr>
              <w:t>一</w:t>
            </w:r>
            <w:proofErr w:type="gramEnd"/>
            <w:r>
              <w:rPr>
                <w:rFonts w:ascii="Calibri" w:eastAsia="標楷體" w:hAnsi="Calibri"/>
                <w:sz w:val="26"/>
                <w:szCs w:val="26"/>
              </w:rPr>
              <w:t>：</w:t>
            </w:r>
          </w:p>
          <w:p w:rsidR="00BF0702" w:rsidRDefault="00D52202">
            <w:pPr>
              <w:numPr>
                <w:ilvl w:val="2"/>
                <w:numId w:val="28"/>
              </w:numPr>
              <w:spacing w:line="400" w:lineRule="exact"/>
              <w:ind w:left="1086" w:hanging="360"/>
              <w:jc w:val="both"/>
              <w:rPr>
                <w:rFonts w:ascii="Calibri" w:eastAsia="標楷體" w:hAnsi="Calibri"/>
                <w:sz w:val="26"/>
                <w:szCs w:val="26"/>
              </w:rPr>
            </w:pPr>
            <w:r>
              <w:rPr>
                <w:rFonts w:ascii="Calibri" w:eastAsia="標楷體" w:hAnsi="Calibri"/>
                <w:sz w:val="26"/>
                <w:szCs w:val="26"/>
              </w:rPr>
              <w:t xml:space="preserve">□ </w:t>
            </w:r>
            <w:r>
              <w:rPr>
                <w:rFonts w:ascii="Calibri" w:eastAsia="標楷體" w:hAnsi="Calibri"/>
                <w:sz w:val="26"/>
                <w:szCs w:val="26"/>
              </w:rPr>
              <w:t>與初次治療前之療效達</w:t>
            </w:r>
            <w:r>
              <w:rPr>
                <w:rFonts w:ascii="Calibri" w:eastAsia="標楷體" w:hAnsi="Calibri"/>
                <w:sz w:val="26"/>
                <w:szCs w:val="26"/>
              </w:rPr>
              <w:t>PASI 50</w:t>
            </w:r>
            <w:r>
              <w:rPr>
                <w:rFonts w:ascii="Calibri" w:eastAsia="標楷體" w:hAnsi="Calibri"/>
                <w:sz w:val="26"/>
                <w:szCs w:val="26"/>
              </w:rPr>
              <w:t>；</w:t>
            </w:r>
            <w:proofErr w:type="spellStart"/>
            <w:r>
              <w:rPr>
                <w:rFonts w:ascii="Calibri" w:eastAsia="標楷體" w:hAnsi="Calibri"/>
                <w:sz w:val="26"/>
                <w:szCs w:val="26"/>
              </w:rPr>
              <w:t>risankizumab</w:t>
            </w:r>
            <w:proofErr w:type="spellEnd"/>
            <w:r>
              <w:rPr>
                <w:rFonts w:ascii="Calibri" w:eastAsia="標楷體" w:hAnsi="Calibri"/>
                <w:sz w:val="26"/>
                <w:szCs w:val="26"/>
              </w:rPr>
              <w:t>於</w:t>
            </w:r>
            <w:r>
              <w:rPr>
                <w:rFonts w:ascii="Calibri" w:eastAsia="標楷體" w:hAnsi="Calibri"/>
                <w:sz w:val="26"/>
                <w:szCs w:val="26"/>
              </w:rPr>
              <w:t>16</w:t>
            </w:r>
            <w:proofErr w:type="gramStart"/>
            <w:r>
              <w:rPr>
                <w:rFonts w:ascii="Calibri" w:eastAsia="標楷體" w:hAnsi="Calibri"/>
                <w:sz w:val="26"/>
                <w:szCs w:val="26"/>
              </w:rPr>
              <w:t>週</w:t>
            </w:r>
            <w:proofErr w:type="gramEnd"/>
            <w:r>
              <w:rPr>
                <w:rFonts w:ascii="Calibri" w:eastAsia="標楷體" w:hAnsi="Calibri"/>
                <w:sz w:val="26"/>
                <w:szCs w:val="26"/>
              </w:rPr>
              <w:t>時，須先行評估至少有</w:t>
            </w:r>
            <w:r>
              <w:rPr>
                <w:rFonts w:ascii="Calibri" w:eastAsia="標楷體" w:hAnsi="Calibri"/>
                <w:sz w:val="26"/>
                <w:szCs w:val="26"/>
              </w:rPr>
              <w:t>PASI 75</w:t>
            </w:r>
            <w:r>
              <w:rPr>
                <w:rFonts w:ascii="Calibri" w:eastAsia="標楷體" w:hAnsi="Calibri"/>
                <w:sz w:val="26"/>
                <w:szCs w:val="26"/>
              </w:rPr>
              <w:t>療效。</w:t>
            </w:r>
          </w:p>
          <w:p w:rsidR="00BF0702" w:rsidRDefault="00D52202">
            <w:pPr>
              <w:numPr>
                <w:ilvl w:val="2"/>
                <w:numId w:val="28"/>
              </w:numPr>
              <w:spacing w:line="400" w:lineRule="exact"/>
              <w:ind w:left="1086" w:hanging="360"/>
              <w:jc w:val="both"/>
              <w:rPr>
                <w:rFonts w:ascii="Calibri" w:eastAsia="標楷體" w:hAnsi="Calibri"/>
                <w:sz w:val="26"/>
                <w:szCs w:val="26"/>
              </w:rPr>
            </w:pPr>
            <w:r>
              <w:rPr>
                <w:rFonts w:ascii="Calibri" w:eastAsia="標楷體" w:hAnsi="Calibri"/>
                <w:sz w:val="26"/>
                <w:szCs w:val="26"/>
              </w:rPr>
              <w:t xml:space="preserve">□ </w:t>
            </w:r>
            <w:r>
              <w:rPr>
                <w:rFonts w:ascii="Calibri" w:eastAsia="標楷體" w:hAnsi="Calibri"/>
                <w:sz w:val="26"/>
                <w:szCs w:val="26"/>
              </w:rPr>
              <w:t>暫緩續用後至少有</w:t>
            </w:r>
            <w:r>
              <w:rPr>
                <w:rFonts w:ascii="Calibri" w:eastAsia="標楷體" w:hAnsi="Calibri"/>
                <w:sz w:val="26"/>
                <w:szCs w:val="26"/>
              </w:rPr>
              <w:t>50%</w:t>
            </w:r>
            <w:r>
              <w:rPr>
                <w:rFonts w:ascii="Calibri" w:eastAsia="標楷體" w:hAnsi="Calibri"/>
                <w:sz w:val="26"/>
                <w:szCs w:val="26"/>
              </w:rPr>
              <w:t>復發（需附上次療程治療前、後及本次照片）。</w:t>
            </w:r>
          </w:p>
          <w:p w:rsidR="00BF0702" w:rsidRDefault="00D52202">
            <w:pPr>
              <w:numPr>
                <w:ilvl w:val="2"/>
                <w:numId w:val="28"/>
              </w:numPr>
              <w:spacing w:line="400" w:lineRule="exact"/>
              <w:ind w:left="1086" w:hanging="360"/>
              <w:jc w:val="both"/>
            </w:pPr>
            <w:r>
              <w:rPr>
                <w:rFonts w:ascii="Calibri" w:eastAsia="標楷體" w:hAnsi="Calibri"/>
                <w:sz w:val="26"/>
                <w:szCs w:val="26"/>
              </w:rPr>
              <w:t xml:space="preserve">□ </w:t>
            </w:r>
            <w:r>
              <w:rPr>
                <w:rFonts w:ascii="Calibri" w:eastAsia="標楷體" w:hAnsi="Calibri"/>
                <w:sz w:val="26"/>
                <w:szCs w:val="26"/>
              </w:rPr>
              <w:t>符合連續兩次暫緩用藥後復發病史者。</w:t>
            </w:r>
          </w:p>
          <w:p w:rsidR="00BF0702" w:rsidRDefault="00D52202">
            <w:pPr>
              <w:numPr>
                <w:ilvl w:val="1"/>
                <w:numId w:val="28"/>
              </w:numPr>
              <w:spacing w:line="400" w:lineRule="exact"/>
              <w:ind w:left="601" w:hanging="317"/>
              <w:jc w:val="both"/>
              <w:rPr>
                <w:rFonts w:ascii="Calibri" w:eastAsia="標楷體" w:hAnsi="Calibri"/>
                <w:sz w:val="26"/>
                <w:szCs w:val="26"/>
              </w:rPr>
            </w:pPr>
            <w:r>
              <w:rPr>
                <w:rFonts w:ascii="Calibri" w:eastAsia="標楷體" w:hAnsi="Calibri"/>
                <w:sz w:val="26"/>
                <w:szCs w:val="26"/>
              </w:rPr>
              <w:t xml:space="preserve"> □ </w:t>
            </w:r>
            <w:r>
              <w:rPr>
                <w:rFonts w:ascii="Calibri" w:eastAsia="標楷體" w:hAnsi="Calibri"/>
                <w:sz w:val="26"/>
                <w:szCs w:val="26"/>
              </w:rPr>
              <w:t>上次治療至今病歷影本</w:t>
            </w:r>
            <w:r>
              <w:rPr>
                <w:rFonts w:ascii="Calibri" w:eastAsia="標楷體" w:hAnsi="Calibri"/>
                <w:sz w:val="26"/>
                <w:szCs w:val="26"/>
              </w:rPr>
              <w:t>(</w:t>
            </w:r>
            <w:r>
              <w:rPr>
                <w:rFonts w:ascii="Calibri" w:eastAsia="標楷體" w:hAnsi="Calibri"/>
                <w:sz w:val="26"/>
                <w:szCs w:val="26"/>
              </w:rPr>
              <w:t>至多附</w:t>
            </w:r>
            <w:r>
              <w:rPr>
                <w:rFonts w:ascii="Calibri" w:eastAsia="標楷體" w:hAnsi="Calibri"/>
                <w:sz w:val="26"/>
                <w:szCs w:val="26"/>
              </w:rPr>
              <w:t>6</w:t>
            </w:r>
            <w:r>
              <w:rPr>
                <w:rFonts w:ascii="Calibri" w:eastAsia="標楷體" w:hAnsi="Calibri"/>
                <w:sz w:val="26"/>
                <w:szCs w:val="26"/>
              </w:rPr>
              <w:t>個月</w:t>
            </w:r>
            <w:r>
              <w:rPr>
                <w:rFonts w:ascii="Calibri" w:eastAsia="標楷體" w:hAnsi="Calibri"/>
                <w:sz w:val="26"/>
                <w:szCs w:val="26"/>
              </w:rPr>
              <w:t>)</w:t>
            </w:r>
            <w:r>
              <w:rPr>
                <w:rFonts w:ascii="Calibri" w:eastAsia="標楷體" w:hAnsi="Calibri"/>
                <w:sz w:val="26"/>
                <w:szCs w:val="26"/>
              </w:rPr>
              <w:t>，以及申請日期之臨床照片。</w:t>
            </w:r>
          </w:p>
          <w:p w:rsidR="00BF0702" w:rsidRDefault="00D52202">
            <w:pPr>
              <w:spacing w:line="276" w:lineRule="auto"/>
              <w:ind w:left="960" w:firstLine="1"/>
              <w:jc w:val="both"/>
              <w:rPr>
                <w:rFonts w:ascii="Calibri" w:eastAsia="標楷體" w:hAnsi="Calibri"/>
                <w:b/>
                <w:szCs w:val="22"/>
              </w:rPr>
            </w:pPr>
            <w:r>
              <w:rPr>
                <w:rFonts w:ascii="Calibri" w:eastAsia="標楷體" w:hAnsi="Calibri"/>
                <w:b/>
                <w:szCs w:val="22"/>
              </w:rPr>
              <w:t>上次申請之生物製劑使用時間及使用劑量：</w:t>
            </w:r>
          </w:p>
          <w:tbl>
            <w:tblPr>
              <w:tblW w:w="8394" w:type="dxa"/>
              <w:tblInd w:w="9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75"/>
              <w:gridCol w:w="1776"/>
              <w:gridCol w:w="2127"/>
              <w:gridCol w:w="2416"/>
            </w:tblGrid>
            <w:tr w:rsidR="00BF0702">
              <w:tc>
                <w:tcPr>
                  <w:tcW w:w="2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D52202">
                  <w:pPr>
                    <w:spacing w:line="360" w:lineRule="auto"/>
                    <w:ind w:hanging="567"/>
                    <w:jc w:val="center"/>
                    <w:rPr>
                      <w:rFonts w:ascii="Calibri" w:eastAsia="標楷體" w:hAnsi="Calibri"/>
                      <w:szCs w:val="22"/>
                    </w:rPr>
                  </w:pPr>
                  <w:r>
                    <w:rPr>
                      <w:rFonts w:ascii="Calibri" w:eastAsia="標楷體" w:hAnsi="Calibri"/>
                      <w:szCs w:val="22"/>
                    </w:rPr>
                    <w:t>使用生物製劑</w:t>
                  </w: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D52202">
                  <w:pPr>
                    <w:spacing w:line="360" w:lineRule="auto"/>
                    <w:ind w:hanging="567"/>
                    <w:jc w:val="center"/>
                  </w:pPr>
                  <w:r>
                    <w:rPr>
                      <w:rFonts w:ascii="Calibri" w:eastAsia="標楷體" w:hAnsi="Calibri"/>
                      <w:szCs w:val="22"/>
                    </w:rPr>
                    <w:t>使用劑量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D52202">
                  <w:pPr>
                    <w:spacing w:line="360" w:lineRule="auto"/>
                    <w:ind w:hanging="567"/>
                    <w:jc w:val="center"/>
                  </w:pPr>
                  <w:r>
                    <w:rPr>
                      <w:rFonts w:ascii="Calibri" w:eastAsia="標楷體" w:hAnsi="Calibri"/>
                      <w:szCs w:val="22"/>
                    </w:rPr>
                    <w:t>使用時間</w:t>
                  </w:r>
                </w:p>
              </w:tc>
              <w:tc>
                <w:tcPr>
                  <w:tcW w:w="2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D52202">
                  <w:pPr>
                    <w:spacing w:line="360" w:lineRule="auto"/>
                    <w:ind w:hanging="567"/>
                    <w:jc w:val="center"/>
                  </w:pPr>
                  <w:r>
                    <w:rPr>
                      <w:rFonts w:ascii="Calibri" w:eastAsia="標楷體" w:hAnsi="Calibri"/>
                      <w:szCs w:val="22"/>
                    </w:rPr>
                    <w:t>PASI</w:t>
                  </w:r>
                  <w:r>
                    <w:rPr>
                      <w:rFonts w:ascii="Calibri" w:eastAsia="標楷體" w:hAnsi="Calibri"/>
                      <w:szCs w:val="22"/>
                    </w:rPr>
                    <w:t>治療前後數值</w:t>
                  </w:r>
                </w:p>
              </w:tc>
            </w:tr>
            <w:tr w:rsidR="00BF0702">
              <w:tc>
                <w:tcPr>
                  <w:tcW w:w="2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BF0702">
                  <w:pPr>
                    <w:spacing w:line="360" w:lineRule="auto"/>
                    <w:ind w:hanging="567"/>
                    <w:jc w:val="both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D52202">
                  <w:pPr>
                    <w:spacing w:line="360" w:lineRule="auto"/>
                    <w:ind w:hanging="28"/>
                    <w:jc w:val="both"/>
                    <w:rPr>
                      <w:rFonts w:ascii="Calibri" w:eastAsia="標楷體" w:hAnsi="Calibri"/>
                      <w:szCs w:val="22"/>
                    </w:rPr>
                  </w:pPr>
                  <w:r>
                    <w:rPr>
                      <w:rFonts w:ascii="Calibri" w:eastAsia="標楷體" w:hAnsi="Calibri"/>
                      <w:szCs w:val="22"/>
                    </w:rPr>
                    <w:t>___mg/___</w:t>
                  </w:r>
                  <w:proofErr w:type="gramStart"/>
                  <w:r>
                    <w:rPr>
                      <w:rFonts w:ascii="Calibri" w:eastAsia="標楷體" w:hAnsi="Calibri"/>
                      <w:szCs w:val="22"/>
                    </w:rPr>
                    <w:t>週</w:t>
                  </w:r>
                  <w:proofErr w:type="gramEnd"/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D52202">
                  <w:pPr>
                    <w:spacing w:line="360" w:lineRule="auto"/>
                    <w:ind w:firstLine="64"/>
                    <w:jc w:val="both"/>
                  </w:pPr>
                  <w:r>
                    <w:rPr>
                      <w:rFonts w:ascii="Calibri" w:eastAsia="標楷體" w:hAnsi="Calibri"/>
                      <w:szCs w:val="22"/>
                    </w:rPr>
                    <w:t>__</w:t>
                  </w:r>
                  <w:r>
                    <w:rPr>
                      <w:rFonts w:ascii="Calibri" w:eastAsia="標楷體" w:hAnsi="Calibri"/>
                      <w:szCs w:val="22"/>
                    </w:rPr>
                    <w:t>年</w:t>
                  </w:r>
                  <w:r>
                    <w:rPr>
                      <w:rFonts w:ascii="Calibri" w:eastAsia="標楷體" w:hAnsi="Calibri"/>
                      <w:szCs w:val="22"/>
                    </w:rPr>
                    <w:t>__</w:t>
                  </w:r>
                  <w:r>
                    <w:rPr>
                      <w:rFonts w:ascii="Calibri" w:eastAsia="標楷體" w:hAnsi="Calibri"/>
                      <w:szCs w:val="22"/>
                    </w:rPr>
                    <w:t>月</w:t>
                  </w:r>
                  <w:r>
                    <w:rPr>
                      <w:rFonts w:ascii="Calibri" w:eastAsia="標楷體" w:hAnsi="Calibri"/>
                      <w:szCs w:val="22"/>
                    </w:rPr>
                    <w:t>__</w:t>
                  </w:r>
                  <w:r>
                    <w:rPr>
                      <w:rFonts w:ascii="Calibri" w:eastAsia="標楷體" w:hAnsi="Calibri"/>
                      <w:szCs w:val="22"/>
                    </w:rPr>
                    <w:t>日至</w:t>
                  </w:r>
                </w:p>
                <w:p w:rsidR="00BF0702" w:rsidRDefault="00D52202">
                  <w:pPr>
                    <w:spacing w:line="360" w:lineRule="auto"/>
                    <w:ind w:firstLine="64"/>
                    <w:jc w:val="both"/>
                  </w:pPr>
                  <w:r>
                    <w:rPr>
                      <w:rFonts w:ascii="Calibri" w:eastAsia="標楷體" w:hAnsi="Calibri"/>
                      <w:szCs w:val="22"/>
                    </w:rPr>
                    <w:t>__</w:t>
                  </w:r>
                  <w:r>
                    <w:rPr>
                      <w:rFonts w:ascii="Calibri" w:eastAsia="標楷體" w:hAnsi="Calibri"/>
                      <w:szCs w:val="22"/>
                    </w:rPr>
                    <w:t>年</w:t>
                  </w:r>
                  <w:r>
                    <w:rPr>
                      <w:rFonts w:ascii="Calibri" w:eastAsia="標楷體" w:hAnsi="Calibri"/>
                      <w:szCs w:val="22"/>
                    </w:rPr>
                    <w:t>__</w:t>
                  </w:r>
                  <w:r>
                    <w:rPr>
                      <w:rFonts w:ascii="Calibri" w:eastAsia="標楷體" w:hAnsi="Calibri"/>
                      <w:szCs w:val="22"/>
                    </w:rPr>
                    <w:t>月</w:t>
                  </w:r>
                  <w:r>
                    <w:rPr>
                      <w:rFonts w:ascii="Calibri" w:eastAsia="標楷體" w:hAnsi="Calibri"/>
                      <w:szCs w:val="22"/>
                    </w:rPr>
                    <w:t>__</w:t>
                  </w:r>
                  <w:r>
                    <w:rPr>
                      <w:rFonts w:ascii="Calibri" w:eastAsia="標楷體" w:hAnsi="Calibri"/>
                      <w:szCs w:val="22"/>
                    </w:rPr>
                    <w:t>日</w:t>
                  </w:r>
                </w:p>
              </w:tc>
              <w:tc>
                <w:tcPr>
                  <w:tcW w:w="2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BF0702">
                  <w:pPr>
                    <w:spacing w:line="360" w:lineRule="auto"/>
                    <w:ind w:hanging="567"/>
                    <w:jc w:val="both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</w:tr>
            <w:tr w:rsidR="00BF0702">
              <w:tc>
                <w:tcPr>
                  <w:tcW w:w="2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BF0702">
                  <w:pPr>
                    <w:spacing w:line="360" w:lineRule="auto"/>
                    <w:ind w:hanging="567"/>
                    <w:jc w:val="both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D52202">
                  <w:pPr>
                    <w:spacing w:line="360" w:lineRule="auto"/>
                    <w:ind w:hanging="28"/>
                    <w:jc w:val="both"/>
                    <w:rPr>
                      <w:rFonts w:ascii="Calibri" w:eastAsia="標楷體" w:hAnsi="Calibri"/>
                      <w:szCs w:val="22"/>
                    </w:rPr>
                  </w:pPr>
                  <w:r>
                    <w:rPr>
                      <w:rFonts w:ascii="Calibri" w:eastAsia="標楷體" w:hAnsi="Calibri"/>
                      <w:szCs w:val="22"/>
                    </w:rPr>
                    <w:t>___mg/___</w:t>
                  </w:r>
                  <w:proofErr w:type="gramStart"/>
                  <w:r>
                    <w:rPr>
                      <w:rFonts w:ascii="Calibri" w:eastAsia="標楷體" w:hAnsi="Calibri"/>
                      <w:szCs w:val="22"/>
                    </w:rPr>
                    <w:t>週</w:t>
                  </w:r>
                  <w:proofErr w:type="gramEnd"/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D52202">
                  <w:pPr>
                    <w:spacing w:line="360" w:lineRule="auto"/>
                    <w:ind w:firstLine="64"/>
                    <w:jc w:val="both"/>
                  </w:pPr>
                  <w:r>
                    <w:rPr>
                      <w:rFonts w:ascii="Calibri" w:eastAsia="標楷體" w:hAnsi="Calibri"/>
                      <w:szCs w:val="22"/>
                    </w:rPr>
                    <w:t>__</w:t>
                  </w:r>
                  <w:r>
                    <w:rPr>
                      <w:rFonts w:ascii="Calibri" w:eastAsia="標楷體" w:hAnsi="Calibri"/>
                      <w:szCs w:val="22"/>
                    </w:rPr>
                    <w:t>年</w:t>
                  </w:r>
                  <w:r>
                    <w:rPr>
                      <w:rFonts w:ascii="Calibri" w:eastAsia="標楷體" w:hAnsi="Calibri"/>
                      <w:szCs w:val="22"/>
                    </w:rPr>
                    <w:t>__</w:t>
                  </w:r>
                  <w:r>
                    <w:rPr>
                      <w:rFonts w:ascii="Calibri" w:eastAsia="標楷體" w:hAnsi="Calibri"/>
                      <w:szCs w:val="22"/>
                    </w:rPr>
                    <w:t>月</w:t>
                  </w:r>
                  <w:r>
                    <w:rPr>
                      <w:rFonts w:ascii="Calibri" w:eastAsia="標楷體" w:hAnsi="Calibri"/>
                      <w:szCs w:val="22"/>
                    </w:rPr>
                    <w:t>__</w:t>
                  </w:r>
                  <w:r>
                    <w:rPr>
                      <w:rFonts w:ascii="Calibri" w:eastAsia="標楷體" w:hAnsi="Calibri"/>
                      <w:szCs w:val="22"/>
                    </w:rPr>
                    <w:t>日至</w:t>
                  </w:r>
                </w:p>
                <w:p w:rsidR="00BF0702" w:rsidRDefault="00D52202">
                  <w:pPr>
                    <w:spacing w:line="360" w:lineRule="auto"/>
                    <w:ind w:firstLine="64"/>
                    <w:jc w:val="both"/>
                  </w:pPr>
                  <w:r>
                    <w:rPr>
                      <w:rFonts w:ascii="Calibri" w:eastAsia="標楷體" w:hAnsi="Calibri"/>
                      <w:szCs w:val="22"/>
                    </w:rPr>
                    <w:t>__</w:t>
                  </w:r>
                  <w:r>
                    <w:rPr>
                      <w:rFonts w:ascii="Calibri" w:eastAsia="標楷體" w:hAnsi="Calibri"/>
                      <w:szCs w:val="22"/>
                    </w:rPr>
                    <w:t>年</w:t>
                  </w:r>
                  <w:r>
                    <w:rPr>
                      <w:rFonts w:ascii="Calibri" w:eastAsia="標楷體" w:hAnsi="Calibri"/>
                      <w:szCs w:val="22"/>
                    </w:rPr>
                    <w:t>__</w:t>
                  </w:r>
                  <w:r>
                    <w:rPr>
                      <w:rFonts w:ascii="Calibri" w:eastAsia="標楷體" w:hAnsi="Calibri"/>
                      <w:szCs w:val="22"/>
                    </w:rPr>
                    <w:t>月</w:t>
                  </w:r>
                  <w:r>
                    <w:rPr>
                      <w:rFonts w:ascii="Calibri" w:eastAsia="標楷體" w:hAnsi="Calibri"/>
                      <w:szCs w:val="22"/>
                    </w:rPr>
                    <w:t>__</w:t>
                  </w:r>
                  <w:r>
                    <w:rPr>
                      <w:rFonts w:ascii="Calibri" w:eastAsia="標楷體" w:hAnsi="Calibri"/>
                      <w:szCs w:val="22"/>
                    </w:rPr>
                    <w:t>日</w:t>
                  </w:r>
                </w:p>
              </w:tc>
              <w:tc>
                <w:tcPr>
                  <w:tcW w:w="2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BF0702">
                  <w:pPr>
                    <w:spacing w:line="360" w:lineRule="auto"/>
                    <w:ind w:hanging="567"/>
                    <w:jc w:val="both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</w:tr>
            <w:tr w:rsidR="00BF0702">
              <w:tc>
                <w:tcPr>
                  <w:tcW w:w="2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BF0702">
                  <w:pPr>
                    <w:spacing w:line="360" w:lineRule="auto"/>
                    <w:ind w:hanging="567"/>
                    <w:jc w:val="both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  <w:tc>
                <w:tcPr>
                  <w:tcW w:w="17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D52202">
                  <w:pPr>
                    <w:spacing w:line="360" w:lineRule="auto"/>
                    <w:ind w:hanging="28"/>
                    <w:jc w:val="both"/>
                    <w:rPr>
                      <w:rFonts w:ascii="Calibri" w:eastAsia="標楷體" w:hAnsi="Calibri"/>
                      <w:szCs w:val="22"/>
                    </w:rPr>
                  </w:pPr>
                  <w:r>
                    <w:rPr>
                      <w:rFonts w:ascii="Calibri" w:eastAsia="標楷體" w:hAnsi="Calibri"/>
                      <w:szCs w:val="22"/>
                    </w:rPr>
                    <w:t>___mg/___</w:t>
                  </w:r>
                  <w:proofErr w:type="gramStart"/>
                  <w:r>
                    <w:rPr>
                      <w:rFonts w:ascii="Calibri" w:eastAsia="標楷體" w:hAnsi="Calibri"/>
                      <w:szCs w:val="22"/>
                    </w:rPr>
                    <w:t>週</w:t>
                  </w:r>
                  <w:proofErr w:type="gramEnd"/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D52202">
                  <w:pPr>
                    <w:spacing w:line="360" w:lineRule="auto"/>
                    <w:ind w:firstLine="64"/>
                    <w:jc w:val="both"/>
                  </w:pPr>
                  <w:r>
                    <w:rPr>
                      <w:rFonts w:ascii="Calibri" w:eastAsia="標楷體" w:hAnsi="Calibri"/>
                      <w:szCs w:val="22"/>
                    </w:rPr>
                    <w:t>__</w:t>
                  </w:r>
                  <w:r>
                    <w:rPr>
                      <w:rFonts w:ascii="Calibri" w:eastAsia="標楷體" w:hAnsi="Calibri"/>
                      <w:szCs w:val="22"/>
                    </w:rPr>
                    <w:t>年</w:t>
                  </w:r>
                  <w:r>
                    <w:rPr>
                      <w:rFonts w:ascii="Calibri" w:eastAsia="標楷體" w:hAnsi="Calibri"/>
                      <w:szCs w:val="22"/>
                    </w:rPr>
                    <w:t>__</w:t>
                  </w:r>
                  <w:r>
                    <w:rPr>
                      <w:rFonts w:ascii="Calibri" w:eastAsia="標楷體" w:hAnsi="Calibri"/>
                      <w:szCs w:val="22"/>
                    </w:rPr>
                    <w:t>月</w:t>
                  </w:r>
                  <w:r>
                    <w:rPr>
                      <w:rFonts w:ascii="Calibri" w:eastAsia="標楷體" w:hAnsi="Calibri"/>
                      <w:szCs w:val="22"/>
                    </w:rPr>
                    <w:t>__</w:t>
                  </w:r>
                  <w:r>
                    <w:rPr>
                      <w:rFonts w:ascii="Calibri" w:eastAsia="標楷體" w:hAnsi="Calibri"/>
                      <w:szCs w:val="22"/>
                    </w:rPr>
                    <w:t>日至</w:t>
                  </w:r>
                </w:p>
                <w:p w:rsidR="00BF0702" w:rsidRDefault="00D52202">
                  <w:pPr>
                    <w:spacing w:line="360" w:lineRule="auto"/>
                    <w:ind w:firstLine="64"/>
                    <w:jc w:val="both"/>
                  </w:pPr>
                  <w:r>
                    <w:rPr>
                      <w:rFonts w:ascii="Calibri" w:eastAsia="標楷體" w:hAnsi="Calibri"/>
                      <w:szCs w:val="22"/>
                    </w:rPr>
                    <w:t>__</w:t>
                  </w:r>
                  <w:r>
                    <w:rPr>
                      <w:rFonts w:ascii="Calibri" w:eastAsia="標楷體" w:hAnsi="Calibri"/>
                      <w:szCs w:val="22"/>
                    </w:rPr>
                    <w:t>年</w:t>
                  </w:r>
                  <w:r>
                    <w:rPr>
                      <w:rFonts w:ascii="Calibri" w:eastAsia="標楷體" w:hAnsi="Calibri"/>
                      <w:szCs w:val="22"/>
                    </w:rPr>
                    <w:t>__</w:t>
                  </w:r>
                  <w:r>
                    <w:rPr>
                      <w:rFonts w:ascii="Calibri" w:eastAsia="標楷體" w:hAnsi="Calibri"/>
                      <w:szCs w:val="22"/>
                    </w:rPr>
                    <w:t>月</w:t>
                  </w:r>
                  <w:r>
                    <w:rPr>
                      <w:rFonts w:ascii="Calibri" w:eastAsia="標楷體" w:hAnsi="Calibri"/>
                      <w:szCs w:val="22"/>
                    </w:rPr>
                    <w:t>__</w:t>
                  </w:r>
                  <w:r>
                    <w:rPr>
                      <w:rFonts w:ascii="Calibri" w:eastAsia="標楷體" w:hAnsi="Calibri"/>
                      <w:szCs w:val="22"/>
                    </w:rPr>
                    <w:t>日</w:t>
                  </w:r>
                </w:p>
              </w:tc>
              <w:tc>
                <w:tcPr>
                  <w:tcW w:w="2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F0702" w:rsidRDefault="00BF0702">
                  <w:pPr>
                    <w:spacing w:line="360" w:lineRule="auto"/>
                    <w:ind w:hanging="567"/>
                    <w:jc w:val="both"/>
                    <w:rPr>
                      <w:rFonts w:ascii="Calibri" w:eastAsia="標楷體" w:hAnsi="Calibri"/>
                      <w:szCs w:val="22"/>
                    </w:rPr>
                  </w:pPr>
                </w:p>
              </w:tc>
            </w:tr>
          </w:tbl>
          <w:p w:rsidR="00BF0702" w:rsidRDefault="00BF0702">
            <w:pPr>
              <w:spacing w:line="480" w:lineRule="exact"/>
              <w:ind w:left="338" w:hanging="567"/>
              <w:jc w:val="both"/>
              <w:rPr>
                <w:rFonts w:ascii="Calibri" w:eastAsia="標楷體" w:hAnsi="Calibri"/>
                <w:szCs w:val="22"/>
              </w:rPr>
            </w:pPr>
          </w:p>
        </w:tc>
      </w:tr>
    </w:tbl>
    <w:p w:rsidR="00BF0702" w:rsidRDefault="00BF0702">
      <w:pPr>
        <w:pageBreakBefore/>
      </w:pPr>
    </w:p>
    <w:tbl>
      <w:tblPr>
        <w:tblW w:w="95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320"/>
        <w:gridCol w:w="4159"/>
        <w:gridCol w:w="3381"/>
        <w:gridCol w:w="27"/>
      </w:tblGrid>
      <w:tr w:rsidR="00BF0702">
        <w:trPr>
          <w:cantSplit/>
          <w:trHeight w:val="281"/>
          <w:jc w:val="center"/>
        </w:trPr>
        <w:tc>
          <w:tcPr>
            <w:tcW w:w="9535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D52202">
            <w:pPr>
              <w:spacing w:line="480" w:lineRule="exact"/>
              <w:ind w:left="120" w:firstLine="128"/>
              <w:jc w:val="both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Calibri" w:eastAsia="標楷體" w:hAnsi="Calibri"/>
                <w:b/>
                <w:sz w:val="28"/>
                <w:szCs w:val="28"/>
              </w:rPr>
              <w:t>無「需排</w:t>
            </w:r>
            <w:r>
              <w:rPr>
                <w:rFonts w:ascii="Calibri" w:eastAsia="標楷體" w:hAnsi="Calibri"/>
                <w:b/>
                <w:sz w:val="28"/>
                <w:szCs w:val="22"/>
              </w:rPr>
              <w:t>除或停止使用之情形」</w:t>
            </w:r>
          </w:p>
        </w:tc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480" w:lineRule="exact"/>
              <w:ind w:left="120" w:hanging="567"/>
              <w:jc w:val="both"/>
              <w:rPr>
                <w:rFonts w:ascii="Calibri" w:hAnsi="Calibri"/>
                <w:szCs w:val="22"/>
              </w:rPr>
            </w:pPr>
          </w:p>
        </w:tc>
      </w:tr>
      <w:tr w:rsidR="00BF0702" w:rsidTr="00ED3246">
        <w:trPr>
          <w:cantSplit/>
          <w:trHeight w:val="799"/>
          <w:jc w:val="center"/>
        </w:trPr>
        <w:tc>
          <w:tcPr>
            <w:tcW w:w="67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BF0702">
            <w:pPr>
              <w:spacing w:line="480" w:lineRule="exact"/>
              <w:ind w:hanging="567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D52202">
            <w:pPr>
              <w:numPr>
                <w:ilvl w:val="0"/>
                <w:numId w:val="29"/>
              </w:numPr>
              <w:tabs>
                <w:tab w:val="left" w:pos="520"/>
              </w:tabs>
              <w:spacing w:line="480" w:lineRule="exact"/>
              <w:ind w:left="0" w:firstLine="0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是</w:t>
            </w:r>
          </w:p>
          <w:p w:rsidR="00BF0702" w:rsidRDefault="00D52202">
            <w:pPr>
              <w:numPr>
                <w:ilvl w:val="0"/>
                <w:numId w:val="29"/>
              </w:numPr>
              <w:tabs>
                <w:tab w:val="left" w:pos="520"/>
              </w:tabs>
              <w:spacing w:line="480" w:lineRule="exact"/>
              <w:ind w:left="0" w:firstLine="0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否</w:t>
            </w:r>
          </w:p>
        </w:tc>
        <w:tc>
          <w:tcPr>
            <w:tcW w:w="7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D52202">
            <w:pPr>
              <w:spacing w:line="480" w:lineRule="exact"/>
              <w:ind w:firstLine="88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是否有生物製劑仿單記載之禁忌情形。</w:t>
            </w:r>
          </w:p>
        </w:tc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480" w:lineRule="exact"/>
              <w:ind w:hanging="567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</w:p>
        </w:tc>
      </w:tr>
      <w:tr w:rsidR="00BF0702" w:rsidTr="00ED3246">
        <w:trPr>
          <w:cantSplit/>
          <w:trHeight w:val="400"/>
          <w:jc w:val="center"/>
        </w:trPr>
        <w:tc>
          <w:tcPr>
            <w:tcW w:w="67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BF0702">
            <w:pPr>
              <w:spacing w:line="480" w:lineRule="exact"/>
              <w:ind w:hanging="567"/>
              <w:jc w:val="both"/>
              <w:textAlignment w:val="center"/>
              <w:rPr>
                <w:rFonts w:ascii="Calibri" w:eastAsia="標楷體" w:hAnsi="Calibri"/>
                <w:sz w:val="28"/>
                <w:szCs w:val="28"/>
              </w:rPr>
            </w:pPr>
          </w:p>
          <w:p w:rsidR="00BF0702" w:rsidRDefault="00BF0702">
            <w:pPr>
              <w:spacing w:line="480" w:lineRule="exact"/>
              <w:ind w:hanging="567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D52202">
            <w:pPr>
              <w:numPr>
                <w:ilvl w:val="0"/>
                <w:numId w:val="29"/>
              </w:numPr>
              <w:tabs>
                <w:tab w:val="left" w:pos="425"/>
              </w:tabs>
              <w:spacing w:line="480" w:lineRule="exact"/>
              <w:ind w:left="0" w:firstLine="0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是</w:t>
            </w:r>
          </w:p>
          <w:p w:rsidR="00BF0702" w:rsidRDefault="00D52202">
            <w:pPr>
              <w:numPr>
                <w:ilvl w:val="0"/>
                <w:numId w:val="29"/>
              </w:numPr>
              <w:tabs>
                <w:tab w:val="left" w:pos="425"/>
              </w:tabs>
              <w:spacing w:line="480" w:lineRule="exact"/>
              <w:ind w:left="0" w:firstLine="0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否</w:t>
            </w:r>
          </w:p>
        </w:tc>
        <w:tc>
          <w:tcPr>
            <w:tcW w:w="7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D52202">
            <w:pPr>
              <w:spacing w:line="480" w:lineRule="exact"/>
              <w:ind w:firstLine="88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婦女是否正在懷孕</w:t>
            </w:r>
            <w:proofErr w:type="gramStart"/>
            <w:r>
              <w:rPr>
                <w:rFonts w:ascii="Calibri" w:eastAsia="標楷體" w:hAnsi="Calibri"/>
                <w:szCs w:val="22"/>
              </w:rPr>
              <w:t>或授乳</w:t>
            </w:r>
            <w:proofErr w:type="gramEnd"/>
            <w:r>
              <w:rPr>
                <w:rFonts w:ascii="Calibri" w:eastAsia="標楷體" w:hAnsi="Calibri"/>
                <w:szCs w:val="22"/>
              </w:rPr>
              <w:t>。</w:t>
            </w:r>
          </w:p>
        </w:tc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480" w:lineRule="exact"/>
              <w:ind w:hanging="567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</w:p>
        </w:tc>
      </w:tr>
      <w:tr w:rsidR="00BF0702" w:rsidTr="00ED3246">
        <w:trPr>
          <w:cantSplit/>
          <w:trHeight w:val="400"/>
          <w:jc w:val="center"/>
        </w:trPr>
        <w:tc>
          <w:tcPr>
            <w:tcW w:w="67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BF0702">
            <w:pPr>
              <w:spacing w:line="480" w:lineRule="exact"/>
              <w:ind w:hanging="567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D52202">
            <w:pPr>
              <w:numPr>
                <w:ilvl w:val="0"/>
                <w:numId w:val="29"/>
              </w:numPr>
              <w:tabs>
                <w:tab w:val="left" w:pos="425"/>
              </w:tabs>
              <w:spacing w:line="480" w:lineRule="exact"/>
              <w:ind w:left="0" w:firstLine="0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是</w:t>
            </w:r>
          </w:p>
          <w:p w:rsidR="00BF0702" w:rsidRDefault="00D52202">
            <w:pPr>
              <w:numPr>
                <w:ilvl w:val="0"/>
                <w:numId w:val="29"/>
              </w:numPr>
              <w:tabs>
                <w:tab w:val="left" w:pos="425"/>
              </w:tabs>
              <w:spacing w:line="480" w:lineRule="exact"/>
              <w:ind w:left="0" w:firstLine="0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否</w:t>
            </w:r>
          </w:p>
        </w:tc>
        <w:tc>
          <w:tcPr>
            <w:tcW w:w="7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D52202">
            <w:pPr>
              <w:spacing w:line="480" w:lineRule="exact"/>
              <w:ind w:firstLine="88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病患是否</w:t>
            </w:r>
            <w:proofErr w:type="gramStart"/>
            <w:r>
              <w:rPr>
                <w:rFonts w:ascii="Calibri" w:eastAsia="標楷體" w:hAnsi="Calibri"/>
                <w:szCs w:val="22"/>
              </w:rPr>
              <w:t>罹</w:t>
            </w:r>
            <w:proofErr w:type="gramEnd"/>
            <w:r>
              <w:rPr>
                <w:rFonts w:ascii="Calibri" w:eastAsia="標楷體" w:hAnsi="Calibri"/>
                <w:szCs w:val="22"/>
              </w:rPr>
              <w:t>患活動性感染之疾病。</w:t>
            </w:r>
          </w:p>
        </w:tc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480" w:lineRule="exact"/>
              <w:ind w:hanging="567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</w:p>
        </w:tc>
      </w:tr>
      <w:tr w:rsidR="00BF0702" w:rsidTr="00ED3246">
        <w:trPr>
          <w:cantSplit/>
          <w:trHeight w:val="400"/>
          <w:jc w:val="center"/>
        </w:trPr>
        <w:tc>
          <w:tcPr>
            <w:tcW w:w="67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BF0702">
            <w:pPr>
              <w:spacing w:line="480" w:lineRule="exact"/>
              <w:ind w:hanging="567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D52202">
            <w:pPr>
              <w:numPr>
                <w:ilvl w:val="0"/>
                <w:numId w:val="29"/>
              </w:numPr>
              <w:tabs>
                <w:tab w:val="left" w:pos="425"/>
              </w:tabs>
              <w:spacing w:line="480" w:lineRule="exact"/>
              <w:ind w:left="0" w:firstLine="0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是</w:t>
            </w:r>
          </w:p>
          <w:p w:rsidR="00BF0702" w:rsidRDefault="00D52202">
            <w:pPr>
              <w:numPr>
                <w:ilvl w:val="0"/>
                <w:numId w:val="29"/>
              </w:numPr>
              <w:tabs>
                <w:tab w:val="left" w:pos="425"/>
              </w:tabs>
              <w:spacing w:line="480" w:lineRule="exact"/>
              <w:ind w:left="0" w:firstLine="0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否</w:t>
            </w:r>
          </w:p>
        </w:tc>
        <w:tc>
          <w:tcPr>
            <w:tcW w:w="7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D52202">
            <w:pPr>
              <w:spacing w:line="480" w:lineRule="exact"/>
              <w:ind w:firstLine="87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病患是否具有高度感染機會之情形，其中包括</w:t>
            </w:r>
            <w:r>
              <w:rPr>
                <w:rFonts w:ascii="Calibri" w:eastAsia="標楷體" w:hAnsi="Calibri"/>
                <w:szCs w:val="22"/>
              </w:rPr>
              <w:t>1.</w:t>
            </w:r>
            <w:proofErr w:type="gramStart"/>
            <w:r>
              <w:rPr>
                <w:rFonts w:ascii="Calibri" w:eastAsia="標楷體" w:hAnsi="Calibri"/>
                <w:szCs w:val="22"/>
              </w:rPr>
              <w:t>慢性腿部</w:t>
            </w:r>
            <w:proofErr w:type="gramEnd"/>
            <w:r>
              <w:rPr>
                <w:rFonts w:ascii="Calibri" w:eastAsia="標楷體" w:hAnsi="Calibri"/>
                <w:szCs w:val="22"/>
              </w:rPr>
              <w:t>潰瘍，</w:t>
            </w:r>
            <w:r>
              <w:rPr>
                <w:rFonts w:ascii="Calibri" w:eastAsia="標楷體" w:hAnsi="Calibri"/>
                <w:szCs w:val="22"/>
              </w:rPr>
              <w:t>2.</w:t>
            </w:r>
            <w:r>
              <w:rPr>
                <w:rFonts w:ascii="Calibri" w:eastAsia="標楷體" w:hAnsi="Calibri"/>
                <w:szCs w:val="22"/>
              </w:rPr>
              <w:t>未經完整治療之結核病的病患（包括潛伏結核感染治療未達四</w:t>
            </w:r>
            <w:proofErr w:type="gramStart"/>
            <w:r>
              <w:rPr>
                <w:rFonts w:ascii="Calibri" w:eastAsia="標楷體" w:hAnsi="Calibri"/>
                <w:szCs w:val="22"/>
              </w:rPr>
              <w:t>週</w:t>
            </w:r>
            <w:proofErr w:type="gramEnd"/>
            <w:r>
              <w:rPr>
                <w:rFonts w:ascii="Calibri" w:eastAsia="標楷體" w:hAnsi="Calibri"/>
                <w:szCs w:val="22"/>
              </w:rPr>
              <w:t>者，申請時應檢附潛伏結核感染篩檢紀錄及治療紀錄供審查），</w:t>
            </w:r>
            <w:r>
              <w:rPr>
                <w:rFonts w:ascii="Calibri" w:eastAsia="標楷體" w:hAnsi="Calibri"/>
                <w:szCs w:val="22"/>
              </w:rPr>
              <w:t>3.</w:t>
            </w:r>
            <w:r>
              <w:rPr>
                <w:rFonts w:ascii="Calibri" w:eastAsia="標楷體" w:hAnsi="Calibri"/>
                <w:szCs w:val="22"/>
              </w:rPr>
              <w:t>過去</w:t>
            </w:r>
            <w:r>
              <w:rPr>
                <w:rFonts w:ascii="Calibri" w:eastAsia="標楷體" w:hAnsi="Calibri"/>
                <w:szCs w:val="22"/>
              </w:rPr>
              <w:t>12</w:t>
            </w:r>
            <w:r>
              <w:rPr>
                <w:rFonts w:ascii="Calibri" w:eastAsia="標楷體" w:hAnsi="Calibri"/>
                <w:szCs w:val="22"/>
              </w:rPr>
              <w:t>個月內曾</w:t>
            </w:r>
            <w:proofErr w:type="gramStart"/>
            <w:r>
              <w:rPr>
                <w:rFonts w:ascii="Calibri" w:eastAsia="標楷體" w:hAnsi="Calibri"/>
                <w:szCs w:val="22"/>
              </w:rPr>
              <w:t>罹</w:t>
            </w:r>
            <w:proofErr w:type="gramEnd"/>
            <w:r>
              <w:rPr>
                <w:rFonts w:ascii="Calibri" w:eastAsia="標楷體" w:hAnsi="Calibri"/>
                <w:szCs w:val="22"/>
              </w:rPr>
              <w:t>患感染性關節炎者，</w:t>
            </w:r>
            <w:r>
              <w:rPr>
                <w:rFonts w:ascii="Calibri" w:eastAsia="標楷體" w:hAnsi="Calibri"/>
                <w:szCs w:val="22"/>
              </w:rPr>
              <w:t>4.</w:t>
            </w:r>
            <w:r>
              <w:rPr>
                <w:rFonts w:ascii="Calibri" w:eastAsia="標楷體" w:hAnsi="Calibri"/>
                <w:szCs w:val="22"/>
              </w:rPr>
              <w:t>人工關節受到感染〈該人工關節未除去前，不可使用生物製劑〉，</w:t>
            </w:r>
            <w:r>
              <w:rPr>
                <w:rFonts w:ascii="Calibri" w:eastAsia="標楷體" w:hAnsi="Calibri"/>
                <w:szCs w:val="22"/>
              </w:rPr>
              <w:t>5.</w:t>
            </w:r>
            <w:r>
              <w:rPr>
                <w:rFonts w:ascii="Calibri" w:eastAsia="標楷體" w:hAnsi="Calibri"/>
                <w:szCs w:val="22"/>
              </w:rPr>
              <w:t>頑固性或復發性的胸腔感染疾病，</w:t>
            </w:r>
            <w:r>
              <w:rPr>
                <w:rFonts w:ascii="Calibri" w:eastAsia="標楷體" w:hAnsi="Calibri"/>
                <w:szCs w:val="22"/>
              </w:rPr>
              <w:t>6.</w:t>
            </w:r>
            <w:r>
              <w:rPr>
                <w:rFonts w:ascii="Calibri" w:eastAsia="標楷體" w:hAnsi="Calibri"/>
                <w:szCs w:val="22"/>
              </w:rPr>
              <w:t>具有留置導尿管之情形。</w:t>
            </w:r>
          </w:p>
        </w:tc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480" w:lineRule="exact"/>
              <w:ind w:hanging="567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</w:p>
        </w:tc>
      </w:tr>
      <w:tr w:rsidR="00BF0702" w:rsidTr="00ED3246">
        <w:trPr>
          <w:cantSplit/>
          <w:trHeight w:val="400"/>
          <w:jc w:val="center"/>
        </w:trPr>
        <w:tc>
          <w:tcPr>
            <w:tcW w:w="67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BF0702">
            <w:pPr>
              <w:spacing w:line="480" w:lineRule="exact"/>
              <w:ind w:hanging="567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D52202">
            <w:pPr>
              <w:numPr>
                <w:ilvl w:val="0"/>
                <w:numId w:val="29"/>
              </w:numPr>
              <w:tabs>
                <w:tab w:val="left" w:pos="425"/>
              </w:tabs>
              <w:spacing w:line="480" w:lineRule="exact"/>
              <w:ind w:left="0" w:firstLine="0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是</w:t>
            </w:r>
          </w:p>
          <w:p w:rsidR="00BF0702" w:rsidRDefault="00D52202">
            <w:pPr>
              <w:numPr>
                <w:ilvl w:val="0"/>
                <w:numId w:val="29"/>
              </w:numPr>
              <w:tabs>
                <w:tab w:val="left" w:pos="425"/>
              </w:tabs>
              <w:spacing w:line="480" w:lineRule="exact"/>
              <w:ind w:left="0" w:firstLine="0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否</w:t>
            </w:r>
          </w:p>
        </w:tc>
        <w:tc>
          <w:tcPr>
            <w:tcW w:w="7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D52202">
            <w:pPr>
              <w:spacing w:line="480" w:lineRule="exact"/>
              <w:ind w:firstLine="88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病患是否</w:t>
            </w:r>
            <w:proofErr w:type="gramStart"/>
            <w:r>
              <w:rPr>
                <w:rFonts w:ascii="Calibri" w:eastAsia="標楷體" w:hAnsi="Calibri"/>
                <w:szCs w:val="22"/>
              </w:rPr>
              <w:t>罹</w:t>
            </w:r>
            <w:proofErr w:type="gramEnd"/>
            <w:r>
              <w:rPr>
                <w:rFonts w:ascii="Calibri" w:eastAsia="標楷體" w:hAnsi="Calibri"/>
                <w:szCs w:val="22"/>
              </w:rPr>
              <w:t>患</w:t>
            </w:r>
            <w:proofErr w:type="gramStart"/>
            <w:r>
              <w:rPr>
                <w:rFonts w:ascii="Calibri" w:eastAsia="標楷體" w:hAnsi="Calibri"/>
                <w:szCs w:val="22"/>
              </w:rPr>
              <w:t>惡性腫瘤或癌</w:t>
            </w:r>
            <w:proofErr w:type="gramEnd"/>
            <w:r>
              <w:rPr>
                <w:rFonts w:ascii="Calibri" w:eastAsia="標楷體" w:hAnsi="Calibri"/>
                <w:szCs w:val="22"/>
              </w:rPr>
              <w:t>前狀態之腫瘤</w:t>
            </w:r>
          </w:p>
        </w:tc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480" w:lineRule="exact"/>
              <w:ind w:hanging="567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</w:p>
        </w:tc>
      </w:tr>
      <w:tr w:rsidR="00BF0702" w:rsidTr="00ED3246">
        <w:trPr>
          <w:cantSplit/>
          <w:trHeight w:val="400"/>
          <w:jc w:val="center"/>
        </w:trPr>
        <w:tc>
          <w:tcPr>
            <w:tcW w:w="67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BF0702">
            <w:pPr>
              <w:spacing w:line="480" w:lineRule="exact"/>
              <w:ind w:hanging="567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D52202">
            <w:pPr>
              <w:numPr>
                <w:ilvl w:val="0"/>
                <w:numId w:val="29"/>
              </w:numPr>
              <w:tabs>
                <w:tab w:val="left" w:pos="425"/>
              </w:tabs>
              <w:spacing w:line="480" w:lineRule="exact"/>
              <w:ind w:left="0" w:firstLine="0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是</w:t>
            </w:r>
          </w:p>
          <w:p w:rsidR="00BF0702" w:rsidRDefault="00D52202">
            <w:pPr>
              <w:numPr>
                <w:ilvl w:val="0"/>
                <w:numId w:val="29"/>
              </w:numPr>
              <w:tabs>
                <w:tab w:val="left" w:pos="425"/>
              </w:tabs>
              <w:spacing w:line="480" w:lineRule="exact"/>
              <w:ind w:left="0" w:firstLine="0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否</w:t>
            </w:r>
          </w:p>
        </w:tc>
        <w:tc>
          <w:tcPr>
            <w:tcW w:w="7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D52202">
            <w:pPr>
              <w:spacing w:line="480" w:lineRule="exact"/>
              <w:ind w:firstLine="88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病患是否</w:t>
            </w:r>
            <w:proofErr w:type="gramStart"/>
            <w:r>
              <w:rPr>
                <w:rFonts w:ascii="Calibri" w:eastAsia="標楷體" w:hAnsi="Calibri"/>
                <w:szCs w:val="22"/>
              </w:rPr>
              <w:t>罹</w:t>
            </w:r>
            <w:proofErr w:type="gramEnd"/>
            <w:r>
              <w:rPr>
                <w:rFonts w:ascii="Calibri" w:eastAsia="標楷體" w:hAnsi="Calibri"/>
                <w:szCs w:val="22"/>
              </w:rPr>
              <w:t>患多發性硬化症</w:t>
            </w:r>
            <w:r>
              <w:rPr>
                <w:rFonts w:ascii="Calibri" w:eastAsia="標楷體" w:hAnsi="Calibri"/>
                <w:szCs w:val="22"/>
              </w:rPr>
              <w:t>(multiple sclerosis)</w:t>
            </w:r>
          </w:p>
        </w:tc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480" w:lineRule="exact"/>
              <w:ind w:hanging="567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</w:p>
        </w:tc>
      </w:tr>
      <w:tr w:rsidR="00BF0702" w:rsidTr="00ED3246">
        <w:trPr>
          <w:cantSplit/>
          <w:trHeight w:val="400"/>
          <w:jc w:val="center"/>
        </w:trPr>
        <w:tc>
          <w:tcPr>
            <w:tcW w:w="67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BF0702">
            <w:pPr>
              <w:spacing w:line="480" w:lineRule="exact"/>
              <w:ind w:hanging="567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D52202">
            <w:pPr>
              <w:numPr>
                <w:ilvl w:val="0"/>
                <w:numId w:val="29"/>
              </w:numPr>
              <w:tabs>
                <w:tab w:val="left" w:pos="425"/>
              </w:tabs>
              <w:spacing w:line="480" w:lineRule="exact"/>
              <w:ind w:left="0" w:firstLine="0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是</w:t>
            </w:r>
          </w:p>
          <w:p w:rsidR="00BF0702" w:rsidRDefault="00D52202">
            <w:pPr>
              <w:numPr>
                <w:ilvl w:val="0"/>
                <w:numId w:val="29"/>
              </w:numPr>
              <w:tabs>
                <w:tab w:val="left" w:pos="425"/>
              </w:tabs>
              <w:spacing w:line="480" w:lineRule="exact"/>
              <w:ind w:left="0" w:firstLine="0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否</w:t>
            </w:r>
          </w:p>
        </w:tc>
        <w:tc>
          <w:tcPr>
            <w:tcW w:w="7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D52202">
            <w:pPr>
              <w:spacing w:line="480" w:lineRule="exact"/>
              <w:ind w:firstLine="88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於初次療程，經過</w:t>
            </w:r>
            <w:r>
              <w:rPr>
                <w:rFonts w:ascii="Calibri" w:eastAsia="標楷體" w:hAnsi="Calibri"/>
                <w:szCs w:val="22"/>
              </w:rPr>
              <w:t>6</w:t>
            </w:r>
            <w:r>
              <w:rPr>
                <w:rFonts w:ascii="Calibri" w:eastAsia="標楷體" w:hAnsi="Calibri"/>
                <w:szCs w:val="22"/>
              </w:rPr>
              <w:t>個月治療後</w:t>
            </w:r>
            <w:r>
              <w:rPr>
                <w:rFonts w:ascii="Calibri" w:eastAsia="標楷體" w:hAnsi="Calibri"/>
                <w:szCs w:val="22"/>
              </w:rPr>
              <w:t>PASI</w:t>
            </w:r>
            <w:r>
              <w:rPr>
                <w:rFonts w:ascii="Calibri" w:eastAsia="標楷體" w:hAnsi="Calibri"/>
                <w:szCs w:val="22"/>
              </w:rPr>
              <w:t>下降程度未達</w:t>
            </w:r>
            <w:r>
              <w:rPr>
                <w:rFonts w:ascii="Calibri" w:eastAsia="標楷體" w:hAnsi="Calibri"/>
                <w:szCs w:val="22"/>
              </w:rPr>
              <w:t>50%</w:t>
            </w:r>
          </w:p>
        </w:tc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480" w:lineRule="exact"/>
              <w:ind w:hanging="567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</w:p>
        </w:tc>
      </w:tr>
      <w:tr w:rsidR="00BF0702" w:rsidTr="00ED3246">
        <w:trPr>
          <w:cantSplit/>
          <w:trHeight w:val="834"/>
          <w:jc w:val="center"/>
        </w:trPr>
        <w:tc>
          <w:tcPr>
            <w:tcW w:w="675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BF0702">
            <w:pPr>
              <w:spacing w:line="480" w:lineRule="exact"/>
              <w:ind w:hanging="567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D52202">
            <w:pPr>
              <w:numPr>
                <w:ilvl w:val="0"/>
                <w:numId w:val="29"/>
              </w:numPr>
              <w:tabs>
                <w:tab w:val="left" w:pos="425"/>
              </w:tabs>
              <w:spacing w:line="480" w:lineRule="exact"/>
              <w:ind w:left="0" w:firstLine="0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是</w:t>
            </w:r>
          </w:p>
          <w:p w:rsidR="00BF0702" w:rsidRDefault="00D52202">
            <w:pPr>
              <w:numPr>
                <w:ilvl w:val="0"/>
                <w:numId w:val="29"/>
              </w:numPr>
              <w:tabs>
                <w:tab w:val="left" w:pos="425"/>
              </w:tabs>
              <w:spacing w:line="480" w:lineRule="exact"/>
              <w:ind w:left="0" w:firstLine="0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否</w:t>
            </w:r>
          </w:p>
        </w:tc>
        <w:tc>
          <w:tcPr>
            <w:tcW w:w="754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D52202">
            <w:pPr>
              <w:spacing w:line="480" w:lineRule="exact"/>
              <w:ind w:firstLine="88"/>
              <w:jc w:val="both"/>
              <w:textAlignment w:val="center"/>
            </w:pPr>
            <w:r>
              <w:rPr>
                <w:rFonts w:ascii="Calibri" w:eastAsia="標楷體" w:hAnsi="Calibri"/>
                <w:szCs w:val="22"/>
              </w:rPr>
              <w:t>使用</w:t>
            </w:r>
            <w:r>
              <w:rPr>
                <w:rFonts w:ascii="Calibri" w:eastAsia="標楷體" w:hAnsi="Calibri"/>
                <w:szCs w:val="22"/>
                <w:u w:val="single"/>
              </w:rPr>
              <w:t>生物製劑期間</w:t>
            </w:r>
            <w:r>
              <w:rPr>
                <w:rFonts w:ascii="Calibri" w:eastAsia="標楷體" w:hAnsi="Calibri"/>
                <w:szCs w:val="22"/>
              </w:rPr>
              <w:t>發生懷孕或不良事件</w:t>
            </w:r>
            <w:r>
              <w:rPr>
                <w:rFonts w:ascii="Calibri" w:eastAsia="標楷體" w:hAnsi="Calibri"/>
                <w:szCs w:val="22"/>
              </w:rPr>
              <w:t>(</w:t>
            </w:r>
            <w:r>
              <w:rPr>
                <w:rFonts w:ascii="Calibri" w:eastAsia="標楷體" w:hAnsi="Calibri"/>
                <w:szCs w:val="22"/>
              </w:rPr>
              <w:t>包括：惡性腫瘤、該藥物引起的嚴重毒性、嚴重的感染性疾病</w:t>
            </w:r>
            <w:r>
              <w:rPr>
                <w:rFonts w:ascii="Calibri" w:eastAsia="標楷體" w:hAnsi="Calibri"/>
                <w:szCs w:val="22"/>
              </w:rPr>
              <w:t>)</w:t>
            </w:r>
          </w:p>
        </w:tc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480" w:lineRule="exact"/>
              <w:ind w:hanging="567"/>
              <w:jc w:val="both"/>
              <w:textAlignment w:val="center"/>
              <w:rPr>
                <w:rFonts w:ascii="Calibri" w:hAnsi="Calibri"/>
                <w:szCs w:val="22"/>
              </w:rPr>
            </w:pPr>
          </w:p>
        </w:tc>
      </w:tr>
      <w:tr w:rsidR="00BF0702">
        <w:trPr>
          <w:cantSplit/>
          <w:trHeight w:val="663"/>
          <w:jc w:val="center"/>
        </w:trPr>
        <w:tc>
          <w:tcPr>
            <w:tcW w:w="9535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D52202">
            <w:pPr>
              <w:spacing w:line="480" w:lineRule="exact"/>
              <w:ind w:hanging="567"/>
              <w:jc w:val="both"/>
              <w:textAlignment w:val="center"/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</w:t>
            </w:r>
            <w:r>
              <w:rPr>
                <w:rFonts w:ascii="Calibri" w:eastAsia="標楷體" w:hAnsi="Calibri"/>
                <w:b/>
                <w:sz w:val="28"/>
                <w:szCs w:val="28"/>
              </w:rPr>
              <w:t>無「需暫緩續用</w:t>
            </w:r>
            <w:r>
              <w:rPr>
                <w:rFonts w:ascii="Calibri" w:eastAsia="標楷體" w:hAnsi="Calibri"/>
                <w:b/>
                <w:sz w:val="28"/>
                <w:szCs w:val="22"/>
              </w:rPr>
              <w:t>之情形」</w:t>
            </w:r>
          </w:p>
        </w:tc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480" w:lineRule="exact"/>
              <w:ind w:hanging="567"/>
              <w:jc w:val="both"/>
              <w:textAlignment w:val="center"/>
              <w:rPr>
                <w:rFonts w:ascii="Calibri" w:hAnsi="Calibri"/>
                <w:szCs w:val="22"/>
              </w:rPr>
            </w:pPr>
          </w:p>
        </w:tc>
      </w:tr>
      <w:tr w:rsidR="00BF0702" w:rsidTr="00ED3246">
        <w:trPr>
          <w:cantSplit/>
          <w:trHeight w:val="834"/>
          <w:jc w:val="center"/>
        </w:trPr>
        <w:tc>
          <w:tcPr>
            <w:tcW w:w="67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BF0702">
            <w:pPr>
              <w:spacing w:line="480" w:lineRule="exact"/>
              <w:ind w:hanging="567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D52202">
            <w:pPr>
              <w:numPr>
                <w:ilvl w:val="0"/>
                <w:numId w:val="29"/>
              </w:numPr>
              <w:tabs>
                <w:tab w:val="left" w:pos="425"/>
              </w:tabs>
              <w:spacing w:line="480" w:lineRule="exact"/>
              <w:ind w:left="0" w:firstLine="0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是</w:t>
            </w:r>
          </w:p>
          <w:p w:rsidR="00BF0702" w:rsidRDefault="00D52202">
            <w:pPr>
              <w:numPr>
                <w:ilvl w:val="0"/>
                <w:numId w:val="29"/>
              </w:numPr>
              <w:tabs>
                <w:tab w:val="left" w:pos="425"/>
              </w:tabs>
              <w:spacing w:line="480" w:lineRule="exact"/>
              <w:ind w:left="0" w:firstLine="0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否</w:t>
            </w: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0702" w:rsidRDefault="00D52202">
            <w:pPr>
              <w:spacing w:line="480" w:lineRule="exact"/>
              <w:ind w:firstLine="88"/>
              <w:jc w:val="both"/>
              <w:textAlignment w:val="center"/>
            </w:pPr>
            <w:r>
              <w:rPr>
                <w:rFonts w:ascii="Calibri" w:eastAsia="標楷體" w:hAnsi="Calibri"/>
                <w:szCs w:val="22"/>
              </w:rPr>
              <w:t>使用生物製劑治療</w:t>
            </w:r>
            <w:r>
              <w:rPr>
                <w:rFonts w:ascii="Calibri" w:eastAsia="標楷體" w:hAnsi="Calibri"/>
                <w:szCs w:val="22"/>
              </w:rPr>
              <w:t>2</w:t>
            </w:r>
            <w:r>
              <w:rPr>
                <w:rFonts w:ascii="Calibri" w:eastAsia="標楷體" w:hAnsi="Calibri"/>
                <w:szCs w:val="22"/>
              </w:rPr>
              <w:t>年後符合</w:t>
            </w:r>
            <w:r>
              <w:rPr>
                <w:rFonts w:ascii="Calibri" w:eastAsia="標楷體" w:hAnsi="Calibri"/>
                <w:szCs w:val="22"/>
              </w:rPr>
              <w:t>PASI</w:t>
            </w:r>
            <w:proofErr w:type="gramStart"/>
            <w:r>
              <w:rPr>
                <w:rFonts w:ascii="微軟正黑體" w:eastAsia="微軟正黑體" w:hAnsi="微軟正黑體" w:cs="微軟正黑體"/>
                <w:szCs w:val="22"/>
              </w:rPr>
              <w:t>≦</w:t>
            </w:r>
            <w:proofErr w:type="gramEnd"/>
            <w:r>
              <w:rPr>
                <w:rFonts w:ascii="Calibri" w:eastAsia="標楷體" w:hAnsi="Calibri"/>
                <w:szCs w:val="22"/>
              </w:rPr>
              <w:t>10</w:t>
            </w:r>
          </w:p>
          <w:p w:rsidR="00BF0702" w:rsidRDefault="00D52202">
            <w:pPr>
              <w:spacing w:line="480" w:lineRule="exact"/>
              <w:ind w:firstLine="88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（生物製劑使用</w:t>
            </w:r>
            <w:r>
              <w:rPr>
                <w:rFonts w:ascii="Calibri" w:eastAsia="標楷體" w:hAnsi="Calibri"/>
                <w:szCs w:val="22"/>
              </w:rPr>
              <w:t>/</w:t>
            </w:r>
            <w:r>
              <w:rPr>
                <w:rFonts w:ascii="Calibri" w:eastAsia="標楷體" w:hAnsi="Calibri"/>
                <w:szCs w:val="22"/>
              </w:rPr>
              <w:t>轉用時間計算方式之定義請參照給付規定）</w:t>
            </w:r>
          </w:p>
        </w:tc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480" w:lineRule="exact"/>
              <w:ind w:hanging="567"/>
              <w:jc w:val="both"/>
              <w:textAlignment w:val="center"/>
              <w:rPr>
                <w:rFonts w:ascii="Calibri" w:eastAsia="標楷體" w:hAnsi="Calibri"/>
                <w:szCs w:val="22"/>
              </w:rPr>
            </w:pPr>
          </w:p>
        </w:tc>
      </w:tr>
      <w:tr w:rsidR="00BF0702">
        <w:trPr>
          <w:cantSplit/>
          <w:trHeight w:val="1048"/>
          <w:jc w:val="center"/>
        </w:trPr>
        <w:tc>
          <w:tcPr>
            <w:tcW w:w="615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BF0702">
            <w:pPr>
              <w:spacing w:line="276" w:lineRule="auto"/>
              <w:ind w:hanging="567"/>
              <w:jc w:val="both"/>
              <w:textAlignment w:val="center"/>
              <w:rPr>
                <w:rFonts w:ascii="Calibri" w:eastAsia="標楷體" w:hAnsi="Calibri"/>
                <w:sz w:val="26"/>
                <w:szCs w:val="26"/>
              </w:rPr>
            </w:pPr>
          </w:p>
          <w:p w:rsidR="00BF0702" w:rsidRDefault="00D52202">
            <w:pPr>
              <w:spacing w:line="276" w:lineRule="auto"/>
              <w:ind w:hanging="567"/>
              <w:jc w:val="both"/>
              <w:textAlignment w:val="center"/>
            </w:pPr>
            <w:r>
              <w:rPr>
                <w:rFonts w:ascii="Calibri" w:eastAsia="標楷體" w:hAnsi="Calibri"/>
                <w:sz w:val="26"/>
                <w:szCs w:val="26"/>
              </w:rPr>
              <w:t>申請醫師（簽名蓋章）：</w:t>
            </w:r>
            <w:r>
              <w:rPr>
                <w:rFonts w:ascii="Calibri" w:eastAsia="標楷體" w:hAnsi="Calibri"/>
                <w:sz w:val="26"/>
                <w:szCs w:val="26"/>
                <w:u w:val="single"/>
              </w:rPr>
              <w:t xml:space="preserve">　　　　　　　</w:t>
            </w:r>
            <w:r>
              <w:rPr>
                <w:rFonts w:ascii="Calibri" w:eastAsia="標楷體" w:hAnsi="Calibri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Calibri" w:eastAsia="標楷體" w:hAnsi="Calibri"/>
                <w:sz w:val="26"/>
                <w:szCs w:val="26"/>
              </w:rPr>
              <w:t xml:space="preserve">  </w:t>
            </w:r>
          </w:p>
          <w:p w:rsidR="00BF0702" w:rsidRDefault="00D52202">
            <w:pPr>
              <w:spacing w:line="276" w:lineRule="auto"/>
              <w:ind w:hanging="567"/>
              <w:jc w:val="both"/>
              <w:textAlignment w:val="center"/>
            </w:pPr>
            <w:r>
              <w:rPr>
                <w:rFonts w:ascii="Calibri" w:eastAsia="標楷體" w:hAnsi="Calibri"/>
                <w:sz w:val="26"/>
                <w:szCs w:val="26"/>
              </w:rPr>
              <w:t>專科醫師證書：</w:t>
            </w:r>
            <w:r>
              <w:rPr>
                <w:rFonts w:ascii="Calibri" w:eastAsia="標楷體" w:hAnsi="Calibri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Calibri" w:eastAsia="標楷體" w:hAnsi="Calibri"/>
                <w:sz w:val="26"/>
                <w:szCs w:val="26"/>
              </w:rPr>
              <w:t>專字第</w:t>
            </w:r>
            <w:r>
              <w:rPr>
                <w:rFonts w:ascii="Calibri" w:eastAsia="標楷體" w:hAnsi="Calibri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Calibri" w:eastAsia="標楷體" w:hAnsi="Calibri"/>
                <w:sz w:val="26"/>
                <w:szCs w:val="26"/>
                <w:u w:val="single"/>
              </w:rPr>
              <w:t xml:space="preserve"> </w:t>
            </w:r>
            <w:r>
              <w:rPr>
                <w:rFonts w:ascii="Calibri" w:eastAsia="標楷體" w:hAnsi="Calibri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Calibri" w:eastAsia="標楷體" w:hAnsi="Calibri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Calibri" w:eastAsia="標楷體" w:hAnsi="Calibri"/>
                <w:sz w:val="26"/>
                <w:szCs w:val="26"/>
              </w:rPr>
              <w:t>號</w:t>
            </w:r>
          </w:p>
          <w:p w:rsidR="00BF0702" w:rsidRDefault="00BF0702">
            <w:pPr>
              <w:tabs>
                <w:tab w:val="left" w:pos="2912"/>
              </w:tabs>
              <w:spacing w:line="276" w:lineRule="auto"/>
              <w:ind w:hanging="567"/>
              <w:jc w:val="both"/>
              <w:textAlignment w:val="center"/>
              <w:rPr>
                <w:rFonts w:ascii="Calibri" w:eastAsia="標楷體" w:hAnsi="Calibri"/>
                <w:sz w:val="26"/>
                <w:szCs w:val="26"/>
                <w:u w:val="single"/>
              </w:rPr>
            </w:pPr>
          </w:p>
        </w:tc>
        <w:tc>
          <w:tcPr>
            <w:tcW w:w="33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F0702" w:rsidRDefault="00BF0702">
            <w:pPr>
              <w:spacing w:line="276" w:lineRule="auto"/>
              <w:ind w:hanging="567"/>
              <w:jc w:val="both"/>
              <w:textAlignment w:val="center"/>
              <w:rPr>
                <w:rFonts w:ascii="Calibri" w:eastAsia="標楷體" w:hAnsi="Calibri"/>
                <w:sz w:val="26"/>
                <w:szCs w:val="26"/>
              </w:rPr>
            </w:pPr>
          </w:p>
          <w:p w:rsidR="00BF0702" w:rsidRDefault="00D52202">
            <w:pPr>
              <w:spacing w:line="276" w:lineRule="auto"/>
              <w:ind w:hanging="567"/>
              <w:jc w:val="both"/>
              <w:textAlignment w:val="center"/>
            </w:pPr>
            <w:proofErr w:type="gramStart"/>
            <w:r>
              <w:rPr>
                <w:rFonts w:ascii="Calibri" w:eastAsia="標楷體" w:hAnsi="Calibri"/>
                <w:sz w:val="26"/>
                <w:szCs w:val="26"/>
              </w:rPr>
              <w:t>醫</w:t>
            </w:r>
            <w:proofErr w:type="gramEnd"/>
            <w:r>
              <w:rPr>
                <w:rFonts w:ascii="Calibri" w:eastAsia="標楷體" w:hAnsi="Calibri"/>
                <w:sz w:val="26"/>
                <w:szCs w:val="26"/>
              </w:rPr>
              <w:t>事機構章戳：</w:t>
            </w:r>
          </w:p>
        </w:tc>
        <w:tc>
          <w:tcPr>
            <w:tcW w:w="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0702" w:rsidRDefault="00BF0702">
            <w:pPr>
              <w:spacing w:line="276" w:lineRule="auto"/>
              <w:ind w:hanging="567"/>
              <w:jc w:val="both"/>
              <w:textAlignment w:val="center"/>
              <w:rPr>
                <w:rFonts w:ascii="Calibri" w:hAnsi="Calibri"/>
                <w:szCs w:val="22"/>
              </w:rPr>
            </w:pPr>
          </w:p>
        </w:tc>
      </w:tr>
    </w:tbl>
    <w:p w:rsidR="00BF0702" w:rsidRDefault="00BF0702">
      <w:pPr>
        <w:widowControl/>
        <w:jc w:val="center"/>
        <w:rPr>
          <w:sz w:val="28"/>
          <w:szCs w:val="20"/>
        </w:rPr>
      </w:pPr>
    </w:p>
    <w:p w:rsidR="00BF0702" w:rsidRDefault="00BF0702">
      <w:pPr>
        <w:widowControl/>
        <w:jc w:val="center"/>
        <w:rPr>
          <w:sz w:val="28"/>
          <w:szCs w:val="20"/>
        </w:rPr>
      </w:pPr>
    </w:p>
    <w:p w:rsidR="00BF0702" w:rsidRDefault="00BF0702">
      <w:pPr>
        <w:widowControl/>
        <w:jc w:val="center"/>
        <w:rPr>
          <w:sz w:val="28"/>
          <w:szCs w:val="20"/>
        </w:rPr>
      </w:pPr>
    </w:p>
    <w:sectPr w:rsidR="00BF0702">
      <w:pgSz w:w="11906" w:h="16838"/>
      <w:pgMar w:top="964" w:right="1077" w:bottom="993" w:left="107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787" w:rsidRDefault="00D52202">
      <w:r>
        <w:separator/>
      </w:r>
    </w:p>
  </w:endnote>
  <w:endnote w:type="continuationSeparator" w:id="0">
    <w:p w:rsidR="00C81787" w:rsidRDefault="00D5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.鬁...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787" w:rsidRDefault="00D52202">
      <w:r>
        <w:rPr>
          <w:color w:val="000000"/>
        </w:rPr>
        <w:separator/>
      </w:r>
    </w:p>
  </w:footnote>
  <w:footnote w:type="continuationSeparator" w:id="0">
    <w:p w:rsidR="00C81787" w:rsidRDefault="00D52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54EF"/>
    <w:multiLevelType w:val="multilevel"/>
    <w:tmpl w:val="539CED62"/>
    <w:styleLink w:val="WWOutlineListStyle3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ECF58CD"/>
    <w:multiLevelType w:val="multilevel"/>
    <w:tmpl w:val="EC24AF04"/>
    <w:styleLink w:val="LFO14"/>
    <w:lvl w:ilvl="0">
      <w:start w:val="1"/>
      <w:numFmt w:val="decimal"/>
      <w:pStyle w:val="2"/>
      <w:suff w:val="nothing"/>
      <w:lvlText w:val="第%1案："/>
      <w:lvlJc w:val="left"/>
      <w:pPr>
        <w:ind w:left="3104" w:hanging="1260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u w:val="none"/>
        <w:vertAlign w:val="baseline"/>
        <w:em w:val="none"/>
        <w:lang w:val="en-US"/>
      </w:rPr>
    </w:lvl>
    <w:lvl w:ilvl="1">
      <w:start w:val="1"/>
      <w:numFmt w:val="ideographTraditional"/>
      <w:lvlText w:val="%2、"/>
      <w:lvlJc w:val="left"/>
      <w:pPr>
        <w:ind w:left="-2584" w:hanging="480"/>
      </w:pPr>
    </w:lvl>
    <w:lvl w:ilvl="2">
      <w:start w:val="1"/>
      <w:numFmt w:val="lowerRoman"/>
      <w:lvlText w:val="%3."/>
      <w:lvlJc w:val="right"/>
      <w:pPr>
        <w:ind w:left="-2104" w:hanging="480"/>
      </w:pPr>
    </w:lvl>
    <w:lvl w:ilvl="3">
      <w:start w:val="1"/>
      <w:numFmt w:val="decimal"/>
      <w:lvlText w:val="%4."/>
      <w:lvlJc w:val="left"/>
      <w:pPr>
        <w:ind w:left="-1624" w:hanging="480"/>
      </w:pPr>
    </w:lvl>
    <w:lvl w:ilvl="4">
      <w:start w:val="1"/>
      <w:numFmt w:val="ideographTraditional"/>
      <w:lvlText w:val="%5、"/>
      <w:lvlJc w:val="left"/>
      <w:pPr>
        <w:ind w:left="-1144" w:hanging="480"/>
      </w:pPr>
    </w:lvl>
    <w:lvl w:ilvl="5">
      <w:start w:val="1"/>
      <w:numFmt w:val="lowerRoman"/>
      <w:lvlText w:val="%6."/>
      <w:lvlJc w:val="right"/>
      <w:pPr>
        <w:ind w:left="-664" w:hanging="480"/>
      </w:pPr>
    </w:lvl>
    <w:lvl w:ilvl="6">
      <w:start w:val="1"/>
      <w:numFmt w:val="decimal"/>
      <w:lvlText w:val="%7."/>
      <w:lvlJc w:val="left"/>
      <w:pPr>
        <w:ind w:left="-184" w:hanging="480"/>
      </w:pPr>
    </w:lvl>
    <w:lvl w:ilvl="7">
      <w:start w:val="1"/>
      <w:numFmt w:val="ideographTraditional"/>
      <w:lvlText w:val="%8、"/>
      <w:lvlJc w:val="left"/>
      <w:pPr>
        <w:ind w:left="296" w:hanging="480"/>
      </w:pPr>
    </w:lvl>
    <w:lvl w:ilvl="8">
      <w:start w:val="1"/>
      <w:numFmt w:val="lowerRoman"/>
      <w:lvlText w:val="%9."/>
      <w:lvlJc w:val="right"/>
      <w:pPr>
        <w:ind w:left="776" w:hanging="480"/>
      </w:pPr>
    </w:lvl>
  </w:abstractNum>
  <w:abstractNum w:abstractNumId="2" w15:restartNumberingAfterBreak="0">
    <w:nsid w:val="17024B48"/>
    <w:multiLevelType w:val="multilevel"/>
    <w:tmpl w:val="780E2482"/>
    <w:styleLink w:val="LFO5"/>
    <w:lvl w:ilvl="0">
      <w:start w:val="1"/>
      <w:numFmt w:val="decimal"/>
      <w:pStyle w:val="1"/>
      <w:lvlText w:val="%1."/>
      <w:lvlJc w:val="left"/>
      <w:pPr>
        <w:ind w:left="1898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26677B27"/>
    <w:multiLevelType w:val="multilevel"/>
    <w:tmpl w:val="93583E40"/>
    <w:styleLink w:val="161"/>
    <w:lvl w:ilvl="0">
      <w:start w:val="1"/>
      <w:numFmt w:val="decimal"/>
      <w:lvlText w:val="%1、"/>
      <w:lvlJc w:val="left"/>
      <w:pPr>
        <w:ind w:left="1446" w:hanging="539"/>
      </w:pPr>
      <w:rPr>
        <w:rFonts w:ascii="標楷體" w:eastAsia="標楷體" w:hAnsi="標楷體"/>
        <w:kern w:val="3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451677"/>
    <w:multiLevelType w:val="multilevel"/>
    <w:tmpl w:val="2CA4D9E2"/>
    <w:lvl w:ilvl="0">
      <w:start w:val="4"/>
      <w:numFmt w:val="decimal"/>
      <w:lvlText w:val="%1."/>
      <w:lvlJc w:val="left"/>
      <w:pPr>
        <w:ind w:left="145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5" w15:restartNumberingAfterBreak="0">
    <w:nsid w:val="2BD079AC"/>
    <w:multiLevelType w:val="multilevel"/>
    <w:tmpl w:val="236EBCA0"/>
    <w:styleLink w:val="LFO7"/>
    <w:lvl w:ilvl="0">
      <w:start w:val="1"/>
      <w:numFmt w:val="decimal"/>
      <w:pStyle w:val="05cm752"/>
      <w:lvlText w:val="%1."/>
      <w:lvlJc w:val="left"/>
      <w:pPr>
        <w:ind w:left="5391" w:hanging="720"/>
      </w:pPr>
    </w:lvl>
    <w:lvl w:ilvl="1">
      <w:start w:val="1"/>
      <w:numFmt w:val="decimal"/>
      <w:lvlText w:val="%2."/>
      <w:lvlJc w:val="left"/>
      <w:pPr>
        <w:ind w:left="6111" w:hanging="720"/>
      </w:pPr>
    </w:lvl>
    <w:lvl w:ilvl="2">
      <w:start w:val="1"/>
      <w:numFmt w:val="decimal"/>
      <w:lvlText w:val="%3."/>
      <w:lvlJc w:val="left"/>
      <w:pPr>
        <w:ind w:left="6831" w:hanging="720"/>
      </w:pPr>
    </w:lvl>
    <w:lvl w:ilvl="3">
      <w:start w:val="1"/>
      <w:numFmt w:val="decimal"/>
      <w:lvlText w:val="%4."/>
      <w:lvlJc w:val="left"/>
      <w:pPr>
        <w:ind w:left="7551" w:hanging="720"/>
      </w:pPr>
    </w:lvl>
    <w:lvl w:ilvl="4">
      <w:start w:val="1"/>
      <w:numFmt w:val="decimal"/>
      <w:lvlText w:val="%5."/>
      <w:lvlJc w:val="left"/>
      <w:pPr>
        <w:ind w:left="8271" w:hanging="720"/>
      </w:pPr>
    </w:lvl>
    <w:lvl w:ilvl="5">
      <w:start w:val="1"/>
      <w:numFmt w:val="decimal"/>
      <w:lvlText w:val="%6."/>
      <w:lvlJc w:val="left"/>
      <w:pPr>
        <w:ind w:left="8991" w:hanging="720"/>
      </w:pPr>
    </w:lvl>
    <w:lvl w:ilvl="6">
      <w:start w:val="1"/>
      <w:numFmt w:val="decimal"/>
      <w:lvlText w:val="%7."/>
      <w:lvlJc w:val="left"/>
      <w:pPr>
        <w:ind w:left="9711" w:hanging="720"/>
      </w:pPr>
    </w:lvl>
    <w:lvl w:ilvl="7">
      <w:start w:val="1"/>
      <w:numFmt w:val="decimal"/>
      <w:lvlText w:val="%8."/>
      <w:lvlJc w:val="left"/>
      <w:pPr>
        <w:ind w:left="10431" w:hanging="720"/>
      </w:pPr>
    </w:lvl>
    <w:lvl w:ilvl="8">
      <w:start w:val="1"/>
      <w:numFmt w:val="decimal"/>
      <w:lvlText w:val="%9."/>
      <w:lvlJc w:val="left"/>
      <w:pPr>
        <w:ind w:left="11151" w:hanging="720"/>
      </w:pPr>
    </w:lvl>
  </w:abstractNum>
  <w:abstractNum w:abstractNumId="6" w15:restartNumberingAfterBreak="0">
    <w:nsid w:val="32826D9C"/>
    <w:multiLevelType w:val="multilevel"/>
    <w:tmpl w:val="984C36DC"/>
    <w:styleLink w:val="WWOutlineListStyle4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702136D"/>
    <w:multiLevelType w:val="multilevel"/>
    <w:tmpl w:val="F7A4F320"/>
    <w:styleLink w:val="WWOutlineListStyle2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74506C9"/>
    <w:multiLevelType w:val="multilevel"/>
    <w:tmpl w:val="1ABCF494"/>
    <w:lvl w:ilvl="0">
      <w:start w:val="4"/>
      <w:numFmt w:val="decimal"/>
      <w:lvlText w:val="%1."/>
      <w:lvlJc w:val="left"/>
      <w:pPr>
        <w:ind w:left="145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9" w15:restartNumberingAfterBreak="0">
    <w:nsid w:val="42422258"/>
    <w:multiLevelType w:val="multilevel"/>
    <w:tmpl w:val="869ECCC4"/>
    <w:styleLink w:val="LFO12"/>
    <w:lvl w:ilvl="0">
      <w:start w:val="1"/>
      <w:numFmt w:val="ideographLegalTraditional"/>
      <w:pStyle w:val="a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報告案%2、"/>
      <w:lvlJc w:val="left"/>
      <w:pPr>
        <w:ind w:left="1946" w:hanging="1236"/>
      </w:pPr>
      <w:rPr>
        <w:rFonts w:ascii="Times New Roman" w:eastAsia="標楷體" w:hAnsi="Times New Roman"/>
        <w:b w:val="0"/>
        <w:i w:val="0"/>
        <w:sz w:val="28"/>
      </w:rPr>
    </w:lvl>
    <w:lvl w:ilvl="2">
      <w:start w:val="1"/>
      <w:numFmt w:val="taiwaneseCountingThousand"/>
      <w:lvlText w:val="提案%3、"/>
      <w:lvlJc w:val="left"/>
      <w:pPr>
        <w:ind w:left="2196" w:hanging="1236"/>
      </w:pPr>
      <w:rPr>
        <w:rFonts w:ascii="Times New Roman" w:eastAsia="標楷體" w:hAnsi="Times New Roman"/>
        <w:b/>
        <w:i w:val="0"/>
        <w:sz w:val="28"/>
      </w:rPr>
    </w:lvl>
    <w:lvl w:ilvl="3">
      <w:start w:val="1"/>
      <w:numFmt w:val="taiwaneseCountingThousand"/>
      <w:lvlText w:val="報告案%4、"/>
      <w:lvlJc w:val="left"/>
      <w:pPr>
        <w:ind w:left="2676" w:hanging="1236"/>
      </w:pPr>
      <w:rPr>
        <w:rFonts w:ascii="Times New Roman" w:eastAsia="標楷體" w:hAnsi="Times New Roman"/>
        <w:b/>
        <w:i w:val="0"/>
        <w:sz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216AC4"/>
    <w:multiLevelType w:val="multilevel"/>
    <w:tmpl w:val="59802080"/>
    <w:styleLink w:val="16"/>
    <w:lvl w:ilvl="0">
      <w:start w:val="1"/>
      <w:numFmt w:val="taiwaneseCountingThousand"/>
      <w:lvlText w:val="(%1)"/>
      <w:lvlJc w:val="left"/>
      <w:pPr>
        <w:ind w:left="1077" w:hanging="652"/>
      </w:pPr>
      <w:rPr>
        <w:rFonts w:ascii="標楷體" w:eastAsia="標楷體" w:hAnsi="標楷體"/>
        <w:color w:val="000000"/>
        <w:kern w:val="3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C755F0"/>
    <w:multiLevelType w:val="multilevel"/>
    <w:tmpl w:val="2D9E7ECE"/>
    <w:styleLink w:val="162"/>
    <w:lvl w:ilvl="0">
      <w:start w:val="1"/>
      <w:numFmt w:val="decimalFullWidth"/>
      <w:lvlText w:val="(%1)"/>
      <w:lvlJc w:val="left"/>
      <w:pPr>
        <w:ind w:left="3882" w:hanging="2748"/>
      </w:pPr>
    </w:lvl>
    <w:lvl w:ilvl="1">
      <w:start w:val="1"/>
      <w:numFmt w:val="decimalFullWidth"/>
      <w:lvlText w:val="(%2)"/>
      <w:lvlJc w:val="left"/>
      <w:pPr>
        <w:ind w:left="1928" w:hanging="681"/>
      </w:pPr>
      <w:rPr>
        <w:rFonts w:ascii="標楷體" w:eastAsia="標楷體" w:hAnsi="標楷體"/>
        <w:kern w:val="3"/>
        <w:sz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0656DF"/>
    <w:multiLevelType w:val="multilevel"/>
    <w:tmpl w:val="CD76BF1A"/>
    <w:styleLink w:val="LFO9"/>
    <w:lvl w:ilvl="0">
      <w:start w:val="1"/>
      <w:numFmt w:val="taiwaneseCountingThousand"/>
      <w:pStyle w:val="a0"/>
      <w:suff w:val="nothing"/>
      <w:lvlText w:val="%1、"/>
      <w:lvlJc w:val="left"/>
      <w:pPr>
        <w:ind w:left="1280" w:hanging="570"/>
      </w:pPr>
      <w:rPr>
        <w:lang w:val="en-US"/>
      </w:rPr>
    </w:lvl>
    <w:lvl w:ilvl="1">
      <w:start w:val="1"/>
      <w:numFmt w:val="decimal"/>
      <w:lvlText w:val="%2."/>
      <w:lvlJc w:val="left"/>
      <w:pPr>
        <w:ind w:left="36" w:hanging="360"/>
      </w:pPr>
    </w:lvl>
    <w:lvl w:ilvl="2">
      <w:start w:val="1"/>
      <w:numFmt w:val="lowerRoman"/>
      <w:lvlText w:val="%3."/>
      <w:lvlJc w:val="right"/>
      <w:pPr>
        <w:ind w:left="636" w:hanging="480"/>
      </w:pPr>
    </w:lvl>
    <w:lvl w:ilvl="3">
      <w:start w:val="1"/>
      <w:numFmt w:val="decimal"/>
      <w:lvlText w:val="%4."/>
      <w:lvlJc w:val="left"/>
      <w:pPr>
        <w:ind w:left="1116" w:hanging="480"/>
      </w:pPr>
    </w:lvl>
    <w:lvl w:ilvl="4">
      <w:start w:val="1"/>
      <w:numFmt w:val="ideographTraditional"/>
      <w:lvlText w:val="%5、"/>
      <w:lvlJc w:val="left"/>
      <w:pPr>
        <w:ind w:left="1596" w:hanging="480"/>
      </w:pPr>
    </w:lvl>
    <w:lvl w:ilvl="5">
      <w:start w:val="1"/>
      <w:numFmt w:val="lowerRoman"/>
      <w:lvlText w:val="%6."/>
      <w:lvlJc w:val="right"/>
      <w:pPr>
        <w:ind w:left="2076" w:hanging="480"/>
      </w:pPr>
    </w:lvl>
    <w:lvl w:ilvl="6">
      <w:start w:val="1"/>
      <w:numFmt w:val="decimal"/>
      <w:lvlText w:val="%7."/>
      <w:lvlJc w:val="left"/>
      <w:pPr>
        <w:ind w:left="2556" w:hanging="480"/>
      </w:pPr>
    </w:lvl>
    <w:lvl w:ilvl="7">
      <w:start w:val="1"/>
      <w:numFmt w:val="ideographTraditional"/>
      <w:lvlText w:val="%8、"/>
      <w:lvlJc w:val="left"/>
      <w:pPr>
        <w:ind w:left="3036" w:hanging="480"/>
      </w:pPr>
    </w:lvl>
    <w:lvl w:ilvl="8">
      <w:start w:val="1"/>
      <w:numFmt w:val="lowerRoman"/>
      <w:lvlText w:val="%9."/>
      <w:lvlJc w:val="right"/>
      <w:pPr>
        <w:ind w:left="3516" w:hanging="480"/>
      </w:pPr>
    </w:lvl>
  </w:abstractNum>
  <w:abstractNum w:abstractNumId="13" w15:restartNumberingAfterBreak="0">
    <w:nsid w:val="4C202FE0"/>
    <w:multiLevelType w:val="multilevel"/>
    <w:tmpl w:val="C5ACEF9C"/>
    <w:styleLink w:val="WWOutlineListStyle1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EF55A30"/>
    <w:multiLevelType w:val="multilevel"/>
    <w:tmpl w:val="4CD2A20E"/>
    <w:styleLink w:val="160"/>
    <w:lvl w:ilvl="0">
      <w:start w:val="1"/>
      <w:numFmt w:val="taiwaneseCountingThousand"/>
      <w:lvlText w:val="%1、"/>
      <w:lvlJc w:val="left"/>
      <w:pPr>
        <w:ind w:left="652" w:hanging="652"/>
      </w:pPr>
      <w:rPr>
        <w:rFonts w:ascii="標楷體" w:eastAsia="標楷體" w:hAnsi="標楷體"/>
        <w:kern w:val="3"/>
        <w:sz w:val="32"/>
      </w:rPr>
    </w:lvl>
    <w:lvl w:ilvl="1">
      <w:start w:val="1"/>
      <w:numFmt w:val="taiwaneseCountingThousand"/>
      <w:lvlText w:val="(%2)"/>
      <w:lvlJc w:val="left"/>
      <w:pPr>
        <w:ind w:left="1132" w:hanging="652"/>
      </w:pPr>
      <w:rPr>
        <w:strike w:val="0"/>
        <w:dstrike w:val="0"/>
        <w:color w:val="000000"/>
      </w:rPr>
    </w:lvl>
    <w:lvl w:ilvl="2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0227EA"/>
    <w:multiLevelType w:val="multilevel"/>
    <w:tmpl w:val="019E6CF6"/>
    <w:lvl w:ilvl="0">
      <w:numFmt w:val="bullet"/>
      <w:lvlText w:val=""/>
      <w:lvlJc w:val="left"/>
      <w:pPr>
        <w:ind w:left="567" w:hanging="567"/>
      </w:pPr>
      <w:rPr>
        <w:rFonts w:ascii="Wingdings" w:hAnsi="Wingdings" w:cs="Wingdings"/>
        <w:sz w:val="24"/>
        <w:szCs w:val="24"/>
      </w:rPr>
    </w:lvl>
    <w:lvl w:ilvl="1">
      <w:start w:val="1"/>
      <w:numFmt w:val="none"/>
      <w:lvlText w:val="%2"/>
      <w:lvlJc w:val="left"/>
      <w:pPr>
        <w:ind w:left="567" w:hanging="567"/>
      </w:pPr>
    </w:lvl>
    <w:lvl w:ilvl="2">
      <w:start w:val="1"/>
      <w:numFmt w:val="none"/>
      <w:lvlText w:val="%3"/>
      <w:lvlJc w:val="left"/>
      <w:pPr>
        <w:ind w:left="567" w:hanging="567"/>
      </w:pPr>
    </w:lvl>
    <w:lvl w:ilvl="3">
      <w:start w:val="1"/>
      <w:numFmt w:val="none"/>
      <w:lvlText w:val="%4"/>
      <w:lvlJc w:val="left"/>
      <w:pPr>
        <w:ind w:left="567" w:hanging="567"/>
      </w:pPr>
    </w:lvl>
    <w:lvl w:ilvl="4">
      <w:start w:val="1"/>
      <w:numFmt w:val="none"/>
      <w:lvlText w:val="%5"/>
      <w:lvlJc w:val="left"/>
      <w:pPr>
        <w:ind w:left="567" w:hanging="567"/>
      </w:pPr>
    </w:lvl>
    <w:lvl w:ilvl="5">
      <w:start w:val="1"/>
      <w:numFmt w:val="none"/>
      <w:lvlText w:val="%6"/>
      <w:lvlJc w:val="left"/>
      <w:pPr>
        <w:ind w:left="567" w:hanging="567"/>
      </w:pPr>
    </w:lvl>
    <w:lvl w:ilvl="6">
      <w:start w:val="1"/>
      <w:numFmt w:val="none"/>
      <w:lvlText w:val="%7"/>
      <w:lvlJc w:val="left"/>
      <w:pPr>
        <w:ind w:left="567" w:hanging="567"/>
      </w:pPr>
    </w:lvl>
    <w:lvl w:ilvl="7">
      <w:start w:val="1"/>
      <w:numFmt w:val="none"/>
      <w:lvlText w:val="%8"/>
      <w:lvlJc w:val="left"/>
      <w:pPr>
        <w:ind w:left="567" w:hanging="567"/>
      </w:pPr>
    </w:lvl>
    <w:lvl w:ilvl="8">
      <w:start w:val="1"/>
      <w:numFmt w:val="none"/>
      <w:lvlText w:val="%9"/>
      <w:lvlJc w:val="left"/>
      <w:pPr>
        <w:ind w:left="567" w:hanging="567"/>
      </w:pPr>
    </w:lvl>
  </w:abstractNum>
  <w:abstractNum w:abstractNumId="16" w15:restartNumberingAfterBreak="0">
    <w:nsid w:val="5B504CC6"/>
    <w:multiLevelType w:val="multilevel"/>
    <w:tmpl w:val="115C63D2"/>
    <w:styleLink w:val="LFO15"/>
    <w:lvl w:ilvl="0">
      <w:start w:val="1"/>
      <w:numFmt w:val="decimal"/>
      <w:pStyle w:val="3"/>
      <w:lvlText w:val="(%1)"/>
      <w:lvlJc w:val="left"/>
      <w:pPr>
        <w:ind w:left="6138" w:hanging="480"/>
      </w:pPr>
      <w:rPr>
        <w:rFonts w:ascii="標楷體" w:eastAsia="標楷體" w:hAnsi="標楷體" w:cs="Times New Roman"/>
        <w:strike w:val="0"/>
        <w:dstrike w:val="0"/>
        <w:sz w:val="28"/>
      </w:r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17" w15:restartNumberingAfterBreak="0">
    <w:nsid w:val="5D1A05D0"/>
    <w:multiLevelType w:val="multilevel"/>
    <w:tmpl w:val="57A85342"/>
    <w:lvl w:ilvl="0">
      <w:start w:val="1"/>
      <w:numFmt w:val="decimal"/>
      <w:lvlText w:val="%1.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18" w15:restartNumberingAfterBreak="0">
    <w:nsid w:val="5FA808B0"/>
    <w:multiLevelType w:val="multilevel"/>
    <w:tmpl w:val="FCD296FA"/>
    <w:styleLink w:val="LFO11"/>
    <w:lvl w:ilvl="0">
      <w:start w:val="1"/>
      <w:numFmt w:val="taiwaneseCountingThousand"/>
      <w:pStyle w:val="A1"/>
      <w:lvlText w:val="%1、"/>
      <w:lvlJc w:val="left"/>
      <w:pPr>
        <w:ind w:left="720" w:hanging="72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"/>
        <w:position w:val="0"/>
        <w:sz w:val="28"/>
        <w:szCs w:val="28"/>
        <w:u w:val="none"/>
        <w:shd w:val="clear" w:color="auto" w:fill="auto"/>
        <w:vertAlign w:val="baseline"/>
        <w:em w:val="none"/>
        <w:lang w:val="en-US"/>
      </w:rPr>
    </w:lvl>
    <w:lvl w:ilvl="1">
      <w:start w:val="1"/>
      <w:numFmt w:val="decimal"/>
      <w:suff w:val="nothing"/>
      <w:lvlText w:val="%2."/>
      <w:lvlJc w:val="left"/>
      <w:pPr>
        <w:ind w:left="1221" w:hanging="87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suff w:val="nothing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upperLetter"/>
      <w:lvlText w:val="(%6)"/>
      <w:lvlJc w:val="left"/>
      <w:pPr>
        <w:ind w:left="3120" w:hanging="72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C477C0"/>
    <w:multiLevelType w:val="multilevel"/>
    <w:tmpl w:val="8AB60E30"/>
    <w:lvl w:ilvl="0">
      <w:numFmt w:val="bullet"/>
      <w:lvlText w:val=""/>
      <w:lvlJc w:val="left"/>
      <w:rPr>
        <w:rFonts w:ascii="Wingdings" w:hAnsi="Wingdings" w:cs="Wingdings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670C0E42"/>
    <w:multiLevelType w:val="multilevel"/>
    <w:tmpl w:val="4D367E28"/>
    <w:styleLink w:val="WWOutlineListStyle5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6A631E2B"/>
    <w:multiLevelType w:val="multilevel"/>
    <w:tmpl w:val="148E0CE8"/>
    <w:styleLink w:val="LFO8"/>
    <w:lvl w:ilvl="0">
      <w:start w:val="1"/>
      <w:numFmt w:val="taiwaneseCountingThousand"/>
      <w:pStyle w:val="a2"/>
      <w:lvlText w:val="（%1）"/>
      <w:lvlJc w:val="left"/>
      <w:pPr>
        <w:ind w:left="120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39B4B74"/>
    <w:multiLevelType w:val="multilevel"/>
    <w:tmpl w:val="C812EE4C"/>
    <w:styleLink w:val="WWOutlineListStyle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74326CFA"/>
    <w:multiLevelType w:val="multilevel"/>
    <w:tmpl w:val="EEE46696"/>
    <w:styleLink w:val="WWOutlineListStyle7"/>
    <w:lvl w:ilvl="0">
      <w:start w:val="1"/>
      <w:numFmt w:val="ideographLegalTraditional"/>
      <w:pStyle w:val="10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pStyle w:val="20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"/>
      <w:lvlJc w:val="left"/>
    </w:lvl>
    <w:lvl w:ilvl="3">
      <w:start w:val="1"/>
      <w:numFmt w:val="upperLetter"/>
      <w:pStyle w:val="4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4" w15:restartNumberingAfterBreak="0">
    <w:nsid w:val="74C031B1"/>
    <w:multiLevelType w:val="multilevel"/>
    <w:tmpl w:val="0B32DDCA"/>
    <w:lvl w:ilvl="0">
      <w:start w:val="1"/>
      <w:numFmt w:val="decimal"/>
      <w:lvlText w:val="%1.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25" w15:restartNumberingAfterBreak="0">
    <w:nsid w:val="756B48AA"/>
    <w:multiLevelType w:val="multilevel"/>
    <w:tmpl w:val="A9A80F1E"/>
    <w:styleLink w:val="LFO6"/>
    <w:lvl w:ilvl="0">
      <w:start w:val="1"/>
      <w:numFmt w:val="decimal"/>
      <w:pStyle w:val="11"/>
      <w:lvlText w:val="%1."/>
      <w:lvlJc w:val="left"/>
      <w:pPr>
        <w:ind w:left="660" w:hanging="30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76D22911"/>
    <w:multiLevelType w:val="multilevel"/>
    <w:tmpl w:val="7194CBB8"/>
    <w:styleLink w:val="WWOutlineListStyle6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7A8338E5"/>
    <w:multiLevelType w:val="multilevel"/>
    <w:tmpl w:val="B9B2678C"/>
    <w:styleLink w:val="LFO18"/>
    <w:lvl w:ilvl="0">
      <w:start w:val="1"/>
      <w:numFmt w:val="decimal"/>
      <w:pStyle w:val="a3"/>
      <w:lvlText w:val="附表%1"/>
      <w:lvlJc w:val="left"/>
      <w:pPr>
        <w:ind w:left="8844" w:hanging="480"/>
      </w:pPr>
      <w:rPr>
        <w:b w:val="0"/>
        <w:spacing w:val="20"/>
        <w:u w:val="none"/>
      </w:rPr>
    </w:lvl>
    <w:lvl w:ilvl="1">
      <w:start w:val="1"/>
      <w:numFmt w:val="ideographTraditional"/>
      <w:lvlText w:val="%2、"/>
      <w:lvlJc w:val="left"/>
      <w:pPr>
        <w:ind w:left="9891" w:hanging="480"/>
      </w:pPr>
    </w:lvl>
    <w:lvl w:ilvl="2">
      <w:start w:val="1"/>
      <w:numFmt w:val="lowerRoman"/>
      <w:lvlText w:val="%3."/>
      <w:lvlJc w:val="right"/>
      <w:pPr>
        <w:ind w:left="10371" w:hanging="480"/>
      </w:pPr>
    </w:lvl>
    <w:lvl w:ilvl="3">
      <w:start w:val="1"/>
      <w:numFmt w:val="decimal"/>
      <w:lvlText w:val="%4."/>
      <w:lvlJc w:val="left"/>
      <w:pPr>
        <w:ind w:left="10851" w:hanging="480"/>
      </w:pPr>
    </w:lvl>
    <w:lvl w:ilvl="4">
      <w:start w:val="1"/>
      <w:numFmt w:val="ideographTraditional"/>
      <w:lvlText w:val="%5、"/>
      <w:lvlJc w:val="left"/>
      <w:pPr>
        <w:ind w:left="11331" w:hanging="480"/>
      </w:pPr>
    </w:lvl>
    <w:lvl w:ilvl="5">
      <w:start w:val="1"/>
      <w:numFmt w:val="lowerRoman"/>
      <w:lvlText w:val="%6."/>
      <w:lvlJc w:val="right"/>
      <w:pPr>
        <w:ind w:left="11811" w:hanging="480"/>
      </w:pPr>
    </w:lvl>
    <w:lvl w:ilvl="6">
      <w:start w:val="1"/>
      <w:numFmt w:val="decimal"/>
      <w:lvlText w:val="%7."/>
      <w:lvlJc w:val="left"/>
      <w:pPr>
        <w:ind w:left="12291" w:hanging="480"/>
      </w:pPr>
    </w:lvl>
    <w:lvl w:ilvl="7">
      <w:start w:val="1"/>
      <w:numFmt w:val="ideographTraditional"/>
      <w:lvlText w:val="%8、"/>
      <w:lvlJc w:val="left"/>
      <w:pPr>
        <w:ind w:left="12771" w:hanging="480"/>
      </w:pPr>
    </w:lvl>
    <w:lvl w:ilvl="8">
      <w:start w:val="1"/>
      <w:numFmt w:val="lowerRoman"/>
      <w:lvlText w:val="%9."/>
      <w:lvlJc w:val="right"/>
      <w:pPr>
        <w:ind w:left="13251" w:hanging="480"/>
      </w:pPr>
    </w:lvl>
  </w:abstractNum>
  <w:abstractNum w:abstractNumId="28" w15:restartNumberingAfterBreak="0">
    <w:nsid w:val="7FA5369B"/>
    <w:multiLevelType w:val="multilevel"/>
    <w:tmpl w:val="3D2415DE"/>
    <w:lvl w:ilvl="0">
      <w:start w:val="1"/>
      <w:numFmt w:val="decimal"/>
      <w:lvlText w:val="%1.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num w:numId="1">
    <w:abstractNumId w:val="23"/>
  </w:num>
  <w:num w:numId="2">
    <w:abstractNumId w:val="26"/>
  </w:num>
  <w:num w:numId="3">
    <w:abstractNumId w:val="20"/>
  </w:num>
  <w:num w:numId="4">
    <w:abstractNumId w:val="6"/>
  </w:num>
  <w:num w:numId="5">
    <w:abstractNumId w:val="0"/>
  </w:num>
  <w:num w:numId="6">
    <w:abstractNumId w:val="7"/>
  </w:num>
  <w:num w:numId="7">
    <w:abstractNumId w:val="13"/>
  </w:num>
  <w:num w:numId="8">
    <w:abstractNumId w:val="22"/>
  </w:num>
  <w:num w:numId="9">
    <w:abstractNumId w:val="14"/>
  </w:num>
  <w:num w:numId="10">
    <w:abstractNumId w:val="10"/>
  </w:num>
  <w:num w:numId="11">
    <w:abstractNumId w:val="3"/>
  </w:num>
  <w:num w:numId="12">
    <w:abstractNumId w:val="11"/>
  </w:num>
  <w:num w:numId="13">
    <w:abstractNumId w:val="2"/>
  </w:num>
  <w:num w:numId="14">
    <w:abstractNumId w:val="25"/>
  </w:num>
  <w:num w:numId="15">
    <w:abstractNumId w:val="5"/>
  </w:num>
  <w:num w:numId="16">
    <w:abstractNumId w:val="21"/>
  </w:num>
  <w:num w:numId="17">
    <w:abstractNumId w:val="12"/>
  </w:num>
  <w:num w:numId="18">
    <w:abstractNumId w:val="18"/>
  </w:num>
  <w:num w:numId="19">
    <w:abstractNumId w:val="9"/>
  </w:num>
  <w:num w:numId="20">
    <w:abstractNumId w:val="1"/>
  </w:num>
  <w:num w:numId="21">
    <w:abstractNumId w:val="16"/>
  </w:num>
  <w:num w:numId="22">
    <w:abstractNumId w:val="27"/>
  </w:num>
  <w:num w:numId="23">
    <w:abstractNumId w:val="28"/>
  </w:num>
  <w:num w:numId="24">
    <w:abstractNumId w:val="8"/>
  </w:num>
  <w:num w:numId="25">
    <w:abstractNumId w:val="19"/>
  </w:num>
  <w:num w:numId="26">
    <w:abstractNumId w:val="24"/>
  </w:num>
  <w:num w:numId="27">
    <w:abstractNumId w:val="4"/>
  </w:num>
  <w:num w:numId="28">
    <w:abstractNumId w:val="1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02"/>
    <w:rsid w:val="002955A4"/>
    <w:rsid w:val="003732C3"/>
    <w:rsid w:val="00BF0702"/>
    <w:rsid w:val="00C81787"/>
    <w:rsid w:val="00D52202"/>
    <w:rsid w:val="00DC47AC"/>
    <w:rsid w:val="00ED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905D"/>
  <w15:docId w15:val="{4F541B9C-3E7A-4341-BBDD-CE6431BE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2">
    <w:name w:val="heading 1"/>
    <w:basedOn w:val="a4"/>
    <w:next w:val="a4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1">
    <w:name w:val="heading 2"/>
    <w:basedOn w:val="a4"/>
    <w:next w:val="a4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4"/>
    <w:next w:val="a4"/>
    <w:uiPriority w:val="9"/>
    <w:semiHidden/>
    <w:unhideWhenUsed/>
    <w:qFormat/>
    <w:pPr>
      <w:keepNext/>
      <w:spacing w:line="720" w:lineRule="auto"/>
      <w:outlineLvl w:val="2"/>
    </w:pPr>
    <w:rPr>
      <w:rFonts w:eastAsia="標楷體"/>
      <w:b/>
      <w:bCs/>
      <w:sz w:val="36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numbering" w:customStyle="1" w:styleId="WWOutlineListStyle7">
    <w:name w:val="WW_OutlineListStyle_7"/>
    <w:basedOn w:val="a7"/>
    <w:pPr>
      <w:numPr>
        <w:numId w:val="1"/>
      </w:numPr>
    </w:pPr>
  </w:style>
  <w:style w:type="paragraph" w:customStyle="1" w:styleId="10">
    <w:name w:val="擬訂會議議程1"/>
    <w:basedOn w:val="a4"/>
    <w:pPr>
      <w:numPr>
        <w:numId w:val="1"/>
      </w:numPr>
      <w:snapToGrid w:val="0"/>
      <w:spacing w:line="480" w:lineRule="exact"/>
      <w:jc w:val="both"/>
      <w:outlineLvl w:val="0"/>
    </w:pPr>
    <w:rPr>
      <w:rFonts w:ascii="標楷體" w:eastAsia="標楷體" w:hAnsi="標楷體"/>
      <w:sz w:val="28"/>
    </w:rPr>
  </w:style>
  <w:style w:type="paragraph" w:customStyle="1" w:styleId="20">
    <w:name w:val="擬訂會議議程2"/>
    <w:basedOn w:val="10"/>
    <w:pPr>
      <w:numPr>
        <w:ilvl w:val="1"/>
      </w:numPr>
      <w:tabs>
        <w:tab w:val="left" w:pos="-13044"/>
        <w:tab w:val="left" w:pos="-13006"/>
      </w:tabs>
      <w:outlineLvl w:val="1"/>
    </w:pPr>
  </w:style>
  <w:style w:type="paragraph" w:customStyle="1" w:styleId="4">
    <w:name w:val="擬訂會議議程4"/>
    <w:basedOn w:val="10"/>
    <w:pPr>
      <w:numPr>
        <w:ilvl w:val="3"/>
      </w:numPr>
      <w:tabs>
        <w:tab w:val="left" w:pos="-20088"/>
        <w:tab w:val="left" w:pos="-20028"/>
        <w:tab w:val="left" w:pos="-18528"/>
      </w:tabs>
      <w:outlineLvl w:val="3"/>
    </w:pPr>
  </w:style>
  <w:style w:type="paragraph" w:customStyle="1" w:styleId="163">
    <w:name w:val="樣式 標楷體 16 點 左右對齊"/>
    <w:basedOn w:val="a4"/>
    <w:pPr>
      <w:jc w:val="both"/>
    </w:pPr>
    <w:rPr>
      <w:rFonts w:ascii="標楷體" w:eastAsia="標楷體" w:hAnsi="標楷體" w:cs="新細明體"/>
      <w:sz w:val="32"/>
      <w:szCs w:val="20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paragraph" w:styleId="aa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kern w:val="3"/>
    </w:rPr>
  </w:style>
  <w:style w:type="paragraph" w:customStyle="1" w:styleId="ac">
    <w:name w:val="案由"/>
    <w:basedOn w:val="a4"/>
    <w:pPr>
      <w:spacing w:line="480" w:lineRule="exact"/>
      <w:ind w:left="1801" w:hanging="846"/>
      <w:jc w:val="both"/>
    </w:pPr>
    <w:rPr>
      <w:rFonts w:ascii="標楷體" w:eastAsia="標楷體" w:hAnsi="標楷體"/>
      <w:sz w:val="28"/>
      <w:szCs w:val="28"/>
    </w:rPr>
  </w:style>
  <w:style w:type="paragraph" w:customStyle="1" w:styleId="1">
    <w:name w:val="結論1"/>
    <w:basedOn w:val="a4"/>
    <w:pPr>
      <w:numPr>
        <w:numId w:val="13"/>
      </w:numPr>
      <w:spacing w:line="48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ad">
    <w:name w:val="案由 字元"/>
    <w:rPr>
      <w:rFonts w:ascii="標楷體" w:eastAsia="標楷體" w:hAnsi="標楷體"/>
      <w:kern w:val="3"/>
      <w:sz w:val="28"/>
      <w:szCs w:val="28"/>
    </w:rPr>
  </w:style>
  <w:style w:type="paragraph" w:styleId="ae">
    <w:name w:val="List Paragraph"/>
    <w:basedOn w:val="a4"/>
    <w:pPr>
      <w:widowControl/>
      <w:ind w:left="480"/>
    </w:pPr>
    <w:rPr>
      <w:rFonts w:ascii="Calibri" w:hAnsi="Calibri" w:cs="新細明體"/>
      <w:kern w:val="0"/>
    </w:rPr>
  </w:style>
  <w:style w:type="character" w:customStyle="1" w:styleId="13">
    <w:name w:val="結論1 字元"/>
    <w:rPr>
      <w:rFonts w:ascii="標楷體" w:eastAsia="標楷體" w:hAnsi="標楷體"/>
      <w:kern w:val="3"/>
      <w:sz w:val="28"/>
      <w:szCs w:val="28"/>
    </w:rPr>
  </w:style>
  <w:style w:type="paragraph" w:customStyle="1" w:styleId="11">
    <w:name w:val="1."/>
    <w:basedOn w:val="a4"/>
    <w:pPr>
      <w:numPr>
        <w:numId w:val="14"/>
      </w:numPr>
      <w:spacing w:line="480" w:lineRule="exact"/>
    </w:pPr>
    <w:rPr>
      <w:rFonts w:ascii="標楷體" w:eastAsia="標楷體" w:hAnsi="標楷體"/>
      <w:sz w:val="28"/>
      <w:szCs w:val="28"/>
    </w:rPr>
  </w:style>
  <w:style w:type="character" w:styleId="af">
    <w:name w:val="annotation reference"/>
    <w:rPr>
      <w:sz w:val="18"/>
      <w:szCs w:val="18"/>
    </w:rPr>
  </w:style>
  <w:style w:type="paragraph" w:styleId="af0">
    <w:name w:val="annotation text"/>
    <w:basedOn w:val="a4"/>
  </w:style>
  <w:style w:type="character" w:customStyle="1" w:styleId="af1">
    <w:name w:val="註解文字 字元"/>
    <w:rPr>
      <w:kern w:val="3"/>
      <w:sz w:val="24"/>
      <w:szCs w:val="24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rPr>
      <w:b/>
      <w:bCs/>
      <w:kern w:val="3"/>
      <w:sz w:val="24"/>
      <w:szCs w:val="24"/>
    </w:rPr>
  </w:style>
  <w:style w:type="paragraph" w:styleId="af4">
    <w:name w:val="Balloon Text"/>
    <w:basedOn w:val="a4"/>
    <w:rPr>
      <w:rFonts w:ascii="Cambria" w:hAnsi="Cambria"/>
      <w:sz w:val="18"/>
      <w:szCs w:val="18"/>
    </w:rPr>
  </w:style>
  <w:style w:type="character" w:customStyle="1" w:styleId="af5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22">
    <w:name w:val="內文2"/>
    <w:basedOn w:val="a4"/>
    <w:pPr>
      <w:spacing w:line="360" w:lineRule="exact"/>
      <w:ind w:left="1512" w:hanging="238"/>
      <w:jc w:val="both"/>
    </w:pPr>
    <w:rPr>
      <w:rFonts w:eastAsia="標楷體"/>
      <w:sz w:val="28"/>
      <w:szCs w:val="20"/>
    </w:rPr>
  </w:style>
  <w:style w:type="paragraph" w:customStyle="1" w:styleId="14">
    <w:name w:val="樣式1"/>
    <w:basedOn w:val="a4"/>
    <w:pPr>
      <w:ind w:left="203" w:hanging="100"/>
    </w:pPr>
    <w:rPr>
      <w:rFonts w:eastAsia="標楷體"/>
      <w:sz w:val="28"/>
    </w:rPr>
  </w:style>
  <w:style w:type="paragraph" w:customStyle="1" w:styleId="110">
    <w:name w:val="章1.1."/>
    <w:basedOn w:val="a4"/>
    <w:pPr>
      <w:spacing w:line="400" w:lineRule="exact"/>
      <w:ind w:left="250" w:hanging="300"/>
      <w:jc w:val="both"/>
    </w:pPr>
    <w:rPr>
      <w:rFonts w:ascii="標楷體" w:eastAsia="標楷體" w:hAnsi="標楷體" w:cs="標楷體"/>
      <w:color w:val="000000"/>
      <w:sz w:val="28"/>
      <w:szCs w:val="28"/>
    </w:rPr>
  </w:style>
  <w:style w:type="character" w:styleId="af6">
    <w:name w:val="Hyperlink"/>
    <w:rPr>
      <w:color w:val="0000FF"/>
      <w:u w:val="single"/>
    </w:rPr>
  </w:style>
  <w:style w:type="paragraph" w:customStyle="1" w:styleId="i">
    <w:name w:val="i"/>
    <w:basedOn w:val="a4"/>
    <w:pPr>
      <w:spacing w:line="400" w:lineRule="exact"/>
      <w:ind w:left="2041" w:hanging="340"/>
      <w:jc w:val="both"/>
    </w:pPr>
    <w:rPr>
      <w:rFonts w:eastAsia="標楷體"/>
      <w:sz w:val="28"/>
      <w:szCs w:val="28"/>
    </w:rPr>
  </w:style>
  <w:style w:type="paragraph" w:styleId="af7">
    <w:name w:val="Normal Indent"/>
    <w:basedOn w:val="a4"/>
    <w:pPr>
      <w:ind w:left="480"/>
    </w:pPr>
  </w:style>
  <w:style w:type="paragraph" w:customStyle="1" w:styleId="af8">
    <w:name w:val="說明一"/>
    <w:basedOn w:val="a4"/>
    <w:pPr>
      <w:spacing w:line="500" w:lineRule="exact"/>
    </w:pPr>
    <w:rPr>
      <w:rFonts w:ascii="Arial" w:eastAsia="標楷體" w:hAnsi="Arial" w:cs="Arial"/>
      <w:sz w:val="28"/>
    </w:rPr>
  </w:style>
  <w:style w:type="paragraph" w:customStyle="1" w:styleId="af9">
    <w:name w:val="(一)"/>
    <w:basedOn w:val="a4"/>
    <w:pPr>
      <w:spacing w:line="500" w:lineRule="exact"/>
    </w:pPr>
    <w:rPr>
      <w:rFonts w:ascii="Arial" w:eastAsia="標楷體" w:hAnsi="Arial" w:cs="Arial"/>
      <w:sz w:val="28"/>
    </w:rPr>
  </w:style>
  <w:style w:type="paragraph" w:customStyle="1" w:styleId="15">
    <w:name w:val="(1)"/>
    <w:basedOn w:val="a4"/>
    <w:pPr>
      <w:tabs>
        <w:tab w:val="left" w:pos="851"/>
        <w:tab w:val="left" w:pos="1843"/>
      </w:tabs>
      <w:spacing w:line="480" w:lineRule="exact"/>
      <w:ind w:left="903" w:hanging="476"/>
    </w:pPr>
    <w:rPr>
      <w:rFonts w:ascii="標楷體" w:eastAsia="標楷體" w:hAnsi="標楷體"/>
      <w:sz w:val="28"/>
      <w:szCs w:val="28"/>
    </w:rPr>
  </w:style>
  <w:style w:type="paragraph" w:customStyle="1" w:styleId="111">
    <w:name w:val="章1.1.1"/>
    <w:basedOn w:val="a4"/>
    <w:pPr>
      <w:spacing w:line="400" w:lineRule="exact"/>
      <w:ind w:left="400" w:hanging="400"/>
    </w:pPr>
    <w:rPr>
      <w:rFonts w:ascii="標楷體" w:eastAsia="標楷體" w:hAnsi="標楷體" w:cs="標楷體"/>
      <w:sz w:val="28"/>
      <w:szCs w:val="28"/>
    </w:rPr>
  </w:style>
  <w:style w:type="paragraph" w:customStyle="1" w:styleId="I0">
    <w:name w:val="I"/>
    <w:basedOn w:val="a4"/>
    <w:pPr>
      <w:spacing w:line="340" w:lineRule="exact"/>
      <w:ind w:left="450" w:hanging="150"/>
    </w:pPr>
    <w:rPr>
      <w:rFonts w:ascii="標楷體" w:eastAsia="標楷體" w:hAnsi="標楷體"/>
      <w:sz w:val="28"/>
      <w:u w:val="single"/>
    </w:rPr>
  </w:style>
  <w:style w:type="paragraph" w:styleId="afa">
    <w:name w:val="Plain Text"/>
    <w:basedOn w:val="a4"/>
    <w:rPr>
      <w:rFonts w:ascii="細明體" w:eastAsia="細明體" w:hAnsi="細明體" w:cs="細明體"/>
    </w:rPr>
  </w:style>
  <w:style w:type="character" w:customStyle="1" w:styleId="afb">
    <w:name w:val="純文字 字元"/>
    <w:rPr>
      <w:rFonts w:ascii="細明體" w:eastAsia="細明體" w:hAnsi="細明體" w:cs="細明體"/>
      <w:kern w:val="3"/>
      <w:sz w:val="24"/>
      <w:szCs w:val="24"/>
    </w:rPr>
  </w:style>
  <w:style w:type="paragraph" w:styleId="Web">
    <w:name w:val="Normal (Web)"/>
    <w:basedOn w:val="a4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31">
    <w:name w:val="3.條文.一."/>
    <w:basedOn w:val="a4"/>
    <w:pPr>
      <w:overflowPunct w:val="0"/>
      <w:autoSpaceDE w:val="0"/>
      <w:ind w:left="1771" w:hanging="506"/>
      <w:jc w:val="both"/>
    </w:pPr>
    <w:rPr>
      <w:rFonts w:ascii="標楷體" w:eastAsia="標楷體" w:hAnsi="標楷體"/>
      <w:kern w:val="0"/>
      <w:szCs w:val="28"/>
    </w:rPr>
  </w:style>
  <w:style w:type="paragraph" w:customStyle="1" w:styleId="Afc">
    <w:name w:val="A"/>
    <w:basedOn w:val="15"/>
    <w:pPr>
      <w:tabs>
        <w:tab w:val="clear" w:pos="851"/>
        <w:tab w:val="left" w:pos="1134"/>
      </w:tabs>
      <w:ind w:left="1044" w:hanging="336"/>
    </w:pPr>
  </w:style>
  <w:style w:type="paragraph" w:customStyle="1" w:styleId="afd">
    <w:name w:val="說明"/>
    <w:basedOn w:val="a4"/>
    <w:pPr>
      <w:spacing w:line="480" w:lineRule="exact"/>
      <w:ind w:left="480" w:firstLine="227"/>
      <w:jc w:val="both"/>
    </w:pPr>
    <w:rPr>
      <w:rFonts w:ascii="標楷體" w:eastAsia="標楷體" w:hAnsi="標楷體"/>
      <w:sz w:val="28"/>
      <w:szCs w:val="28"/>
    </w:rPr>
  </w:style>
  <w:style w:type="paragraph" w:customStyle="1" w:styleId="1A">
    <w:name w:val="(1)A"/>
    <w:basedOn w:val="a4"/>
    <w:pPr>
      <w:spacing w:line="480" w:lineRule="exact"/>
      <w:ind w:left="350" w:hanging="250"/>
    </w:pPr>
    <w:rPr>
      <w:rFonts w:ascii="標楷體" w:eastAsia="標楷體" w:hAnsi="標楷體"/>
      <w:sz w:val="28"/>
      <w:szCs w:val="28"/>
    </w:rPr>
  </w:style>
  <w:style w:type="paragraph" w:customStyle="1" w:styleId="a2">
    <w:name w:val="結(一）"/>
    <w:basedOn w:val="a4"/>
    <w:pPr>
      <w:numPr>
        <w:numId w:val="16"/>
      </w:numPr>
      <w:tabs>
        <w:tab w:val="left" w:pos="-7407"/>
        <w:tab w:val="left" w:pos="-714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1A268099-268">
    <w:name w:val="樣式 (1)A + 凸出:  2.68 字元 左 0.99 字元 第一行:  -2.68 字元"/>
    <w:basedOn w:val="1A"/>
    <w:pPr>
      <w:ind w:left="988" w:hanging="750"/>
    </w:pPr>
    <w:rPr>
      <w:rFonts w:cs="新細明體"/>
      <w:szCs w:val="20"/>
    </w:rPr>
  </w:style>
  <w:style w:type="paragraph" w:customStyle="1" w:styleId="1A13-3">
    <w:name w:val="樣式 (1)A + 左:  1 字元 凸出:  3 字元 第一行:  -3 字元"/>
    <w:basedOn w:val="1A"/>
    <w:pPr>
      <w:ind w:left="1080" w:hanging="840"/>
    </w:pPr>
    <w:rPr>
      <w:rFonts w:cs="新細明體"/>
      <w:szCs w:val="20"/>
    </w:rPr>
  </w:style>
  <w:style w:type="paragraph" w:customStyle="1" w:styleId="05cm752">
    <w:name w:val="樣式 (一) + 左右對齊 左:  0.5 cm 凸出:  7.52 字元"/>
    <w:basedOn w:val="af9"/>
    <w:pPr>
      <w:numPr>
        <w:numId w:val="15"/>
      </w:numPr>
      <w:tabs>
        <w:tab w:val="left" w:pos="-31626"/>
      </w:tabs>
      <w:jc w:val="both"/>
    </w:pPr>
    <w:rPr>
      <w:rFonts w:cs="新細明體"/>
      <w:szCs w:val="20"/>
    </w:rPr>
  </w:style>
  <w:style w:type="paragraph" w:customStyle="1" w:styleId="afe">
    <w:name w:val="一、"/>
    <w:basedOn w:val="a4"/>
    <w:pPr>
      <w:spacing w:line="480" w:lineRule="exact"/>
      <w:ind w:left="800" w:hanging="560"/>
    </w:pPr>
    <w:rPr>
      <w:rFonts w:eastAsia="標楷體"/>
      <w:sz w:val="28"/>
    </w:rPr>
  </w:style>
  <w:style w:type="character" w:customStyle="1" w:styleId="17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3">
    <w:name w:val="標題 2 字元"/>
    <w:rPr>
      <w:rFonts w:ascii="Cambria" w:eastAsia="新細明體" w:hAnsi="Cambria" w:cs="Times New Roman"/>
      <w:b/>
      <w:bCs/>
      <w:kern w:val="3"/>
      <w:sz w:val="48"/>
      <w:szCs w:val="48"/>
    </w:rPr>
  </w:style>
  <w:style w:type="paragraph" w:customStyle="1" w:styleId="aff">
    <w:name w:val="一"/>
    <w:basedOn w:val="a4"/>
    <w:pPr>
      <w:spacing w:line="480" w:lineRule="exact"/>
      <w:jc w:val="both"/>
    </w:pPr>
    <w:rPr>
      <w:rFonts w:eastAsia="標楷體"/>
      <w:sz w:val="28"/>
      <w:szCs w:val="28"/>
    </w:rPr>
  </w:style>
  <w:style w:type="character" w:styleId="aff0">
    <w:name w:val="FollowedHyperlink"/>
    <w:rPr>
      <w:color w:val="800080"/>
      <w:u w:val="single"/>
    </w:rPr>
  </w:style>
  <w:style w:type="paragraph" w:customStyle="1" w:styleId="18">
    <w:name w:val="給付規定1"/>
    <w:basedOn w:val="a4"/>
    <w:pPr>
      <w:tabs>
        <w:tab w:val="left" w:pos="1440"/>
      </w:tabs>
      <w:spacing w:line="400" w:lineRule="exact"/>
      <w:ind w:left="115" w:hanging="115"/>
      <w:jc w:val="both"/>
    </w:pPr>
    <w:rPr>
      <w:rFonts w:eastAsia="標楷體"/>
      <w:sz w:val="28"/>
      <w:szCs w:val="2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.鬁..." w:eastAsia="標楷體.鬁..." w:hAnsi="標楷體.鬁..." w:cs="標楷體.鬁..."/>
      <w:color w:val="000000"/>
      <w:sz w:val="24"/>
      <w:szCs w:val="24"/>
    </w:rPr>
  </w:style>
  <w:style w:type="character" w:customStyle="1" w:styleId="st">
    <w:name w:val="st"/>
    <w:basedOn w:val="a5"/>
  </w:style>
  <w:style w:type="character" w:styleId="aff1">
    <w:name w:val="Emphasis"/>
    <w:basedOn w:val="a5"/>
    <w:rPr>
      <w:i/>
      <w:iCs/>
    </w:rPr>
  </w:style>
  <w:style w:type="character" w:customStyle="1" w:styleId="highlight">
    <w:name w:val="highlight"/>
    <w:basedOn w:val="a5"/>
  </w:style>
  <w:style w:type="character" w:customStyle="1" w:styleId="19">
    <w:name w:val="擬訂會議議程1 字元"/>
    <w:basedOn w:val="a5"/>
    <w:rPr>
      <w:rFonts w:ascii="標楷體" w:eastAsia="標楷體" w:hAnsi="標楷體"/>
      <w:kern w:val="3"/>
      <w:sz w:val="28"/>
      <w:szCs w:val="24"/>
    </w:rPr>
  </w:style>
  <w:style w:type="paragraph" w:customStyle="1" w:styleId="aff2">
    <w:name w:val="提案一"/>
    <w:basedOn w:val="a4"/>
    <w:pPr>
      <w:spacing w:line="480" w:lineRule="exact"/>
      <w:ind w:left="500" w:hanging="400"/>
    </w:pPr>
    <w:rPr>
      <w:rFonts w:eastAsia="標楷體"/>
      <w:sz w:val="28"/>
    </w:rPr>
  </w:style>
  <w:style w:type="paragraph" w:customStyle="1" w:styleId="aff3">
    <w:name w:val="提案十一"/>
    <w:basedOn w:val="aff2"/>
    <w:pPr>
      <w:spacing w:line="500" w:lineRule="exact"/>
      <w:ind w:left="600" w:hanging="500"/>
    </w:pPr>
  </w:style>
  <w:style w:type="character" w:styleId="aff4">
    <w:name w:val="page number"/>
    <w:basedOn w:val="a5"/>
  </w:style>
  <w:style w:type="paragraph" w:customStyle="1" w:styleId="a">
    <w:name w:val="提案內文"/>
    <w:basedOn w:val="afa"/>
    <w:pPr>
      <w:numPr>
        <w:numId w:val="19"/>
      </w:numPr>
    </w:pPr>
    <w:rPr>
      <w:rFonts w:cs="Courier New"/>
    </w:rPr>
  </w:style>
  <w:style w:type="character" w:customStyle="1" w:styleId="st1">
    <w:name w:val="st1"/>
    <w:basedOn w:val="a5"/>
  </w:style>
  <w:style w:type="character" w:customStyle="1" w:styleId="apple-converted-space">
    <w:name w:val="apple-converted-space"/>
  </w:style>
  <w:style w:type="paragraph" w:customStyle="1" w:styleId="a0">
    <w:name w:val="樣式(一)"/>
    <w:basedOn w:val="aff"/>
    <w:pPr>
      <w:numPr>
        <w:numId w:val="17"/>
      </w:numPr>
      <w:tabs>
        <w:tab w:val="left" w:pos="-6477"/>
      </w:tabs>
      <w:jc w:val="left"/>
    </w:pPr>
  </w:style>
  <w:style w:type="character" w:customStyle="1" w:styleId="aff5">
    <w:name w:val="清單段落 字元"/>
    <w:rPr>
      <w:rFonts w:ascii="Calibri" w:hAnsi="Calibri" w:cs="新細明體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  <w:szCs w:val="24"/>
    </w:rPr>
  </w:style>
  <w:style w:type="paragraph" w:customStyle="1" w:styleId="aff6">
    <w:name w:val="報告"/>
    <w:basedOn w:val="a4"/>
    <w:pPr>
      <w:spacing w:line="500" w:lineRule="exact"/>
      <w:jc w:val="center"/>
    </w:pPr>
    <w:rPr>
      <w:rFonts w:ascii="Arial" w:eastAsia="標楷體" w:hAnsi="Arial" w:cs="Arial"/>
      <w:b/>
      <w:bCs/>
      <w:sz w:val="40"/>
    </w:rPr>
  </w:style>
  <w:style w:type="paragraph" w:customStyle="1" w:styleId="1b">
    <w:name w:val="1"/>
    <w:basedOn w:val="af9"/>
    <w:pPr>
      <w:widowControl/>
      <w:spacing w:line="480" w:lineRule="exact"/>
      <w:ind w:left="80" w:hanging="80"/>
    </w:pPr>
    <w:rPr>
      <w:rFonts w:ascii="標楷體" w:hAnsi="標楷體" w:cs="Times New Roman"/>
      <w:sz w:val="22"/>
      <w:szCs w:val="22"/>
    </w:rPr>
  </w:style>
  <w:style w:type="paragraph" w:customStyle="1" w:styleId="1c">
    <w:name w:val="(1)."/>
    <w:basedOn w:val="15"/>
    <w:pPr>
      <w:tabs>
        <w:tab w:val="clear" w:pos="851"/>
        <w:tab w:val="clear" w:pos="1843"/>
      </w:tabs>
      <w:ind w:left="1814" w:hanging="680"/>
      <w:jc w:val="both"/>
    </w:pPr>
    <w:rPr>
      <w:rFonts w:eastAsia="Times New Roman"/>
    </w:rPr>
  </w:style>
  <w:style w:type="paragraph" w:customStyle="1" w:styleId="1d">
    <w:name w:val="內文1"/>
    <w:basedOn w:val="a4"/>
    <w:pPr>
      <w:spacing w:line="360" w:lineRule="exact"/>
      <w:ind w:left="1232"/>
      <w:jc w:val="both"/>
    </w:pPr>
    <w:rPr>
      <w:rFonts w:eastAsia="標楷體"/>
      <w:sz w:val="28"/>
      <w:szCs w:val="20"/>
    </w:rPr>
  </w:style>
  <w:style w:type="paragraph" w:styleId="aff7">
    <w:name w:val="Body Text"/>
    <w:basedOn w:val="a4"/>
    <w:pPr>
      <w:spacing w:after="120"/>
    </w:pPr>
  </w:style>
  <w:style w:type="character" w:customStyle="1" w:styleId="aff8">
    <w:name w:val="本文 字元"/>
    <w:basedOn w:val="a5"/>
    <w:rPr>
      <w:kern w:val="3"/>
      <w:sz w:val="24"/>
      <w:szCs w:val="24"/>
    </w:rPr>
  </w:style>
  <w:style w:type="paragraph" w:customStyle="1" w:styleId="112">
    <w:name w:val="清單段落11"/>
    <w:basedOn w:val="a4"/>
    <w:pPr>
      <w:ind w:left="480"/>
    </w:pPr>
  </w:style>
  <w:style w:type="character" w:styleId="aff9">
    <w:name w:val="Placeholder Text"/>
    <w:basedOn w:val="a5"/>
    <w:rPr>
      <w:color w:val="808080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character" w:customStyle="1" w:styleId="1e">
    <w:name w:val="預設段落字型1"/>
  </w:style>
  <w:style w:type="paragraph" w:customStyle="1" w:styleId="I1">
    <w:name w:val="規定序號_I"/>
    <w:basedOn w:val="a4"/>
    <w:pPr>
      <w:spacing w:line="480" w:lineRule="exact"/>
      <w:ind w:left="700" w:hanging="280"/>
    </w:pPr>
    <w:rPr>
      <w:rFonts w:ascii="標楷體" w:eastAsia="標楷體" w:hAnsi="標楷體"/>
      <w:color w:val="000000"/>
      <w:sz w:val="28"/>
      <w:szCs w:val="28"/>
    </w:rPr>
  </w:style>
  <w:style w:type="paragraph" w:styleId="affa">
    <w:name w:val="caption"/>
    <w:basedOn w:val="a4"/>
    <w:next w:val="a4"/>
    <w:autoRedefine/>
    <w:pPr>
      <w:jc w:val="center"/>
    </w:pPr>
    <w:rPr>
      <w:rFonts w:eastAsia="標楷體"/>
      <w:sz w:val="28"/>
      <w:szCs w:val="20"/>
    </w:rPr>
  </w:style>
  <w:style w:type="paragraph" w:customStyle="1" w:styleId="1f">
    <w:name w:val="規定序號_1"/>
    <w:basedOn w:val="a4"/>
    <w:pPr>
      <w:spacing w:line="480" w:lineRule="exact"/>
      <w:ind w:left="280" w:hanging="28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1f0">
    <w:name w:val="規定_(1)"/>
    <w:basedOn w:val="a4"/>
    <w:pPr>
      <w:spacing w:line="480" w:lineRule="exact"/>
      <w:ind w:left="611" w:hanging="426"/>
    </w:pPr>
    <w:rPr>
      <w:rFonts w:ascii="標楷體" w:eastAsia="標楷體" w:hAnsi="標楷體"/>
      <w:color w:val="000000"/>
      <w:sz w:val="28"/>
      <w:szCs w:val="28"/>
    </w:rPr>
  </w:style>
  <w:style w:type="character" w:customStyle="1" w:styleId="1f1">
    <w:name w:val="規定序號_1 字元"/>
    <w:rPr>
      <w:rFonts w:ascii="標楷體" w:eastAsia="標楷體" w:hAnsi="標楷體"/>
      <w:color w:val="000000"/>
      <w:kern w:val="3"/>
      <w:sz w:val="28"/>
      <w:szCs w:val="28"/>
    </w:rPr>
  </w:style>
  <w:style w:type="paragraph" w:customStyle="1" w:styleId="i2">
    <w:name w:val="規定序號_i"/>
    <w:basedOn w:val="a4"/>
    <w:pPr>
      <w:spacing w:line="480" w:lineRule="exact"/>
      <w:ind w:left="810" w:hanging="25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1f2">
    <w:name w:val="規定_(1) 字元"/>
    <w:rPr>
      <w:rFonts w:ascii="標楷體" w:eastAsia="標楷體" w:hAnsi="標楷體"/>
      <w:color w:val="000000"/>
      <w:kern w:val="3"/>
      <w:sz w:val="28"/>
      <w:szCs w:val="28"/>
    </w:rPr>
  </w:style>
  <w:style w:type="character" w:customStyle="1" w:styleId="I3">
    <w:name w:val="規定序號_I 字元"/>
    <w:rPr>
      <w:rFonts w:ascii="標楷體" w:eastAsia="標楷體" w:hAnsi="標楷體"/>
      <w:color w:val="000000"/>
      <w:kern w:val="3"/>
      <w:sz w:val="28"/>
      <w:szCs w:val="28"/>
    </w:rPr>
  </w:style>
  <w:style w:type="character" w:customStyle="1" w:styleId="i4">
    <w:name w:val="規定序號_i 字元"/>
    <w:rPr>
      <w:rFonts w:ascii="標楷體" w:eastAsia="標楷體" w:hAnsi="標楷體"/>
      <w:color w:val="000000"/>
      <w:kern w:val="3"/>
      <w:sz w:val="28"/>
      <w:szCs w:val="28"/>
    </w:rPr>
  </w:style>
  <w:style w:type="paragraph" w:customStyle="1" w:styleId="2">
    <w:name w:val="討論案階層2"/>
    <w:basedOn w:val="20"/>
    <w:pPr>
      <w:widowControl/>
      <w:numPr>
        <w:ilvl w:val="0"/>
        <w:numId w:val="20"/>
      </w:numPr>
      <w:tabs>
        <w:tab w:val="clear" w:pos="-13044"/>
        <w:tab w:val="clear" w:pos="-13006"/>
      </w:tabs>
      <w:jc w:val="left"/>
    </w:pPr>
    <w:rPr>
      <w:kern w:val="0"/>
      <w:szCs w:val="20"/>
    </w:rPr>
  </w:style>
  <w:style w:type="paragraph" w:customStyle="1" w:styleId="3">
    <w:name w:val="報告案階層3"/>
    <w:basedOn w:val="20"/>
    <w:pPr>
      <w:widowControl/>
      <w:numPr>
        <w:ilvl w:val="0"/>
        <w:numId w:val="21"/>
      </w:numPr>
      <w:tabs>
        <w:tab w:val="clear" w:pos="-13044"/>
        <w:tab w:val="clear" w:pos="-13006"/>
        <w:tab w:val="left" w:pos="-31680"/>
      </w:tabs>
      <w:spacing w:after="120"/>
      <w:jc w:val="left"/>
    </w:pPr>
    <w:rPr>
      <w:color w:val="000000"/>
      <w:kern w:val="0"/>
      <w:szCs w:val="28"/>
    </w:rPr>
  </w:style>
  <w:style w:type="paragraph" w:customStyle="1" w:styleId="6">
    <w:name w:val="本文6字元"/>
    <w:basedOn w:val="ae"/>
    <w:pPr>
      <w:snapToGrid w:val="0"/>
      <w:spacing w:line="480" w:lineRule="exact"/>
      <w:ind w:left="1462" w:hanging="862"/>
      <w:jc w:val="both"/>
    </w:pPr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60">
    <w:name w:val="本文6字元縮排"/>
    <w:basedOn w:val="6"/>
    <w:pPr>
      <w:ind w:left="2302"/>
    </w:pPr>
  </w:style>
  <w:style w:type="character" w:customStyle="1" w:styleId="61">
    <w:name w:val="本文6字元 字元"/>
    <w:basedOn w:val="aff5"/>
    <w:rPr>
      <w:rFonts w:ascii="標楷體" w:eastAsia="標楷體" w:hAnsi="標楷體" w:cs="新細明體"/>
      <w:color w:val="000000"/>
      <w:sz w:val="28"/>
      <w:szCs w:val="28"/>
    </w:rPr>
  </w:style>
  <w:style w:type="character" w:customStyle="1" w:styleId="62">
    <w:name w:val="本文6字元縮排 字元"/>
    <w:basedOn w:val="61"/>
    <w:rPr>
      <w:rFonts w:ascii="標楷體" w:eastAsia="標楷體" w:hAnsi="標楷體" w:cs="新細明體"/>
      <w:color w:val="000000"/>
      <w:sz w:val="28"/>
      <w:szCs w:val="28"/>
    </w:rPr>
  </w:style>
  <w:style w:type="paragraph" w:customStyle="1" w:styleId="TableParagraph">
    <w:name w:val="Table Paragraph"/>
    <w:basedOn w:val="a4"/>
    <w:pPr>
      <w:autoSpaceDE w:val="0"/>
      <w:spacing w:before="138"/>
      <w:ind w:left="1014"/>
    </w:pPr>
    <w:rPr>
      <w:rFonts w:ascii="Calibri" w:eastAsia="Calibri" w:hAnsi="Calibri" w:cs="Calibri"/>
      <w:kern w:val="0"/>
      <w:sz w:val="22"/>
      <w:szCs w:val="22"/>
      <w:u w:val="single" w:color="000000"/>
      <w:lang w:eastAsia="en-US"/>
    </w:rPr>
  </w:style>
  <w:style w:type="paragraph" w:styleId="affb">
    <w:name w:val="Revision"/>
    <w:pPr>
      <w:suppressAutoHyphens/>
    </w:pPr>
    <w:rPr>
      <w:kern w:val="3"/>
      <w:sz w:val="24"/>
      <w:szCs w:val="24"/>
    </w:rPr>
  </w:style>
  <w:style w:type="paragraph" w:customStyle="1" w:styleId="A1">
    <w:name w:val="A1"/>
    <w:basedOn w:val="20"/>
    <w:pPr>
      <w:widowControl/>
      <w:numPr>
        <w:ilvl w:val="0"/>
        <w:numId w:val="18"/>
      </w:numPr>
      <w:tabs>
        <w:tab w:val="clear" w:pos="-13044"/>
        <w:tab w:val="clear" w:pos="-13006"/>
      </w:tabs>
    </w:pPr>
    <w:rPr>
      <w:rFonts w:ascii="Times New Roman" w:hAnsi="Times New Roman"/>
      <w:color w:val="000000"/>
      <w:kern w:val="0"/>
      <w:szCs w:val="28"/>
    </w:rPr>
  </w:style>
  <w:style w:type="paragraph" w:customStyle="1" w:styleId="a3">
    <w:name w:val="附表"/>
    <w:basedOn w:val="ae"/>
    <w:pPr>
      <w:numPr>
        <w:numId w:val="22"/>
      </w:numPr>
      <w:jc w:val="right"/>
      <w:outlineLvl w:val="0"/>
    </w:pPr>
    <w:rPr>
      <w:rFonts w:ascii="標楷體" w:eastAsia="標楷體" w:hAnsi="標楷體"/>
      <w:sz w:val="28"/>
    </w:rPr>
  </w:style>
  <w:style w:type="character" w:customStyle="1" w:styleId="24">
    <w:name w:val="擬訂會議議程2 字元"/>
    <w:basedOn w:val="19"/>
    <w:rPr>
      <w:rFonts w:ascii="標楷體" w:eastAsia="標楷體" w:hAnsi="標楷體"/>
      <w:kern w:val="3"/>
      <w:sz w:val="28"/>
      <w:szCs w:val="24"/>
    </w:rPr>
  </w:style>
  <w:style w:type="character" w:customStyle="1" w:styleId="A10">
    <w:name w:val="A1 字元"/>
    <w:basedOn w:val="24"/>
    <w:rPr>
      <w:rFonts w:ascii="Times New Roman" w:eastAsia="標楷體" w:hAnsi="Times New Roman" w:cs="Times New Roman"/>
      <w:color w:val="000000"/>
      <w:kern w:val="3"/>
      <w:sz w:val="28"/>
      <w:szCs w:val="28"/>
    </w:rPr>
  </w:style>
  <w:style w:type="character" w:customStyle="1" w:styleId="affc">
    <w:name w:val="附表 字元"/>
    <w:basedOn w:val="aff5"/>
    <w:rPr>
      <w:rFonts w:ascii="標楷體" w:eastAsia="標楷體" w:hAnsi="標楷體" w:cs="新細明體"/>
      <w:sz w:val="28"/>
      <w:szCs w:val="24"/>
    </w:rPr>
  </w:style>
  <w:style w:type="character" w:customStyle="1" w:styleId="32">
    <w:name w:val="標題 3 字元"/>
    <w:basedOn w:val="a5"/>
    <w:rPr>
      <w:rFonts w:ascii="Times New Roman" w:eastAsia="標楷體" w:hAnsi="Times New Roman" w:cs="Times New Roman"/>
      <w:b/>
      <w:bCs/>
      <w:kern w:val="3"/>
      <w:sz w:val="36"/>
      <w:szCs w:val="36"/>
    </w:rPr>
  </w:style>
  <w:style w:type="paragraph" w:customStyle="1" w:styleId="xmsonormal">
    <w:name w:val="x_msonormal"/>
    <w:basedOn w:val="a4"/>
    <w:pPr>
      <w:widowControl/>
      <w:spacing w:before="100" w:after="100"/>
    </w:pPr>
    <w:rPr>
      <w:rFonts w:ascii="新細明體" w:hAnsi="新細明體" w:cs="新細明體"/>
      <w:kern w:val="0"/>
    </w:rPr>
  </w:style>
  <w:style w:type="numbering" w:customStyle="1" w:styleId="WWOutlineListStyle6">
    <w:name w:val="WW_OutlineListStyle_6"/>
    <w:basedOn w:val="a7"/>
    <w:pPr>
      <w:numPr>
        <w:numId w:val="2"/>
      </w:numPr>
    </w:pPr>
  </w:style>
  <w:style w:type="numbering" w:customStyle="1" w:styleId="WWOutlineListStyle5">
    <w:name w:val="WW_OutlineListStyle_5"/>
    <w:basedOn w:val="a7"/>
    <w:pPr>
      <w:numPr>
        <w:numId w:val="3"/>
      </w:numPr>
    </w:pPr>
  </w:style>
  <w:style w:type="numbering" w:customStyle="1" w:styleId="WWOutlineListStyle4">
    <w:name w:val="WW_OutlineListStyle_4"/>
    <w:basedOn w:val="a7"/>
    <w:pPr>
      <w:numPr>
        <w:numId w:val="4"/>
      </w:numPr>
    </w:pPr>
  </w:style>
  <w:style w:type="numbering" w:customStyle="1" w:styleId="WWOutlineListStyle3">
    <w:name w:val="WW_OutlineListStyle_3"/>
    <w:basedOn w:val="a7"/>
    <w:pPr>
      <w:numPr>
        <w:numId w:val="5"/>
      </w:numPr>
    </w:pPr>
  </w:style>
  <w:style w:type="numbering" w:customStyle="1" w:styleId="WWOutlineListStyle2">
    <w:name w:val="WW_OutlineListStyle_2"/>
    <w:basedOn w:val="a7"/>
    <w:pPr>
      <w:numPr>
        <w:numId w:val="6"/>
      </w:numPr>
    </w:pPr>
  </w:style>
  <w:style w:type="numbering" w:customStyle="1" w:styleId="WWOutlineListStyle1">
    <w:name w:val="WW_OutlineListStyle_1"/>
    <w:basedOn w:val="a7"/>
    <w:pPr>
      <w:numPr>
        <w:numId w:val="7"/>
      </w:numPr>
    </w:pPr>
  </w:style>
  <w:style w:type="numbering" w:customStyle="1" w:styleId="WWOutlineListStyle">
    <w:name w:val="WW_OutlineListStyle"/>
    <w:basedOn w:val="a7"/>
    <w:pPr>
      <w:numPr>
        <w:numId w:val="8"/>
      </w:numPr>
    </w:pPr>
  </w:style>
  <w:style w:type="numbering" w:customStyle="1" w:styleId="160">
    <w:name w:val="樣式 編號 標楷體 16 點"/>
    <w:basedOn w:val="a7"/>
    <w:pPr>
      <w:numPr>
        <w:numId w:val="9"/>
      </w:numPr>
    </w:pPr>
  </w:style>
  <w:style w:type="numbering" w:customStyle="1" w:styleId="16">
    <w:name w:val="樣式 編號 標楷體 16 點 黑色"/>
    <w:basedOn w:val="a7"/>
    <w:pPr>
      <w:numPr>
        <w:numId w:val="10"/>
      </w:numPr>
    </w:pPr>
  </w:style>
  <w:style w:type="numbering" w:customStyle="1" w:styleId="161">
    <w:name w:val="樣式 編號 標楷體 16 點1"/>
    <w:basedOn w:val="a7"/>
    <w:pPr>
      <w:numPr>
        <w:numId w:val="11"/>
      </w:numPr>
    </w:pPr>
  </w:style>
  <w:style w:type="numbering" w:customStyle="1" w:styleId="162">
    <w:name w:val="樣式 編號 標楷體 16 點2"/>
    <w:basedOn w:val="a7"/>
    <w:pPr>
      <w:numPr>
        <w:numId w:val="12"/>
      </w:numPr>
    </w:pPr>
  </w:style>
  <w:style w:type="numbering" w:customStyle="1" w:styleId="LFO5">
    <w:name w:val="LFO5"/>
    <w:basedOn w:val="a7"/>
    <w:pPr>
      <w:numPr>
        <w:numId w:val="13"/>
      </w:numPr>
    </w:pPr>
  </w:style>
  <w:style w:type="numbering" w:customStyle="1" w:styleId="LFO6">
    <w:name w:val="LFO6"/>
    <w:basedOn w:val="a7"/>
    <w:pPr>
      <w:numPr>
        <w:numId w:val="14"/>
      </w:numPr>
    </w:pPr>
  </w:style>
  <w:style w:type="numbering" w:customStyle="1" w:styleId="LFO7">
    <w:name w:val="LFO7"/>
    <w:basedOn w:val="a7"/>
    <w:pPr>
      <w:numPr>
        <w:numId w:val="15"/>
      </w:numPr>
    </w:pPr>
  </w:style>
  <w:style w:type="numbering" w:customStyle="1" w:styleId="LFO8">
    <w:name w:val="LFO8"/>
    <w:basedOn w:val="a7"/>
    <w:pPr>
      <w:numPr>
        <w:numId w:val="16"/>
      </w:numPr>
    </w:pPr>
  </w:style>
  <w:style w:type="numbering" w:customStyle="1" w:styleId="LFO9">
    <w:name w:val="LFO9"/>
    <w:basedOn w:val="a7"/>
    <w:pPr>
      <w:numPr>
        <w:numId w:val="17"/>
      </w:numPr>
    </w:pPr>
  </w:style>
  <w:style w:type="numbering" w:customStyle="1" w:styleId="LFO11">
    <w:name w:val="LFO11"/>
    <w:basedOn w:val="a7"/>
    <w:pPr>
      <w:numPr>
        <w:numId w:val="18"/>
      </w:numPr>
    </w:pPr>
  </w:style>
  <w:style w:type="numbering" w:customStyle="1" w:styleId="LFO12">
    <w:name w:val="LFO12"/>
    <w:basedOn w:val="a7"/>
    <w:pPr>
      <w:numPr>
        <w:numId w:val="19"/>
      </w:numPr>
    </w:pPr>
  </w:style>
  <w:style w:type="numbering" w:customStyle="1" w:styleId="LFO14">
    <w:name w:val="LFO14"/>
    <w:basedOn w:val="a7"/>
    <w:pPr>
      <w:numPr>
        <w:numId w:val="20"/>
      </w:numPr>
    </w:pPr>
  </w:style>
  <w:style w:type="numbering" w:customStyle="1" w:styleId="LFO15">
    <w:name w:val="LFO15"/>
    <w:basedOn w:val="a7"/>
    <w:pPr>
      <w:numPr>
        <w:numId w:val="21"/>
      </w:numPr>
    </w:pPr>
  </w:style>
  <w:style w:type="numbering" w:customStyle="1" w:styleId="LFO18">
    <w:name w:val="LFO18"/>
    <w:basedOn w:val="a7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110年４月藥物共擬會議紀錄</dc:title>
  <dc:creator>黃宇君</dc:creator>
  <cp:lastModifiedBy>吳靜婷</cp:lastModifiedBy>
  <cp:revision>6</cp:revision>
  <cp:lastPrinted>2024-01-18T10:22:00Z</cp:lastPrinted>
  <dcterms:created xsi:type="dcterms:W3CDTF">2024-02-20T09:20:00Z</dcterms:created>
  <dcterms:modified xsi:type="dcterms:W3CDTF">2024-02-20T09:48:00Z</dcterms:modified>
</cp:coreProperties>
</file>