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CF" w:rsidRPr="00E3690E" w:rsidRDefault="00EF75CF" w:rsidP="00EF75CF">
      <w:pPr>
        <w:pStyle w:val="aff1"/>
        <w:ind w:left="1419" w:hanging="701"/>
        <w:jc w:val="center"/>
        <w:rPr>
          <w:rFonts w:ascii="標楷體" w:eastAsia="標楷體" w:hAnsi="標楷體"/>
          <w:sz w:val="32"/>
          <w:szCs w:val="32"/>
        </w:rPr>
      </w:pPr>
      <w:r w:rsidRPr="00E3690E">
        <w:rPr>
          <w:rFonts w:ascii="標楷體" w:eastAsia="標楷體" w:hAnsi="標楷體"/>
          <w:b/>
          <w:sz w:val="36"/>
          <w:szCs w:val="32"/>
        </w:rPr>
        <w:t>全民健康保險</w:t>
      </w:r>
      <w:r w:rsidRPr="00E3690E">
        <w:rPr>
          <w:rFonts w:ascii="標楷體" w:eastAsia="標楷體" w:hAnsi="標楷體" w:hint="eastAsia"/>
          <w:b/>
          <w:sz w:val="36"/>
          <w:szCs w:val="32"/>
        </w:rPr>
        <w:t>中</w:t>
      </w:r>
      <w:r w:rsidRPr="00E3690E">
        <w:rPr>
          <w:rFonts w:ascii="標楷體" w:eastAsia="標楷體" w:hAnsi="標楷體"/>
          <w:b/>
          <w:sz w:val="36"/>
          <w:szCs w:val="32"/>
        </w:rPr>
        <w:t>醫</w:t>
      </w:r>
      <w:r w:rsidRPr="00E3690E">
        <w:rPr>
          <w:rFonts w:ascii="標楷體" w:eastAsia="標楷體" w:hAnsi="標楷體" w:hint="eastAsia"/>
          <w:b/>
          <w:sz w:val="36"/>
          <w:szCs w:val="32"/>
        </w:rPr>
        <w:t>急症處置</w:t>
      </w:r>
      <w:r w:rsidRPr="00E3690E">
        <w:rPr>
          <w:rFonts w:ascii="標楷體" w:eastAsia="標楷體" w:hAnsi="標楷體"/>
          <w:b/>
          <w:sz w:val="36"/>
          <w:szCs w:val="32"/>
        </w:rPr>
        <w:t>計畫</w:t>
      </w:r>
    </w:p>
    <w:p w:rsidR="00EF75CF" w:rsidRPr="00E3690E" w:rsidRDefault="00EF75CF" w:rsidP="00725830">
      <w:pPr>
        <w:autoSpaceDE w:val="0"/>
        <w:autoSpaceDN w:val="0"/>
        <w:adjustRightInd w:val="0"/>
        <w:snapToGrid w:val="0"/>
        <w:spacing w:line="480" w:lineRule="exact"/>
        <w:jc w:val="both"/>
        <w:rPr>
          <w:rFonts w:ascii="Times New Roman" w:hAnsi="Times New Roman"/>
          <w:b w:val="0"/>
          <w:kern w:val="0"/>
          <w:sz w:val="28"/>
          <w:szCs w:val="28"/>
        </w:rPr>
      </w:pPr>
      <w:r w:rsidRPr="00E3690E">
        <w:rPr>
          <w:rFonts w:ascii="Times New Roman" w:hAnsi="Times New Roman"/>
          <w:b w:val="0"/>
          <w:kern w:val="0"/>
          <w:sz w:val="28"/>
          <w:szCs w:val="28"/>
        </w:rPr>
        <w:t>一、依據：</w:t>
      </w:r>
    </w:p>
    <w:p w:rsidR="00EF75CF" w:rsidRPr="00E3690E" w:rsidRDefault="00EF75CF" w:rsidP="00725830">
      <w:pPr>
        <w:autoSpaceDE w:val="0"/>
        <w:autoSpaceDN w:val="0"/>
        <w:adjustRightInd w:val="0"/>
        <w:snapToGrid w:val="0"/>
        <w:spacing w:line="480" w:lineRule="exact"/>
        <w:ind w:leftChars="181" w:left="616"/>
        <w:jc w:val="both"/>
        <w:rPr>
          <w:rFonts w:ascii="Times New Roman" w:hAnsi="Times New Roman"/>
          <w:b w:val="0"/>
          <w:kern w:val="0"/>
          <w:sz w:val="28"/>
          <w:szCs w:val="28"/>
        </w:rPr>
      </w:pPr>
      <w:r w:rsidRPr="00E3690E">
        <w:rPr>
          <w:rFonts w:ascii="Times New Roman" w:hAnsi="Times New Roman" w:hint="eastAsia"/>
          <w:b w:val="0"/>
          <w:kern w:val="0"/>
          <w:sz w:val="28"/>
          <w:szCs w:val="28"/>
        </w:rPr>
        <w:t>全民健康保險會</w:t>
      </w:r>
      <w:r w:rsidR="0022705F"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以下稱健保會</w:t>
      </w:r>
      <w:r w:rsidR="0022705F"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協定年度醫療給付費用總額事項辦理</w:t>
      </w:r>
      <w:r w:rsidRPr="00E3690E">
        <w:rPr>
          <w:rFonts w:ascii="Times New Roman" w:hAnsi="Times New Roman"/>
          <w:b w:val="0"/>
          <w:kern w:val="0"/>
          <w:sz w:val="28"/>
          <w:szCs w:val="28"/>
        </w:rPr>
        <w:t>。</w:t>
      </w:r>
    </w:p>
    <w:p w:rsidR="00EF75CF" w:rsidRPr="00E3690E" w:rsidRDefault="00EF75CF" w:rsidP="00725830">
      <w:pPr>
        <w:autoSpaceDE w:val="0"/>
        <w:autoSpaceDN w:val="0"/>
        <w:adjustRightInd w:val="0"/>
        <w:snapToGrid w:val="0"/>
        <w:spacing w:line="480" w:lineRule="exact"/>
        <w:jc w:val="both"/>
        <w:rPr>
          <w:rFonts w:ascii="Times New Roman" w:hAnsi="Times New Roman"/>
          <w:b w:val="0"/>
          <w:kern w:val="0"/>
          <w:sz w:val="28"/>
          <w:szCs w:val="28"/>
        </w:rPr>
      </w:pPr>
      <w:r w:rsidRPr="00E3690E">
        <w:rPr>
          <w:rFonts w:ascii="Times New Roman" w:hAnsi="Times New Roman"/>
          <w:b w:val="0"/>
          <w:kern w:val="0"/>
          <w:sz w:val="28"/>
          <w:szCs w:val="28"/>
        </w:rPr>
        <w:t>二、目的：</w:t>
      </w:r>
    </w:p>
    <w:p w:rsidR="00EF75CF" w:rsidRPr="00E3690E" w:rsidRDefault="00EF75CF" w:rsidP="00725830">
      <w:pPr>
        <w:autoSpaceDE w:val="0"/>
        <w:autoSpaceDN w:val="0"/>
        <w:adjustRightInd w:val="0"/>
        <w:snapToGrid w:val="0"/>
        <w:spacing w:line="480" w:lineRule="exact"/>
        <w:ind w:leftChars="181" w:left="616"/>
        <w:jc w:val="both"/>
        <w:rPr>
          <w:rFonts w:hAnsi="標楷體"/>
          <w:b w:val="0"/>
          <w:sz w:val="28"/>
          <w:szCs w:val="28"/>
          <w:u w:val="single"/>
        </w:rPr>
      </w:pPr>
      <w:r w:rsidRPr="00E3690E">
        <w:rPr>
          <w:rFonts w:ascii="Times New Roman" w:hAnsi="Times New Roman"/>
          <w:b w:val="0"/>
          <w:kern w:val="0"/>
          <w:sz w:val="28"/>
          <w:szCs w:val="28"/>
        </w:rPr>
        <w:t>針對</w:t>
      </w:r>
      <w:r w:rsidRPr="00E3690E">
        <w:rPr>
          <w:rFonts w:ascii="Times New Roman" w:hAnsi="Times New Roman" w:hint="eastAsia"/>
          <w:b w:val="0"/>
          <w:kern w:val="0"/>
          <w:sz w:val="28"/>
          <w:szCs w:val="28"/>
        </w:rPr>
        <w:t>急診常見病症，藉由中醫介入處置，減輕急診壅塞，減少病</w:t>
      </w:r>
      <w:r w:rsidR="002C0D6B" w:rsidRPr="00E3690E">
        <w:rPr>
          <w:rFonts w:ascii="Times New Roman" w:hAnsi="Times New Roman" w:hint="eastAsia"/>
          <w:b w:val="0"/>
          <w:kern w:val="0"/>
          <w:sz w:val="28"/>
          <w:szCs w:val="28"/>
        </w:rPr>
        <w:t>人</w:t>
      </w:r>
      <w:r w:rsidRPr="00E3690E">
        <w:rPr>
          <w:rFonts w:ascii="Times New Roman" w:hAnsi="Times New Roman" w:hint="eastAsia"/>
          <w:b w:val="0"/>
          <w:kern w:val="0"/>
          <w:sz w:val="28"/>
          <w:szCs w:val="28"/>
        </w:rPr>
        <w:t>反覆進出急診或滯留</w:t>
      </w:r>
      <w:r w:rsidR="00027597" w:rsidRPr="00E3690E">
        <w:rPr>
          <w:rFonts w:ascii="Times New Roman" w:hAnsi="Times New Roman" w:hint="eastAsia"/>
          <w:b w:val="0"/>
          <w:kern w:val="0"/>
          <w:sz w:val="28"/>
          <w:szCs w:val="28"/>
        </w:rPr>
        <w:t>於</w:t>
      </w:r>
      <w:r w:rsidRPr="00E3690E">
        <w:rPr>
          <w:rFonts w:ascii="Times New Roman" w:hAnsi="Times New Roman" w:hint="eastAsia"/>
          <w:b w:val="0"/>
          <w:kern w:val="0"/>
          <w:sz w:val="28"/>
          <w:szCs w:val="28"/>
        </w:rPr>
        <w:t>急診觀察區</w:t>
      </w:r>
      <w:r w:rsidRPr="00E3690E">
        <w:rPr>
          <w:rFonts w:ascii="Times New Roman" w:hAnsi="Times New Roman"/>
          <w:b w:val="0"/>
          <w:kern w:val="0"/>
          <w:sz w:val="28"/>
          <w:szCs w:val="28"/>
        </w:rPr>
        <w:t>。</w:t>
      </w:r>
    </w:p>
    <w:p w:rsidR="00EF75CF" w:rsidRPr="00E3690E" w:rsidRDefault="00EF75CF" w:rsidP="00725830">
      <w:pPr>
        <w:autoSpaceDE w:val="0"/>
        <w:autoSpaceDN w:val="0"/>
        <w:adjustRightInd w:val="0"/>
        <w:snapToGrid w:val="0"/>
        <w:spacing w:line="480" w:lineRule="exact"/>
        <w:ind w:left="566" w:hangingChars="202" w:hanging="566"/>
        <w:jc w:val="both"/>
        <w:rPr>
          <w:rFonts w:ascii="Times New Roman" w:hAnsi="Times New Roman"/>
          <w:b w:val="0"/>
          <w:kern w:val="0"/>
          <w:sz w:val="28"/>
          <w:szCs w:val="28"/>
        </w:rPr>
      </w:pPr>
      <w:r w:rsidRPr="00E3690E">
        <w:rPr>
          <w:rFonts w:ascii="Times New Roman" w:hAnsi="Times New Roman" w:hint="eastAsia"/>
          <w:b w:val="0"/>
          <w:kern w:val="0"/>
          <w:sz w:val="28"/>
          <w:szCs w:val="28"/>
        </w:rPr>
        <w:t>三</w:t>
      </w:r>
      <w:r w:rsidRPr="00E3690E">
        <w:rPr>
          <w:rFonts w:ascii="Times New Roman" w:hAnsi="Times New Roman"/>
          <w:b w:val="0"/>
          <w:kern w:val="0"/>
          <w:sz w:val="28"/>
          <w:szCs w:val="28"/>
        </w:rPr>
        <w:t>、適用範圍</w:t>
      </w:r>
      <w:r w:rsidR="00C93CE8" w:rsidRPr="00E3690E">
        <w:rPr>
          <w:rFonts w:ascii="Times New Roman" w:hAnsi="Times New Roman" w:hint="eastAsia"/>
          <w:b w:val="0"/>
          <w:kern w:val="0"/>
          <w:sz w:val="28"/>
          <w:szCs w:val="28"/>
        </w:rPr>
        <w:t>及收案條件</w:t>
      </w:r>
      <w:r w:rsidRPr="00E3690E">
        <w:rPr>
          <w:rFonts w:ascii="Times New Roman" w:hAnsi="Times New Roman"/>
          <w:b w:val="0"/>
          <w:kern w:val="0"/>
          <w:sz w:val="28"/>
          <w:szCs w:val="28"/>
        </w:rPr>
        <w:t>：</w:t>
      </w:r>
      <w:r w:rsidRPr="00E3690E">
        <w:rPr>
          <w:rFonts w:ascii="Times New Roman" w:hAnsi="Times New Roman" w:hint="eastAsia"/>
          <w:b w:val="0"/>
          <w:kern w:val="0"/>
          <w:sz w:val="28"/>
          <w:szCs w:val="28"/>
        </w:rPr>
        <w:t>符合下列疾病適應症</w:t>
      </w:r>
      <w:r w:rsidR="00C93CE8" w:rsidRPr="00E3690E">
        <w:rPr>
          <w:rFonts w:ascii="Times New Roman" w:hAnsi="Times New Roman" w:hint="eastAsia"/>
          <w:b w:val="0"/>
          <w:kern w:val="0"/>
          <w:sz w:val="28"/>
          <w:szCs w:val="28"/>
        </w:rPr>
        <w:t>之急診病人，經急診主治醫師評估需中醫介入處置，且徵詢病人同意者</w:t>
      </w:r>
      <w:r w:rsidRPr="00E3690E">
        <w:rPr>
          <w:rFonts w:ascii="Times New Roman" w:hAnsi="Times New Roman" w:hint="eastAsia"/>
          <w:b w:val="0"/>
          <w:kern w:val="0"/>
          <w:sz w:val="28"/>
          <w:szCs w:val="28"/>
        </w:rPr>
        <w:t>。</w:t>
      </w:r>
    </w:p>
    <w:p w:rsidR="00EF75CF" w:rsidRPr="00E3690E" w:rsidRDefault="00EF75CF" w:rsidP="00725830">
      <w:pPr>
        <w:snapToGrid w:val="0"/>
        <w:spacing w:line="480" w:lineRule="exact"/>
        <w:ind w:leftChars="49" w:left="167"/>
        <w:jc w:val="both"/>
        <w:rPr>
          <w:rFonts w:ascii="Times New Roman" w:hAnsi="Times New Roman"/>
          <w:b w:val="0"/>
          <w:sz w:val="28"/>
          <w:szCs w:val="28"/>
        </w:rPr>
      </w:pPr>
      <w:r w:rsidRPr="00E3690E">
        <w:rPr>
          <w:rFonts w:ascii="Times New Roman" w:hAnsi="Times New Roman"/>
          <w:b w:val="0"/>
          <w:sz w:val="28"/>
          <w:szCs w:val="28"/>
        </w:rPr>
        <w:t>(</w:t>
      </w:r>
      <w:proofErr w:type="gramStart"/>
      <w:r w:rsidRPr="00E3690E">
        <w:rPr>
          <w:rFonts w:ascii="Times New Roman" w:hAnsi="Times New Roman"/>
          <w:b w:val="0"/>
          <w:sz w:val="28"/>
          <w:szCs w:val="28"/>
        </w:rPr>
        <w:t>一</w:t>
      </w:r>
      <w:proofErr w:type="gramEnd"/>
      <w:r w:rsidRPr="00E3690E">
        <w:rPr>
          <w:rFonts w:ascii="Times New Roman" w:hAnsi="Times New Roman"/>
          <w:b w:val="0"/>
          <w:sz w:val="28"/>
          <w:szCs w:val="28"/>
        </w:rPr>
        <w:t>)</w:t>
      </w:r>
      <w:r w:rsidRPr="00E3690E">
        <w:rPr>
          <w:rFonts w:ascii="Times New Roman" w:hAnsi="Times New Roman" w:hint="eastAsia"/>
          <w:b w:val="0"/>
          <w:sz w:val="28"/>
          <w:szCs w:val="28"/>
        </w:rPr>
        <w:t>眩暈</w:t>
      </w:r>
    </w:p>
    <w:p w:rsidR="00EF75CF" w:rsidRPr="00E3690E" w:rsidRDefault="00EF75CF" w:rsidP="00725830">
      <w:pPr>
        <w:autoSpaceDE w:val="0"/>
        <w:autoSpaceDN w:val="0"/>
        <w:adjustRightInd w:val="0"/>
        <w:snapToGrid w:val="0"/>
        <w:spacing w:line="480" w:lineRule="exact"/>
        <w:ind w:leftChars="202" w:left="2126" w:hangingChars="514" w:hanging="1439"/>
        <w:jc w:val="both"/>
        <w:rPr>
          <w:rFonts w:ascii="Times New Roman" w:hAnsi="Times New Roman"/>
          <w:b w:val="0"/>
          <w:sz w:val="28"/>
          <w:szCs w:val="28"/>
        </w:rPr>
      </w:pPr>
      <w:r w:rsidRPr="00E3690E">
        <w:rPr>
          <w:rFonts w:ascii="Times New Roman" w:hAnsi="Times New Roman" w:hint="eastAsia"/>
          <w:b w:val="0"/>
          <w:sz w:val="28"/>
          <w:szCs w:val="28"/>
        </w:rPr>
        <w:t>1.</w:t>
      </w:r>
      <w:r w:rsidRPr="00E3690E">
        <w:rPr>
          <w:rFonts w:ascii="Times New Roman" w:hAnsi="Times New Roman" w:hint="eastAsia"/>
          <w:b w:val="0"/>
          <w:sz w:val="28"/>
          <w:szCs w:val="28"/>
        </w:rPr>
        <w:t>適應症：</w:t>
      </w:r>
      <w:r w:rsidRPr="00E3690E">
        <w:rPr>
          <w:rFonts w:ascii="Times New Roman" w:hAnsi="Times New Roman" w:hint="eastAsia"/>
          <w:b w:val="0"/>
          <w:sz w:val="28"/>
          <w:szCs w:val="28"/>
        </w:rPr>
        <w:t>ICD-10-CM</w:t>
      </w:r>
      <w:r w:rsidRPr="00E3690E">
        <w:rPr>
          <w:rFonts w:ascii="Times New Roman" w:hAnsi="Times New Roman" w:hint="eastAsia"/>
          <w:b w:val="0"/>
          <w:sz w:val="28"/>
          <w:szCs w:val="28"/>
        </w:rPr>
        <w:t>前三碼為</w:t>
      </w:r>
      <w:r w:rsidRPr="00E3690E">
        <w:rPr>
          <w:rFonts w:ascii="Times New Roman" w:hAnsi="Times New Roman" w:hint="eastAsia"/>
          <w:b w:val="0"/>
          <w:sz w:val="28"/>
          <w:szCs w:val="28"/>
        </w:rPr>
        <w:t>R42</w:t>
      </w:r>
      <w:r w:rsidRPr="00E3690E">
        <w:rPr>
          <w:rFonts w:ascii="Times New Roman" w:hAnsi="Times New Roman" w:hint="eastAsia"/>
          <w:b w:val="0"/>
          <w:sz w:val="28"/>
          <w:szCs w:val="28"/>
        </w:rPr>
        <w:t>、</w:t>
      </w:r>
      <w:r w:rsidRPr="00E3690E">
        <w:rPr>
          <w:rFonts w:ascii="Times New Roman" w:hAnsi="Times New Roman" w:hint="eastAsia"/>
          <w:b w:val="0"/>
          <w:sz w:val="28"/>
          <w:szCs w:val="28"/>
        </w:rPr>
        <w:t>H81</w:t>
      </w:r>
      <w:r w:rsidRPr="00E3690E">
        <w:rPr>
          <w:rFonts w:ascii="Times New Roman" w:hAnsi="Times New Roman"/>
          <w:b w:val="0"/>
          <w:sz w:val="28"/>
          <w:szCs w:val="28"/>
        </w:rPr>
        <w:t>。</w:t>
      </w:r>
    </w:p>
    <w:p w:rsidR="00EF75CF" w:rsidRPr="00E3690E" w:rsidRDefault="007D0A9B" w:rsidP="00725830">
      <w:pPr>
        <w:autoSpaceDE w:val="0"/>
        <w:autoSpaceDN w:val="0"/>
        <w:adjustRightInd w:val="0"/>
        <w:snapToGrid w:val="0"/>
        <w:spacing w:line="480" w:lineRule="exact"/>
        <w:ind w:leftChars="202" w:left="2126" w:hangingChars="514" w:hanging="1439"/>
        <w:jc w:val="both"/>
        <w:rPr>
          <w:rFonts w:ascii="Times New Roman" w:hAnsi="Times New Roman"/>
          <w:b w:val="0"/>
          <w:sz w:val="28"/>
          <w:szCs w:val="28"/>
        </w:rPr>
      </w:pPr>
      <w:r w:rsidRPr="00E3690E">
        <w:rPr>
          <w:rFonts w:ascii="Times New Roman" w:hAnsi="Times New Roman" w:hint="eastAsia"/>
          <w:b w:val="0"/>
          <w:sz w:val="28"/>
          <w:szCs w:val="28"/>
        </w:rPr>
        <w:t>2</w:t>
      </w:r>
      <w:r w:rsidR="00EF75CF" w:rsidRPr="00E3690E">
        <w:rPr>
          <w:rFonts w:ascii="Times New Roman" w:hAnsi="Times New Roman" w:hint="eastAsia"/>
          <w:b w:val="0"/>
          <w:sz w:val="28"/>
          <w:szCs w:val="28"/>
        </w:rPr>
        <w:t>.</w:t>
      </w:r>
      <w:r w:rsidR="00EF75CF" w:rsidRPr="00E3690E">
        <w:rPr>
          <w:rFonts w:ascii="Times New Roman" w:hAnsi="Times New Roman" w:hint="eastAsia"/>
          <w:b w:val="0"/>
          <w:sz w:val="28"/>
          <w:szCs w:val="28"/>
        </w:rPr>
        <w:t>排除急重症與危急病</w:t>
      </w:r>
      <w:r w:rsidR="00355D68" w:rsidRPr="00E3690E">
        <w:rPr>
          <w:rFonts w:ascii="Times New Roman" w:hAnsi="Times New Roman" w:hint="eastAsia"/>
          <w:b w:val="0"/>
          <w:sz w:val="28"/>
          <w:szCs w:val="28"/>
        </w:rPr>
        <w:t>人</w:t>
      </w:r>
      <w:r w:rsidR="00EF75CF" w:rsidRPr="00E3690E">
        <w:rPr>
          <w:rFonts w:ascii="Times New Roman" w:hAnsi="Times New Roman" w:hint="eastAsia"/>
          <w:b w:val="0"/>
          <w:sz w:val="28"/>
          <w:szCs w:val="28"/>
        </w:rPr>
        <w:t>。</w:t>
      </w:r>
    </w:p>
    <w:p w:rsidR="00EF75CF" w:rsidRPr="00E3690E" w:rsidRDefault="00EF75CF" w:rsidP="00725830">
      <w:pPr>
        <w:snapToGrid w:val="0"/>
        <w:spacing w:line="480" w:lineRule="exact"/>
        <w:ind w:leftChars="49" w:left="167"/>
        <w:jc w:val="both"/>
        <w:rPr>
          <w:rFonts w:ascii="Times New Roman" w:hAnsi="Times New Roman"/>
          <w:b w:val="0"/>
          <w:sz w:val="28"/>
          <w:szCs w:val="28"/>
        </w:rPr>
      </w:pPr>
      <w:r w:rsidRPr="00E3690E">
        <w:rPr>
          <w:rFonts w:ascii="Times New Roman" w:hAnsi="Times New Roman"/>
          <w:b w:val="0"/>
          <w:sz w:val="28"/>
          <w:szCs w:val="28"/>
        </w:rPr>
        <w:t>(</w:t>
      </w:r>
      <w:r w:rsidRPr="00E3690E">
        <w:rPr>
          <w:rFonts w:ascii="Times New Roman" w:hAnsi="Times New Roman" w:hint="eastAsia"/>
          <w:b w:val="0"/>
          <w:sz w:val="28"/>
          <w:szCs w:val="28"/>
        </w:rPr>
        <w:t>二</w:t>
      </w:r>
      <w:r w:rsidRPr="00E3690E">
        <w:rPr>
          <w:rFonts w:ascii="Times New Roman" w:hAnsi="Times New Roman"/>
          <w:b w:val="0"/>
          <w:sz w:val="28"/>
          <w:szCs w:val="28"/>
        </w:rPr>
        <w:t>)</w:t>
      </w:r>
      <w:proofErr w:type="gramStart"/>
      <w:r w:rsidRPr="00E3690E">
        <w:rPr>
          <w:rFonts w:ascii="Times New Roman" w:hAnsi="Times New Roman" w:hint="eastAsia"/>
          <w:b w:val="0"/>
          <w:sz w:val="28"/>
          <w:szCs w:val="28"/>
        </w:rPr>
        <w:t>急腹症</w:t>
      </w:r>
      <w:proofErr w:type="gramEnd"/>
      <w:r w:rsidRPr="00E3690E">
        <w:rPr>
          <w:rFonts w:ascii="Times New Roman" w:hAnsi="Times New Roman" w:hint="eastAsia"/>
          <w:b w:val="0"/>
          <w:sz w:val="28"/>
          <w:szCs w:val="28"/>
        </w:rPr>
        <w:t>(</w:t>
      </w:r>
      <w:r w:rsidRPr="00E3690E">
        <w:rPr>
          <w:rFonts w:ascii="Times New Roman" w:hAnsi="Times New Roman" w:hint="eastAsia"/>
          <w:b w:val="0"/>
          <w:sz w:val="28"/>
          <w:szCs w:val="28"/>
        </w:rPr>
        <w:t>腸阻塞</w:t>
      </w:r>
      <w:r w:rsidRPr="00E3690E">
        <w:rPr>
          <w:rFonts w:ascii="Times New Roman" w:hAnsi="Times New Roman" w:hint="eastAsia"/>
          <w:b w:val="0"/>
          <w:sz w:val="28"/>
          <w:szCs w:val="28"/>
        </w:rPr>
        <w:t>)</w:t>
      </w:r>
    </w:p>
    <w:p w:rsidR="00EF75CF" w:rsidRPr="00E3690E" w:rsidRDefault="00EF75CF" w:rsidP="00725830">
      <w:pPr>
        <w:autoSpaceDE w:val="0"/>
        <w:autoSpaceDN w:val="0"/>
        <w:adjustRightInd w:val="0"/>
        <w:snapToGrid w:val="0"/>
        <w:spacing w:line="480" w:lineRule="exact"/>
        <w:ind w:leftChars="202" w:left="2126" w:hangingChars="514" w:hanging="1439"/>
        <w:jc w:val="both"/>
        <w:rPr>
          <w:rFonts w:ascii="Times New Roman" w:hAnsi="Times New Roman"/>
          <w:b w:val="0"/>
          <w:sz w:val="28"/>
          <w:szCs w:val="28"/>
        </w:rPr>
      </w:pPr>
      <w:r w:rsidRPr="00E3690E">
        <w:rPr>
          <w:rFonts w:ascii="Times New Roman" w:hAnsi="Times New Roman" w:hint="eastAsia"/>
          <w:b w:val="0"/>
          <w:sz w:val="28"/>
          <w:szCs w:val="28"/>
        </w:rPr>
        <w:t>1.</w:t>
      </w:r>
      <w:r w:rsidRPr="00E3690E">
        <w:rPr>
          <w:rFonts w:ascii="Times New Roman" w:hAnsi="Times New Roman" w:hint="eastAsia"/>
          <w:b w:val="0"/>
          <w:sz w:val="28"/>
          <w:szCs w:val="28"/>
        </w:rPr>
        <w:t>適應症：</w:t>
      </w:r>
      <w:r w:rsidRPr="00E3690E">
        <w:rPr>
          <w:rFonts w:ascii="Times New Roman" w:hAnsi="Times New Roman" w:hint="eastAsia"/>
          <w:b w:val="0"/>
          <w:sz w:val="28"/>
          <w:szCs w:val="28"/>
        </w:rPr>
        <w:t>ICD-10-CM</w:t>
      </w:r>
      <w:r w:rsidRPr="00E3690E">
        <w:rPr>
          <w:rFonts w:ascii="Times New Roman" w:hAnsi="Times New Roman" w:hint="eastAsia"/>
          <w:b w:val="0"/>
          <w:sz w:val="28"/>
          <w:szCs w:val="28"/>
        </w:rPr>
        <w:t>前四碼為</w:t>
      </w:r>
      <w:r w:rsidRPr="00E3690E">
        <w:rPr>
          <w:rFonts w:ascii="Times New Roman" w:hAnsi="Times New Roman" w:hint="eastAsia"/>
          <w:b w:val="0"/>
          <w:sz w:val="28"/>
          <w:szCs w:val="28"/>
        </w:rPr>
        <w:t>K31.5</w:t>
      </w:r>
      <w:r w:rsidRPr="00E3690E">
        <w:rPr>
          <w:rFonts w:ascii="Times New Roman" w:hAnsi="Times New Roman" w:hint="eastAsia"/>
          <w:b w:val="0"/>
          <w:sz w:val="28"/>
          <w:szCs w:val="28"/>
        </w:rPr>
        <w:t>、</w:t>
      </w:r>
      <w:r w:rsidRPr="00E3690E">
        <w:rPr>
          <w:rFonts w:ascii="Times New Roman" w:hAnsi="Times New Roman" w:hint="eastAsia"/>
          <w:b w:val="0"/>
          <w:sz w:val="28"/>
          <w:szCs w:val="28"/>
        </w:rPr>
        <w:t>K56.0</w:t>
      </w:r>
      <w:r w:rsidRPr="00E3690E">
        <w:rPr>
          <w:rFonts w:ascii="Times New Roman" w:hAnsi="Times New Roman" w:hint="eastAsia"/>
          <w:b w:val="0"/>
          <w:sz w:val="28"/>
          <w:szCs w:val="28"/>
        </w:rPr>
        <w:t>、</w:t>
      </w:r>
      <w:r w:rsidRPr="00E3690E">
        <w:rPr>
          <w:rFonts w:ascii="Times New Roman" w:hAnsi="Times New Roman" w:hint="eastAsia"/>
          <w:b w:val="0"/>
          <w:sz w:val="28"/>
          <w:szCs w:val="28"/>
        </w:rPr>
        <w:t>K56.5</w:t>
      </w:r>
      <w:r w:rsidRPr="00E3690E">
        <w:rPr>
          <w:rFonts w:ascii="Times New Roman" w:hAnsi="Times New Roman" w:hint="eastAsia"/>
          <w:b w:val="0"/>
          <w:sz w:val="28"/>
          <w:szCs w:val="28"/>
        </w:rPr>
        <w:t>、</w:t>
      </w:r>
      <w:r w:rsidRPr="00E3690E">
        <w:rPr>
          <w:rFonts w:ascii="Times New Roman" w:hAnsi="Times New Roman" w:hint="eastAsia"/>
          <w:b w:val="0"/>
          <w:sz w:val="28"/>
          <w:szCs w:val="28"/>
        </w:rPr>
        <w:t>K56.6</w:t>
      </w:r>
      <w:r w:rsidRPr="00E3690E">
        <w:rPr>
          <w:rFonts w:ascii="Times New Roman" w:hAnsi="Times New Roman" w:hint="eastAsia"/>
          <w:b w:val="0"/>
          <w:sz w:val="28"/>
          <w:szCs w:val="28"/>
        </w:rPr>
        <w:t>、</w:t>
      </w:r>
      <w:r w:rsidRPr="00E3690E">
        <w:rPr>
          <w:rFonts w:ascii="Times New Roman" w:hAnsi="Times New Roman" w:hint="eastAsia"/>
          <w:b w:val="0"/>
          <w:sz w:val="28"/>
          <w:szCs w:val="28"/>
        </w:rPr>
        <w:t>K56.7</w:t>
      </w:r>
      <w:r w:rsidRPr="00E3690E">
        <w:rPr>
          <w:rFonts w:ascii="Times New Roman" w:hAnsi="Times New Roman" w:hint="eastAsia"/>
          <w:b w:val="0"/>
          <w:sz w:val="28"/>
          <w:szCs w:val="28"/>
        </w:rPr>
        <w:t>、</w:t>
      </w:r>
      <w:r w:rsidRPr="00E3690E">
        <w:rPr>
          <w:rFonts w:ascii="Times New Roman" w:hAnsi="Times New Roman" w:hint="eastAsia"/>
          <w:b w:val="0"/>
          <w:sz w:val="28"/>
          <w:szCs w:val="28"/>
        </w:rPr>
        <w:t>K91.3</w:t>
      </w:r>
      <w:r w:rsidRPr="00E3690E">
        <w:rPr>
          <w:rFonts w:ascii="Times New Roman" w:hAnsi="Times New Roman"/>
          <w:b w:val="0"/>
          <w:sz w:val="28"/>
          <w:szCs w:val="28"/>
        </w:rPr>
        <w:t>。</w:t>
      </w:r>
    </w:p>
    <w:p w:rsidR="00EF75CF" w:rsidRPr="00E3690E" w:rsidRDefault="00EF75CF" w:rsidP="00725830">
      <w:pPr>
        <w:autoSpaceDE w:val="0"/>
        <w:autoSpaceDN w:val="0"/>
        <w:adjustRightInd w:val="0"/>
        <w:snapToGrid w:val="0"/>
        <w:spacing w:line="480" w:lineRule="exact"/>
        <w:ind w:leftChars="202" w:left="880" w:hangingChars="69" w:hanging="193"/>
        <w:jc w:val="both"/>
        <w:rPr>
          <w:rFonts w:ascii="Times New Roman" w:hAnsi="Times New Roman"/>
          <w:b w:val="0"/>
          <w:sz w:val="28"/>
          <w:szCs w:val="28"/>
        </w:rPr>
      </w:pPr>
      <w:r w:rsidRPr="00E3690E">
        <w:rPr>
          <w:rFonts w:ascii="Times New Roman" w:hAnsi="Times New Roman" w:hint="eastAsia"/>
          <w:b w:val="0"/>
          <w:sz w:val="28"/>
          <w:szCs w:val="28"/>
        </w:rPr>
        <w:t>2.</w:t>
      </w:r>
      <w:r w:rsidRPr="00E3690E">
        <w:rPr>
          <w:rFonts w:ascii="Times New Roman" w:hAnsi="Times New Roman" w:hint="eastAsia"/>
          <w:b w:val="0"/>
          <w:sz w:val="28"/>
          <w:szCs w:val="28"/>
        </w:rPr>
        <w:t>排除緊急開刀與危急病</w:t>
      </w:r>
      <w:r w:rsidR="00355D68" w:rsidRPr="00E3690E">
        <w:rPr>
          <w:rFonts w:ascii="Times New Roman" w:hAnsi="Times New Roman" w:hint="eastAsia"/>
          <w:b w:val="0"/>
          <w:sz w:val="28"/>
          <w:szCs w:val="28"/>
        </w:rPr>
        <w:t>人</w:t>
      </w:r>
      <w:r w:rsidRPr="00E3690E">
        <w:rPr>
          <w:rFonts w:ascii="Times New Roman" w:hAnsi="Times New Roman" w:hint="eastAsia"/>
          <w:b w:val="0"/>
          <w:sz w:val="28"/>
          <w:szCs w:val="28"/>
        </w:rPr>
        <w:t>。</w:t>
      </w:r>
    </w:p>
    <w:p w:rsidR="00EF75CF" w:rsidRPr="00E3690E" w:rsidRDefault="00EF75CF" w:rsidP="00725830">
      <w:pPr>
        <w:snapToGrid w:val="0"/>
        <w:spacing w:line="480" w:lineRule="exact"/>
        <w:ind w:leftChars="49" w:left="167"/>
        <w:jc w:val="both"/>
        <w:rPr>
          <w:rFonts w:ascii="Times New Roman" w:hAnsi="Times New Roman"/>
          <w:b w:val="0"/>
          <w:sz w:val="28"/>
          <w:szCs w:val="28"/>
        </w:rPr>
      </w:pPr>
      <w:r w:rsidRPr="00E3690E">
        <w:rPr>
          <w:rFonts w:ascii="Times New Roman" w:hAnsi="Times New Roman" w:hint="eastAsia"/>
          <w:b w:val="0"/>
          <w:sz w:val="28"/>
          <w:szCs w:val="28"/>
        </w:rPr>
        <w:t>(</w:t>
      </w:r>
      <w:r w:rsidRPr="00E3690E">
        <w:rPr>
          <w:rFonts w:ascii="Times New Roman" w:hAnsi="Times New Roman" w:hint="eastAsia"/>
          <w:b w:val="0"/>
          <w:sz w:val="28"/>
          <w:szCs w:val="28"/>
        </w:rPr>
        <w:t>三</w:t>
      </w:r>
      <w:r w:rsidRPr="00E3690E">
        <w:rPr>
          <w:rFonts w:ascii="Times New Roman" w:hAnsi="Times New Roman" w:hint="eastAsia"/>
          <w:b w:val="0"/>
          <w:sz w:val="28"/>
          <w:szCs w:val="28"/>
        </w:rPr>
        <w:t>)</w:t>
      </w:r>
      <w:r w:rsidRPr="00E3690E">
        <w:rPr>
          <w:rFonts w:ascii="Times New Roman" w:hAnsi="Times New Roman" w:hint="eastAsia"/>
          <w:b w:val="0"/>
          <w:sz w:val="28"/>
          <w:szCs w:val="28"/>
        </w:rPr>
        <w:t>胸悶</w:t>
      </w:r>
      <w:r w:rsidR="00BA0FE9" w:rsidRPr="00E3690E">
        <w:rPr>
          <w:rFonts w:ascii="Times New Roman" w:hAnsi="Times New Roman" w:hint="eastAsia"/>
          <w:b w:val="0"/>
          <w:sz w:val="28"/>
          <w:szCs w:val="28"/>
        </w:rPr>
        <w:t>、</w:t>
      </w:r>
      <w:r w:rsidRPr="00E3690E">
        <w:rPr>
          <w:rFonts w:ascii="Times New Roman" w:hAnsi="Times New Roman" w:hint="eastAsia"/>
          <w:b w:val="0"/>
          <w:sz w:val="28"/>
          <w:szCs w:val="28"/>
        </w:rPr>
        <w:t>胸痛</w:t>
      </w:r>
      <w:r w:rsidR="00BA0FE9" w:rsidRPr="00E3690E">
        <w:rPr>
          <w:rFonts w:ascii="Times New Roman" w:hAnsi="Times New Roman" w:hint="eastAsia"/>
          <w:b w:val="0"/>
          <w:sz w:val="28"/>
          <w:szCs w:val="28"/>
        </w:rPr>
        <w:t>、</w:t>
      </w:r>
      <w:r w:rsidRPr="00E3690E">
        <w:rPr>
          <w:rFonts w:ascii="Times New Roman" w:hAnsi="Times New Roman" w:hint="eastAsia"/>
          <w:b w:val="0"/>
          <w:sz w:val="28"/>
          <w:szCs w:val="28"/>
        </w:rPr>
        <w:t>心悸</w:t>
      </w:r>
    </w:p>
    <w:p w:rsidR="00EF75CF" w:rsidRPr="00E3690E" w:rsidRDefault="00EF75CF" w:rsidP="00725830">
      <w:pPr>
        <w:autoSpaceDE w:val="0"/>
        <w:autoSpaceDN w:val="0"/>
        <w:adjustRightInd w:val="0"/>
        <w:snapToGrid w:val="0"/>
        <w:spacing w:line="480" w:lineRule="exact"/>
        <w:ind w:leftChars="201" w:left="2011" w:hangingChars="474" w:hanging="1327"/>
        <w:jc w:val="both"/>
        <w:rPr>
          <w:rFonts w:ascii="Times New Roman" w:hAnsi="Times New Roman"/>
          <w:b w:val="0"/>
          <w:sz w:val="28"/>
          <w:szCs w:val="28"/>
        </w:rPr>
      </w:pPr>
      <w:r w:rsidRPr="00E3690E">
        <w:rPr>
          <w:rFonts w:ascii="Times New Roman" w:hAnsi="Times New Roman" w:hint="eastAsia"/>
          <w:b w:val="0"/>
          <w:sz w:val="28"/>
          <w:szCs w:val="28"/>
        </w:rPr>
        <w:t>1.</w:t>
      </w:r>
      <w:r w:rsidRPr="00E3690E">
        <w:rPr>
          <w:rFonts w:ascii="Times New Roman" w:hAnsi="Times New Roman" w:hint="eastAsia"/>
          <w:b w:val="0"/>
          <w:sz w:val="28"/>
          <w:szCs w:val="28"/>
        </w:rPr>
        <w:t>適應症：</w:t>
      </w:r>
      <w:r w:rsidRPr="00E3690E">
        <w:rPr>
          <w:rFonts w:ascii="Times New Roman" w:hAnsi="Times New Roman" w:hint="eastAsia"/>
          <w:b w:val="0"/>
          <w:sz w:val="28"/>
          <w:szCs w:val="28"/>
        </w:rPr>
        <w:t>ICD-10-CM</w:t>
      </w:r>
      <w:r w:rsidRPr="00E3690E">
        <w:rPr>
          <w:rFonts w:ascii="Times New Roman" w:hAnsi="Times New Roman" w:hint="eastAsia"/>
          <w:b w:val="0"/>
          <w:sz w:val="28"/>
          <w:szCs w:val="28"/>
        </w:rPr>
        <w:t>前三碼或前四碼為</w:t>
      </w:r>
      <w:r w:rsidRPr="00E3690E">
        <w:rPr>
          <w:rFonts w:ascii="Times New Roman" w:hAnsi="Times New Roman" w:hint="eastAsia"/>
          <w:b w:val="0"/>
          <w:sz w:val="28"/>
          <w:szCs w:val="28"/>
        </w:rPr>
        <w:t>F41</w:t>
      </w:r>
      <w:r w:rsidRPr="00E3690E">
        <w:rPr>
          <w:rFonts w:ascii="Times New Roman" w:hAnsi="Times New Roman" w:hint="eastAsia"/>
          <w:b w:val="0"/>
          <w:sz w:val="28"/>
          <w:szCs w:val="28"/>
        </w:rPr>
        <w:t>、</w:t>
      </w:r>
      <w:r w:rsidRPr="00E3690E">
        <w:rPr>
          <w:rFonts w:ascii="Times New Roman" w:hAnsi="Times New Roman" w:hint="eastAsia"/>
          <w:b w:val="0"/>
          <w:sz w:val="28"/>
          <w:szCs w:val="28"/>
        </w:rPr>
        <w:t>F45.4</w:t>
      </w:r>
      <w:r w:rsidRPr="00E3690E">
        <w:rPr>
          <w:rFonts w:ascii="Times New Roman" w:hAnsi="Times New Roman" w:hint="eastAsia"/>
          <w:b w:val="0"/>
          <w:sz w:val="28"/>
          <w:szCs w:val="28"/>
        </w:rPr>
        <w:t>、</w:t>
      </w:r>
      <w:r w:rsidRPr="00E3690E">
        <w:rPr>
          <w:rFonts w:ascii="Times New Roman" w:hAnsi="Times New Roman" w:hint="eastAsia"/>
          <w:b w:val="0"/>
          <w:sz w:val="28"/>
          <w:szCs w:val="28"/>
        </w:rPr>
        <w:t>I20</w:t>
      </w:r>
      <w:r w:rsidRPr="00E3690E">
        <w:rPr>
          <w:rFonts w:ascii="Times New Roman" w:hAnsi="Times New Roman" w:hint="eastAsia"/>
          <w:b w:val="0"/>
          <w:sz w:val="28"/>
          <w:szCs w:val="28"/>
        </w:rPr>
        <w:t>、</w:t>
      </w:r>
      <w:r w:rsidRPr="00E3690E">
        <w:rPr>
          <w:rFonts w:ascii="Times New Roman" w:hAnsi="Times New Roman" w:hint="eastAsia"/>
          <w:b w:val="0"/>
          <w:sz w:val="28"/>
          <w:szCs w:val="28"/>
        </w:rPr>
        <w:t>I23.7</w:t>
      </w:r>
      <w:r w:rsidRPr="00E3690E">
        <w:rPr>
          <w:rFonts w:ascii="Times New Roman" w:hAnsi="Times New Roman" w:hint="eastAsia"/>
          <w:b w:val="0"/>
          <w:sz w:val="28"/>
          <w:szCs w:val="28"/>
        </w:rPr>
        <w:t>、</w:t>
      </w:r>
      <w:r w:rsidRPr="00E3690E">
        <w:rPr>
          <w:rFonts w:ascii="Times New Roman" w:hAnsi="Times New Roman" w:hint="eastAsia"/>
          <w:b w:val="0"/>
          <w:sz w:val="28"/>
          <w:szCs w:val="28"/>
        </w:rPr>
        <w:t>I49.9</w:t>
      </w:r>
      <w:r w:rsidRPr="00E3690E">
        <w:rPr>
          <w:rFonts w:ascii="Times New Roman" w:hAnsi="Times New Roman" w:hint="eastAsia"/>
          <w:b w:val="0"/>
          <w:sz w:val="28"/>
          <w:szCs w:val="28"/>
        </w:rPr>
        <w:t>、</w:t>
      </w:r>
      <w:r w:rsidRPr="00E3690E">
        <w:rPr>
          <w:rFonts w:ascii="Times New Roman" w:hAnsi="Times New Roman" w:hint="eastAsia"/>
          <w:b w:val="0"/>
          <w:sz w:val="28"/>
          <w:szCs w:val="28"/>
        </w:rPr>
        <w:t>K21</w:t>
      </w:r>
      <w:r w:rsidRPr="00E3690E">
        <w:rPr>
          <w:rFonts w:ascii="Times New Roman" w:hAnsi="Times New Roman" w:hint="eastAsia"/>
          <w:b w:val="0"/>
          <w:sz w:val="28"/>
          <w:szCs w:val="28"/>
        </w:rPr>
        <w:t>、</w:t>
      </w:r>
      <w:r w:rsidRPr="00E3690E">
        <w:rPr>
          <w:rFonts w:ascii="Times New Roman" w:hAnsi="Times New Roman" w:hint="eastAsia"/>
          <w:b w:val="0"/>
          <w:sz w:val="28"/>
          <w:szCs w:val="28"/>
        </w:rPr>
        <w:t>R00</w:t>
      </w:r>
      <w:r w:rsidRPr="00E3690E">
        <w:rPr>
          <w:rFonts w:ascii="Times New Roman" w:hAnsi="Times New Roman" w:hint="eastAsia"/>
          <w:b w:val="0"/>
          <w:sz w:val="28"/>
          <w:szCs w:val="28"/>
        </w:rPr>
        <w:t>、</w:t>
      </w:r>
      <w:r w:rsidRPr="00E3690E">
        <w:rPr>
          <w:rFonts w:ascii="Times New Roman" w:hAnsi="Times New Roman" w:hint="eastAsia"/>
          <w:b w:val="0"/>
          <w:sz w:val="28"/>
          <w:szCs w:val="28"/>
        </w:rPr>
        <w:t>R07</w:t>
      </w:r>
      <w:r w:rsidRPr="00E3690E">
        <w:rPr>
          <w:rFonts w:ascii="Times New Roman" w:hAnsi="Times New Roman" w:hint="eastAsia"/>
          <w:b w:val="0"/>
          <w:sz w:val="28"/>
          <w:szCs w:val="28"/>
        </w:rPr>
        <w:t>、</w:t>
      </w:r>
      <w:r w:rsidRPr="00E3690E">
        <w:rPr>
          <w:rFonts w:ascii="Times New Roman" w:hAnsi="Times New Roman" w:hint="eastAsia"/>
          <w:b w:val="0"/>
          <w:sz w:val="28"/>
          <w:szCs w:val="28"/>
        </w:rPr>
        <w:t>R12</w:t>
      </w:r>
      <w:r w:rsidRPr="00E3690E">
        <w:rPr>
          <w:rFonts w:ascii="Times New Roman" w:hAnsi="Times New Roman" w:hint="eastAsia"/>
          <w:b w:val="0"/>
          <w:sz w:val="28"/>
          <w:szCs w:val="28"/>
        </w:rPr>
        <w:t>、</w:t>
      </w:r>
      <w:r w:rsidRPr="00E3690E">
        <w:rPr>
          <w:rFonts w:ascii="Times New Roman" w:hAnsi="Times New Roman" w:hint="eastAsia"/>
          <w:b w:val="0"/>
          <w:sz w:val="28"/>
          <w:szCs w:val="28"/>
        </w:rPr>
        <w:t>R53</w:t>
      </w:r>
      <w:r w:rsidRPr="00E3690E">
        <w:rPr>
          <w:rFonts w:ascii="Times New Roman" w:hAnsi="Times New Roman" w:hint="eastAsia"/>
          <w:b w:val="0"/>
          <w:sz w:val="28"/>
          <w:szCs w:val="28"/>
        </w:rPr>
        <w:t>，且符合下</w:t>
      </w:r>
      <w:r w:rsidR="003C69F2" w:rsidRPr="00E3690E">
        <w:rPr>
          <w:rFonts w:ascii="Times New Roman" w:hAnsi="Times New Roman" w:hint="eastAsia"/>
          <w:b w:val="0"/>
          <w:sz w:val="28"/>
          <w:szCs w:val="28"/>
        </w:rPr>
        <w:t>列</w:t>
      </w:r>
      <w:r w:rsidRPr="00E3690E">
        <w:rPr>
          <w:rFonts w:ascii="Times New Roman" w:hAnsi="Times New Roman" w:hint="eastAsia"/>
          <w:b w:val="0"/>
          <w:sz w:val="28"/>
          <w:szCs w:val="28"/>
        </w:rPr>
        <w:t>情況</w:t>
      </w:r>
      <w:r w:rsidR="000848F2" w:rsidRPr="00E3690E">
        <w:rPr>
          <w:rFonts w:ascii="Times New Roman" w:hAnsi="Times New Roman" w:hint="eastAsia"/>
          <w:b w:val="0"/>
          <w:sz w:val="28"/>
          <w:szCs w:val="28"/>
        </w:rPr>
        <w:t>之</w:t>
      </w:r>
      <w:proofErr w:type="gramStart"/>
      <w:r w:rsidR="000848F2" w:rsidRPr="00E3690E">
        <w:rPr>
          <w:rFonts w:ascii="Times New Roman" w:hAnsi="Times New Roman" w:hint="eastAsia"/>
          <w:b w:val="0"/>
          <w:sz w:val="28"/>
          <w:szCs w:val="28"/>
        </w:rPr>
        <w:t>一</w:t>
      </w:r>
      <w:proofErr w:type="gramEnd"/>
      <w:r w:rsidR="000848F2" w:rsidRPr="00E3690E">
        <w:rPr>
          <w:rFonts w:ascii="Times New Roman" w:hAnsi="Times New Roman" w:hint="eastAsia"/>
          <w:b w:val="0"/>
          <w:sz w:val="28"/>
          <w:szCs w:val="28"/>
        </w:rPr>
        <w:t>者</w:t>
      </w:r>
      <w:r w:rsidRPr="00E3690E">
        <w:rPr>
          <w:rFonts w:ascii="Times New Roman" w:hAnsi="Times New Roman" w:hint="eastAsia"/>
          <w:b w:val="0"/>
          <w:sz w:val="28"/>
          <w:szCs w:val="28"/>
        </w:rPr>
        <w:t>：</w:t>
      </w:r>
    </w:p>
    <w:p w:rsidR="00EF75CF" w:rsidRPr="00E3690E" w:rsidRDefault="00EF75CF" w:rsidP="00725830">
      <w:pPr>
        <w:autoSpaceDE w:val="0"/>
        <w:autoSpaceDN w:val="0"/>
        <w:adjustRightInd w:val="0"/>
        <w:snapToGrid w:val="0"/>
        <w:spacing w:line="480" w:lineRule="exact"/>
        <w:ind w:leftChars="259" w:left="1217" w:hangingChars="120" w:hanging="336"/>
        <w:jc w:val="both"/>
        <w:rPr>
          <w:rFonts w:ascii="Times New Roman" w:hAnsi="Times New Roman"/>
          <w:b w:val="0"/>
          <w:sz w:val="28"/>
          <w:szCs w:val="28"/>
        </w:rPr>
      </w:pPr>
      <w:r w:rsidRPr="00E3690E">
        <w:rPr>
          <w:rFonts w:ascii="Times New Roman" w:hAnsi="Times New Roman" w:hint="eastAsia"/>
          <w:b w:val="0"/>
          <w:sz w:val="28"/>
          <w:szCs w:val="28"/>
        </w:rPr>
        <w:t>(1)</w:t>
      </w:r>
      <w:r w:rsidRPr="00E3690E">
        <w:rPr>
          <w:rFonts w:ascii="Times New Roman" w:hAnsi="Times New Roman" w:hint="eastAsia"/>
          <w:b w:val="0"/>
          <w:sz w:val="28"/>
          <w:szCs w:val="28"/>
        </w:rPr>
        <w:t>心電</w:t>
      </w:r>
      <w:r w:rsidRPr="00E3690E">
        <w:rPr>
          <w:rFonts w:ascii="Times New Roman" w:hAnsi="Times New Roman"/>
          <w:b w:val="0"/>
          <w:sz w:val="28"/>
          <w:szCs w:val="28"/>
        </w:rPr>
        <w:t>圖為</w:t>
      </w:r>
      <w:proofErr w:type="gramStart"/>
      <w:r w:rsidR="004E034B" w:rsidRPr="00E3690E">
        <w:rPr>
          <w:rFonts w:hAnsi="標楷體"/>
          <w:b w:val="0"/>
          <w:sz w:val="28"/>
          <w:szCs w:val="28"/>
        </w:rPr>
        <w:t>正常竇性節律</w:t>
      </w:r>
      <w:proofErr w:type="gramEnd"/>
      <w:r w:rsidR="004E034B" w:rsidRPr="00E3690E">
        <w:rPr>
          <w:rFonts w:ascii="Times New Roman" w:hAnsi="Times New Roman"/>
          <w:b w:val="0"/>
          <w:sz w:val="28"/>
          <w:szCs w:val="28"/>
        </w:rPr>
        <w:t>(</w:t>
      </w:r>
      <w:r w:rsidRPr="00E3690E">
        <w:rPr>
          <w:rFonts w:ascii="Times New Roman" w:hAnsi="Times New Roman"/>
          <w:b w:val="0"/>
          <w:sz w:val="28"/>
          <w:szCs w:val="28"/>
        </w:rPr>
        <w:t>normal sinus rhythm</w:t>
      </w:r>
      <w:r w:rsidR="004E034B" w:rsidRPr="00E3690E">
        <w:rPr>
          <w:rFonts w:ascii="Times New Roman" w:hAnsi="Times New Roman"/>
          <w:b w:val="0"/>
          <w:sz w:val="28"/>
          <w:szCs w:val="28"/>
        </w:rPr>
        <w:t>)</w:t>
      </w:r>
      <w:r w:rsidRPr="00E3690E">
        <w:rPr>
          <w:rFonts w:ascii="Times New Roman" w:hAnsi="Times New Roman"/>
          <w:b w:val="0"/>
          <w:sz w:val="28"/>
          <w:szCs w:val="28"/>
        </w:rPr>
        <w:t>、</w:t>
      </w:r>
      <w:proofErr w:type="gramStart"/>
      <w:r w:rsidR="004E034B" w:rsidRPr="00E3690E">
        <w:rPr>
          <w:rFonts w:ascii="Times New Roman" w:hAnsi="Times New Roman"/>
          <w:b w:val="0"/>
          <w:sz w:val="28"/>
          <w:szCs w:val="28"/>
        </w:rPr>
        <w:t>竇性心律</w:t>
      </w:r>
      <w:proofErr w:type="gramEnd"/>
      <w:r w:rsidR="004E034B" w:rsidRPr="00E3690E">
        <w:rPr>
          <w:rFonts w:ascii="Times New Roman" w:hAnsi="Times New Roman"/>
          <w:b w:val="0"/>
          <w:sz w:val="28"/>
          <w:szCs w:val="28"/>
        </w:rPr>
        <w:t>過速</w:t>
      </w:r>
      <w:r w:rsidR="004E034B" w:rsidRPr="00E3690E">
        <w:rPr>
          <w:rFonts w:ascii="Times New Roman" w:hAnsi="Times New Roman" w:hint="eastAsia"/>
          <w:b w:val="0"/>
          <w:sz w:val="28"/>
          <w:szCs w:val="28"/>
        </w:rPr>
        <w:t>(</w:t>
      </w:r>
      <w:r w:rsidRPr="00E3690E">
        <w:rPr>
          <w:rFonts w:ascii="Times New Roman" w:hAnsi="Times New Roman"/>
          <w:b w:val="0"/>
          <w:sz w:val="28"/>
          <w:szCs w:val="28"/>
        </w:rPr>
        <w:t>sinus tachycardia</w:t>
      </w:r>
      <w:r w:rsidR="004E034B" w:rsidRPr="00E3690E">
        <w:rPr>
          <w:rFonts w:ascii="Times New Roman" w:hAnsi="Times New Roman" w:hint="eastAsia"/>
          <w:b w:val="0"/>
          <w:sz w:val="28"/>
          <w:szCs w:val="28"/>
        </w:rPr>
        <w:t>)</w:t>
      </w:r>
      <w:r w:rsidR="00803666" w:rsidRPr="00E3690E">
        <w:rPr>
          <w:rFonts w:ascii="Times New Roman" w:hAnsi="Times New Roman" w:hint="eastAsia"/>
          <w:b w:val="0"/>
          <w:sz w:val="28"/>
          <w:szCs w:val="28"/>
        </w:rPr>
        <w:t>或</w:t>
      </w:r>
      <w:proofErr w:type="gramStart"/>
      <w:r w:rsidR="004E034B" w:rsidRPr="00E3690E">
        <w:rPr>
          <w:rFonts w:ascii="Times New Roman" w:hAnsi="Times New Roman"/>
          <w:b w:val="0"/>
          <w:sz w:val="28"/>
          <w:szCs w:val="28"/>
        </w:rPr>
        <w:t>竇性心律過緩</w:t>
      </w:r>
      <w:proofErr w:type="gramEnd"/>
      <w:r w:rsidR="004E034B" w:rsidRPr="00E3690E">
        <w:rPr>
          <w:rFonts w:ascii="Times New Roman" w:hAnsi="Times New Roman" w:hint="eastAsia"/>
          <w:b w:val="0"/>
          <w:sz w:val="28"/>
          <w:szCs w:val="28"/>
        </w:rPr>
        <w:t>(</w:t>
      </w:r>
      <w:r w:rsidRPr="00E3690E">
        <w:rPr>
          <w:rFonts w:ascii="Times New Roman" w:hAnsi="Times New Roman"/>
          <w:b w:val="0"/>
          <w:sz w:val="28"/>
          <w:szCs w:val="28"/>
        </w:rPr>
        <w:t>sinus bradycardia</w:t>
      </w:r>
      <w:r w:rsidR="004E034B" w:rsidRPr="00E3690E">
        <w:rPr>
          <w:rFonts w:ascii="Times New Roman" w:hAnsi="Times New Roman" w:hint="eastAsia"/>
          <w:b w:val="0"/>
          <w:sz w:val="28"/>
          <w:szCs w:val="28"/>
        </w:rPr>
        <w:t>)</w:t>
      </w:r>
      <w:r w:rsidRPr="00E3690E">
        <w:rPr>
          <w:rFonts w:ascii="Times New Roman" w:hAnsi="Times New Roman"/>
          <w:b w:val="0"/>
          <w:sz w:val="28"/>
          <w:szCs w:val="28"/>
        </w:rPr>
        <w:t>等，抽血數值無明顯異常需矯正，影像學診斷亦無明顯異常</w:t>
      </w:r>
      <w:r w:rsidRPr="00E3690E">
        <w:rPr>
          <w:rFonts w:ascii="Times New Roman" w:hAnsi="Times New Roman" w:hint="eastAsia"/>
          <w:b w:val="0"/>
          <w:sz w:val="28"/>
          <w:szCs w:val="28"/>
        </w:rPr>
        <w:t>，給予西藥症狀治療仍無法改善，導致仍需滯留於急診</w:t>
      </w:r>
      <w:proofErr w:type="gramStart"/>
      <w:r w:rsidRPr="00E3690E">
        <w:rPr>
          <w:rFonts w:ascii="Times New Roman" w:hAnsi="Times New Roman" w:hint="eastAsia"/>
          <w:b w:val="0"/>
          <w:sz w:val="28"/>
          <w:szCs w:val="28"/>
        </w:rPr>
        <w:t>留觀或等床者</w:t>
      </w:r>
      <w:proofErr w:type="gramEnd"/>
      <w:r w:rsidRPr="00E3690E">
        <w:rPr>
          <w:rFonts w:ascii="Times New Roman" w:hAnsi="Times New Roman" w:hint="eastAsia"/>
          <w:b w:val="0"/>
          <w:sz w:val="28"/>
          <w:szCs w:val="28"/>
        </w:rPr>
        <w:t>。</w:t>
      </w:r>
    </w:p>
    <w:p w:rsidR="00EF75CF" w:rsidRPr="00E3690E" w:rsidRDefault="00EF75CF" w:rsidP="00725830">
      <w:pPr>
        <w:autoSpaceDE w:val="0"/>
        <w:autoSpaceDN w:val="0"/>
        <w:adjustRightInd w:val="0"/>
        <w:snapToGrid w:val="0"/>
        <w:spacing w:line="480" w:lineRule="exact"/>
        <w:ind w:leftChars="259" w:left="1217" w:hangingChars="120" w:hanging="336"/>
        <w:jc w:val="both"/>
        <w:rPr>
          <w:rFonts w:ascii="Times New Roman" w:hAnsi="Times New Roman"/>
          <w:b w:val="0"/>
          <w:sz w:val="28"/>
          <w:szCs w:val="28"/>
        </w:rPr>
      </w:pPr>
      <w:r w:rsidRPr="00E3690E">
        <w:rPr>
          <w:rFonts w:ascii="Times New Roman" w:hAnsi="Times New Roman" w:hint="eastAsia"/>
          <w:b w:val="0"/>
          <w:sz w:val="28"/>
          <w:szCs w:val="28"/>
        </w:rPr>
        <w:t>(2)</w:t>
      </w:r>
      <w:r w:rsidRPr="00E3690E">
        <w:rPr>
          <w:rFonts w:ascii="Times New Roman" w:hAnsi="Times New Roman" w:hint="eastAsia"/>
          <w:b w:val="0"/>
          <w:sz w:val="28"/>
          <w:szCs w:val="28"/>
        </w:rPr>
        <w:t>確診為特定疾病所導致之胸悶</w:t>
      </w:r>
      <w:r w:rsidR="005E5F71" w:rsidRPr="00E3690E">
        <w:rPr>
          <w:rFonts w:ascii="Times New Roman" w:hAnsi="Times New Roman" w:hint="eastAsia"/>
          <w:b w:val="0"/>
          <w:sz w:val="28"/>
          <w:szCs w:val="28"/>
        </w:rPr>
        <w:t>、</w:t>
      </w:r>
      <w:r w:rsidRPr="00E3690E">
        <w:rPr>
          <w:rFonts w:ascii="Times New Roman" w:hAnsi="Times New Roman" w:hint="eastAsia"/>
          <w:b w:val="0"/>
          <w:sz w:val="28"/>
          <w:szCs w:val="28"/>
        </w:rPr>
        <w:t>胸痛</w:t>
      </w:r>
      <w:r w:rsidR="005E5F71" w:rsidRPr="00E3690E">
        <w:rPr>
          <w:rFonts w:ascii="Times New Roman" w:hAnsi="Times New Roman" w:hint="eastAsia"/>
          <w:b w:val="0"/>
          <w:sz w:val="28"/>
          <w:szCs w:val="28"/>
        </w:rPr>
        <w:t>、</w:t>
      </w:r>
      <w:r w:rsidRPr="00E3690E">
        <w:rPr>
          <w:rFonts w:ascii="Times New Roman" w:hAnsi="Times New Roman" w:hint="eastAsia"/>
          <w:b w:val="0"/>
          <w:sz w:val="28"/>
          <w:szCs w:val="28"/>
        </w:rPr>
        <w:t>心悸，經西醫治療後症狀仍持續，導致仍需滯留於急診</w:t>
      </w:r>
      <w:proofErr w:type="gramStart"/>
      <w:r w:rsidRPr="00E3690E">
        <w:rPr>
          <w:rFonts w:ascii="Times New Roman" w:hAnsi="Times New Roman" w:hint="eastAsia"/>
          <w:b w:val="0"/>
          <w:sz w:val="28"/>
          <w:szCs w:val="28"/>
        </w:rPr>
        <w:t>留觀或等床者</w:t>
      </w:r>
      <w:proofErr w:type="gramEnd"/>
      <w:r w:rsidRPr="00E3690E">
        <w:rPr>
          <w:rFonts w:ascii="Times New Roman" w:hAnsi="Times New Roman" w:hint="eastAsia"/>
          <w:b w:val="0"/>
          <w:sz w:val="28"/>
          <w:szCs w:val="28"/>
        </w:rPr>
        <w:t>。</w:t>
      </w:r>
    </w:p>
    <w:p w:rsidR="00EF75CF" w:rsidRPr="00E3690E" w:rsidRDefault="00EF75CF" w:rsidP="00725830">
      <w:pPr>
        <w:autoSpaceDE w:val="0"/>
        <w:autoSpaceDN w:val="0"/>
        <w:adjustRightInd w:val="0"/>
        <w:snapToGrid w:val="0"/>
        <w:spacing w:line="480" w:lineRule="exact"/>
        <w:ind w:leftChars="259" w:left="1217" w:hangingChars="120" w:hanging="336"/>
        <w:jc w:val="both"/>
        <w:rPr>
          <w:rFonts w:ascii="Times New Roman" w:hAnsi="Times New Roman"/>
          <w:b w:val="0"/>
          <w:sz w:val="28"/>
          <w:szCs w:val="28"/>
        </w:rPr>
      </w:pPr>
      <w:r w:rsidRPr="00E3690E">
        <w:rPr>
          <w:rFonts w:ascii="Times New Roman" w:hAnsi="Times New Roman"/>
          <w:b w:val="0"/>
          <w:sz w:val="28"/>
          <w:szCs w:val="28"/>
        </w:rPr>
        <w:t>(3)</w:t>
      </w:r>
      <w:r w:rsidR="009C7860" w:rsidRPr="00E3690E">
        <w:rPr>
          <w:rFonts w:ascii="Times New Roman" w:hAnsi="Times New Roman"/>
          <w:b w:val="0"/>
          <w:sz w:val="28"/>
          <w:szCs w:val="28"/>
        </w:rPr>
        <w:t>心肌</w:t>
      </w:r>
      <w:r w:rsidR="009C7860" w:rsidRPr="00E3690E">
        <w:rPr>
          <w:b w:val="0"/>
          <w:sz w:val="28"/>
          <w:szCs w:val="28"/>
        </w:rPr>
        <w:t>梗塞溶</w:t>
      </w:r>
      <w:proofErr w:type="gramStart"/>
      <w:r w:rsidR="009C7860" w:rsidRPr="00E3690E">
        <w:rPr>
          <w:b w:val="0"/>
          <w:sz w:val="28"/>
          <w:szCs w:val="28"/>
        </w:rPr>
        <w:t>栓</w:t>
      </w:r>
      <w:proofErr w:type="gramEnd"/>
      <w:r w:rsidR="009C7860" w:rsidRPr="00E3690E">
        <w:rPr>
          <w:b w:val="0"/>
          <w:sz w:val="28"/>
          <w:szCs w:val="28"/>
        </w:rPr>
        <w:t>治</w:t>
      </w:r>
      <w:r w:rsidR="009C7860" w:rsidRPr="00E3690E">
        <w:rPr>
          <w:rFonts w:hint="eastAsia"/>
          <w:b w:val="0"/>
          <w:sz w:val="28"/>
          <w:szCs w:val="28"/>
        </w:rPr>
        <w:t>療</w:t>
      </w:r>
      <w:r w:rsidR="009C7860" w:rsidRPr="00E3690E">
        <w:rPr>
          <w:b w:val="0"/>
          <w:sz w:val="28"/>
          <w:szCs w:val="28"/>
        </w:rPr>
        <w:t>危</w:t>
      </w:r>
      <w:r w:rsidR="009C7860" w:rsidRPr="00E3690E">
        <w:rPr>
          <w:rFonts w:hint="eastAsia"/>
          <w:b w:val="0"/>
          <w:sz w:val="28"/>
          <w:szCs w:val="28"/>
        </w:rPr>
        <w:t>險評分(</w:t>
      </w:r>
      <w:r w:rsidR="00391743" w:rsidRPr="00E3690E">
        <w:rPr>
          <w:rFonts w:ascii="Times New Roman" w:hAnsi="Times New Roman"/>
          <w:b w:val="0"/>
          <w:sz w:val="28"/>
          <w:szCs w:val="28"/>
        </w:rPr>
        <w:t>Thrombolysis in Myocardial Infarction</w:t>
      </w:r>
      <w:r w:rsidR="002D6F27" w:rsidRPr="00E3690E">
        <w:rPr>
          <w:rFonts w:ascii="Times New Roman" w:hAnsi="Times New Roman"/>
          <w:b w:val="0"/>
          <w:sz w:val="28"/>
          <w:szCs w:val="28"/>
        </w:rPr>
        <w:t xml:space="preserve"> </w:t>
      </w:r>
      <w:r w:rsidR="009C7860" w:rsidRPr="00E3690E">
        <w:rPr>
          <w:rFonts w:ascii="Times New Roman" w:hAnsi="Times New Roman" w:hint="eastAsia"/>
          <w:b w:val="0"/>
          <w:sz w:val="28"/>
          <w:szCs w:val="28"/>
        </w:rPr>
        <w:t xml:space="preserve">risk </w:t>
      </w:r>
      <w:r w:rsidR="002D6F27" w:rsidRPr="00E3690E">
        <w:rPr>
          <w:rFonts w:ascii="Times New Roman" w:hAnsi="Times New Roman"/>
          <w:b w:val="0"/>
          <w:sz w:val="28"/>
          <w:szCs w:val="28"/>
        </w:rPr>
        <w:t>score</w:t>
      </w:r>
      <w:r w:rsidR="009C7860" w:rsidRPr="00E3690E">
        <w:rPr>
          <w:rFonts w:ascii="Times New Roman" w:hAnsi="Times New Roman" w:hint="eastAsia"/>
          <w:b w:val="0"/>
          <w:sz w:val="28"/>
          <w:szCs w:val="28"/>
        </w:rPr>
        <w:t>, TIMI ri</w:t>
      </w:r>
      <w:r w:rsidR="00404C7D" w:rsidRPr="00E3690E">
        <w:rPr>
          <w:rFonts w:ascii="Times New Roman" w:hAnsi="Times New Roman" w:hint="eastAsia"/>
          <w:b w:val="0"/>
          <w:sz w:val="28"/>
          <w:szCs w:val="28"/>
        </w:rPr>
        <w:t>s</w:t>
      </w:r>
      <w:r w:rsidR="009C7860" w:rsidRPr="00E3690E">
        <w:rPr>
          <w:rFonts w:ascii="Times New Roman" w:hAnsi="Times New Roman" w:hint="eastAsia"/>
          <w:b w:val="0"/>
          <w:sz w:val="28"/>
          <w:szCs w:val="28"/>
        </w:rPr>
        <w:t>k score)</w:t>
      </w:r>
      <w:r w:rsidRPr="00E3690E">
        <w:rPr>
          <w:rFonts w:ascii="Times New Roman" w:hAnsi="Times New Roman" w:hint="eastAsia"/>
          <w:b w:val="0"/>
          <w:sz w:val="28"/>
          <w:szCs w:val="28"/>
        </w:rPr>
        <w:t>大於</w:t>
      </w:r>
      <w:r w:rsidRPr="00E3690E">
        <w:rPr>
          <w:rFonts w:ascii="Times New Roman" w:hAnsi="Times New Roman"/>
          <w:b w:val="0"/>
          <w:sz w:val="28"/>
          <w:szCs w:val="28"/>
        </w:rPr>
        <w:t>4</w:t>
      </w:r>
      <w:r w:rsidRPr="00E3690E">
        <w:rPr>
          <w:rFonts w:ascii="Times New Roman" w:hAnsi="Times New Roman" w:hint="eastAsia"/>
          <w:b w:val="0"/>
          <w:sz w:val="28"/>
          <w:szCs w:val="28"/>
        </w:rPr>
        <w:t>分者</w:t>
      </w:r>
      <w:r w:rsidR="002D6F27" w:rsidRPr="00E3690E">
        <w:rPr>
          <w:rFonts w:ascii="Times New Roman" w:hAnsi="Times New Roman" w:hint="eastAsia"/>
          <w:b w:val="0"/>
          <w:sz w:val="28"/>
          <w:szCs w:val="28"/>
        </w:rPr>
        <w:t>(</w:t>
      </w:r>
      <w:r w:rsidRPr="00E3690E">
        <w:rPr>
          <w:rFonts w:ascii="Times New Roman" w:hAnsi="Times New Roman" w:hint="eastAsia"/>
          <w:b w:val="0"/>
          <w:sz w:val="28"/>
          <w:szCs w:val="28"/>
        </w:rPr>
        <w:t>其</w:t>
      </w:r>
      <w:r w:rsidRPr="00E3690E">
        <w:rPr>
          <w:rFonts w:ascii="Times New Roman" w:hAnsi="Times New Roman"/>
          <w:b w:val="0"/>
          <w:sz w:val="28"/>
          <w:szCs w:val="28"/>
        </w:rPr>
        <w:t>14</w:t>
      </w:r>
      <w:r w:rsidRPr="00E3690E">
        <w:rPr>
          <w:rFonts w:ascii="Times New Roman" w:hAnsi="Times New Roman" w:hint="eastAsia"/>
          <w:b w:val="0"/>
          <w:sz w:val="28"/>
          <w:szCs w:val="28"/>
        </w:rPr>
        <w:t>天內之死亡率大於</w:t>
      </w:r>
      <w:r w:rsidRPr="00E3690E">
        <w:rPr>
          <w:rFonts w:ascii="Times New Roman" w:hAnsi="Times New Roman"/>
          <w:b w:val="0"/>
          <w:sz w:val="28"/>
          <w:szCs w:val="28"/>
        </w:rPr>
        <w:t>20%</w:t>
      </w:r>
      <w:r w:rsidR="002D6F27" w:rsidRPr="00E3690E">
        <w:rPr>
          <w:rFonts w:ascii="Times New Roman" w:hAnsi="Times New Roman" w:hint="eastAsia"/>
          <w:b w:val="0"/>
          <w:sz w:val="28"/>
          <w:szCs w:val="28"/>
        </w:rPr>
        <w:t>)</w:t>
      </w:r>
      <w:r w:rsidRPr="00E3690E">
        <w:rPr>
          <w:rFonts w:ascii="Times New Roman" w:hAnsi="Times New Roman" w:hint="eastAsia"/>
          <w:b w:val="0"/>
          <w:sz w:val="28"/>
          <w:szCs w:val="28"/>
        </w:rPr>
        <w:t>，應與急診醫師討論，並酙情告知</w:t>
      </w:r>
      <w:r w:rsidR="002D40AE" w:rsidRPr="00E3690E">
        <w:rPr>
          <w:rFonts w:ascii="Times New Roman" w:hAnsi="Times New Roman" w:hint="eastAsia"/>
          <w:b w:val="0"/>
          <w:sz w:val="28"/>
          <w:szCs w:val="28"/>
        </w:rPr>
        <w:t>病人</w:t>
      </w:r>
      <w:r w:rsidRPr="00E3690E">
        <w:rPr>
          <w:rFonts w:ascii="Times New Roman" w:hAnsi="Times New Roman" w:hint="eastAsia"/>
          <w:b w:val="0"/>
          <w:sz w:val="28"/>
          <w:szCs w:val="28"/>
        </w:rPr>
        <w:t>或家屬，再酙酌是否治療。</w:t>
      </w:r>
    </w:p>
    <w:p w:rsidR="00EF75CF" w:rsidRPr="00E3690E" w:rsidRDefault="00EF75CF" w:rsidP="00725830">
      <w:pPr>
        <w:autoSpaceDE w:val="0"/>
        <w:autoSpaceDN w:val="0"/>
        <w:adjustRightInd w:val="0"/>
        <w:snapToGrid w:val="0"/>
        <w:spacing w:line="480" w:lineRule="exact"/>
        <w:ind w:leftChars="201" w:left="950" w:hangingChars="95" w:hanging="266"/>
        <w:jc w:val="both"/>
        <w:rPr>
          <w:rFonts w:ascii="Times New Roman" w:hAnsi="Times New Roman"/>
          <w:b w:val="0"/>
          <w:sz w:val="28"/>
          <w:szCs w:val="28"/>
        </w:rPr>
      </w:pPr>
      <w:r w:rsidRPr="00E3690E">
        <w:rPr>
          <w:rFonts w:ascii="Times New Roman" w:hAnsi="Times New Roman" w:hint="eastAsia"/>
          <w:b w:val="0"/>
          <w:sz w:val="28"/>
          <w:szCs w:val="28"/>
        </w:rPr>
        <w:t>2.</w:t>
      </w:r>
      <w:r w:rsidRPr="00E3690E">
        <w:rPr>
          <w:rFonts w:ascii="Times New Roman" w:hAnsi="Times New Roman" w:hint="eastAsia"/>
          <w:b w:val="0"/>
          <w:sz w:val="28"/>
          <w:szCs w:val="28"/>
        </w:rPr>
        <w:t>排除需接受緊急侵入性治療之病</w:t>
      </w:r>
      <w:r w:rsidR="002D40AE" w:rsidRPr="00E3690E">
        <w:rPr>
          <w:rFonts w:ascii="Times New Roman" w:hAnsi="Times New Roman" w:hint="eastAsia"/>
          <w:b w:val="0"/>
          <w:sz w:val="28"/>
          <w:szCs w:val="28"/>
        </w:rPr>
        <w:t>人</w:t>
      </w:r>
      <w:r w:rsidRPr="00E3690E">
        <w:rPr>
          <w:rFonts w:ascii="Times New Roman" w:hAnsi="Times New Roman" w:hint="eastAsia"/>
          <w:b w:val="0"/>
          <w:sz w:val="28"/>
          <w:szCs w:val="28"/>
        </w:rPr>
        <w:t>(</w:t>
      </w:r>
      <w:proofErr w:type="gramStart"/>
      <w:r w:rsidRPr="00E3690E">
        <w:rPr>
          <w:rFonts w:ascii="Times New Roman" w:hAnsi="Times New Roman" w:hint="eastAsia"/>
          <w:b w:val="0"/>
          <w:sz w:val="28"/>
          <w:szCs w:val="28"/>
        </w:rPr>
        <w:t>註</w:t>
      </w:r>
      <w:proofErr w:type="gramEnd"/>
      <w:r w:rsidRPr="00E3690E">
        <w:rPr>
          <w:rFonts w:ascii="Times New Roman" w:hAnsi="Times New Roman" w:hint="eastAsia"/>
          <w:b w:val="0"/>
          <w:sz w:val="28"/>
          <w:szCs w:val="28"/>
        </w:rPr>
        <w:t>：若經侵入性治療後，</w:t>
      </w:r>
      <w:r w:rsidR="002D40AE" w:rsidRPr="00E3690E">
        <w:rPr>
          <w:rFonts w:ascii="Times New Roman" w:hAnsi="Times New Roman" w:hint="eastAsia"/>
          <w:b w:val="0"/>
          <w:sz w:val="28"/>
          <w:szCs w:val="28"/>
        </w:rPr>
        <w:t>病人</w:t>
      </w:r>
      <w:r w:rsidRPr="00E3690E">
        <w:rPr>
          <w:rFonts w:ascii="Times New Roman" w:hAnsi="Times New Roman" w:hint="eastAsia"/>
          <w:b w:val="0"/>
          <w:sz w:val="28"/>
          <w:szCs w:val="28"/>
        </w:rPr>
        <w:t>意識清醒且仍感不適導致須於急診</w:t>
      </w:r>
      <w:proofErr w:type="gramStart"/>
      <w:r w:rsidRPr="00E3690E">
        <w:rPr>
          <w:rFonts w:ascii="Times New Roman" w:hAnsi="Times New Roman" w:hint="eastAsia"/>
          <w:b w:val="0"/>
          <w:sz w:val="28"/>
          <w:szCs w:val="28"/>
        </w:rPr>
        <w:t>留觀或等床者</w:t>
      </w:r>
      <w:proofErr w:type="gramEnd"/>
      <w:r w:rsidRPr="00E3690E">
        <w:rPr>
          <w:rFonts w:ascii="Times New Roman" w:hAnsi="Times New Roman" w:hint="eastAsia"/>
          <w:b w:val="0"/>
          <w:sz w:val="28"/>
          <w:szCs w:val="28"/>
        </w:rPr>
        <w:t>，則不在此限</w:t>
      </w:r>
      <w:r w:rsidRPr="00E3690E">
        <w:rPr>
          <w:rFonts w:ascii="Times New Roman" w:hAnsi="Times New Roman" w:hint="eastAsia"/>
          <w:b w:val="0"/>
          <w:sz w:val="28"/>
          <w:szCs w:val="28"/>
        </w:rPr>
        <w:t>)</w:t>
      </w:r>
      <w:r w:rsidRPr="00E3690E">
        <w:rPr>
          <w:rFonts w:ascii="Times New Roman" w:hAnsi="Times New Roman" w:hint="eastAsia"/>
          <w:b w:val="0"/>
          <w:sz w:val="28"/>
          <w:szCs w:val="28"/>
        </w:rPr>
        <w:t>。</w:t>
      </w:r>
    </w:p>
    <w:p w:rsidR="00EF75CF" w:rsidRPr="00E3690E" w:rsidRDefault="00EF75CF" w:rsidP="00725830">
      <w:pPr>
        <w:autoSpaceDE w:val="0"/>
        <w:autoSpaceDN w:val="0"/>
        <w:adjustRightInd w:val="0"/>
        <w:snapToGrid w:val="0"/>
        <w:spacing w:line="480" w:lineRule="exact"/>
        <w:ind w:leftChars="201" w:left="2011" w:hangingChars="474" w:hanging="1327"/>
        <w:jc w:val="both"/>
        <w:rPr>
          <w:rFonts w:ascii="Times New Roman" w:hAnsi="Times New Roman"/>
          <w:b w:val="0"/>
          <w:sz w:val="28"/>
          <w:szCs w:val="28"/>
        </w:rPr>
      </w:pPr>
      <w:r w:rsidRPr="00E3690E">
        <w:rPr>
          <w:rFonts w:ascii="Times New Roman" w:hAnsi="Times New Roman" w:hint="eastAsia"/>
          <w:b w:val="0"/>
          <w:sz w:val="28"/>
          <w:szCs w:val="28"/>
        </w:rPr>
        <w:t>3.</w:t>
      </w:r>
      <w:r w:rsidRPr="00E3690E">
        <w:rPr>
          <w:rFonts w:ascii="Times New Roman" w:hAnsi="Times New Roman" w:hint="eastAsia"/>
          <w:b w:val="0"/>
          <w:sz w:val="28"/>
          <w:szCs w:val="28"/>
        </w:rPr>
        <w:t>排除生命徵象不穩定、</w:t>
      </w:r>
      <w:proofErr w:type="gramStart"/>
      <w:r w:rsidRPr="00E3690E">
        <w:rPr>
          <w:rFonts w:ascii="Times New Roman" w:hAnsi="Times New Roman" w:hint="eastAsia"/>
          <w:b w:val="0"/>
          <w:sz w:val="28"/>
          <w:szCs w:val="28"/>
        </w:rPr>
        <w:t>需插管急救</w:t>
      </w:r>
      <w:proofErr w:type="gramEnd"/>
      <w:r w:rsidRPr="00E3690E">
        <w:rPr>
          <w:rFonts w:ascii="Times New Roman" w:hAnsi="Times New Roman" w:hint="eastAsia"/>
          <w:b w:val="0"/>
          <w:sz w:val="28"/>
          <w:szCs w:val="28"/>
        </w:rPr>
        <w:t>及其他緊急處置之病</w:t>
      </w:r>
      <w:r w:rsidR="002D40AE" w:rsidRPr="00E3690E">
        <w:rPr>
          <w:rFonts w:ascii="Times New Roman" w:hAnsi="Times New Roman" w:hint="eastAsia"/>
          <w:b w:val="0"/>
          <w:sz w:val="28"/>
          <w:szCs w:val="28"/>
        </w:rPr>
        <w:t>人</w:t>
      </w:r>
      <w:r w:rsidRPr="00E3690E">
        <w:rPr>
          <w:rFonts w:ascii="Times New Roman" w:hAnsi="Times New Roman" w:hint="eastAsia"/>
          <w:b w:val="0"/>
          <w:sz w:val="28"/>
          <w:szCs w:val="28"/>
        </w:rPr>
        <w:t>。</w:t>
      </w:r>
    </w:p>
    <w:p w:rsidR="00EF75CF" w:rsidRPr="00E3690E" w:rsidRDefault="00EF75CF" w:rsidP="00725830">
      <w:pPr>
        <w:autoSpaceDE w:val="0"/>
        <w:autoSpaceDN w:val="0"/>
        <w:adjustRightInd w:val="0"/>
        <w:snapToGrid w:val="0"/>
        <w:spacing w:line="480" w:lineRule="exact"/>
        <w:ind w:leftChars="201" w:left="2011" w:hangingChars="474" w:hanging="1327"/>
        <w:jc w:val="both"/>
        <w:rPr>
          <w:rFonts w:ascii="Times New Roman" w:hAnsi="Times New Roman"/>
          <w:b w:val="0"/>
          <w:sz w:val="28"/>
          <w:szCs w:val="28"/>
        </w:rPr>
      </w:pPr>
      <w:r w:rsidRPr="00E3690E">
        <w:rPr>
          <w:rFonts w:ascii="Times New Roman" w:hAnsi="Times New Roman" w:hint="eastAsia"/>
          <w:b w:val="0"/>
          <w:sz w:val="28"/>
          <w:szCs w:val="28"/>
        </w:rPr>
        <w:lastRenderedPageBreak/>
        <w:t>4.</w:t>
      </w:r>
      <w:r w:rsidRPr="00E3690E">
        <w:rPr>
          <w:rFonts w:ascii="Times New Roman" w:hAnsi="Times New Roman" w:hint="eastAsia"/>
          <w:b w:val="0"/>
          <w:sz w:val="28"/>
          <w:szCs w:val="28"/>
        </w:rPr>
        <w:t>排除須立即轉往加護病房之病</w:t>
      </w:r>
      <w:r w:rsidR="002D40AE" w:rsidRPr="00E3690E">
        <w:rPr>
          <w:rFonts w:ascii="Times New Roman" w:hAnsi="Times New Roman" w:hint="eastAsia"/>
          <w:b w:val="0"/>
          <w:sz w:val="28"/>
          <w:szCs w:val="28"/>
        </w:rPr>
        <w:t>人</w:t>
      </w:r>
      <w:r w:rsidRPr="00E3690E">
        <w:rPr>
          <w:rFonts w:ascii="Times New Roman" w:hAnsi="Times New Roman" w:hint="eastAsia"/>
          <w:b w:val="0"/>
          <w:sz w:val="28"/>
          <w:szCs w:val="28"/>
        </w:rPr>
        <w:t>。</w:t>
      </w:r>
    </w:p>
    <w:p w:rsidR="00EF75CF" w:rsidRPr="00E3690E" w:rsidRDefault="00EF75CF" w:rsidP="00725830">
      <w:pPr>
        <w:snapToGrid w:val="0"/>
        <w:spacing w:line="480" w:lineRule="exact"/>
        <w:ind w:leftChars="49" w:left="167"/>
        <w:jc w:val="both"/>
        <w:rPr>
          <w:rFonts w:ascii="Times New Roman" w:hAnsi="Times New Roman"/>
          <w:b w:val="0"/>
          <w:sz w:val="28"/>
          <w:szCs w:val="28"/>
        </w:rPr>
      </w:pPr>
      <w:r w:rsidRPr="00E3690E">
        <w:rPr>
          <w:rFonts w:ascii="Times New Roman" w:hAnsi="Times New Roman" w:hint="eastAsia"/>
          <w:b w:val="0"/>
          <w:sz w:val="28"/>
          <w:szCs w:val="28"/>
        </w:rPr>
        <w:t>(</w:t>
      </w:r>
      <w:r w:rsidRPr="00E3690E">
        <w:rPr>
          <w:rFonts w:ascii="Times New Roman" w:hAnsi="Times New Roman" w:hint="eastAsia"/>
          <w:b w:val="0"/>
          <w:sz w:val="28"/>
          <w:szCs w:val="28"/>
        </w:rPr>
        <w:t>四</w:t>
      </w:r>
      <w:r w:rsidRPr="00E3690E">
        <w:rPr>
          <w:rFonts w:ascii="Times New Roman" w:hAnsi="Times New Roman" w:hint="eastAsia"/>
          <w:b w:val="0"/>
          <w:sz w:val="28"/>
          <w:szCs w:val="28"/>
        </w:rPr>
        <w:t>)</w:t>
      </w:r>
      <w:r w:rsidRPr="00E3690E">
        <w:rPr>
          <w:rFonts w:ascii="Times New Roman" w:hAnsi="Times New Roman" w:hint="eastAsia"/>
          <w:b w:val="0"/>
          <w:sz w:val="28"/>
          <w:szCs w:val="28"/>
        </w:rPr>
        <w:t>軟組織疼痛</w:t>
      </w:r>
    </w:p>
    <w:p w:rsidR="00EF75CF" w:rsidRPr="00E3690E" w:rsidRDefault="00EF75CF" w:rsidP="00725830">
      <w:pPr>
        <w:autoSpaceDE w:val="0"/>
        <w:autoSpaceDN w:val="0"/>
        <w:adjustRightInd w:val="0"/>
        <w:snapToGrid w:val="0"/>
        <w:spacing w:line="480" w:lineRule="exact"/>
        <w:ind w:leftChars="201" w:left="2011" w:hangingChars="474" w:hanging="1327"/>
        <w:jc w:val="both"/>
        <w:rPr>
          <w:rFonts w:ascii="Times New Roman" w:hAnsi="Times New Roman"/>
          <w:b w:val="0"/>
          <w:sz w:val="28"/>
          <w:szCs w:val="28"/>
        </w:rPr>
      </w:pPr>
      <w:r w:rsidRPr="00E3690E">
        <w:rPr>
          <w:rFonts w:ascii="Times New Roman" w:hAnsi="Times New Roman" w:hint="eastAsia"/>
          <w:b w:val="0"/>
          <w:sz w:val="28"/>
          <w:szCs w:val="28"/>
        </w:rPr>
        <w:t>1.</w:t>
      </w:r>
      <w:r w:rsidRPr="00E3690E">
        <w:rPr>
          <w:rFonts w:ascii="Times New Roman" w:hAnsi="Times New Roman" w:hint="eastAsia"/>
          <w:b w:val="0"/>
          <w:sz w:val="28"/>
          <w:szCs w:val="28"/>
        </w:rPr>
        <w:t>適應症：</w:t>
      </w:r>
      <w:r w:rsidRPr="00E3690E">
        <w:rPr>
          <w:rFonts w:ascii="Times New Roman" w:hAnsi="Times New Roman" w:hint="eastAsia"/>
          <w:b w:val="0"/>
          <w:sz w:val="28"/>
          <w:szCs w:val="28"/>
        </w:rPr>
        <w:t>ICD-10-CM</w:t>
      </w:r>
      <w:r w:rsidRPr="00E3690E">
        <w:rPr>
          <w:rFonts w:ascii="Times New Roman" w:hAnsi="Times New Roman" w:hint="eastAsia"/>
          <w:b w:val="0"/>
          <w:sz w:val="28"/>
          <w:szCs w:val="28"/>
        </w:rPr>
        <w:t>前三碼或前四碼為</w:t>
      </w:r>
      <w:r w:rsidRPr="00E3690E">
        <w:rPr>
          <w:rFonts w:ascii="Times New Roman" w:hAnsi="Times New Roman" w:hint="eastAsia"/>
          <w:b w:val="0"/>
          <w:sz w:val="28"/>
          <w:szCs w:val="28"/>
        </w:rPr>
        <w:t>M54.4</w:t>
      </w:r>
      <w:r w:rsidRPr="00E3690E">
        <w:rPr>
          <w:rFonts w:ascii="Times New Roman" w:hAnsi="Times New Roman" w:hint="eastAsia"/>
          <w:b w:val="0"/>
          <w:sz w:val="28"/>
          <w:szCs w:val="28"/>
        </w:rPr>
        <w:t>、</w:t>
      </w:r>
      <w:r w:rsidRPr="00E3690E">
        <w:rPr>
          <w:rFonts w:ascii="Times New Roman" w:hAnsi="Times New Roman" w:hint="eastAsia"/>
          <w:b w:val="0"/>
          <w:sz w:val="28"/>
          <w:szCs w:val="28"/>
        </w:rPr>
        <w:t>M54.5</w:t>
      </w:r>
      <w:r w:rsidRPr="00E3690E">
        <w:rPr>
          <w:rFonts w:ascii="Times New Roman" w:hAnsi="Times New Roman" w:hint="eastAsia"/>
          <w:b w:val="0"/>
          <w:sz w:val="28"/>
          <w:szCs w:val="28"/>
        </w:rPr>
        <w:t>、</w:t>
      </w:r>
      <w:r w:rsidRPr="00E3690E">
        <w:rPr>
          <w:rFonts w:ascii="Times New Roman" w:hAnsi="Times New Roman" w:hint="eastAsia"/>
          <w:b w:val="0"/>
          <w:sz w:val="28"/>
          <w:szCs w:val="28"/>
        </w:rPr>
        <w:t>M60.8</w:t>
      </w:r>
      <w:r w:rsidRPr="00E3690E">
        <w:rPr>
          <w:rFonts w:ascii="Times New Roman" w:hAnsi="Times New Roman" w:hint="eastAsia"/>
          <w:b w:val="0"/>
          <w:sz w:val="28"/>
          <w:szCs w:val="28"/>
        </w:rPr>
        <w:t>、</w:t>
      </w:r>
      <w:r w:rsidRPr="00E3690E">
        <w:rPr>
          <w:rFonts w:ascii="Times New Roman" w:hAnsi="Times New Roman" w:hint="eastAsia"/>
          <w:b w:val="0"/>
          <w:sz w:val="28"/>
          <w:szCs w:val="28"/>
        </w:rPr>
        <w:t>M60.9</w:t>
      </w:r>
      <w:r w:rsidRPr="00E3690E">
        <w:rPr>
          <w:rFonts w:ascii="Times New Roman" w:hAnsi="Times New Roman" w:hint="eastAsia"/>
          <w:b w:val="0"/>
          <w:sz w:val="28"/>
          <w:szCs w:val="28"/>
        </w:rPr>
        <w:t>、</w:t>
      </w:r>
      <w:r w:rsidRPr="00E3690E">
        <w:rPr>
          <w:rFonts w:ascii="Times New Roman" w:hAnsi="Times New Roman" w:hint="eastAsia"/>
          <w:b w:val="0"/>
          <w:sz w:val="28"/>
          <w:szCs w:val="28"/>
        </w:rPr>
        <w:t>M65.3</w:t>
      </w:r>
      <w:r w:rsidRPr="00E3690E">
        <w:rPr>
          <w:rFonts w:ascii="Times New Roman" w:hAnsi="Times New Roman" w:hint="eastAsia"/>
          <w:b w:val="0"/>
          <w:sz w:val="28"/>
          <w:szCs w:val="28"/>
        </w:rPr>
        <w:t>、</w:t>
      </w:r>
      <w:r w:rsidRPr="00E3690E">
        <w:rPr>
          <w:rFonts w:ascii="Times New Roman" w:hAnsi="Times New Roman" w:hint="eastAsia"/>
          <w:b w:val="0"/>
          <w:sz w:val="28"/>
          <w:szCs w:val="28"/>
        </w:rPr>
        <w:t>M65.4</w:t>
      </w:r>
      <w:r w:rsidRPr="00E3690E">
        <w:rPr>
          <w:rFonts w:ascii="Times New Roman" w:hAnsi="Times New Roman" w:hint="eastAsia"/>
          <w:b w:val="0"/>
          <w:sz w:val="28"/>
          <w:szCs w:val="28"/>
        </w:rPr>
        <w:t>、</w:t>
      </w:r>
      <w:r w:rsidRPr="00E3690E">
        <w:rPr>
          <w:rFonts w:ascii="Times New Roman" w:hAnsi="Times New Roman" w:hint="eastAsia"/>
          <w:b w:val="0"/>
          <w:sz w:val="28"/>
          <w:szCs w:val="28"/>
        </w:rPr>
        <w:t>M65.8</w:t>
      </w:r>
      <w:r w:rsidRPr="00E3690E">
        <w:rPr>
          <w:rFonts w:ascii="Times New Roman" w:hAnsi="Times New Roman" w:hint="eastAsia"/>
          <w:b w:val="0"/>
          <w:sz w:val="28"/>
          <w:szCs w:val="28"/>
        </w:rPr>
        <w:t>、</w:t>
      </w:r>
      <w:r w:rsidRPr="00E3690E">
        <w:rPr>
          <w:rFonts w:ascii="Times New Roman" w:hAnsi="Times New Roman" w:hint="eastAsia"/>
          <w:b w:val="0"/>
          <w:sz w:val="28"/>
          <w:szCs w:val="28"/>
        </w:rPr>
        <w:t>M65.9</w:t>
      </w:r>
      <w:r w:rsidRPr="00E3690E">
        <w:rPr>
          <w:rFonts w:ascii="Times New Roman" w:hAnsi="Times New Roman" w:hint="eastAsia"/>
          <w:b w:val="0"/>
          <w:sz w:val="28"/>
          <w:szCs w:val="28"/>
        </w:rPr>
        <w:t>、</w:t>
      </w:r>
      <w:r w:rsidRPr="00E3690E">
        <w:rPr>
          <w:rFonts w:ascii="Times New Roman" w:hAnsi="Times New Roman" w:hint="eastAsia"/>
          <w:b w:val="0"/>
          <w:sz w:val="28"/>
          <w:szCs w:val="28"/>
        </w:rPr>
        <w:t>M67.4</w:t>
      </w:r>
      <w:r w:rsidRPr="00E3690E">
        <w:rPr>
          <w:rFonts w:ascii="Times New Roman" w:hAnsi="Times New Roman" w:hint="eastAsia"/>
          <w:b w:val="0"/>
          <w:sz w:val="28"/>
          <w:szCs w:val="28"/>
        </w:rPr>
        <w:t>、</w:t>
      </w:r>
      <w:r w:rsidRPr="00E3690E">
        <w:rPr>
          <w:rFonts w:ascii="Times New Roman" w:hAnsi="Times New Roman" w:hint="eastAsia"/>
          <w:b w:val="0"/>
          <w:sz w:val="28"/>
          <w:szCs w:val="28"/>
        </w:rPr>
        <w:t>M70</w:t>
      </w:r>
      <w:r w:rsidRPr="00E3690E">
        <w:rPr>
          <w:rFonts w:ascii="Times New Roman" w:hAnsi="Times New Roman" w:hint="eastAsia"/>
          <w:b w:val="0"/>
          <w:sz w:val="28"/>
          <w:szCs w:val="28"/>
        </w:rPr>
        <w:t>、</w:t>
      </w:r>
      <w:r w:rsidRPr="00E3690E">
        <w:rPr>
          <w:rFonts w:ascii="Times New Roman" w:hAnsi="Times New Roman" w:hint="eastAsia"/>
          <w:b w:val="0"/>
          <w:sz w:val="28"/>
          <w:szCs w:val="28"/>
        </w:rPr>
        <w:t>M75</w:t>
      </w:r>
      <w:r w:rsidRPr="00E3690E">
        <w:rPr>
          <w:rFonts w:ascii="Times New Roman" w:hAnsi="Times New Roman" w:hint="eastAsia"/>
          <w:b w:val="0"/>
          <w:sz w:val="28"/>
          <w:szCs w:val="28"/>
        </w:rPr>
        <w:t>、</w:t>
      </w:r>
      <w:r w:rsidRPr="00E3690E">
        <w:rPr>
          <w:rFonts w:ascii="Times New Roman" w:hAnsi="Times New Roman" w:hint="eastAsia"/>
          <w:b w:val="0"/>
          <w:sz w:val="28"/>
          <w:szCs w:val="28"/>
        </w:rPr>
        <w:t>M76.3</w:t>
      </w:r>
      <w:r w:rsidRPr="00E3690E">
        <w:rPr>
          <w:rFonts w:ascii="Times New Roman" w:hAnsi="Times New Roman" w:hint="eastAsia"/>
          <w:b w:val="0"/>
          <w:sz w:val="28"/>
          <w:szCs w:val="28"/>
        </w:rPr>
        <w:t>、</w:t>
      </w:r>
      <w:r w:rsidRPr="00E3690E">
        <w:rPr>
          <w:rFonts w:ascii="Times New Roman" w:hAnsi="Times New Roman" w:hint="eastAsia"/>
          <w:b w:val="0"/>
          <w:sz w:val="28"/>
          <w:szCs w:val="28"/>
        </w:rPr>
        <w:t>S20.2</w:t>
      </w:r>
      <w:r w:rsidRPr="00E3690E">
        <w:rPr>
          <w:rFonts w:ascii="Times New Roman" w:hAnsi="Times New Roman" w:hint="eastAsia"/>
          <w:b w:val="0"/>
          <w:sz w:val="28"/>
          <w:szCs w:val="28"/>
        </w:rPr>
        <w:t>、</w:t>
      </w:r>
      <w:r w:rsidRPr="00E3690E">
        <w:rPr>
          <w:rFonts w:ascii="Times New Roman" w:hAnsi="Times New Roman" w:hint="eastAsia"/>
          <w:b w:val="0"/>
          <w:sz w:val="28"/>
          <w:szCs w:val="28"/>
        </w:rPr>
        <w:t>S23</w:t>
      </w:r>
      <w:r w:rsidRPr="00E3690E">
        <w:rPr>
          <w:rFonts w:ascii="Times New Roman" w:hAnsi="Times New Roman" w:hint="eastAsia"/>
          <w:b w:val="0"/>
          <w:sz w:val="28"/>
          <w:szCs w:val="28"/>
        </w:rPr>
        <w:t>、</w:t>
      </w:r>
      <w:r w:rsidRPr="00E3690E">
        <w:rPr>
          <w:rFonts w:ascii="Times New Roman" w:hAnsi="Times New Roman" w:hint="eastAsia"/>
          <w:b w:val="0"/>
          <w:sz w:val="28"/>
          <w:szCs w:val="28"/>
        </w:rPr>
        <w:t>S33</w:t>
      </w:r>
      <w:r w:rsidRPr="00E3690E">
        <w:rPr>
          <w:rFonts w:ascii="Times New Roman" w:hAnsi="Times New Roman" w:hint="eastAsia"/>
          <w:b w:val="0"/>
          <w:sz w:val="28"/>
          <w:szCs w:val="28"/>
        </w:rPr>
        <w:t>、</w:t>
      </w:r>
      <w:r w:rsidRPr="00E3690E">
        <w:rPr>
          <w:rFonts w:ascii="Times New Roman" w:hAnsi="Times New Roman" w:hint="eastAsia"/>
          <w:b w:val="0"/>
          <w:sz w:val="28"/>
          <w:szCs w:val="28"/>
        </w:rPr>
        <w:t>S40</w:t>
      </w:r>
      <w:r w:rsidRPr="00E3690E">
        <w:rPr>
          <w:rFonts w:ascii="Times New Roman" w:hAnsi="Times New Roman" w:hint="eastAsia"/>
          <w:b w:val="0"/>
          <w:sz w:val="28"/>
          <w:szCs w:val="28"/>
        </w:rPr>
        <w:t>、</w:t>
      </w:r>
      <w:r w:rsidRPr="00E3690E">
        <w:rPr>
          <w:rFonts w:ascii="Times New Roman" w:hAnsi="Times New Roman" w:hint="eastAsia"/>
          <w:b w:val="0"/>
          <w:sz w:val="28"/>
          <w:szCs w:val="28"/>
        </w:rPr>
        <w:t>S46</w:t>
      </w:r>
      <w:r w:rsidRPr="00E3690E">
        <w:rPr>
          <w:rFonts w:ascii="Times New Roman" w:hAnsi="Times New Roman" w:hint="eastAsia"/>
          <w:b w:val="0"/>
          <w:sz w:val="28"/>
          <w:szCs w:val="28"/>
        </w:rPr>
        <w:t>、</w:t>
      </w:r>
      <w:r w:rsidRPr="00E3690E">
        <w:rPr>
          <w:rFonts w:ascii="Times New Roman" w:hAnsi="Times New Roman" w:hint="eastAsia"/>
          <w:b w:val="0"/>
          <w:sz w:val="28"/>
          <w:szCs w:val="28"/>
        </w:rPr>
        <w:t>S47</w:t>
      </w:r>
      <w:r w:rsidRPr="00E3690E">
        <w:rPr>
          <w:rFonts w:ascii="Times New Roman" w:hAnsi="Times New Roman" w:hint="eastAsia"/>
          <w:b w:val="0"/>
          <w:sz w:val="28"/>
          <w:szCs w:val="28"/>
        </w:rPr>
        <w:t>、</w:t>
      </w:r>
      <w:r w:rsidRPr="00E3690E">
        <w:rPr>
          <w:rFonts w:ascii="Times New Roman" w:hAnsi="Times New Roman" w:hint="eastAsia"/>
          <w:b w:val="0"/>
          <w:sz w:val="28"/>
          <w:szCs w:val="28"/>
        </w:rPr>
        <w:t>S50</w:t>
      </w:r>
      <w:r w:rsidRPr="00E3690E">
        <w:rPr>
          <w:rFonts w:ascii="Times New Roman" w:hAnsi="Times New Roman" w:hint="eastAsia"/>
          <w:b w:val="0"/>
          <w:sz w:val="28"/>
          <w:szCs w:val="28"/>
        </w:rPr>
        <w:t>、</w:t>
      </w:r>
      <w:r w:rsidRPr="00E3690E">
        <w:rPr>
          <w:rFonts w:ascii="Times New Roman" w:hAnsi="Times New Roman" w:hint="eastAsia"/>
          <w:b w:val="0"/>
          <w:sz w:val="28"/>
          <w:szCs w:val="28"/>
        </w:rPr>
        <w:t>S56</w:t>
      </w:r>
      <w:r w:rsidRPr="00E3690E">
        <w:rPr>
          <w:rFonts w:ascii="Times New Roman" w:hAnsi="Times New Roman" w:hint="eastAsia"/>
          <w:b w:val="0"/>
          <w:sz w:val="28"/>
          <w:szCs w:val="28"/>
        </w:rPr>
        <w:t>、</w:t>
      </w:r>
      <w:r w:rsidRPr="00E3690E">
        <w:rPr>
          <w:rFonts w:ascii="Times New Roman" w:hAnsi="Times New Roman" w:hint="eastAsia"/>
          <w:b w:val="0"/>
          <w:sz w:val="28"/>
          <w:szCs w:val="28"/>
        </w:rPr>
        <w:t>S57</w:t>
      </w:r>
      <w:r w:rsidRPr="00E3690E">
        <w:rPr>
          <w:rFonts w:ascii="Times New Roman" w:hAnsi="Times New Roman" w:hint="eastAsia"/>
          <w:b w:val="0"/>
          <w:sz w:val="28"/>
          <w:szCs w:val="28"/>
        </w:rPr>
        <w:t>、</w:t>
      </w:r>
      <w:r w:rsidRPr="00E3690E">
        <w:rPr>
          <w:rFonts w:ascii="Times New Roman" w:hAnsi="Times New Roman" w:hint="eastAsia"/>
          <w:b w:val="0"/>
          <w:sz w:val="28"/>
          <w:szCs w:val="28"/>
        </w:rPr>
        <w:t>S60</w:t>
      </w:r>
      <w:r w:rsidRPr="00E3690E">
        <w:rPr>
          <w:rFonts w:ascii="Times New Roman" w:hAnsi="Times New Roman" w:hint="eastAsia"/>
          <w:b w:val="0"/>
          <w:sz w:val="28"/>
          <w:szCs w:val="28"/>
        </w:rPr>
        <w:t>、</w:t>
      </w:r>
      <w:r w:rsidRPr="00E3690E">
        <w:rPr>
          <w:rFonts w:ascii="Times New Roman" w:hAnsi="Times New Roman" w:hint="eastAsia"/>
          <w:b w:val="0"/>
          <w:sz w:val="28"/>
          <w:szCs w:val="28"/>
        </w:rPr>
        <w:t>S66</w:t>
      </w:r>
      <w:r w:rsidRPr="00E3690E">
        <w:rPr>
          <w:rFonts w:ascii="Times New Roman" w:hAnsi="Times New Roman" w:hint="eastAsia"/>
          <w:b w:val="0"/>
          <w:sz w:val="28"/>
          <w:szCs w:val="28"/>
        </w:rPr>
        <w:t>、</w:t>
      </w:r>
      <w:r w:rsidRPr="00E3690E">
        <w:rPr>
          <w:rFonts w:ascii="Times New Roman" w:hAnsi="Times New Roman" w:hint="eastAsia"/>
          <w:b w:val="0"/>
          <w:sz w:val="28"/>
          <w:szCs w:val="28"/>
        </w:rPr>
        <w:t>S70</w:t>
      </w:r>
      <w:r w:rsidRPr="00E3690E">
        <w:rPr>
          <w:rFonts w:ascii="Times New Roman" w:hAnsi="Times New Roman" w:hint="eastAsia"/>
          <w:b w:val="0"/>
          <w:sz w:val="28"/>
          <w:szCs w:val="28"/>
        </w:rPr>
        <w:t>、</w:t>
      </w:r>
      <w:r w:rsidRPr="00E3690E">
        <w:rPr>
          <w:rFonts w:ascii="Times New Roman" w:hAnsi="Times New Roman" w:hint="eastAsia"/>
          <w:b w:val="0"/>
          <w:sz w:val="28"/>
          <w:szCs w:val="28"/>
        </w:rPr>
        <w:t>S76</w:t>
      </w:r>
      <w:r w:rsidRPr="00E3690E">
        <w:rPr>
          <w:rFonts w:ascii="Times New Roman" w:hAnsi="Times New Roman" w:hint="eastAsia"/>
          <w:b w:val="0"/>
          <w:sz w:val="28"/>
          <w:szCs w:val="28"/>
        </w:rPr>
        <w:t>、</w:t>
      </w:r>
      <w:r w:rsidRPr="00E3690E">
        <w:rPr>
          <w:rFonts w:ascii="Times New Roman" w:hAnsi="Times New Roman" w:hint="eastAsia"/>
          <w:b w:val="0"/>
          <w:sz w:val="28"/>
          <w:szCs w:val="28"/>
        </w:rPr>
        <w:t>S77</w:t>
      </w:r>
      <w:r w:rsidRPr="00E3690E">
        <w:rPr>
          <w:rFonts w:ascii="Times New Roman" w:hAnsi="Times New Roman" w:hint="eastAsia"/>
          <w:b w:val="0"/>
          <w:sz w:val="28"/>
          <w:szCs w:val="28"/>
        </w:rPr>
        <w:t>、</w:t>
      </w:r>
      <w:r w:rsidRPr="00E3690E">
        <w:rPr>
          <w:rFonts w:ascii="Times New Roman" w:hAnsi="Times New Roman" w:hint="eastAsia"/>
          <w:b w:val="0"/>
          <w:sz w:val="28"/>
          <w:szCs w:val="28"/>
        </w:rPr>
        <w:t>S80</w:t>
      </w:r>
      <w:r w:rsidRPr="00E3690E">
        <w:rPr>
          <w:rFonts w:ascii="Times New Roman" w:hAnsi="Times New Roman" w:hint="eastAsia"/>
          <w:b w:val="0"/>
          <w:sz w:val="28"/>
          <w:szCs w:val="28"/>
        </w:rPr>
        <w:t>、</w:t>
      </w:r>
      <w:r w:rsidRPr="00E3690E">
        <w:rPr>
          <w:rFonts w:ascii="Times New Roman" w:hAnsi="Times New Roman" w:hint="eastAsia"/>
          <w:b w:val="0"/>
          <w:sz w:val="28"/>
          <w:szCs w:val="28"/>
        </w:rPr>
        <w:t>S86</w:t>
      </w:r>
      <w:r w:rsidRPr="00E3690E">
        <w:rPr>
          <w:rFonts w:ascii="Times New Roman" w:hAnsi="Times New Roman" w:hint="eastAsia"/>
          <w:b w:val="0"/>
          <w:sz w:val="28"/>
          <w:szCs w:val="28"/>
        </w:rPr>
        <w:t>、</w:t>
      </w:r>
      <w:r w:rsidRPr="00E3690E">
        <w:rPr>
          <w:rFonts w:ascii="Times New Roman" w:hAnsi="Times New Roman" w:hint="eastAsia"/>
          <w:b w:val="0"/>
          <w:sz w:val="28"/>
          <w:szCs w:val="28"/>
        </w:rPr>
        <w:t>S87</w:t>
      </w:r>
      <w:r w:rsidRPr="00E3690E">
        <w:rPr>
          <w:rFonts w:ascii="Times New Roman" w:hAnsi="Times New Roman" w:hint="eastAsia"/>
          <w:b w:val="0"/>
          <w:sz w:val="28"/>
          <w:szCs w:val="28"/>
        </w:rPr>
        <w:t>、</w:t>
      </w:r>
      <w:r w:rsidRPr="00E3690E">
        <w:rPr>
          <w:rFonts w:ascii="Times New Roman" w:hAnsi="Times New Roman" w:hint="eastAsia"/>
          <w:b w:val="0"/>
          <w:sz w:val="28"/>
          <w:szCs w:val="28"/>
        </w:rPr>
        <w:t>S90</w:t>
      </w:r>
      <w:r w:rsidRPr="00E3690E">
        <w:rPr>
          <w:rFonts w:ascii="Times New Roman" w:hAnsi="Times New Roman" w:hint="eastAsia"/>
          <w:b w:val="0"/>
          <w:sz w:val="28"/>
          <w:szCs w:val="28"/>
        </w:rPr>
        <w:t>、</w:t>
      </w:r>
      <w:r w:rsidRPr="00E3690E">
        <w:rPr>
          <w:rFonts w:ascii="Times New Roman" w:hAnsi="Times New Roman" w:hint="eastAsia"/>
          <w:b w:val="0"/>
          <w:sz w:val="28"/>
          <w:szCs w:val="28"/>
        </w:rPr>
        <w:t>S96</w:t>
      </w:r>
      <w:r w:rsidRPr="00E3690E">
        <w:rPr>
          <w:rFonts w:ascii="Times New Roman" w:hAnsi="Times New Roman" w:hint="eastAsia"/>
          <w:b w:val="0"/>
          <w:sz w:val="28"/>
          <w:szCs w:val="28"/>
        </w:rPr>
        <w:t>、</w:t>
      </w:r>
      <w:r w:rsidRPr="00E3690E">
        <w:rPr>
          <w:rFonts w:ascii="Times New Roman" w:hAnsi="Times New Roman" w:hint="eastAsia"/>
          <w:b w:val="0"/>
          <w:sz w:val="28"/>
          <w:szCs w:val="28"/>
        </w:rPr>
        <w:t>S97</w:t>
      </w:r>
      <w:r w:rsidRPr="00E3690E">
        <w:rPr>
          <w:rFonts w:ascii="Times New Roman" w:hAnsi="Times New Roman" w:hint="eastAsia"/>
          <w:b w:val="0"/>
          <w:sz w:val="28"/>
          <w:szCs w:val="28"/>
        </w:rPr>
        <w:t>、</w:t>
      </w:r>
      <w:r w:rsidRPr="00E3690E">
        <w:rPr>
          <w:rFonts w:ascii="Times New Roman" w:hAnsi="Times New Roman" w:hint="eastAsia"/>
          <w:b w:val="0"/>
          <w:sz w:val="28"/>
          <w:szCs w:val="28"/>
        </w:rPr>
        <w:t>L03</w:t>
      </w:r>
      <w:r w:rsidRPr="00E3690E">
        <w:rPr>
          <w:rFonts w:ascii="Times New Roman" w:hAnsi="Times New Roman" w:hint="eastAsia"/>
          <w:b w:val="0"/>
          <w:sz w:val="28"/>
          <w:szCs w:val="28"/>
        </w:rPr>
        <w:t>。</w:t>
      </w:r>
    </w:p>
    <w:p w:rsidR="00EF75CF" w:rsidRPr="00E3690E" w:rsidRDefault="00EF75CF" w:rsidP="00725830">
      <w:pPr>
        <w:autoSpaceDE w:val="0"/>
        <w:autoSpaceDN w:val="0"/>
        <w:adjustRightInd w:val="0"/>
        <w:snapToGrid w:val="0"/>
        <w:spacing w:line="480" w:lineRule="exact"/>
        <w:ind w:leftChars="201" w:left="2011" w:hangingChars="474" w:hanging="1327"/>
        <w:jc w:val="both"/>
        <w:rPr>
          <w:rFonts w:ascii="Times New Roman" w:hAnsi="Times New Roman"/>
          <w:b w:val="0"/>
          <w:sz w:val="28"/>
          <w:szCs w:val="28"/>
        </w:rPr>
      </w:pPr>
      <w:r w:rsidRPr="00E3690E">
        <w:rPr>
          <w:rFonts w:ascii="Times New Roman" w:hAnsi="Times New Roman" w:hint="eastAsia"/>
          <w:b w:val="0"/>
          <w:sz w:val="28"/>
          <w:szCs w:val="28"/>
        </w:rPr>
        <w:t>2.</w:t>
      </w:r>
      <w:r w:rsidRPr="00E3690E">
        <w:rPr>
          <w:rFonts w:ascii="Times New Roman" w:hAnsi="Times New Roman" w:hint="eastAsia"/>
          <w:b w:val="0"/>
          <w:sz w:val="28"/>
          <w:szCs w:val="28"/>
        </w:rPr>
        <w:t>排除急重症與危急病</w:t>
      </w:r>
      <w:r w:rsidR="002D40AE" w:rsidRPr="00E3690E">
        <w:rPr>
          <w:rFonts w:ascii="Times New Roman" w:hAnsi="Times New Roman" w:hint="eastAsia"/>
          <w:b w:val="0"/>
          <w:sz w:val="28"/>
          <w:szCs w:val="28"/>
        </w:rPr>
        <w:t>人</w:t>
      </w:r>
      <w:r w:rsidRPr="00E3690E">
        <w:rPr>
          <w:rFonts w:ascii="Times New Roman" w:hAnsi="Times New Roman" w:hint="eastAsia"/>
          <w:b w:val="0"/>
          <w:sz w:val="28"/>
          <w:szCs w:val="28"/>
        </w:rPr>
        <w:t>。</w:t>
      </w:r>
    </w:p>
    <w:p w:rsidR="00EF75CF" w:rsidRPr="00E3690E" w:rsidRDefault="00EF75CF" w:rsidP="00725830">
      <w:pPr>
        <w:snapToGrid w:val="0"/>
        <w:spacing w:line="480" w:lineRule="exact"/>
        <w:ind w:leftChars="49" w:left="167"/>
        <w:jc w:val="both"/>
        <w:rPr>
          <w:rFonts w:ascii="Times New Roman" w:hAnsi="Times New Roman"/>
          <w:b w:val="0"/>
          <w:sz w:val="28"/>
          <w:szCs w:val="28"/>
        </w:rPr>
      </w:pPr>
      <w:r w:rsidRPr="00E3690E">
        <w:rPr>
          <w:rFonts w:ascii="Times New Roman" w:hAnsi="Times New Roman" w:hint="eastAsia"/>
          <w:b w:val="0"/>
          <w:sz w:val="28"/>
          <w:szCs w:val="28"/>
        </w:rPr>
        <w:t>(</w:t>
      </w:r>
      <w:r w:rsidRPr="00E3690E">
        <w:rPr>
          <w:rFonts w:ascii="Times New Roman" w:hAnsi="Times New Roman" w:hint="eastAsia"/>
          <w:b w:val="0"/>
          <w:sz w:val="28"/>
          <w:szCs w:val="28"/>
        </w:rPr>
        <w:t>五</w:t>
      </w:r>
      <w:r w:rsidRPr="00E3690E">
        <w:rPr>
          <w:rFonts w:ascii="Times New Roman" w:hAnsi="Times New Roman" w:hint="eastAsia"/>
          <w:b w:val="0"/>
          <w:sz w:val="28"/>
          <w:szCs w:val="28"/>
        </w:rPr>
        <w:t>)</w:t>
      </w:r>
      <w:r w:rsidRPr="00E3690E">
        <w:rPr>
          <w:rFonts w:ascii="Times New Roman" w:hAnsi="Times New Roman" w:hint="eastAsia"/>
          <w:b w:val="0"/>
          <w:sz w:val="28"/>
          <w:szCs w:val="28"/>
        </w:rPr>
        <w:t>經痛</w:t>
      </w:r>
    </w:p>
    <w:p w:rsidR="00EF75CF" w:rsidRPr="00E3690E" w:rsidRDefault="00EF75CF" w:rsidP="00725830">
      <w:pPr>
        <w:autoSpaceDE w:val="0"/>
        <w:autoSpaceDN w:val="0"/>
        <w:adjustRightInd w:val="0"/>
        <w:snapToGrid w:val="0"/>
        <w:spacing w:line="480" w:lineRule="exact"/>
        <w:ind w:leftChars="201" w:left="2011" w:hangingChars="474" w:hanging="1327"/>
        <w:jc w:val="both"/>
        <w:rPr>
          <w:rFonts w:ascii="Times New Roman" w:hAnsi="Times New Roman"/>
          <w:b w:val="0"/>
          <w:sz w:val="28"/>
          <w:szCs w:val="28"/>
        </w:rPr>
      </w:pPr>
      <w:r w:rsidRPr="00E3690E">
        <w:rPr>
          <w:rFonts w:ascii="Times New Roman" w:hAnsi="Times New Roman" w:hint="eastAsia"/>
          <w:b w:val="0"/>
          <w:sz w:val="28"/>
          <w:szCs w:val="28"/>
        </w:rPr>
        <w:t>1.</w:t>
      </w:r>
      <w:r w:rsidRPr="00E3690E">
        <w:rPr>
          <w:rFonts w:ascii="Times New Roman" w:hAnsi="Times New Roman" w:hint="eastAsia"/>
          <w:b w:val="0"/>
          <w:sz w:val="28"/>
          <w:szCs w:val="28"/>
        </w:rPr>
        <w:t>適應症：</w:t>
      </w:r>
      <w:r w:rsidRPr="00E3690E">
        <w:rPr>
          <w:rFonts w:ascii="Times New Roman" w:hAnsi="Times New Roman" w:hint="eastAsia"/>
          <w:b w:val="0"/>
          <w:sz w:val="28"/>
          <w:szCs w:val="28"/>
        </w:rPr>
        <w:t>ICD-10-CM</w:t>
      </w:r>
      <w:r w:rsidRPr="00E3690E">
        <w:rPr>
          <w:rFonts w:ascii="Times New Roman" w:hAnsi="Times New Roman" w:hint="eastAsia"/>
          <w:b w:val="0"/>
          <w:sz w:val="28"/>
          <w:szCs w:val="28"/>
        </w:rPr>
        <w:t>前四碼為</w:t>
      </w:r>
      <w:r w:rsidRPr="00E3690E">
        <w:rPr>
          <w:rFonts w:ascii="Times New Roman" w:hAnsi="Times New Roman"/>
          <w:b w:val="0"/>
          <w:sz w:val="28"/>
          <w:szCs w:val="28"/>
        </w:rPr>
        <w:t>N94.4</w:t>
      </w:r>
      <w:r w:rsidRPr="00E3690E">
        <w:rPr>
          <w:rFonts w:ascii="Times New Roman" w:hAnsi="Times New Roman" w:hint="eastAsia"/>
          <w:b w:val="0"/>
          <w:sz w:val="28"/>
          <w:szCs w:val="28"/>
        </w:rPr>
        <w:t>、</w:t>
      </w:r>
      <w:r w:rsidRPr="00E3690E">
        <w:rPr>
          <w:rFonts w:ascii="Times New Roman" w:hAnsi="Times New Roman"/>
          <w:b w:val="0"/>
          <w:sz w:val="28"/>
          <w:szCs w:val="28"/>
        </w:rPr>
        <w:t>N94.5</w:t>
      </w:r>
      <w:r w:rsidRPr="00E3690E">
        <w:rPr>
          <w:rFonts w:ascii="Times New Roman" w:hAnsi="Times New Roman" w:hint="eastAsia"/>
          <w:b w:val="0"/>
          <w:sz w:val="28"/>
          <w:szCs w:val="28"/>
        </w:rPr>
        <w:t>、</w:t>
      </w:r>
      <w:r w:rsidRPr="00E3690E">
        <w:rPr>
          <w:rFonts w:ascii="Times New Roman" w:hAnsi="Times New Roman"/>
          <w:b w:val="0"/>
          <w:sz w:val="28"/>
          <w:szCs w:val="28"/>
        </w:rPr>
        <w:t>N94.6</w:t>
      </w:r>
      <w:r w:rsidRPr="00E3690E">
        <w:rPr>
          <w:rFonts w:ascii="Times New Roman" w:hAnsi="Times New Roman" w:hint="eastAsia"/>
          <w:b w:val="0"/>
          <w:sz w:val="28"/>
          <w:szCs w:val="28"/>
        </w:rPr>
        <w:t>。</w:t>
      </w:r>
    </w:p>
    <w:p w:rsidR="00EF75CF" w:rsidRPr="00E3690E" w:rsidRDefault="00EF75CF" w:rsidP="00725830">
      <w:pPr>
        <w:autoSpaceDE w:val="0"/>
        <w:autoSpaceDN w:val="0"/>
        <w:adjustRightInd w:val="0"/>
        <w:snapToGrid w:val="0"/>
        <w:spacing w:line="480" w:lineRule="exact"/>
        <w:ind w:leftChars="201" w:left="2011" w:hangingChars="474" w:hanging="1327"/>
        <w:jc w:val="both"/>
        <w:rPr>
          <w:rFonts w:ascii="Times New Roman" w:hAnsi="Times New Roman"/>
          <w:b w:val="0"/>
          <w:sz w:val="28"/>
          <w:szCs w:val="28"/>
        </w:rPr>
      </w:pPr>
      <w:r w:rsidRPr="00E3690E">
        <w:rPr>
          <w:rFonts w:ascii="Times New Roman" w:hAnsi="Times New Roman" w:hint="eastAsia"/>
          <w:b w:val="0"/>
          <w:sz w:val="28"/>
          <w:szCs w:val="28"/>
        </w:rPr>
        <w:t>2.</w:t>
      </w:r>
      <w:r w:rsidRPr="00E3690E">
        <w:rPr>
          <w:rFonts w:ascii="Times New Roman" w:hAnsi="Times New Roman" w:hint="eastAsia"/>
          <w:b w:val="0"/>
          <w:sz w:val="28"/>
          <w:szCs w:val="28"/>
        </w:rPr>
        <w:t>排除懷孕、急重症與危急病</w:t>
      </w:r>
      <w:r w:rsidR="002D40AE" w:rsidRPr="00E3690E">
        <w:rPr>
          <w:rFonts w:ascii="Times New Roman" w:hAnsi="Times New Roman" w:hint="eastAsia"/>
          <w:b w:val="0"/>
          <w:sz w:val="28"/>
          <w:szCs w:val="28"/>
        </w:rPr>
        <w:t>人</w:t>
      </w:r>
      <w:r w:rsidRPr="00E3690E">
        <w:rPr>
          <w:rFonts w:ascii="Times New Roman" w:hAnsi="Times New Roman" w:hint="eastAsia"/>
          <w:b w:val="0"/>
          <w:sz w:val="28"/>
          <w:szCs w:val="28"/>
        </w:rPr>
        <w:t>。</w:t>
      </w:r>
    </w:p>
    <w:p w:rsidR="00EF75CF" w:rsidRPr="00E3690E" w:rsidRDefault="00EF75CF" w:rsidP="00725830">
      <w:pPr>
        <w:snapToGrid w:val="0"/>
        <w:spacing w:line="480" w:lineRule="exact"/>
        <w:ind w:leftChars="49" w:left="167"/>
        <w:jc w:val="both"/>
        <w:rPr>
          <w:rFonts w:ascii="Times New Roman" w:hAnsi="Times New Roman"/>
          <w:b w:val="0"/>
          <w:sz w:val="28"/>
          <w:szCs w:val="28"/>
        </w:rPr>
      </w:pPr>
      <w:r w:rsidRPr="00E3690E">
        <w:rPr>
          <w:rFonts w:ascii="Times New Roman" w:hAnsi="Times New Roman" w:hint="eastAsia"/>
          <w:b w:val="0"/>
          <w:sz w:val="28"/>
          <w:szCs w:val="28"/>
        </w:rPr>
        <w:t>(</w:t>
      </w:r>
      <w:r w:rsidRPr="00E3690E">
        <w:rPr>
          <w:rFonts w:ascii="Times New Roman" w:hAnsi="Times New Roman" w:hint="eastAsia"/>
          <w:b w:val="0"/>
          <w:sz w:val="28"/>
          <w:szCs w:val="28"/>
        </w:rPr>
        <w:t>六</w:t>
      </w:r>
      <w:r w:rsidRPr="00E3690E">
        <w:rPr>
          <w:rFonts w:ascii="Times New Roman" w:hAnsi="Times New Roman" w:hint="eastAsia"/>
          <w:b w:val="0"/>
          <w:sz w:val="28"/>
          <w:szCs w:val="28"/>
        </w:rPr>
        <w:t>)</w:t>
      </w:r>
      <w:r w:rsidRPr="00E3690E">
        <w:rPr>
          <w:rFonts w:ascii="Times New Roman" w:hAnsi="Times New Roman" w:hint="eastAsia"/>
          <w:b w:val="0"/>
          <w:sz w:val="28"/>
          <w:szCs w:val="28"/>
        </w:rPr>
        <w:t>偏頭痛</w:t>
      </w:r>
    </w:p>
    <w:p w:rsidR="00EF75CF" w:rsidRPr="00E3690E" w:rsidRDefault="00EF75CF" w:rsidP="00725830">
      <w:pPr>
        <w:autoSpaceDE w:val="0"/>
        <w:autoSpaceDN w:val="0"/>
        <w:adjustRightInd w:val="0"/>
        <w:snapToGrid w:val="0"/>
        <w:spacing w:line="480" w:lineRule="exact"/>
        <w:ind w:leftChars="201" w:left="2011" w:hangingChars="474" w:hanging="1327"/>
        <w:jc w:val="both"/>
        <w:rPr>
          <w:rFonts w:ascii="Times New Roman" w:hAnsi="Times New Roman"/>
          <w:b w:val="0"/>
          <w:sz w:val="28"/>
          <w:szCs w:val="28"/>
        </w:rPr>
      </w:pPr>
      <w:r w:rsidRPr="00E3690E">
        <w:rPr>
          <w:rFonts w:ascii="Times New Roman" w:hAnsi="Times New Roman" w:hint="eastAsia"/>
          <w:b w:val="0"/>
          <w:sz w:val="28"/>
          <w:szCs w:val="28"/>
        </w:rPr>
        <w:t>1.</w:t>
      </w:r>
      <w:r w:rsidRPr="00E3690E">
        <w:rPr>
          <w:rFonts w:ascii="Times New Roman" w:hAnsi="Times New Roman" w:hint="eastAsia"/>
          <w:b w:val="0"/>
          <w:sz w:val="28"/>
          <w:szCs w:val="28"/>
        </w:rPr>
        <w:t>適應症：</w:t>
      </w:r>
      <w:r w:rsidRPr="00E3690E">
        <w:rPr>
          <w:rFonts w:ascii="Times New Roman" w:hAnsi="Times New Roman" w:hint="eastAsia"/>
          <w:b w:val="0"/>
          <w:sz w:val="28"/>
          <w:szCs w:val="28"/>
        </w:rPr>
        <w:t>ICD-10-CM</w:t>
      </w:r>
      <w:r w:rsidRPr="00E3690E">
        <w:rPr>
          <w:rFonts w:ascii="Times New Roman" w:hAnsi="Times New Roman" w:hint="eastAsia"/>
          <w:b w:val="0"/>
          <w:sz w:val="28"/>
          <w:szCs w:val="28"/>
        </w:rPr>
        <w:t>前三碼為</w:t>
      </w:r>
      <w:r w:rsidRPr="00E3690E">
        <w:rPr>
          <w:rFonts w:ascii="Times New Roman" w:hAnsi="Times New Roman"/>
          <w:b w:val="0"/>
          <w:sz w:val="28"/>
          <w:szCs w:val="28"/>
        </w:rPr>
        <w:t>G43</w:t>
      </w:r>
      <w:r w:rsidRPr="00E3690E">
        <w:rPr>
          <w:rFonts w:ascii="Times New Roman" w:hAnsi="Times New Roman" w:hint="eastAsia"/>
          <w:b w:val="0"/>
          <w:sz w:val="28"/>
          <w:szCs w:val="28"/>
        </w:rPr>
        <w:t>。</w:t>
      </w:r>
    </w:p>
    <w:p w:rsidR="00EF75CF" w:rsidRPr="00E3690E" w:rsidRDefault="00EF75CF" w:rsidP="00725830">
      <w:pPr>
        <w:autoSpaceDE w:val="0"/>
        <w:autoSpaceDN w:val="0"/>
        <w:adjustRightInd w:val="0"/>
        <w:snapToGrid w:val="0"/>
        <w:spacing w:line="480" w:lineRule="exact"/>
        <w:ind w:leftChars="201" w:left="2011" w:hangingChars="474" w:hanging="1327"/>
        <w:jc w:val="both"/>
        <w:rPr>
          <w:rFonts w:ascii="Times New Roman" w:hAnsi="Times New Roman"/>
          <w:b w:val="0"/>
          <w:sz w:val="28"/>
          <w:szCs w:val="28"/>
        </w:rPr>
      </w:pPr>
      <w:r w:rsidRPr="00E3690E">
        <w:rPr>
          <w:rFonts w:ascii="Times New Roman" w:hAnsi="Times New Roman" w:hint="eastAsia"/>
          <w:b w:val="0"/>
          <w:sz w:val="28"/>
          <w:szCs w:val="28"/>
        </w:rPr>
        <w:t>2.</w:t>
      </w:r>
      <w:r w:rsidRPr="00E3690E">
        <w:rPr>
          <w:rFonts w:ascii="Times New Roman" w:hAnsi="Times New Roman" w:hint="eastAsia"/>
          <w:b w:val="0"/>
          <w:sz w:val="28"/>
          <w:szCs w:val="28"/>
        </w:rPr>
        <w:t>排除急重症與危急病</w:t>
      </w:r>
      <w:r w:rsidR="002D40AE" w:rsidRPr="00E3690E">
        <w:rPr>
          <w:rFonts w:ascii="Times New Roman" w:hAnsi="Times New Roman" w:hint="eastAsia"/>
          <w:b w:val="0"/>
          <w:sz w:val="28"/>
          <w:szCs w:val="28"/>
        </w:rPr>
        <w:t>人</w:t>
      </w:r>
      <w:r w:rsidRPr="00E3690E">
        <w:rPr>
          <w:rFonts w:ascii="Times New Roman" w:hAnsi="Times New Roman" w:hint="eastAsia"/>
          <w:b w:val="0"/>
          <w:sz w:val="28"/>
          <w:szCs w:val="28"/>
        </w:rPr>
        <w:t>。</w:t>
      </w:r>
    </w:p>
    <w:p w:rsidR="00EF75CF" w:rsidRPr="00E3690E" w:rsidRDefault="00EF75CF" w:rsidP="00725830">
      <w:pPr>
        <w:snapToGrid w:val="0"/>
        <w:spacing w:line="480" w:lineRule="exact"/>
        <w:ind w:leftChars="49" w:left="167"/>
        <w:jc w:val="both"/>
        <w:rPr>
          <w:rFonts w:ascii="Times New Roman" w:hAnsi="Times New Roman"/>
          <w:b w:val="0"/>
          <w:sz w:val="28"/>
          <w:szCs w:val="28"/>
        </w:rPr>
      </w:pPr>
      <w:r w:rsidRPr="00E3690E">
        <w:rPr>
          <w:rFonts w:ascii="Times New Roman" w:hAnsi="Times New Roman" w:hint="eastAsia"/>
          <w:b w:val="0"/>
          <w:sz w:val="28"/>
          <w:szCs w:val="28"/>
        </w:rPr>
        <w:t>(</w:t>
      </w:r>
      <w:r w:rsidRPr="00E3690E">
        <w:rPr>
          <w:rFonts w:ascii="Times New Roman" w:hAnsi="Times New Roman" w:hint="eastAsia"/>
          <w:b w:val="0"/>
          <w:sz w:val="28"/>
          <w:szCs w:val="28"/>
        </w:rPr>
        <w:t>七</w:t>
      </w:r>
      <w:r w:rsidRPr="00E3690E">
        <w:rPr>
          <w:rFonts w:ascii="Times New Roman" w:hAnsi="Times New Roman" w:hint="eastAsia"/>
          <w:b w:val="0"/>
          <w:sz w:val="28"/>
          <w:szCs w:val="28"/>
        </w:rPr>
        <w:t>)</w:t>
      </w:r>
      <w:r w:rsidRPr="00E3690E">
        <w:rPr>
          <w:rFonts w:ascii="Times New Roman" w:hAnsi="Times New Roman" w:hint="eastAsia"/>
          <w:b w:val="0"/>
          <w:sz w:val="28"/>
          <w:szCs w:val="28"/>
        </w:rPr>
        <w:t>癌症疼痛</w:t>
      </w:r>
    </w:p>
    <w:p w:rsidR="00EF75CF" w:rsidRPr="00E3690E" w:rsidRDefault="00EF75CF" w:rsidP="00725830">
      <w:pPr>
        <w:autoSpaceDE w:val="0"/>
        <w:autoSpaceDN w:val="0"/>
        <w:adjustRightInd w:val="0"/>
        <w:snapToGrid w:val="0"/>
        <w:spacing w:line="480" w:lineRule="exact"/>
        <w:ind w:leftChars="201" w:left="2011" w:hangingChars="474" w:hanging="1327"/>
        <w:jc w:val="both"/>
        <w:rPr>
          <w:rFonts w:ascii="Times New Roman" w:hAnsi="Times New Roman"/>
          <w:b w:val="0"/>
          <w:sz w:val="28"/>
          <w:szCs w:val="28"/>
        </w:rPr>
      </w:pPr>
      <w:r w:rsidRPr="00E3690E">
        <w:rPr>
          <w:rFonts w:ascii="Times New Roman" w:hAnsi="Times New Roman" w:hint="eastAsia"/>
          <w:b w:val="0"/>
          <w:sz w:val="28"/>
          <w:szCs w:val="28"/>
        </w:rPr>
        <w:t>1.</w:t>
      </w:r>
      <w:r w:rsidRPr="00E3690E">
        <w:rPr>
          <w:rFonts w:ascii="Times New Roman" w:hAnsi="Times New Roman" w:hint="eastAsia"/>
          <w:b w:val="0"/>
          <w:sz w:val="28"/>
          <w:szCs w:val="28"/>
        </w:rPr>
        <w:t>適應症：</w:t>
      </w:r>
      <w:r w:rsidRPr="00E3690E">
        <w:rPr>
          <w:rFonts w:ascii="Times New Roman" w:hAnsi="Times New Roman" w:hint="eastAsia"/>
          <w:b w:val="0"/>
          <w:sz w:val="28"/>
          <w:szCs w:val="28"/>
        </w:rPr>
        <w:t>ICD-10-CM</w:t>
      </w:r>
      <w:r w:rsidRPr="00E3690E">
        <w:rPr>
          <w:rFonts w:ascii="Times New Roman" w:hAnsi="Times New Roman" w:hint="eastAsia"/>
          <w:b w:val="0"/>
          <w:sz w:val="28"/>
          <w:szCs w:val="28"/>
        </w:rPr>
        <w:t>前四碼為</w:t>
      </w:r>
      <w:r w:rsidRPr="00E3690E">
        <w:rPr>
          <w:rFonts w:ascii="Times New Roman" w:hAnsi="Times New Roman"/>
          <w:b w:val="0"/>
          <w:sz w:val="28"/>
          <w:szCs w:val="28"/>
        </w:rPr>
        <w:t>G89.3</w:t>
      </w:r>
      <w:r w:rsidRPr="00E3690E">
        <w:rPr>
          <w:rFonts w:ascii="Times New Roman" w:hAnsi="Times New Roman" w:hint="eastAsia"/>
          <w:b w:val="0"/>
          <w:sz w:val="28"/>
          <w:szCs w:val="28"/>
        </w:rPr>
        <w:t>。</w:t>
      </w:r>
    </w:p>
    <w:p w:rsidR="00EF75CF" w:rsidRPr="00E3690E" w:rsidRDefault="00EF75CF" w:rsidP="00725830">
      <w:pPr>
        <w:autoSpaceDE w:val="0"/>
        <w:autoSpaceDN w:val="0"/>
        <w:adjustRightInd w:val="0"/>
        <w:snapToGrid w:val="0"/>
        <w:spacing w:line="480" w:lineRule="exact"/>
        <w:ind w:leftChars="201" w:left="2011" w:hangingChars="474" w:hanging="1327"/>
        <w:jc w:val="both"/>
        <w:rPr>
          <w:rFonts w:ascii="Times New Roman" w:hAnsi="Times New Roman"/>
          <w:b w:val="0"/>
          <w:sz w:val="28"/>
          <w:szCs w:val="28"/>
        </w:rPr>
      </w:pPr>
      <w:r w:rsidRPr="00E3690E">
        <w:rPr>
          <w:rFonts w:ascii="Times New Roman" w:hAnsi="Times New Roman" w:hint="eastAsia"/>
          <w:b w:val="0"/>
          <w:sz w:val="28"/>
          <w:szCs w:val="28"/>
        </w:rPr>
        <w:t>2.</w:t>
      </w:r>
      <w:r w:rsidRPr="00E3690E">
        <w:rPr>
          <w:rFonts w:ascii="Times New Roman" w:hAnsi="Times New Roman" w:hint="eastAsia"/>
          <w:b w:val="0"/>
          <w:sz w:val="28"/>
          <w:szCs w:val="28"/>
        </w:rPr>
        <w:t>排除急重症與危急病</w:t>
      </w:r>
      <w:r w:rsidR="009421DE" w:rsidRPr="00E3690E">
        <w:rPr>
          <w:rFonts w:ascii="Times New Roman" w:hAnsi="Times New Roman" w:hint="eastAsia"/>
          <w:b w:val="0"/>
          <w:sz w:val="28"/>
          <w:szCs w:val="28"/>
        </w:rPr>
        <w:t>人</w:t>
      </w:r>
      <w:r w:rsidRPr="00E3690E">
        <w:rPr>
          <w:rFonts w:ascii="Times New Roman" w:hAnsi="Times New Roman" w:hint="eastAsia"/>
          <w:b w:val="0"/>
          <w:sz w:val="28"/>
          <w:szCs w:val="28"/>
        </w:rPr>
        <w:t>。</w:t>
      </w:r>
    </w:p>
    <w:p w:rsidR="00EF75CF" w:rsidRPr="00E3690E" w:rsidRDefault="00EF75CF" w:rsidP="00725830">
      <w:pPr>
        <w:snapToGrid w:val="0"/>
        <w:spacing w:line="480" w:lineRule="exact"/>
        <w:ind w:leftChars="49" w:left="167"/>
        <w:jc w:val="both"/>
        <w:rPr>
          <w:rFonts w:ascii="Times New Roman" w:hAnsi="Times New Roman"/>
          <w:b w:val="0"/>
          <w:sz w:val="28"/>
          <w:szCs w:val="28"/>
        </w:rPr>
      </w:pPr>
      <w:r w:rsidRPr="00E3690E">
        <w:rPr>
          <w:rFonts w:ascii="Times New Roman" w:hAnsi="Times New Roman" w:hint="eastAsia"/>
          <w:b w:val="0"/>
          <w:sz w:val="28"/>
          <w:szCs w:val="28"/>
        </w:rPr>
        <w:t>(</w:t>
      </w:r>
      <w:r w:rsidRPr="00E3690E">
        <w:rPr>
          <w:rFonts w:ascii="Times New Roman" w:hAnsi="Times New Roman" w:hint="eastAsia"/>
          <w:b w:val="0"/>
          <w:sz w:val="28"/>
          <w:szCs w:val="28"/>
        </w:rPr>
        <w:t>八</w:t>
      </w:r>
      <w:r w:rsidRPr="00E3690E">
        <w:rPr>
          <w:rFonts w:ascii="Times New Roman" w:hAnsi="Times New Roman" w:hint="eastAsia"/>
          <w:b w:val="0"/>
          <w:sz w:val="28"/>
          <w:szCs w:val="28"/>
        </w:rPr>
        <w:t>)</w:t>
      </w:r>
      <w:r w:rsidRPr="00E3690E">
        <w:rPr>
          <w:rFonts w:ascii="Times New Roman" w:hAnsi="Times New Roman" w:hint="eastAsia"/>
          <w:b w:val="0"/>
          <w:sz w:val="28"/>
          <w:szCs w:val="28"/>
        </w:rPr>
        <w:t>骨骼、關節相關痛症</w:t>
      </w:r>
    </w:p>
    <w:p w:rsidR="00EF75CF" w:rsidRPr="00E3690E" w:rsidRDefault="00EF75CF" w:rsidP="00725830">
      <w:pPr>
        <w:autoSpaceDE w:val="0"/>
        <w:autoSpaceDN w:val="0"/>
        <w:adjustRightInd w:val="0"/>
        <w:snapToGrid w:val="0"/>
        <w:spacing w:line="480" w:lineRule="exact"/>
        <w:ind w:leftChars="201" w:left="2011" w:hangingChars="474" w:hanging="1327"/>
        <w:jc w:val="both"/>
        <w:rPr>
          <w:rFonts w:ascii="Times New Roman" w:hAnsi="Times New Roman"/>
          <w:b w:val="0"/>
          <w:sz w:val="28"/>
          <w:szCs w:val="28"/>
        </w:rPr>
      </w:pPr>
      <w:r w:rsidRPr="00E3690E">
        <w:rPr>
          <w:rFonts w:ascii="Times New Roman" w:hAnsi="Times New Roman" w:hint="eastAsia"/>
          <w:b w:val="0"/>
          <w:sz w:val="28"/>
          <w:szCs w:val="28"/>
        </w:rPr>
        <w:t>1.</w:t>
      </w:r>
      <w:r w:rsidRPr="00E3690E">
        <w:rPr>
          <w:rFonts w:ascii="Times New Roman" w:hAnsi="Times New Roman" w:hint="eastAsia"/>
          <w:b w:val="0"/>
          <w:sz w:val="28"/>
          <w:szCs w:val="28"/>
        </w:rPr>
        <w:t>適應症：</w:t>
      </w:r>
      <w:r w:rsidRPr="00E3690E">
        <w:rPr>
          <w:rFonts w:ascii="Times New Roman" w:hAnsi="Times New Roman" w:hint="eastAsia"/>
          <w:b w:val="0"/>
          <w:sz w:val="28"/>
          <w:szCs w:val="28"/>
        </w:rPr>
        <w:t>ICD-10-CM</w:t>
      </w:r>
      <w:r w:rsidRPr="00E3690E">
        <w:rPr>
          <w:rFonts w:ascii="Times New Roman" w:hAnsi="Times New Roman" w:hint="eastAsia"/>
          <w:b w:val="0"/>
          <w:sz w:val="28"/>
          <w:szCs w:val="28"/>
        </w:rPr>
        <w:t>前三碼或前四碼為</w:t>
      </w:r>
      <w:r w:rsidRPr="00E3690E">
        <w:rPr>
          <w:rFonts w:ascii="Times New Roman" w:hAnsi="Times New Roman" w:hint="eastAsia"/>
          <w:b w:val="0"/>
          <w:sz w:val="28"/>
          <w:szCs w:val="28"/>
        </w:rPr>
        <w:t>M02.3</w:t>
      </w:r>
      <w:r w:rsidRPr="00E3690E">
        <w:rPr>
          <w:rFonts w:ascii="Times New Roman" w:hAnsi="Times New Roman" w:hint="eastAsia"/>
          <w:b w:val="0"/>
          <w:sz w:val="28"/>
          <w:szCs w:val="28"/>
        </w:rPr>
        <w:t>、</w:t>
      </w:r>
      <w:r w:rsidRPr="00E3690E">
        <w:rPr>
          <w:rFonts w:ascii="Times New Roman" w:hAnsi="Times New Roman" w:hint="eastAsia"/>
          <w:b w:val="0"/>
          <w:sz w:val="28"/>
          <w:szCs w:val="28"/>
        </w:rPr>
        <w:t>M02.8-M02.9</w:t>
      </w:r>
      <w:r w:rsidRPr="00E3690E">
        <w:rPr>
          <w:rFonts w:ascii="Times New Roman" w:hAnsi="Times New Roman" w:hint="eastAsia"/>
          <w:b w:val="0"/>
          <w:sz w:val="28"/>
          <w:szCs w:val="28"/>
        </w:rPr>
        <w:t>、</w:t>
      </w:r>
      <w:r w:rsidRPr="00E3690E">
        <w:rPr>
          <w:rFonts w:ascii="Times New Roman" w:hAnsi="Times New Roman" w:hint="eastAsia"/>
          <w:b w:val="0"/>
          <w:sz w:val="28"/>
          <w:szCs w:val="28"/>
        </w:rPr>
        <w:t>M05-M19</w:t>
      </w:r>
      <w:r w:rsidRPr="00E3690E">
        <w:rPr>
          <w:rFonts w:ascii="Times New Roman" w:hAnsi="Times New Roman" w:hint="eastAsia"/>
          <w:b w:val="0"/>
          <w:sz w:val="28"/>
          <w:szCs w:val="28"/>
        </w:rPr>
        <w:t>、</w:t>
      </w:r>
      <w:r w:rsidRPr="00E3690E">
        <w:rPr>
          <w:rFonts w:ascii="Times New Roman" w:hAnsi="Times New Roman" w:hint="eastAsia"/>
          <w:b w:val="0"/>
          <w:sz w:val="28"/>
          <w:szCs w:val="28"/>
        </w:rPr>
        <w:t>M1A</w:t>
      </w:r>
      <w:r w:rsidRPr="00E3690E">
        <w:rPr>
          <w:rFonts w:ascii="Times New Roman" w:hAnsi="Times New Roman" w:hint="eastAsia"/>
          <w:b w:val="0"/>
          <w:sz w:val="28"/>
          <w:szCs w:val="28"/>
        </w:rPr>
        <w:t>、</w:t>
      </w:r>
      <w:r w:rsidRPr="00E3690E">
        <w:rPr>
          <w:rFonts w:ascii="Times New Roman" w:hAnsi="Times New Roman" w:hint="eastAsia"/>
          <w:b w:val="0"/>
          <w:sz w:val="28"/>
          <w:szCs w:val="28"/>
        </w:rPr>
        <w:t>M22-M25</w:t>
      </w:r>
      <w:r w:rsidRPr="00E3690E">
        <w:rPr>
          <w:rFonts w:ascii="Times New Roman" w:hAnsi="Times New Roman" w:hint="eastAsia"/>
          <w:b w:val="0"/>
          <w:sz w:val="28"/>
          <w:szCs w:val="28"/>
        </w:rPr>
        <w:t>、</w:t>
      </w:r>
      <w:r w:rsidRPr="00E3690E">
        <w:rPr>
          <w:rFonts w:ascii="Times New Roman" w:hAnsi="Times New Roman" w:hint="eastAsia"/>
          <w:b w:val="0"/>
          <w:sz w:val="28"/>
          <w:szCs w:val="28"/>
        </w:rPr>
        <w:t>M36.1-M36.4</w:t>
      </w:r>
      <w:r w:rsidRPr="00E3690E">
        <w:rPr>
          <w:rFonts w:ascii="Times New Roman" w:hAnsi="Times New Roman" w:hint="eastAsia"/>
          <w:b w:val="0"/>
          <w:sz w:val="28"/>
          <w:szCs w:val="28"/>
        </w:rPr>
        <w:t>、</w:t>
      </w:r>
      <w:r w:rsidRPr="00E3690E">
        <w:rPr>
          <w:rFonts w:ascii="Times New Roman" w:hAnsi="Times New Roman" w:hint="eastAsia"/>
          <w:b w:val="0"/>
          <w:sz w:val="28"/>
          <w:szCs w:val="28"/>
        </w:rPr>
        <w:t>M43</w:t>
      </w:r>
      <w:r w:rsidRPr="00E3690E">
        <w:rPr>
          <w:rFonts w:ascii="Times New Roman" w:hAnsi="Times New Roman" w:hint="eastAsia"/>
          <w:b w:val="0"/>
          <w:sz w:val="28"/>
          <w:szCs w:val="28"/>
        </w:rPr>
        <w:t>、</w:t>
      </w:r>
      <w:r w:rsidRPr="00E3690E">
        <w:rPr>
          <w:rFonts w:ascii="Times New Roman" w:hAnsi="Times New Roman" w:hint="eastAsia"/>
          <w:b w:val="0"/>
          <w:sz w:val="28"/>
          <w:szCs w:val="28"/>
        </w:rPr>
        <w:t>M45</w:t>
      </w:r>
      <w:r w:rsidRPr="00E3690E">
        <w:rPr>
          <w:rFonts w:ascii="Times New Roman" w:hAnsi="Times New Roman" w:hint="eastAsia"/>
          <w:b w:val="0"/>
          <w:sz w:val="28"/>
          <w:szCs w:val="28"/>
        </w:rPr>
        <w:t>、</w:t>
      </w:r>
      <w:r w:rsidRPr="00E3690E">
        <w:rPr>
          <w:rFonts w:ascii="Times New Roman" w:hAnsi="Times New Roman" w:hint="eastAsia"/>
          <w:b w:val="0"/>
          <w:sz w:val="28"/>
          <w:szCs w:val="28"/>
        </w:rPr>
        <w:t>M46.1</w:t>
      </w:r>
      <w:r w:rsidRPr="00E3690E">
        <w:rPr>
          <w:rFonts w:ascii="Times New Roman" w:hAnsi="Times New Roman" w:hint="eastAsia"/>
          <w:b w:val="0"/>
          <w:sz w:val="28"/>
          <w:szCs w:val="28"/>
        </w:rPr>
        <w:t>、</w:t>
      </w:r>
      <w:r w:rsidRPr="00E3690E">
        <w:rPr>
          <w:rFonts w:ascii="Times New Roman" w:hAnsi="Times New Roman" w:hint="eastAsia"/>
          <w:b w:val="0"/>
          <w:sz w:val="28"/>
          <w:szCs w:val="28"/>
        </w:rPr>
        <w:t>M46.4</w:t>
      </w:r>
      <w:r w:rsidRPr="00E3690E">
        <w:rPr>
          <w:rFonts w:ascii="Times New Roman" w:hAnsi="Times New Roman" w:hint="eastAsia"/>
          <w:b w:val="0"/>
          <w:sz w:val="28"/>
          <w:szCs w:val="28"/>
        </w:rPr>
        <w:t>、</w:t>
      </w:r>
      <w:r w:rsidRPr="00E3690E">
        <w:rPr>
          <w:rFonts w:ascii="Times New Roman" w:hAnsi="Times New Roman" w:hint="eastAsia"/>
          <w:b w:val="0"/>
          <w:sz w:val="28"/>
          <w:szCs w:val="28"/>
        </w:rPr>
        <w:t>M46.8-M46.9</w:t>
      </w:r>
      <w:r w:rsidRPr="00E3690E">
        <w:rPr>
          <w:rFonts w:ascii="Times New Roman" w:hAnsi="Times New Roman" w:hint="eastAsia"/>
          <w:b w:val="0"/>
          <w:sz w:val="28"/>
          <w:szCs w:val="28"/>
        </w:rPr>
        <w:t>、</w:t>
      </w:r>
      <w:r w:rsidRPr="00E3690E">
        <w:rPr>
          <w:rFonts w:ascii="Times New Roman" w:hAnsi="Times New Roman" w:hint="eastAsia"/>
          <w:b w:val="0"/>
          <w:sz w:val="28"/>
          <w:szCs w:val="28"/>
        </w:rPr>
        <w:t>M47-M51</w:t>
      </w:r>
      <w:r w:rsidRPr="00E3690E">
        <w:rPr>
          <w:rFonts w:ascii="Times New Roman" w:hAnsi="Times New Roman" w:hint="eastAsia"/>
          <w:b w:val="0"/>
          <w:sz w:val="28"/>
          <w:szCs w:val="28"/>
        </w:rPr>
        <w:t>、</w:t>
      </w:r>
      <w:r w:rsidRPr="00E3690E">
        <w:rPr>
          <w:rFonts w:ascii="Times New Roman" w:hAnsi="Times New Roman" w:hint="eastAsia"/>
          <w:b w:val="0"/>
          <w:sz w:val="28"/>
          <w:szCs w:val="28"/>
        </w:rPr>
        <w:t>M77</w:t>
      </w:r>
      <w:r w:rsidRPr="00E3690E">
        <w:rPr>
          <w:rFonts w:ascii="Times New Roman" w:hAnsi="Times New Roman" w:hint="eastAsia"/>
          <w:b w:val="0"/>
          <w:sz w:val="28"/>
          <w:szCs w:val="28"/>
        </w:rPr>
        <w:t>、</w:t>
      </w:r>
      <w:r w:rsidRPr="00E3690E">
        <w:rPr>
          <w:rFonts w:ascii="Times New Roman" w:hAnsi="Times New Roman" w:hint="eastAsia"/>
          <w:b w:val="0"/>
          <w:sz w:val="28"/>
          <w:szCs w:val="28"/>
        </w:rPr>
        <w:t>M80</w:t>
      </w:r>
      <w:r w:rsidRPr="00E3690E">
        <w:rPr>
          <w:rFonts w:ascii="Times New Roman" w:hAnsi="Times New Roman" w:hint="eastAsia"/>
          <w:b w:val="0"/>
          <w:sz w:val="28"/>
          <w:szCs w:val="28"/>
        </w:rPr>
        <w:t>、</w:t>
      </w:r>
      <w:r w:rsidRPr="00E3690E">
        <w:rPr>
          <w:rFonts w:ascii="Times New Roman" w:hAnsi="Times New Roman" w:hint="eastAsia"/>
          <w:b w:val="0"/>
          <w:sz w:val="28"/>
          <w:szCs w:val="28"/>
        </w:rPr>
        <w:t>M81</w:t>
      </w:r>
      <w:r w:rsidRPr="00E3690E">
        <w:rPr>
          <w:rFonts w:ascii="Times New Roman" w:hAnsi="Times New Roman" w:hint="eastAsia"/>
          <w:b w:val="0"/>
          <w:sz w:val="28"/>
          <w:szCs w:val="28"/>
        </w:rPr>
        <w:t>、</w:t>
      </w:r>
      <w:r w:rsidRPr="00E3690E">
        <w:rPr>
          <w:rFonts w:ascii="Times New Roman" w:hAnsi="Times New Roman" w:hint="eastAsia"/>
          <w:b w:val="0"/>
          <w:sz w:val="28"/>
          <w:szCs w:val="28"/>
        </w:rPr>
        <w:t>M84.3</w:t>
      </w:r>
      <w:r w:rsidRPr="00E3690E">
        <w:rPr>
          <w:rFonts w:ascii="Times New Roman" w:hAnsi="Times New Roman" w:hint="eastAsia"/>
          <w:b w:val="0"/>
          <w:sz w:val="28"/>
          <w:szCs w:val="28"/>
        </w:rPr>
        <w:t>、</w:t>
      </w:r>
      <w:r w:rsidRPr="00E3690E">
        <w:rPr>
          <w:rFonts w:ascii="Times New Roman" w:hAnsi="Times New Roman" w:hint="eastAsia"/>
          <w:b w:val="0"/>
          <w:sz w:val="28"/>
          <w:szCs w:val="28"/>
        </w:rPr>
        <w:t>M84.4</w:t>
      </w:r>
      <w:r w:rsidRPr="00E3690E">
        <w:rPr>
          <w:rFonts w:ascii="Times New Roman" w:hAnsi="Times New Roman" w:hint="eastAsia"/>
          <w:b w:val="0"/>
          <w:sz w:val="28"/>
          <w:szCs w:val="28"/>
        </w:rPr>
        <w:t>、</w:t>
      </w:r>
      <w:r w:rsidRPr="00E3690E">
        <w:rPr>
          <w:rFonts w:ascii="Times New Roman" w:hAnsi="Times New Roman" w:hint="eastAsia"/>
          <w:b w:val="0"/>
          <w:sz w:val="28"/>
          <w:szCs w:val="28"/>
        </w:rPr>
        <w:t>M84.5</w:t>
      </w:r>
      <w:r w:rsidRPr="00E3690E">
        <w:rPr>
          <w:rFonts w:ascii="Times New Roman" w:hAnsi="Times New Roman" w:hint="eastAsia"/>
          <w:b w:val="0"/>
          <w:sz w:val="28"/>
          <w:szCs w:val="28"/>
        </w:rPr>
        <w:t>、</w:t>
      </w:r>
      <w:r w:rsidRPr="00E3690E">
        <w:rPr>
          <w:rFonts w:ascii="Times New Roman" w:hAnsi="Times New Roman" w:hint="eastAsia"/>
          <w:b w:val="0"/>
          <w:sz w:val="28"/>
          <w:szCs w:val="28"/>
        </w:rPr>
        <w:t>M84.6</w:t>
      </w:r>
      <w:r w:rsidRPr="00E3690E">
        <w:rPr>
          <w:rFonts w:ascii="Times New Roman" w:hAnsi="Times New Roman" w:hint="eastAsia"/>
          <w:b w:val="0"/>
          <w:sz w:val="28"/>
          <w:szCs w:val="28"/>
        </w:rPr>
        <w:t>、</w:t>
      </w:r>
      <w:r w:rsidRPr="00E3690E">
        <w:rPr>
          <w:rFonts w:ascii="Times New Roman" w:hAnsi="Times New Roman" w:hint="eastAsia"/>
          <w:b w:val="0"/>
          <w:sz w:val="28"/>
          <w:szCs w:val="28"/>
        </w:rPr>
        <w:t>M79.6</w:t>
      </w:r>
      <w:r w:rsidRPr="00E3690E">
        <w:rPr>
          <w:rFonts w:ascii="Times New Roman" w:hAnsi="Times New Roman" w:hint="eastAsia"/>
          <w:b w:val="0"/>
          <w:sz w:val="28"/>
          <w:szCs w:val="28"/>
        </w:rPr>
        <w:t>、</w:t>
      </w:r>
      <w:r w:rsidRPr="00E3690E">
        <w:rPr>
          <w:rFonts w:ascii="Times New Roman" w:hAnsi="Times New Roman" w:hint="eastAsia"/>
          <w:b w:val="0"/>
          <w:sz w:val="28"/>
          <w:szCs w:val="28"/>
        </w:rPr>
        <w:t>S02</w:t>
      </w:r>
      <w:r w:rsidRPr="00E3690E">
        <w:rPr>
          <w:rFonts w:ascii="Times New Roman" w:hAnsi="Times New Roman" w:hint="eastAsia"/>
          <w:b w:val="0"/>
          <w:sz w:val="28"/>
          <w:szCs w:val="28"/>
        </w:rPr>
        <w:t>、</w:t>
      </w:r>
      <w:r w:rsidRPr="00E3690E">
        <w:rPr>
          <w:rFonts w:ascii="Times New Roman" w:hAnsi="Times New Roman" w:hint="eastAsia"/>
          <w:b w:val="0"/>
          <w:sz w:val="28"/>
          <w:szCs w:val="28"/>
        </w:rPr>
        <w:t>S12</w:t>
      </w:r>
      <w:r w:rsidRPr="00E3690E">
        <w:rPr>
          <w:rFonts w:ascii="Times New Roman" w:hAnsi="Times New Roman" w:hint="eastAsia"/>
          <w:b w:val="0"/>
          <w:sz w:val="28"/>
          <w:szCs w:val="28"/>
        </w:rPr>
        <w:t>、</w:t>
      </w:r>
      <w:r w:rsidRPr="00E3690E">
        <w:rPr>
          <w:rFonts w:ascii="Times New Roman" w:hAnsi="Times New Roman" w:hint="eastAsia"/>
          <w:b w:val="0"/>
          <w:sz w:val="28"/>
          <w:szCs w:val="28"/>
        </w:rPr>
        <w:t>S22</w:t>
      </w:r>
      <w:r w:rsidRPr="00E3690E">
        <w:rPr>
          <w:rFonts w:ascii="Times New Roman" w:hAnsi="Times New Roman" w:hint="eastAsia"/>
          <w:b w:val="0"/>
          <w:sz w:val="28"/>
          <w:szCs w:val="28"/>
        </w:rPr>
        <w:t>、</w:t>
      </w:r>
      <w:r w:rsidRPr="00E3690E">
        <w:rPr>
          <w:rFonts w:ascii="Times New Roman" w:hAnsi="Times New Roman" w:hint="eastAsia"/>
          <w:b w:val="0"/>
          <w:sz w:val="28"/>
          <w:szCs w:val="28"/>
        </w:rPr>
        <w:t>S32</w:t>
      </w:r>
      <w:r w:rsidRPr="00E3690E">
        <w:rPr>
          <w:rFonts w:ascii="Times New Roman" w:hAnsi="Times New Roman" w:hint="eastAsia"/>
          <w:b w:val="0"/>
          <w:sz w:val="28"/>
          <w:szCs w:val="28"/>
        </w:rPr>
        <w:t>、</w:t>
      </w:r>
      <w:r w:rsidRPr="00E3690E">
        <w:rPr>
          <w:rFonts w:ascii="Times New Roman" w:hAnsi="Times New Roman" w:hint="eastAsia"/>
          <w:b w:val="0"/>
          <w:sz w:val="28"/>
          <w:szCs w:val="28"/>
        </w:rPr>
        <w:t>S38</w:t>
      </w:r>
      <w:r w:rsidRPr="00E3690E">
        <w:rPr>
          <w:rFonts w:ascii="Times New Roman" w:hAnsi="Times New Roman" w:hint="eastAsia"/>
          <w:b w:val="0"/>
          <w:sz w:val="28"/>
          <w:szCs w:val="28"/>
        </w:rPr>
        <w:t>、</w:t>
      </w:r>
      <w:r w:rsidRPr="00E3690E">
        <w:rPr>
          <w:rFonts w:ascii="Times New Roman" w:hAnsi="Times New Roman" w:hint="eastAsia"/>
          <w:b w:val="0"/>
          <w:sz w:val="28"/>
          <w:szCs w:val="28"/>
        </w:rPr>
        <w:t>S39</w:t>
      </w:r>
      <w:r w:rsidRPr="00E3690E">
        <w:rPr>
          <w:rFonts w:ascii="Times New Roman" w:hAnsi="Times New Roman" w:hint="eastAsia"/>
          <w:b w:val="0"/>
          <w:sz w:val="28"/>
          <w:szCs w:val="28"/>
        </w:rPr>
        <w:t>、</w:t>
      </w:r>
      <w:r w:rsidRPr="00E3690E">
        <w:rPr>
          <w:rFonts w:ascii="Times New Roman" w:hAnsi="Times New Roman" w:hint="eastAsia"/>
          <w:b w:val="0"/>
          <w:sz w:val="28"/>
          <w:szCs w:val="28"/>
        </w:rPr>
        <w:t>S42</w:t>
      </w:r>
      <w:r w:rsidRPr="00E3690E">
        <w:rPr>
          <w:rFonts w:ascii="Times New Roman" w:hAnsi="Times New Roman" w:hint="eastAsia"/>
          <w:b w:val="0"/>
          <w:sz w:val="28"/>
          <w:szCs w:val="28"/>
        </w:rPr>
        <w:t>、</w:t>
      </w:r>
      <w:r w:rsidRPr="00E3690E">
        <w:rPr>
          <w:rFonts w:ascii="Times New Roman" w:hAnsi="Times New Roman" w:hint="eastAsia"/>
          <w:b w:val="0"/>
          <w:sz w:val="28"/>
          <w:szCs w:val="28"/>
        </w:rPr>
        <w:t>S49</w:t>
      </w:r>
      <w:r w:rsidRPr="00E3690E">
        <w:rPr>
          <w:rFonts w:ascii="Times New Roman" w:hAnsi="Times New Roman" w:hint="eastAsia"/>
          <w:b w:val="0"/>
          <w:sz w:val="28"/>
          <w:szCs w:val="28"/>
        </w:rPr>
        <w:t>、</w:t>
      </w:r>
      <w:r w:rsidRPr="00E3690E">
        <w:rPr>
          <w:rFonts w:ascii="Times New Roman" w:hAnsi="Times New Roman" w:hint="eastAsia"/>
          <w:b w:val="0"/>
          <w:sz w:val="28"/>
          <w:szCs w:val="28"/>
        </w:rPr>
        <w:t>S52</w:t>
      </w:r>
      <w:r w:rsidRPr="00E3690E">
        <w:rPr>
          <w:rFonts w:ascii="Times New Roman" w:hAnsi="Times New Roman" w:hint="eastAsia"/>
          <w:b w:val="0"/>
          <w:sz w:val="28"/>
          <w:szCs w:val="28"/>
        </w:rPr>
        <w:t>、</w:t>
      </w:r>
      <w:r w:rsidRPr="00E3690E">
        <w:rPr>
          <w:rFonts w:ascii="Times New Roman" w:hAnsi="Times New Roman" w:hint="eastAsia"/>
          <w:b w:val="0"/>
          <w:sz w:val="28"/>
          <w:szCs w:val="28"/>
        </w:rPr>
        <w:t>S59</w:t>
      </w:r>
      <w:r w:rsidRPr="00E3690E">
        <w:rPr>
          <w:rFonts w:ascii="Times New Roman" w:hAnsi="Times New Roman" w:hint="eastAsia"/>
          <w:b w:val="0"/>
          <w:sz w:val="28"/>
          <w:szCs w:val="28"/>
        </w:rPr>
        <w:t>、</w:t>
      </w:r>
      <w:r w:rsidRPr="00E3690E">
        <w:rPr>
          <w:rFonts w:ascii="Times New Roman" w:hAnsi="Times New Roman" w:hint="eastAsia"/>
          <w:b w:val="0"/>
          <w:sz w:val="28"/>
          <w:szCs w:val="28"/>
        </w:rPr>
        <w:t>S62</w:t>
      </w:r>
      <w:r w:rsidRPr="00E3690E">
        <w:rPr>
          <w:rFonts w:ascii="Times New Roman" w:hAnsi="Times New Roman" w:hint="eastAsia"/>
          <w:b w:val="0"/>
          <w:sz w:val="28"/>
          <w:szCs w:val="28"/>
        </w:rPr>
        <w:t>、</w:t>
      </w:r>
      <w:r w:rsidRPr="00E3690E">
        <w:rPr>
          <w:rFonts w:ascii="Times New Roman" w:hAnsi="Times New Roman" w:hint="eastAsia"/>
          <w:b w:val="0"/>
          <w:sz w:val="28"/>
          <w:szCs w:val="28"/>
        </w:rPr>
        <w:t>S72</w:t>
      </w:r>
      <w:r w:rsidRPr="00E3690E">
        <w:rPr>
          <w:rFonts w:ascii="Times New Roman" w:hAnsi="Times New Roman" w:hint="eastAsia"/>
          <w:b w:val="0"/>
          <w:sz w:val="28"/>
          <w:szCs w:val="28"/>
        </w:rPr>
        <w:t>、</w:t>
      </w:r>
      <w:r w:rsidRPr="00E3690E">
        <w:rPr>
          <w:rFonts w:ascii="Times New Roman" w:hAnsi="Times New Roman" w:hint="eastAsia"/>
          <w:b w:val="0"/>
          <w:sz w:val="28"/>
          <w:szCs w:val="28"/>
        </w:rPr>
        <w:t>S79</w:t>
      </w:r>
      <w:r w:rsidRPr="00E3690E">
        <w:rPr>
          <w:rFonts w:ascii="Times New Roman" w:hAnsi="Times New Roman" w:hint="eastAsia"/>
          <w:b w:val="0"/>
          <w:sz w:val="28"/>
          <w:szCs w:val="28"/>
        </w:rPr>
        <w:t>、</w:t>
      </w:r>
      <w:r w:rsidRPr="00E3690E">
        <w:rPr>
          <w:rFonts w:ascii="Times New Roman" w:hAnsi="Times New Roman" w:hint="eastAsia"/>
          <w:b w:val="0"/>
          <w:sz w:val="28"/>
          <w:szCs w:val="28"/>
        </w:rPr>
        <w:t>S82</w:t>
      </w:r>
      <w:r w:rsidRPr="00E3690E">
        <w:rPr>
          <w:rFonts w:ascii="Times New Roman" w:hAnsi="Times New Roman" w:hint="eastAsia"/>
          <w:b w:val="0"/>
          <w:sz w:val="28"/>
          <w:szCs w:val="28"/>
        </w:rPr>
        <w:t>、</w:t>
      </w:r>
      <w:r w:rsidRPr="00E3690E">
        <w:rPr>
          <w:rFonts w:ascii="Times New Roman" w:hAnsi="Times New Roman" w:hint="eastAsia"/>
          <w:b w:val="0"/>
          <w:sz w:val="28"/>
          <w:szCs w:val="28"/>
        </w:rPr>
        <w:t>S89</w:t>
      </w:r>
      <w:r w:rsidRPr="00E3690E">
        <w:rPr>
          <w:rFonts w:ascii="Times New Roman" w:hAnsi="Times New Roman" w:hint="eastAsia"/>
          <w:b w:val="0"/>
          <w:sz w:val="28"/>
          <w:szCs w:val="28"/>
        </w:rPr>
        <w:t>、</w:t>
      </w:r>
      <w:r w:rsidRPr="00E3690E">
        <w:rPr>
          <w:rFonts w:ascii="Times New Roman" w:hAnsi="Times New Roman" w:hint="eastAsia"/>
          <w:b w:val="0"/>
          <w:sz w:val="28"/>
          <w:szCs w:val="28"/>
        </w:rPr>
        <w:t>S92</w:t>
      </w:r>
      <w:r w:rsidRPr="00E3690E">
        <w:rPr>
          <w:rFonts w:ascii="Times New Roman" w:hAnsi="Times New Roman" w:hint="eastAsia"/>
          <w:b w:val="0"/>
          <w:sz w:val="28"/>
          <w:szCs w:val="28"/>
        </w:rPr>
        <w:t>、</w:t>
      </w:r>
      <w:r w:rsidRPr="00E3690E">
        <w:rPr>
          <w:rFonts w:ascii="Times New Roman" w:hAnsi="Times New Roman" w:hint="eastAsia"/>
          <w:b w:val="0"/>
          <w:sz w:val="28"/>
          <w:szCs w:val="28"/>
        </w:rPr>
        <w:t>S43</w:t>
      </w:r>
      <w:r w:rsidRPr="00E3690E">
        <w:rPr>
          <w:rFonts w:ascii="Times New Roman" w:hAnsi="Times New Roman" w:hint="eastAsia"/>
          <w:b w:val="0"/>
          <w:sz w:val="28"/>
          <w:szCs w:val="28"/>
        </w:rPr>
        <w:t>、</w:t>
      </w:r>
      <w:r w:rsidRPr="00E3690E">
        <w:rPr>
          <w:rFonts w:ascii="Times New Roman" w:hAnsi="Times New Roman" w:hint="eastAsia"/>
          <w:b w:val="0"/>
          <w:sz w:val="28"/>
          <w:szCs w:val="28"/>
        </w:rPr>
        <w:t>S53</w:t>
      </w:r>
      <w:r w:rsidRPr="00E3690E">
        <w:rPr>
          <w:rFonts w:ascii="Times New Roman" w:hAnsi="Times New Roman" w:hint="eastAsia"/>
          <w:b w:val="0"/>
          <w:sz w:val="28"/>
          <w:szCs w:val="28"/>
        </w:rPr>
        <w:t>、</w:t>
      </w:r>
      <w:r w:rsidRPr="00E3690E">
        <w:rPr>
          <w:rFonts w:ascii="Times New Roman" w:hAnsi="Times New Roman" w:hint="eastAsia"/>
          <w:b w:val="0"/>
          <w:sz w:val="28"/>
          <w:szCs w:val="28"/>
        </w:rPr>
        <w:t>S63</w:t>
      </w:r>
      <w:r w:rsidRPr="00E3690E">
        <w:rPr>
          <w:rFonts w:ascii="Times New Roman" w:hAnsi="Times New Roman" w:hint="eastAsia"/>
          <w:b w:val="0"/>
          <w:sz w:val="28"/>
          <w:szCs w:val="28"/>
        </w:rPr>
        <w:t>、</w:t>
      </w:r>
      <w:r w:rsidRPr="00E3690E">
        <w:rPr>
          <w:rFonts w:ascii="Times New Roman" w:hAnsi="Times New Roman" w:hint="eastAsia"/>
          <w:b w:val="0"/>
          <w:sz w:val="28"/>
          <w:szCs w:val="28"/>
        </w:rPr>
        <w:t>S67</w:t>
      </w:r>
      <w:r w:rsidRPr="00E3690E">
        <w:rPr>
          <w:rFonts w:ascii="Times New Roman" w:hAnsi="Times New Roman" w:hint="eastAsia"/>
          <w:b w:val="0"/>
          <w:sz w:val="28"/>
          <w:szCs w:val="28"/>
        </w:rPr>
        <w:t>、</w:t>
      </w:r>
      <w:r w:rsidRPr="00E3690E">
        <w:rPr>
          <w:rFonts w:ascii="Times New Roman" w:hAnsi="Times New Roman" w:hint="eastAsia"/>
          <w:b w:val="0"/>
          <w:sz w:val="28"/>
          <w:szCs w:val="28"/>
        </w:rPr>
        <w:t>S69</w:t>
      </w:r>
      <w:r w:rsidRPr="00E3690E">
        <w:rPr>
          <w:rFonts w:ascii="Times New Roman" w:hAnsi="Times New Roman" w:hint="eastAsia"/>
          <w:b w:val="0"/>
          <w:sz w:val="28"/>
          <w:szCs w:val="28"/>
        </w:rPr>
        <w:t>、</w:t>
      </w:r>
      <w:r w:rsidRPr="00E3690E">
        <w:rPr>
          <w:rFonts w:ascii="Times New Roman" w:hAnsi="Times New Roman" w:hint="eastAsia"/>
          <w:b w:val="0"/>
          <w:sz w:val="28"/>
          <w:szCs w:val="28"/>
        </w:rPr>
        <w:t>S73</w:t>
      </w:r>
      <w:r w:rsidRPr="00E3690E">
        <w:rPr>
          <w:rFonts w:ascii="Times New Roman" w:hAnsi="Times New Roman" w:hint="eastAsia"/>
          <w:b w:val="0"/>
          <w:sz w:val="28"/>
          <w:szCs w:val="28"/>
        </w:rPr>
        <w:t>、</w:t>
      </w:r>
      <w:r w:rsidRPr="00E3690E">
        <w:rPr>
          <w:rFonts w:ascii="Times New Roman" w:hAnsi="Times New Roman" w:hint="eastAsia"/>
          <w:b w:val="0"/>
          <w:sz w:val="28"/>
          <w:szCs w:val="28"/>
        </w:rPr>
        <w:t>S83</w:t>
      </w:r>
      <w:r w:rsidRPr="00E3690E">
        <w:rPr>
          <w:rFonts w:ascii="Times New Roman" w:hAnsi="Times New Roman" w:hint="eastAsia"/>
          <w:b w:val="0"/>
          <w:sz w:val="28"/>
          <w:szCs w:val="28"/>
        </w:rPr>
        <w:t>、</w:t>
      </w:r>
      <w:r w:rsidRPr="00E3690E">
        <w:rPr>
          <w:rFonts w:ascii="Times New Roman" w:hAnsi="Times New Roman" w:hint="eastAsia"/>
          <w:b w:val="0"/>
          <w:sz w:val="28"/>
          <w:szCs w:val="28"/>
        </w:rPr>
        <w:t>S93</w:t>
      </w:r>
      <w:r w:rsidRPr="00E3690E">
        <w:rPr>
          <w:rFonts w:ascii="Times New Roman" w:hAnsi="Times New Roman" w:hint="eastAsia"/>
          <w:b w:val="0"/>
          <w:sz w:val="28"/>
          <w:szCs w:val="28"/>
        </w:rPr>
        <w:t>、</w:t>
      </w:r>
      <w:r w:rsidRPr="00E3690E">
        <w:rPr>
          <w:rFonts w:ascii="Times New Roman" w:hAnsi="Times New Roman" w:hint="eastAsia"/>
          <w:b w:val="0"/>
          <w:sz w:val="28"/>
          <w:szCs w:val="28"/>
        </w:rPr>
        <w:t>S28</w:t>
      </w:r>
      <w:r w:rsidRPr="00E3690E">
        <w:rPr>
          <w:rFonts w:ascii="Times New Roman" w:hAnsi="Times New Roman" w:hint="eastAsia"/>
          <w:b w:val="0"/>
          <w:sz w:val="28"/>
          <w:szCs w:val="28"/>
        </w:rPr>
        <w:t>、</w:t>
      </w:r>
      <w:r w:rsidRPr="00E3690E">
        <w:rPr>
          <w:rFonts w:ascii="Times New Roman" w:hAnsi="Times New Roman" w:hint="eastAsia"/>
          <w:b w:val="0"/>
          <w:sz w:val="28"/>
          <w:szCs w:val="28"/>
        </w:rPr>
        <w:t>S38</w:t>
      </w:r>
      <w:r w:rsidRPr="00E3690E">
        <w:rPr>
          <w:rFonts w:ascii="Times New Roman" w:hAnsi="Times New Roman" w:hint="eastAsia"/>
          <w:b w:val="0"/>
          <w:sz w:val="28"/>
          <w:szCs w:val="28"/>
        </w:rPr>
        <w:t>、</w:t>
      </w:r>
      <w:r w:rsidRPr="00E3690E">
        <w:rPr>
          <w:rFonts w:ascii="Times New Roman" w:hAnsi="Times New Roman" w:hint="eastAsia"/>
          <w:b w:val="0"/>
          <w:sz w:val="28"/>
          <w:szCs w:val="28"/>
        </w:rPr>
        <w:t>S48</w:t>
      </w:r>
      <w:r w:rsidRPr="00E3690E">
        <w:rPr>
          <w:rFonts w:ascii="Times New Roman" w:hAnsi="Times New Roman" w:hint="eastAsia"/>
          <w:b w:val="0"/>
          <w:sz w:val="28"/>
          <w:szCs w:val="28"/>
        </w:rPr>
        <w:t>、</w:t>
      </w:r>
      <w:r w:rsidRPr="00E3690E">
        <w:rPr>
          <w:rFonts w:ascii="Times New Roman" w:hAnsi="Times New Roman" w:hint="eastAsia"/>
          <w:b w:val="0"/>
          <w:sz w:val="28"/>
          <w:szCs w:val="28"/>
        </w:rPr>
        <w:t>S68</w:t>
      </w:r>
      <w:r w:rsidRPr="00E3690E">
        <w:rPr>
          <w:rFonts w:ascii="Times New Roman" w:hAnsi="Times New Roman" w:hint="eastAsia"/>
          <w:b w:val="0"/>
          <w:sz w:val="28"/>
          <w:szCs w:val="28"/>
        </w:rPr>
        <w:t>、</w:t>
      </w:r>
      <w:r w:rsidRPr="00E3690E">
        <w:rPr>
          <w:rFonts w:ascii="Times New Roman" w:hAnsi="Times New Roman" w:hint="eastAsia"/>
          <w:b w:val="0"/>
          <w:sz w:val="28"/>
          <w:szCs w:val="28"/>
        </w:rPr>
        <w:t>S78</w:t>
      </w:r>
      <w:r w:rsidRPr="00E3690E">
        <w:rPr>
          <w:rFonts w:ascii="Times New Roman" w:hAnsi="Times New Roman" w:hint="eastAsia"/>
          <w:b w:val="0"/>
          <w:sz w:val="28"/>
          <w:szCs w:val="28"/>
        </w:rPr>
        <w:t>、</w:t>
      </w:r>
      <w:r w:rsidRPr="00E3690E">
        <w:rPr>
          <w:rFonts w:ascii="Times New Roman" w:hAnsi="Times New Roman" w:hint="eastAsia"/>
          <w:b w:val="0"/>
          <w:sz w:val="28"/>
          <w:szCs w:val="28"/>
        </w:rPr>
        <w:t>S88</w:t>
      </w:r>
      <w:r w:rsidRPr="00E3690E">
        <w:rPr>
          <w:rFonts w:ascii="Times New Roman" w:hAnsi="Times New Roman" w:hint="eastAsia"/>
          <w:b w:val="0"/>
          <w:sz w:val="28"/>
          <w:szCs w:val="28"/>
        </w:rPr>
        <w:t>、</w:t>
      </w:r>
      <w:r w:rsidRPr="00E3690E">
        <w:rPr>
          <w:rFonts w:ascii="Times New Roman" w:hAnsi="Times New Roman" w:hint="eastAsia"/>
          <w:b w:val="0"/>
          <w:sz w:val="28"/>
          <w:szCs w:val="28"/>
        </w:rPr>
        <w:t>S98</w:t>
      </w:r>
      <w:r w:rsidRPr="00E3690E">
        <w:rPr>
          <w:rFonts w:ascii="Times New Roman" w:hAnsi="Times New Roman" w:hint="eastAsia"/>
          <w:b w:val="0"/>
          <w:sz w:val="28"/>
          <w:szCs w:val="28"/>
        </w:rPr>
        <w:t>。</w:t>
      </w:r>
    </w:p>
    <w:p w:rsidR="00EF75CF" w:rsidRPr="00E3690E" w:rsidRDefault="00EF75CF" w:rsidP="00725830">
      <w:pPr>
        <w:autoSpaceDE w:val="0"/>
        <w:autoSpaceDN w:val="0"/>
        <w:adjustRightInd w:val="0"/>
        <w:snapToGrid w:val="0"/>
        <w:spacing w:line="480" w:lineRule="exact"/>
        <w:ind w:leftChars="201" w:left="2011" w:hangingChars="474" w:hanging="1327"/>
        <w:jc w:val="both"/>
        <w:rPr>
          <w:rFonts w:ascii="Times New Roman" w:hAnsi="Times New Roman"/>
          <w:b w:val="0"/>
          <w:sz w:val="28"/>
          <w:szCs w:val="28"/>
        </w:rPr>
      </w:pPr>
      <w:r w:rsidRPr="00E3690E">
        <w:rPr>
          <w:rFonts w:ascii="Times New Roman" w:hAnsi="Times New Roman" w:hint="eastAsia"/>
          <w:b w:val="0"/>
          <w:sz w:val="28"/>
          <w:szCs w:val="28"/>
        </w:rPr>
        <w:t>2.</w:t>
      </w:r>
      <w:r w:rsidRPr="00E3690E">
        <w:rPr>
          <w:rFonts w:ascii="Times New Roman" w:hAnsi="Times New Roman" w:hint="eastAsia"/>
          <w:b w:val="0"/>
          <w:sz w:val="28"/>
          <w:szCs w:val="28"/>
        </w:rPr>
        <w:t>排除急重症與危急病</w:t>
      </w:r>
      <w:r w:rsidR="002D40AE" w:rsidRPr="00E3690E">
        <w:rPr>
          <w:rFonts w:ascii="Times New Roman" w:hAnsi="Times New Roman" w:hint="eastAsia"/>
          <w:b w:val="0"/>
          <w:sz w:val="28"/>
          <w:szCs w:val="28"/>
        </w:rPr>
        <w:t>人</w:t>
      </w:r>
      <w:r w:rsidRPr="00E3690E">
        <w:rPr>
          <w:rFonts w:ascii="Times New Roman" w:hAnsi="Times New Roman" w:hint="eastAsia"/>
          <w:b w:val="0"/>
          <w:sz w:val="28"/>
          <w:szCs w:val="28"/>
        </w:rPr>
        <w:t>。</w:t>
      </w:r>
    </w:p>
    <w:p w:rsidR="00EF75CF" w:rsidRPr="00E3690E" w:rsidRDefault="00EF75CF" w:rsidP="00725830">
      <w:pPr>
        <w:snapToGrid w:val="0"/>
        <w:spacing w:line="480" w:lineRule="exact"/>
        <w:ind w:leftChars="49" w:left="167"/>
        <w:jc w:val="both"/>
        <w:rPr>
          <w:rFonts w:ascii="Times New Roman" w:hAnsi="Times New Roman"/>
          <w:b w:val="0"/>
          <w:kern w:val="0"/>
          <w:sz w:val="28"/>
          <w:szCs w:val="28"/>
        </w:rPr>
      </w:pP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九</w:t>
      </w: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腦中風</w:t>
      </w:r>
    </w:p>
    <w:p w:rsidR="00EF75CF" w:rsidRPr="00E3690E" w:rsidRDefault="00EF75CF" w:rsidP="00725830">
      <w:pPr>
        <w:autoSpaceDE w:val="0"/>
        <w:autoSpaceDN w:val="0"/>
        <w:adjustRightInd w:val="0"/>
        <w:snapToGrid w:val="0"/>
        <w:spacing w:line="480" w:lineRule="exact"/>
        <w:ind w:leftChars="201" w:left="950" w:hangingChars="95" w:hanging="266"/>
        <w:jc w:val="both"/>
        <w:rPr>
          <w:rFonts w:ascii="Times New Roman" w:hAnsi="Times New Roman"/>
          <w:b w:val="0"/>
          <w:kern w:val="0"/>
          <w:sz w:val="28"/>
          <w:szCs w:val="28"/>
        </w:rPr>
      </w:pPr>
      <w:r w:rsidRPr="00E3690E">
        <w:rPr>
          <w:rFonts w:ascii="Times New Roman" w:hAnsi="Times New Roman" w:hint="eastAsia"/>
          <w:b w:val="0"/>
          <w:kern w:val="0"/>
          <w:sz w:val="28"/>
          <w:szCs w:val="28"/>
        </w:rPr>
        <w:t>1.</w:t>
      </w:r>
      <w:r w:rsidRPr="00E3690E">
        <w:rPr>
          <w:rFonts w:ascii="Times New Roman" w:hAnsi="Times New Roman" w:hint="eastAsia"/>
          <w:b w:val="0"/>
          <w:sz w:val="28"/>
          <w:szCs w:val="28"/>
        </w:rPr>
        <w:t>適應症</w:t>
      </w:r>
      <w:r w:rsidRPr="00E3690E">
        <w:rPr>
          <w:rFonts w:ascii="Times New Roman" w:hAnsi="Times New Roman" w:hint="eastAsia"/>
          <w:b w:val="0"/>
          <w:kern w:val="0"/>
          <w:sz w:val="28"/>
          <w:szCs w:val="28"/>
        </w:rPr>
        <w:t>：</w:t>
      </w:r>
    </w:p>
    <w:p w:rsidR="00EF75CF" w:rsidRPr="00E3690E" w:rsidRDefault="00EF75CF" w:rsidP="00725830">
      <w:pPr>
        <w:autoSpaceDE w:val="0"/>
        <w:autoSpaceDN w:val="0"/>
        <w:adjustRightInd w:val="0"/>
        <w:snapToGrid w:val="0"/>
        <w:spacing w:line="480" w:lineRule="exact"/>
        <w:ind w:leftChars="259" w:left="1217" w:hangingChars="120" w:hanging="336"/>
        <w:jc w:val="both"/>
        <w:rPr>
          <w:rFonts w:ascii="Times New Roman" w:hAnsi="Times New Roman"/>
          <w:b w:val="0"/>
          <w:sz w:val="28"/>
          <w:szCs w:val="28"/>
        </w:rPr>
      </w:pPr>
      <w:r w:rsidRPr="00E3690E">
        <w:rPr>
          <w:rFonts w:ascii="Times New Roman" w:hAnsi="Times New Roman" w:hint="eastAsia"/>
          <w:b w:val="0"/>
          <w:sz w:val="28"/>
          <w:szCs w:val="28"/>
        </w:rPr>
        <w:t>(1)</w:t>
      </w:r>
      <w:r w:rsidRPr="00E3690E">
        <w:rPr>
          <w:rFonts w:ascii="Times New Roman" w:hAnsi="Times New Roman" w:hint="eastAsia"/>
          <w:b w:val="0"/>
          <w:sz w:val="28"/>
          <w:szCs w:val="28"/>
        </w:rPr>
        <w:t>出血性腦中風：</w:t>
      </w:r>
      <w:r w:rsidRPr="00E3690E">
        <w:rPr>
          <w:rFonts w:ascii="Times New Roman" w:hAnsi="Times New Roman" w:hint="eastAsia"/>
          <w:b w:val="0"/>
          <w:sz w:val="28"/>
          <w:szCs w:val="28"/>
        </w:rPr>
        <w:t>ICD-10-CM</w:t>
      </w:r>
      <w:r w:rsidRPr="00E3690E">
        <w:rPr>
          <w:rFonts w:ascii="Times New Roman" w:hAnsi="Times New Roman" w:hint="eastAsia"/>
          <w:b w:val="0"/>
          <w:sz w:val="28"/>
          <w:szCs w:val="28"/>
        </w:rPr>
        <w:t>前三碼為</w:t>
      </w:r>
      <w:r w:rsidRPr="00E3690E">
        <w:rPr>
          <w:rFonts w:ascii="Times New Roman" w:hAnsi="Times New Roman" w:hint="eastAsia"/>
          <w:b w:val="0"/>
          <w:sz w:val="28"/>
          <w:szCs w:val="28"/>
        </w:rPr>
        <w:t>I61</w:t>
      </w:r>
      <w:r w:rsidRPr="00E3690E">
        <w:rPr>
          <w:rFonts w:ascii="Times New Roman" w:hAnsi="Times New Roman" w:hint="eastAsia"/>
          <w:b w:val="0"/>
          <w:sz w:val="28"/>
          <w:szCs w:val="28"/>
        </w:rPr>
        <w:t>及</w:t>
      </w:r>
      <w:r w:rsidRPr="00E3690E">
        <w:rPr>
          <w:rFonts w:ascii="Times New Roman" w:hAnsi="Times New Roman" w:hint="eastAsia"/>
          <w:b w:val="0"/>
          <w:sz w:val="28"/>
          <w:szCs w:val="28"/>
        </w:rPr>
        <w:t>I62</w:t>
      </w:r>
      <w:r w:rsidRPr="00E3690E">
        <w:rPr>
          <w:rFonts w:ascii="Times New Roman" w:hAnsi="Times New Roman" w:hint="eastAsia"/>
          <w:b w:val="0"/>
          <w:sz w:val="28"/>
          <w:szCs w:val="28"/>
        </w:rPr>
        <w:t>，為</w:t>
      </w:r>
      <w:r w:rsidRPr="00E3690E">
        <w:rPr>
          <w:rFonts w:ascii="Times New Roman" w:hAnsi="Times New Roman" w:hint="eastAsia"/>
          <w:b w:val="0"/>
          <w:kern w:val="0"/>
          <w:sz w:val="28"/>
          <w:szCs w:val="28"/>
        </w:rPr>
        <w:t>非</w:t>
      </w:r>
      <w:proofErr w:type="gramStart"/>
      <w:r w:rsidRPr="00E3690E">
        <w:rPr>
          <w:rFonts w:ascii="Times New Roman" w:hAnsi="Times New Roman" w:hint="eastAsia"/>
          <w:b w:val="0"/>
          <w:kern w:val="0"/>
          <w:sz w:val="28"/>
          <w:szCs w:val="28"/>
        </w:rPr>
        <w:t>創傷性出血性</w:t>
      </w:r>
      <w:proofErr w:type="gramEnd"/>
      <w:r w:rsidRPr="00E3690E">
        <w:rPr>
          <w:rFonts w:ascii="Times New Roman" w:hAnsi="Times New Roman" w:hint="eastAsia"/>
          <w:b w:val="0"/>
          <w:sz w:val="28"/>
          <w:szCs w:val="28"/>
        </w:rPr>
        <w:t>腦中風，</w:t>
      </w:r>
      <w:r w:rsidR="00CA3814" w:rsidRPr="00E3690E">
        <w:rPr>
          <w:rFonts w:ascii="Times New Roman" w:hAnsi="Times New Roman"/>
          <w:b w:val="0"/>
          <w:sz w:val="28"/>
          <w:szCs w:val="28"/>
        </w:rPr>
        <w:t>出血性中風指數</w:t>
      </w:r>
      <w:r w:rsidR="00CA3814" w:rsidRPr="00E3690E">
        <w:rPr>
          <w:rFonts w:ascii="Times New Roman" w:hAnsi="Times New Roman" w:hint="eastAsia"/>
          <w:b w:val="0"/>
          <w:sz w:val="28"/>
          <w:szCs w:val="28"/>
        </w:rPr>
        <w:t>(</w:t>
      </w:r>
      <w:r w:rsidR="00391743" w:rsidRPr="00E3690E">
        <w:rPr>
          <w:rFonts w:ascii="Times New Roman" w:hAnsi="Times New Roman"/>
          <w:b w:val="0"/>
          <w:sz w:val="28"/>
          <w:szCs w:val="28"/>
        </w:rPr>
        <w:t>Intracerebral Hemorrhage</w:t>
      </w:r>
      <w:r w:rsidR="00391743" w:rsidRPr="00E3690E">
        <w:rPr>
          <w:rFonts w:ascii="Times New Roman" w:hAnsi="Times New Roman" w:hint="eastAsia"/>
          <w:b w:val="0"/>
          <w:sz w:val="28"/>
          <w:szCs w:val="28"/>
        </w:rPr>
        <w:t xml:space="preserve"> </w:t>
      </w:r>
      <w:r w:rsidRPr="00E3690E">
        <w:rPr>
          <w:rFonts w:ascii="Times New Roman" w:hAnsi="Times New Roman" w:hint="eastAsia"/>
          <w:b w:val="0"/>
          <w:sz w:val="28"/>
          <w:szCs w:val="28"/>
        </w:rPr>
        <w:t>score</w:t>
      </w:r>
      <w:r w:rsidR="009C7860" w:rsidRPr="00E3690E">
        <w:rPr>
          <w:rFonts w:ascii="Times New Roman" w:hAnsi="Times New Roman" w:hint="eastAsia"/>
          <w:b w:val="0"/>
          <w:sz w:val="28"/>
          <w:szCs w:val="28"/>
        </w:rPr>
        <w:t>, ICH score</w:t>
      </w:r>
      <w:r w:rsidR="00CA3814" w:rsidRPr="00E3690E">
        <w:rPr>
          <w:rFonts w:ascii="Times New Roman" w:hAnsi="Times New Roman" w:hint="eastAsia"/>
          <w:b w:val="0"/>
          <w:sz w:val="28"/>
          <w:szCs w:val="28"/>
        </w:rPr>
        <w:t>)</w:t>
      </w:r>
      <w:r w:rsidRPr="00E3690E">
        <w:rPr>
          <w:rFonts w:ascii="Times New Roman" w:hAnsi="Times New Roman" w:hint="eastAsia"/>
          <w:b w:val="0"/>
          <w:sz w:val="28"/>
          <w:szCs w:val="28"/>
        </w:rPr>
        <w:t>為</w:t>
      </w:r>
      <w:r w:rsidRPr="00E3690E">
        <w:rPr>
          <w:rFonts w:ascii="Times New Roman" w:hAnsi="Times New Roman" w:hint="eastAsia"/>
          <w:b w:val="0"/>
          <w:sz w:val="28"/>
          <w:szCs w:val="28"/>
        </w:rPr>
        <w:t>0</w:t>
      </w:r>
      <w:r w:rsidRPr="00E3690E">
        <w:rPr>
          <w:rFonts w:ascii="Times New Roman" w:hAnsi="Times New Roman" w:hint="eastAsia"/>
          <w:b w:val="0"/>
          <w:sz w:val="28"/>
          <w:szCs w:val="28"/>
        </w:rPr>
        <w:t>分。</w:t>
      </w:r>
    </w:p>
    <w:p w:rsidR="00EF75CF" w:rsidRPr="00E3690E" w:rsidRDefault="00EF75CF" w:rsidP="00725830">
      <w:pPr>
        <w:autoSpaceDE w:val="0"/>
        <w:autoSpaceDN w:val="0"/>
        <w:adjustRightInd w:val="0"/>
        <w:snapToGrid w:val="0"/>
        <w:spacing w:line="480" w:lineRule="exact"/>
        <w:ind w:leftChars="259" w:left="1217" w:hangingChars="120" w:hanging="336"/>
        <w:jc w:val="both"/>
        <w:rPr>
          <w:b w:val="0"/>
          <w:sz w:val="28"/>
          <w:szCs w:val="28"/>
        </w:rPr>
      </w:pPr>
      <w:r w:rsidRPr="00E3690E">
        <w:rPr>
          <w:rFonts w:ascii="Times New Roman" w:hAnsi="Times New Roman" w:hint="eastAsia"/>
          <w:b w:val="0"/>
          <w:sz w:val="28"/>
          <w:szCs w:val="28"/>
        </w:rPr>
        <w:lastRenderedPageBreak/>
        <w:t>(2)</w:t>
      </w:r>
      <w:r w:rsidRPr="00E3690E">
        <w:rPr>
          <w:rFonts w:ascii="Times New Roman" w:hAnsi="Times New Roman" w:hint="eastAsia"/>
          <w:b w:val="0"/>
          <w:sz w:val="28"/>
          <w:szCs w:val="28"/>
        </w:rPr>
        <w:t>梗塞性腦中風：</w:t>
      </w:r>
      <w:r w:rsidRPr="00E3690E">
        <w:rPr>
          <w:rFonts w:ascii="Times New Roman" w:hAnsi="Times New Roman" w:hint="eastAsia"/>
          <w:b w:val="0"/>
          <w:sz w:val="28"/>
          <w:szCs w:val="28"/>
        </w:rPr>
        <w:t>ICD-10-CM</w:t>
      </w:r>
      <w:r w:rsidRPr="00E3690E">
        <w:rPr>
          <w:rFonts w:ascii="Times New Roman" w:hAnsi="Times New Roman" w:hint="eastAsia"/>
          <w:b w:val="0"/>
          <w:sz w:val="28"/>
          <w:szCs w:val="28"/>
        </w:rPr>
        <w:t>前三碼為</w:t>
      </w:r>
      <w:r w:rsidRPr="00E3690E">
        <w:rPr>
          <w:rFonts w:ascii="Times New Roman" w:hAnsi="Times New Roman"/>
          <w:b w:val="0"/>
          <w:sz w:val="28"/>
          <w:szCs w:val="28"/>
        </w:rPr>
        <w:t>I63</w:t>
      </w:r>
      <w:r w:rsidRPr="00E3690E">
        <w:rPr>
          <w:rFonts w:ascii="Times New Roman" w:hAnsi="Times New Roman" w:hint="eastAsia"/>
          <w:b w:val="0"/>
          <w:sz w:val="28"/>
          <w:szCs w:val="28"/>
        </w:rPr>
        <w:t>，</w:t>
      </w:r>
      <w:r w:rsidRPr="00E3690E">
        <w:rPr>
          <w:rFonts w:ascii="Times New Roman" w:hAnsi="Times New Roman" w:hint="eastAsia"/>
          <w:b w:val="0"/>
          <w:kern w:val="0"/>
          <w:sz w:val="28"/>
          <w:szCs w:val="28"/>
        </w:rPr>
        <w:t>梗塞性腦中風到急診</w:t>
      </w:r>
      <w:r w:rsidR="00CA3814" w:rsidRPr="00E3690E">
        <w:rPr>
          <w:rFonts w:ascii="Times New Roman" w:hAnsi="Times New Roman" w:hint="eastAsia"/>
          <w:b w:val="0"/>
          <w:kern w:val="0"/>
          <w:sz w:val="28"/>
          <w:szCs w:val="28"/>
        </w:rPr>
        <w:t>時</w:t>
      </w:r>
      <w:r w:rsidR="00CA3814" w:rsidRPr="00E3690E">
        <w:rPr>
          <w:b w:val="0"/>
          <w:sz w:val="28"/>
          <w:szCs w:val="28"/>
        </w:rPr>
        <w:t>美國國衛院腦中風評估</w:t>
      </w:r>
      <w:r w:rsidR="00CA3814" w:rsidRPr="00E3690E">
        <w:rPr>
          <w:rFonts w:hint="eastAsia"/>
          <w:b w:val="0"/>
          <w:sz w:val="28"/>
          <w:szCs w:val="28"/>
        </w:rPr>
        <w:t>量</w:t>
      </w:r>
      <w:r w:rsidR="00CA3814" w:rsidRPr="00E3690E">
        <w:rPr>
          <w:b w:val="0"/>
          <w:sz w:val="28"/>
          <w:szCs w:val="28"/>
        </w:rPr>
        <w:t>表</w:t>
      </w:r>
      <w:r w:rsidR="00CA3814" w:rsidRPr="00E3690E">
        <w:rPr>
          <w:rFonts w:hint="eastAsia"/>
          <w:b w:val="0"/>
          <w:sz w:val="28"/>
          <w:szCs w:val="28"/>
        </w:rPr>
        <w:t>(</w:t>
      </w:r>
      <w:r w:rsidR="003B6FF6" w:rsidRPr="00E3690E">
        <w:rPr>
          <w:rFonts w:ascii="Times New Roman" w:hAnsi="Times New Roman"/>
          <w:b w:val="0"/>
          <w:kern w:val="0"/>
          <w:sz w:val="28"/>
          <w:szCs w:val="28"/>
        </w:rPr>
        <w:t>National Institutes of Health Stroke Scale</w:t>
      </w:r>
      <w:r w:rsidR="00CD67B5" w:rsidRPr="00E3690E">
        <w:rPr>
          <w:rFonts w:ascii="Times New Roman" w:hAnsi="Times New Roman" w:hint="eastAsia"/>
          <w:b w:val="0"/>
          <w:kern w:val="0"/>
          <w:sz w:val="28"/>
          <w:szCs w:val="28"/>
        </w:rPr>
        <w:t>，</w:t>
      </w:r>
      <w:r w:rsidR="00C02FD8" w:rsidRPr="00E3690E">
        <w:rPr>
          <w:rFonts w:ascii="Times New Roman" w:hAnsi="Times New Roman" w:hint="eastAsia"/>
          <w:b w:val="0"/>
          <w:kern w:val="0"/>
          <w:sz w:val="28"/>
          <w:szCs w:val="28"/>
        </w:rPr>
        <w:t>以下稱</w:t>
      </w:r>
      <w:r w:rsidRPr="00E3690E">
        <w:rPr>
          <w:rFonts w:ascii="Times New Roman" w:hAnsi="Times New Roman" w:hint="eastAsia"/>
          <w:b w:val="0"/>
          <w:kern w:val="0"/>
          <w:sz w:val="28"/>
          <w:szCs w:val="28"/>
        </w:rPr>
        <w:t>NIHSS</w:t>
      </w:r>
      <w:r w:rsidR="003B6FF6" w:rsidRPr="00E3690E">
        <w:rPr>
          <w:rFonts w:ascii="Times New Roman" w:hAnsi="Times New Roman" w:hint="eastAsia"/>
          <w:b w:val="0"/>
          <w:kern w:val="0"/>
          <w:sz w:val="28"/>
          <w:szCs w:val="28"/>
        </w:rPr>
        <w:t>)</w:t>
      </w:r>
      <w:r w:rsidR="00CD67B5" w:rsidRPr="00E3690E">
        <w:rPr>
          <w:rFonts w:ascii="Times New Roman" w:hAnsi="Times New Roman" w:hint="eastAsia"/>
          <w:b w:val="0"/>
          <w:kern w:val="0"/>
          <w:sz w:val="28"/>
          <w:szCs w:val="28"/>
        </w:rPr>
        <w:t>分數</w:t>
      </w:r>
      <w:r w:rsidRPr="00E3690E">
        <w:rPr>
          <w:rFonts w:ascii="Times New Roman" w:hAnsi="Times New Roman" w:hint="eastAsia"/>
          <w:b w:val="0"/>
          <w:kern w:val="0"/>
          <w:sz w:val="28"/>
          <w:szCs w:val="28"/>
        </w:rPr>
        <w:t>小於</w:t>
      </w:r>
      <w:r w:rsidRPr="00E3690E">
        <w:rPr>
          <w:rFonts w:ascii="Times New Roman" w:hAnsi="Times New Roman" w:hint="eastAsia"/>
          <w:b w:val="0"/>
          <w:kern w:val="0"/>
          <w:sz w:val="28"/>
          <w:szCs w:val="28"/>
        </w:rPr>
        <w:t>6</w:t>
      </w:r>
      <w:r w:rsidR="00CD67B5" w:rsidRPr="00E3690E">
        <w:rPr>
          <w:rFonts w:ascii="Times New Roman" w:hAnsi="Times New Roman" w:hint="eastAsia"/>
          <w:b w:val="0"/>
          <w:kern w:val="0"/>
          <w:sz w:val="28"/>
          <w:szCs w:val="28"/>
        </w:rPr>
        <w:t>分</w:t>
      </w:r>
      <w:r w:rsidR="00CD67B5" w:rsidRPr="00E3690E">
        <w:rPr>
          <w:rFonts w:ascii="Times New Roman" w:hAnsi="Times New Roman" w:hint="eastAsia"/>
          <w:b w:val="0"/>
          <w:kern w:val="0"/>
          <w:sz w:val="28"/>
          <w:szCs w:val="28"/>
        </w:rPr>
        <w:t>(</w:t>
      </w:r>
      <w:r w:rsidR="009F5AAD" w:rsidRPr="00E3690E">
        <w:rPr>
          <w:rFonts w:ascii="Times New Roman" w:hAnsi="Times New Roman" w:hint="eastAsia"/>
          <w:b w:val="0"/>
          <w:kern w:val="0"/>
          <w:sz w:val="28"/>
          <w:szCs w:val="28"/>
        </w:rPr>
        <w:t>不</w:t>
      </w:r>
      <w:r w:rsidR="00CD67B5" w:rsidRPr="00E3690E">
        <w:rPr>
          <w:rFonts w:ascii="Times New Roman" w:hAnsi="Times New Roman" w:hint="eastAsia"/>
          <w:b w:val="0"/>
          <w:kern w:val="0"/>
          <w:sz w:val="28"/>
          <w:szCs w:val="28"/>
        </w:rPr>
        <w:t>含</w:t>
      </w:r>
      <w:r w:rsidR="00CD67B5" w:rsidRPr="00E3690E">
        <w:rPr>
          <w:rFonts w:ascii="Times New Roman" w:hAnsi="Times New Roman" w:hint="eastAsia"/>
          <w:b w:val="0"/>
          <w:kern w:val="0"/>
          <w:sz w:val="28"/>
          <w:szCs w:val="28"/>
        </w:rPr>
        <w:t>6</w:t>
      </w:r>
      <w:r w:rsidR="00CD67B5" w:rsidRPr="00E3690E">
        <w:rPr>
          <w:rFonts w:ascii="Times New Roman" w:hAnsi="Times New Roman" w:hint="eastAsia"/>
          <w:b w:val="0"/>
          <w:kern w:val="0"/>
          <w:sz w:val="28"/>
          <w:szCs w:val="28"/>
        </w:rPr>
        <w:t>分</w:t>
      </w:r>
      <w:r w:rsidR="00CD67B5"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，未接收</w:t>
      </w:r>
      <w:r w:rsidR="00CA3814" w:rsidRPr="00E3690E">
        <w:rPr>
          <w:b w:val="0"/>
          <w:sz w:val="28"/>
          <w:szCs w:val="28"/>
        </w:rPr>
        <w:t>靜脈注射血栓溶解劑</w:t>
      </w:r>
      <w:r w:rsidR="00CA3814" w:rsidRPr="00E3690E">
        <w:rPr>
          <w:rFonts w:hint="eastAsia"/>
          <w:b w:val="0"/>
          <w:sz w:val="28"/>
          <w:szCs w:val="28"/>
        </w:rPr>
        <w:t>，</w:t>
      </w:r>
      <w:proofErr w:type="gramStart"/>
      <w:r w:rsidR="00CA3814" w:rsidRPr="00E3690E">
        <w:rPr>
          <w:b w:val="0"/>
          <w:sz w:val="28"/>
          <w:szCs w:val="28"/>
        </w:rPr>
        <w:t>栓體舒注射</w:t>
      </w:r>
      <w:proofErr w:type="gramEnd"/>
      <w:r w:rsidR="00CA3814" w:rsidRPr="00E3690E">
        <w:rPr>
          <w:b w:val="0"/>
          <w:sz w:val="28"/>
          <w:szCs w:val="28"/>
        </w:rPr>
        <w:t>液</w:t>
      </w:r>
      <w:r w:rsidR="003B6FF6" w:rsidRPr="00E3690E">
        <w:rPr>
          <w:rFonts w:ascii="Times New Roman" w:hAnsi="Times New Roman"/>
          <w:b w:val="0"/>
          <w:sz w:val="28"/>
          <w:szCs w:val="28"/>
        </w:rPr>
        <w:t>(</w:t>
      </w:r>
      <w:r w:rsidR="00CA3814" w:rsidRPr="00E3690E">
        <w:rPr>
          <w:rFonts w:ascii="Times New Roman" w:hAnsi="Times New Roman"/>
          <w:b w:val="0"/>
          <w:sz w:val="28"/>
          <w:szCs w:val="28"/>
        </w:rPr>
        <w:t>recombinant t</w:t>
      </w:r>
      <w:r w:rsidR="003B6FF6" w:rsidRPr="00E3690E">
        <w:rPr>
          <w:rFonts w:ascii="Times New Roman" w:hAnsi="Times New Roman"/>
          <w:b w:val="0"/>
          <w:sz w:val="28"/>
          <w:szCs w:val="28"/>
        </w:rPr>
        <w:t>issue plasminogen activator</w:t>
      </w:r>
      <w:r w:rsidR="00B46C0E" w:rsidRPr="00E3690E">
        <w:rPr>
          <w:rFonts w:ascii="Times New Roman" w:hAnsi="Times New Roman"/>
          <w:b w:val="0"/>
          <w:sz w:val="28"/>
          <w:szCs w:val="28"/>
        </w:rPr>
        <w:t>,</w:t>
      </w:r>
      <w:r w:rsidR="00B46C0E" w:rsidRPr="00E3690E">
        <w:rPr>
          <w:rFonts w:ascii="Times New Roman" w:hAnsi="Times New Roman" w:hint="eastAsia"/>
          <w:b w:val="0"/>
          <w:sz w:val="28"/>
          <w:szCs w:val="28"/>
        </w:rPr>
        <w:t xml:space="preserve"> </w:t>
      </w:r>
      <w:proofErr w:type="spellStart"/>
      <w:r w:rsidR="00B46C0E" w:rsidRPr="00E3690E">
        <w:rPr>
          <w:rFonts w:ascii="Times New Roman" w:hAnsi="Times New Roman"/>
          <w:b w:val="0"/>
          <w:sz w:val="28"/>
          <w:szCs w:val="28"/>
        </w:rPr>
        <w:t>rt</w:t>
      </w:r>
      <w:proofErr w:type="spellEnd"/>
      <w:r w:rsidR="00B46C0E" w:rsidRPr="00E3690E">
        <w:rPr>
          <w:rFonts w:ascii="Times New Roman" w:hAnsi="Times New Roman"/>
          <w:b w:val="0"/>
          <w:sz w:val="28"/>
          <w:szCs w:val="28"/>
        </w:rPr>
        <w:t>-PA</w:t>
      </w:r>
      <w:r w:rsidR="009C7860" w:rsidRPr="00E3690E">
        <w:rPr>
          <w:rFonts w:ascii="Times New Roman" w:hAnsi="Times New Roman"/>
          <w:b w:val="0"/>
          <w:sz w:val="28"/>
          <w:szCs w:val="28"/>
        </w:rPr>
        <w:t xml:space="preserve">, </w:t>
      </w:r>
      <w:proofErr w:type="spellStart"/>
      <w:r w:rsidR="009C7860" w:rsidRPr="00E3690E">
        <w:rPr>
          <w:rFonts w:ascii="Times New Roman" w:hAnsi="Times New Roman"/>
          <w:b w:val="0"/>
          <w:sz w:val="28"/>
          <w:szCs w:val="28"/>
        </w:rPr>
        <w:t>Actilyse</w:t>
      </w:r>
      <w:proofErr w:type="spellEnd"/>
      <w:r w:rsidR="003B6FF6" w:rsidRPr="00E3690E">
        <w:rPr>
          <w:rFonts w:ascii="Times New Roman" w:hAnsi="Times New Roman"/>
          <w:b w:val="0"/>
          <w:sz w:val="28"/>
          <w:szCs w:val="28"/>
        </w:rPr>
        <w:t>)</w:t>
      </w:r>
      <w:r w:rsidR="00B46C0E" w:rsidRPr="00E3690E">
        <w:rPr>
          <w:rFonts w:ascii="Times New Roman" w:hAnsi="Times New Roman" w:hint="eastAsia"/>
          <w:b w:val="0"/>
          <w:sz w:val="28"/>
          <w:szCs w:val="28"/>
        </w:rPr>
        <w:t>之</w:t>
      </w:r>
      <w:r w:rsidRPr="00E3690E">
        <w:rPr>
          <w:rFonts w:ascii="Times New Roman" w:hAnsi="Times New Roman" w:hint="eastAsia"/>
          <w:b w:val="0"/>
          <w:kern w:val="0"/>
          <w:sz w:val="28"/>
          <w:szCs w:val="28"/>
        </w:rPr>
        <w:t>病</w:t>
      </w:r>
      <w:r w:rsidR="00CD67B5" w:rsidRPr="00E3690E">
        <w:rPr>
          <w:rFonts w:ascii="Times New Roman" w:hAnsi="Times New Roman" w:hint="eastAsia"/>
          <w:b w:val="0"/>
          <w:kern w:val="0"/>
          <w:sz w:val="28"/>
          <w:szCs w:val="28"/>
        </w:rPr>
        <w:t>人</w:t>
      </w:r>
      <w:r w:rsidRPr="00E3690E">
        <w:rPr>
          <w:rFonts w:ascii="Times New Roman" w:hAnsi="Times New Roman" w:hint="eastAsia"/>
          <w:b w:val="0"/>
          <w:kern w:val="0"/>
          <w:sz w:val="28"/>
          <w:szCs w:val="28"/>
        </w:rPr>
        <w:t>。</w:t>
      </w:r>
    </w:p>
    <w:p w:rsidR="00EF75CF" w:rsidRPr="00E3690E" w:rsidRDefault="00EF75CF" w:rsidP="00725830">
      <w:pPr>
        <w:autoSpaceDE w:val="0"/>
        <w:autoSpaceDN w:val="0"/>
        <w:adjustRightInd w:val="0"/>
        <w:snapToGrid w:val="0"/>
        <w:spacing w:line="480" w:lineRule="exact"/>
        <w:ind w:leftChars="201" w:left="950" w:hangingChars="95" w:hanging="266"/>
        <w:jc w:val="both"/>
        <w:rPr>
          <w:rFonts w:ascii="Times New Roman" w:hAnsi="Times New Roman"/>
          <w:b w:val="0"/>
          <w:sz w:val="28"/>
          <w:szCs w:val="28"/>
        </w:rPr>
      </w:pPr>
      <w:r w:rsidRPr="00E3690E">
        <w:rPr>
          <w:rFonts w:ascii="Times New Roman" w:hAnsi="Times New Roman" w:hint="eastAsia"/>
          <w:b w:val="0"/>
          <w:sz w:val="28"/>
          <w:szCs w:val="28"/>
        </w:rPr>
        <w:t>2.</w:t>
      </w:r>
      <w:r w:rsidRPr="00E3690E">
        <w:rPr>
          <w:rFonts w:ascii="Times New Roman" w:hAnsi="Times New Roman" w:hint="eastAsia"/>
          <w:b w:val="0"/>
          <w:sz w:val="28"/>
          <w:szCs w:val="28"/>
        </w:rPr>
        <w:t>出血性腦中風病</w:t>
      </w:r>
      <w:r w:rsidR="00CD67B5" w:rsidRPr="00E3690E">
        <w:rPr>
          <w:rFonts w:ascii="Times New Roman" w:hAnsi="Times New Roman" w:hint="eastAsia"/>
          <w:b w:val="0"/>
          <w:sz w:val="28"/>
          <w:szCs w:val="28"/>
        </w:rPr>
        <w:t>人</w:t>
      </w:r>
      <w:r w:rsidRPr="00E3690E">
        <w:rPr>
          <w:rFonts w:ascii="Times New Roman" w:hAnsi="Times New Roman" w:hint="eastAsia"/>
          <w:b w:val="0"/>
          <w:sz w:val="28"/>
          <w:szCs w:val="28"/>
        </w:rPr>
        <w:t>，排除下列情況者：</w:t>
      </w:r>
    </w:p>
    <w:p w:rsidR="00EF75CF" w:rsidRPr="00E3690E" w:rsidRDefault="00EF75CF" w:rsidP="00725830">
      <w:pPr>
        <w:autoSpaceDE w:val="0"/>
        <w:autoSpaceDN w:val="0"/>
        <w:adjustRightInd w:val="0"/>
        <w:snapToGrid w:val="0"/>
        <w:spacing w:line="480" w:lineRule="exact"/>
        <w:ind w:leftChars="259" w:left="1217" w:hangingChars="120" w:hanging="336"/>
        <w:jc w:val="both"/>
        <w:rPr>
          <w:rFonts w:ascii="Times New Roman" w:hAnsi="Times New Roman"/>
          <w:b w:val="0"/>
          <w:kern w:val="0"/>
          <w:sz w:val="28"/>
          <w:szCs w:val="28"/>
        </w:rPr>
      </w:pPr>
      <w:r w:rsidRPr="00E3690E">
        <w:rPr>
          <w:rFonts w:ascii="Times New Roman" w:hAnsi="Times New Roman" w:hint="eastAsia"/>
          <w:b w:val="0"/>
          <w:kern w:val="0"/>
          <w:sz w:val="28"/>
          <w:szCs w:val="28"/>
        </w:rPr>
        <w:t>(1)</w:t>
      </w:r>
      <w:r w:rsidRPr="00E3690E">
        <w:rPr>
          <w:rFonts w:ascii="Times New Roman" w:hAnsi="Times New Roman" w:hint="eastAsia"/>
          <w:b w:val="0"/>
          <w:kern w:val="0"/>
          <w:sz w:val="28"/>
          <w:szCs w:val="28"/>
        </w:rPr>
        <w:t>非</w:t>
      </w:r>
      <w:proofErr w:type="gramStart"/>
      <w:r w:rsidRPr="00E3690E">
        <w:rPr>
          <w:rFonts w:ascii="Times New Roman" w:hAnsi="Times New Roman" w:hint="eastAsia"/>
          <w:b w:val="0"/>
          <w:kern w:val="0"/>
          <w:sz w:val="28"/>
          <w:szCs w:val="28"/>
        </w:rPr>
        <w:t>創傷性出血性</w:t>
      </w:r>
      <w:proofErr w:type="gramEnd"/>
      <w:r w:rsidRPr="00E3690E">
        <w:rPr>
          <w:rFonts w:ascii="Times New Roman" w:hAnsi="Times New Roman" w:hint="eastAsia"/>
          <w:b w:val="0"/>
          <w:kern w:val="0"/>
          <w:sz w:val="28"/>
          <w:szCs w:val="28"/>
        </w:rPr>
        <w:t>腦中風，排除蜘蛛膜下腔出血、硬腦膜下腔出血、硬腦膜外出血。</w:t>
      </w:r>
    </w:p>
    <w:p w:rsidR="00EF75CF" w:rsidRPr="00E3690E" w:rsidRDefault="00EF75CF" w:rsidP="00725830">
      <w:pPr>
        <w:autoSpaceDE w:val="0"/>
        <w:autoSpaceDN w:val="0"/>
        <w:adjustRightInd w:val="0"/>
        <w:snapToGrid w:val="0"/>
        <w:spacing w:line="480" w:lineRule="exact"/>
        <w:ind w:leftChars="259" w:left="1217" w:hangingChars="120" w:hanging="336"/>
        <w:jc w:val="both"/>
        <w:rPr>
          <w:rFonts w:ascii="Times New Roman" w:hAnsi="Times New Roman"/>
          <w:b w:val="0"/>
          <w:kern w:val="0"/>
          <w:sz w:val="28"/>
          <w:szCs w:val="28"/>
        </w:rPr>
      </w:pPr>
      <w:r w:rsidRPr="00E3690E">
        <w:rPr>
          <w:rFonts w:ascii="Times New Roman" w:hAnsi="Times New Roman" w:hint="eastAsia"/>
          <w:b w:val="0"/>
          <w:kern w:val="0"/>
          <w:sz w:val="28"/>
          <w:szCs w:val="28"/>
        </w:rPr>
        <w:t>(2)</w:t>
      </w:r>
      <w:r w:rsidRPr="00E3690E">
        <w:rPr>
          <w:rFonts w:ascii="Times New Roman" w:hAnsi="Times New Roman" w:hint="eastAsia"/>
          <w:b w:val="0"/>
          <w:kern w:val="0"/>
          <w:sz w:val="28"/>
          <w:szCs w:val="28"/>
        </w:rPr>
        <w:t>生命徵象不穩定、</w:t>
      </w:r>
      <w:proofErr w:type="gramStart"/>
      <w:r w:rsidRPr="00E3690E">
        <w:rPr>
          <w:rFonts w:ascii="Times New Roman" w:hAnsi="Times New Roman" w:hint="eastAsia"/>
          <w:b w:val="0"/>
          <w:kern w:val="0"/>
          <w:sz w:val="28"/>
          <w:szCs w:val="28"/>
        </w:rPr>
        <w:t>需插管急救</w:t>
      </w:r>
      <w:proofErr w:type="gramEnd"/>
      <w:r w:rsidRPr="00E3690E">
        <w:rPr>
          <w:rFonts w:ascii="Times New Roman" w:hAnsi="Times New Roman" w:hint="eastAsia"/>
          <w:b w:val="0"/>
          <w:kern w:val="0"/>
          <w:sz w:val="28"/>
          <w:szCs w:val="28"/>
        </w:rPr>
        <w:t>、及其他緊急處置之病</w:t>
      </w:r>
      <w:r w:rsidR="00CD67B5" w:rsidRPr="00E3690E">
        <w:rPr>
          <w:rFonts w:ascii="Times New Roman" w:hAnsi="Times New Roman" w:hint="eastAsia"/>
          <w:b w:val="0"/>
          <w:kern w:val="0"/>
          <w:sz w:val="28"/>
          <w:szCs w:val="28"/>
        </w:rPr>
        <w:t>人</w:t>
      </w:r>
      <w:r w:rsidRPr="00E3690E">
        <w:rPr>
          <w:rFonts w:ascii="Times New Roman" w:hAnsi="Times New Roman" w:hint="eastAsia"/>
          <w:b w:val="0"/>
          <w:kern w:val="0"/>
          <w:sz w:val="28"/>
          <w:szCs w:val="28"/>
        </w:rPr>
        <w:t>。</w:t>
      </w:r>
    </w:p>
    <w:p w:rsidR="00EF75CF" w:rsidRPr="00E3690E" w:rsidRDefault="00EF75CF" w:rsidP="00725830">
      <w:pPr>
        <w:autoSpaceDE w:val="0"/>
        <w:autoSpaceDN w:val="0"/>
        <w:adjustRightInd w:val="0"/>
        <w:snapToGrid w:val="0"/>
        <w:spacing w:line="480" w:lineRule="exact"/>
        <w:ind w:leftChars="259" w:left="1217" w:hangingChars="120" w:hanging="336"/>
        <w:jc w:val="both"/>
        <w:rPr>
          <w:rFonts w:ascii="Times New Roman" w:hAnsi="Times New Roman"/>
          <w:b w:val="0"/>
          <w:kern w:val="0"/>
          <w:sz w:val="28"/>
          <w:szCs w:val="28"/>
        </w:rPr>
      </w:pPr>
      <w:r w:rsidRPr="00E3690E">
        <w:rPr>
          <w:rFonts w:ascii="Times New Roman" w:hAnsi="Times New Roman" w:hint="eastAsia"/>
          <w:b w:val="0"/>
          <w:kern w:val="0"/>
          <w:sz w:val="28"/>
          <w:szCs w:val="28"/>
        </w:rPr>
        <w:t>(3)</w:t>
      </w:r>
      <w:r w:rsidRPr="00E3690E">
        <w:rPr>
          <w:rFonts w:ascii="Times New Roman" w:hAnsi="Times New Roman" w:hint="eastAsia"/>
          <w:b w:val="0"/>
          <w:kern w:val="0"/>
          <w:sz w:val="28"/>
          <w:szCs w:val="28"/>
        </w:rPr>
        <w:t>接受緊急侵入性治療之病</w:t>
      </w:r>
      <w:r w:rsidR="00CD67B5" w:rsidRPr="00E3690E">
        <w:rPr>
          <w:rFonts w:ascii="Times New Roman" w:hAnsi="Times New Roman" w:hint="eastAsia"/>
          <w:b w:val="0"/>
          <w:kern w:val="0"/>
          <w:sz w:val="28"/>
          <w:szCs w:val="28"/>
        </w:rPr>
        <w:t>人</w:t>
      </w:r>
      <w:r w:rsidRPr="00E3690E">
        <w:rPr>
          <w:rFonts w:ascii="Times New Roman" w:hAnsi="Times New Roman" w:hint="eastAsia"/>
          <w:b w:val="0"/>
          <w:kern w:val="0"/>
          <w:sz w:val="28"/>
          <w:szCs w:val="28"/>
        </w:rPr>
        <w:t>。</w:t>
      </w:r>
    </w:p>
    <w:p w:rsidR="00EF75CF" w:rsidRPr="00E3690E" w:rsidRDefault="00EF75CF" w:rsidP="00725830">
      <w:pPr>
        <w:autoSpaceDE w:val="0"/>
        <w:autoSpaceDN w:val="0"/>
        <w:adjustRightInd w:val="0"/>
        <w:snapToGrid w:val="0"/>
        <w:spacing w:line="480" w:lineRule="exact"/>
        <w:ind w:leftChars="259" w:left="1217" w:hangingChars="120" w:hanging="336"/>
        <w:jc w:val="both"/>
        <w:rPr>
          <w:rFonts w:ascii="Times New Roman" w:hAnsi="Times New Roman"/>
          <w:b w:val="0"/>
          <w:kern w:val="0"/>
          <w:sz w:val="28"/>
          <w:szCs w:val="28"/>
        </w:rPr>
      </w:pPr>
      <w:r w:rsidRPr="00E3690E">
        <w:rPr>
          <w:rFonts w:ascii="Times New Roman" w:hAnsi="Times New Roman" w:hint="eastAsia"/>
          <w:b w:val="0"/>
          <w:kern w:val="0"/>
          <w:sz w:val="28"/>
          <w:szCs w:val="28"/>
        </w:rPr>
        <w:t>(4)</w:t>
      </w:r>
      <w:r w:rsidRPr="00E3690E">
        <w:rPr>
          <w:rFonts w:ascii="Times New Roman" w:hAnsi="Times New Roman" w:hint="eastAsia"/>
          <w:b w:val="0"/>
          <w:kern w:val="0"/>
          <w:sz w:val="28"/>
          <w:szCs w:val="28"/>
        </w:rPr>
        <w:t>立即轉往加護病房之病</w:t>
      </w:r>
      <w:r w:rsidR="00CD67B5" w:rsidRPr="00E3690E">
        <w:rPr>
          <w:rFonts w:ascii="Times New Roman" w:hAnsi="Times New Roman" w:hint="eastAsia"/>
          <w:b w:val="0"/>
          <w:kern w:val="0"/>
          <w:sz w:val="28"/>
          <w:szCs w:val="28"/>
        </w:rPr>
        <w:t>人</w:t>
      </w:r>
      <w:r w:rsidRPr="00E3690E">
        <w:rPr>
          <w:rFonts w:ascii="Times New Roman" w:hAnsi="Times New Roman" w:hint="eastAsia"/>
          <w:b w:val="0"/>
          <w:kern w:val="0"/>
          <w:sz w:val="28"/>
          <w:szCs w:val="28"/>
        </w:rPr>
        <w:t>。</w:t>
      </w:r>
    </w:p>
    <w:p w:rsidR="00EF75CF" w:rsidRPr="00E3690E" w:rsidRDefault="00EF75CF" w:rsidP="00725830">
      <w:pPr>
        <w:autoSpaceDE w:val="0"/>
        <w:autoSpaceDN w:val="0"/>
        <w:adjustRightInd w:val="0"/>
        <w:snapToGrid w:val="0"/>
        <w:spacing w:line="480" w:lineRule="exact"/>
        <w:ind w:leftChars="201" w:left="950" w:hangingChars="95" w:hanging="266"/>
        <w:jc w:val="both"/>
        <w:rPr>
          <w:rFonts w:ascii="Times New Roman" w:hAnsi="Times New Roman"/>
          <w:b w:val="0"/>
          <w:kern w:val="0"/>
          <w:sz w:val="28"/>
          <w:szCs w:val="28"/>
        </w:rPr>
      </w:pPr>
      <w:r w:rsidRPr="00E3690E">
        <w:rPr>
          <w:rFonts w:ascii="Times New Roman" w:hAnsi="Times New Roman" w:hint="eastAsia"/>
          <w:b w:val="0"/>
          <w:kern w:val="0"/>
          <w:sz w:val="28"/>
          <w:szCs w:val="28"/>
        </w:rPr>
        <w:t>3.</w:t>
      </w:r>
      <w:r w:rsidRPr="00E3690E">
        <w:rPr>
          <w:rFonts w:ascii="Times New Roman" w:hAnsi="Times New Roman" w:hint="eastAsia"/>
          <w:b w:val="0"/>
          <w:kern w:val="0"/>
          <w:sz w:val="28"/>
          <w:szCs w:val="28"/>
        </w:rPr>
        <w:t>梗塞性腦中風</w:t>
      </w:r>
      <w:r w:rsidRPr="00E3690E">
        <w:rPr>
          <w:rFonts w:ascii="Times New Roman" w:hAnsi="Times New Roman" w:hint="eastAsia"/>
          <w:b w:val="0"/>
          <w:sz w:val="28"/>
          <w:szCs w:val="28"/>
        </w:rPr>
        <w:t>病</w:t>
      </w:r>
      <w:r w:rsidR="00CD67B5" w:rsidRPr="00E3690E">
        <w:rPr>
          <w:rFonts w:ascii="Times New Roman" w:hAnsi="Times New Roman" w:hint="eastAsia"/>
          <w:b w:val="0"/>
          <w:sz w:val="28"/>
          <w:szCs w:val="28"/>
        </w:rPr>
        <w:t>人</w:t>
      </w:r>
      <w:r w:rsidRPr="00E3690E">
        <w:rPr>
          <w:rFonts w:ascii="Times New Roman" w:hAnsi="Times New Roman" w:hint="eastAsia"/>
          <w:b w:val="0"/>
          <w:sz w:val="28"/>
          <w:szCs w:val="28"/>
        </w:rPr>
        <w:t>，排除下列情況者：</w:t>
      </w:r>
    </w:p>
    <w:p w:rsidR="00EF75CF" w:rsidRPr="00E3690E" w:rsidRDefault="00EF75CF" w:rsidP="00725830">
      <w:pPr>
        <w:autoSpaceDE w:val="0"/>
        <w:autoSpaceDN w:val="0"/>
        <w:adjustRightInd w:val="0"/>
        <w:snapToGrid w:val="0"/>
        <w:spacing w:line="480" w:lineRule="exact"/>
        <w:ind w:leftChars="259" w:left="1217" w:hangingChars="120" w:hanging="336"/>
        <w:jc w:val="both"/>
        <w:rPr>
          <w:rFonts w:ascii="Times New Roman" w:hAnsi="Times New Roman"/>
          <w:b w:val="0"/>
          <w:kern w:val="0"/>
          <w:sz w:val="28"/>
          <w:szCs w:val="28"/>
        </w:rPr>
      </w:pPr>
      <w:r w:rsidRPr="00E3690E">
        <w:rPr>
          <w:rFonts w:ascii="Times New Roman" w:hAnsi="Times New Roman" w:hint="eastAsia"/>
          <w:b w:val="0"/>
          <w:kern w:val="0"/>
          <w:sz w:val="28"/>
          <w:szCs w:val="28"/>
        </w:rPr>
        <w:t>(1)</w:t>
      </w:r>
      <w:r w:rsidRPr="00E3690E">
        <w:rPr>
          <w:rFonts w:ascii="Times New Roman" w:hAnsi="Times New Roman" w:hint="eastAsia"/>
          <w:b w:val="0"/>
          <w:kern w:val="0"/>
          <w:sz w:val="28"/>
          <w:szCs w:val="28"/>
        </w:rPr>
        <w:t>合併急性心肌梗塞病</w:t>
      </w:r>
      <w:r w:rsidR="00CD67B5" w:rsidRPr="00E3690E">
        <w:rPr>
          <w:rFonts w:ascii="Times New Roman" w:hAnsi="Times New Roman" w:hint="eastAsia"/>
          <w:b w:val="0"/>
          <w:kern w:val="0"/>
          <w:sz w:val="28"/>
          <w:szCs w:val="28"/>
        </w:rPr>
        <w:t>人</w:t>
      </w:r>
      <w:r w:rsidRPr="00E3690E">
        <w:rPr>
          <w:rFonts w:ascii="Times New Roman" w:hAnsi="Times New Roman" w:hint="eastAsia"/>
          <w:b w:val="0"/>
          <w:kern w:val="0"/>
          <w:sz w:val="28"/>
          <w:szCs w:val="28"/>
        </w:rPr>
        <w:t>。</w:t>
      </w:r>
    </w:p>
    <w:p w:rsidR="00EF75CF" w:rsidRPr="00E3690E" w:rsidRDefault="00EF75CF" w:rsidP="00725830">
      <w:pPr>
        <w:autoSpaceDE w:val="0"/>
        <w:autoSpaceDN w:val="0"/>
        <w:adjustRightInd w:val="0"/>
        <w:snapToGrid w:val="0"/>
        <w:spacing w:line="480" w:lineRule="exact"/>
        <w:ind w:leftChars="259" w:left="1217" w:hangingChars="120" w:hanging="336"/>
        <w:jc w:val="both"/>
        <w:rPr>
          <w:rFonts w:ascii="Times New Roman" w:hAnsi="Times New Roman"/>
          <w:b w:val="0"/>
          <w:kern w:val="0"/>
          <w:sz w:val="28"/>
          <w:szCs w:val="28"/>
        </w:rPr>
      </w:pPr>
      <w:r w:rsidRPr="00E3690E">
        <w:rPr>
          <w:rFonts w:ascii="Times New Roman" w:hAnsi="Times New Roman" w:hint="eastAsia"/>
          <w:b w:val="0"/>
          <w:kern w:val="0"/>
          <w:sz w:val="28"/>
          <w:szCs w:val="28"/>
        </w:rPr>
        <w:t>(2)</w:t>
      </w:r>
      <w:r w:rsidRPr="00E3690E">
        <w:rPr>
          <w:rFonts w:ascii="Times New Roman" w:hAnsi="Times New Roman" w:hint="eastAsia"/>
          <w:b w:val="0"/>
          <w:kern w:val="0"/>
          <w:sz w:val="28"/>
          <w:szCs w:val="28"/>
        </w:rPr>
        <w:t>疑似腦出血</w:t>
      </w: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包括蜘蛛網膜下出血</w:t>
      </w: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病</w:t>
      </w:r>
      <w:r w:rsidR="00CD67B5" w:rsidRPr="00E3690E">
        <w:rPr>
          <w:rFonts w:ascii="Times New Roman" w:hAnsi="Times New Roman" w:hint="eastAsia"/>
          <w:b w:val="0"/>
          <w:kern w:val="0"/>
          <w:sz w:val="28"/>
          <w:szCs w:val="28"/>
        </w:rPr>
        <w:t>人</w:t>
      </w:r>
      <w:r w:rsidRPr="00E3690E">
        <w:rPr>
          <w:rFonts w:ascii="Times New Roman" w:hAnsi="Times New Roman" w:hint="eastAsia"/>
          <w:b w:val="0"/>
          <w:kern w:val="0"/>
          <w:sz w:val="28"/>
          <w:szCs w:val="28"/>
        </w:rPr>
        <w:t>。</w:t>
      </w:r>
    </w:p>
    <w:p w:rsidR="00EF75CF" w:rsidRPr="00E3690E" w:rsidRDefault="00EF75CF" w:rsidP="00725830">
      <w:pPr>
        <w:autoSpaceDE w:val="0"/>
        <w:autoSpaceDN w:val="0"/>
        <w:adjustRightInd w:val="0"/>
        <w:snapToGrid w:val="0"/>
        <w:spacing w:line="480" w:lineRule="exact"/>
        <w:ind w:leftChars="259" w:left="1217" w:hangingChars="120" w:hanging="336"/>
        <w:jc w:val="both"/>
        <w:rPr>
          <w:rFonts w:ascii="Times New Roman" w:hAnsi="Times New Roman"/>
          <w:b w:val="0"/>
          <w:kern w:val="0"/>
          <w:sz w:val="28"/>
          <w:szCs w:val="28"/>
        </w:rPr>
      </w:pPr>
      <w:r w:rsidRPr="00E3690E">
        <w:rPr>
          <w:rFonts w:ascii="Times New Roman" w:hAnsi="Times New Roman" w:hint="eastAsia"/>
          <w:b w:val="0"/>
          <w:kern w:val="0"/>
          <w:sz w:val="28"/>
          <w:szCs w:val="28"/>
        </w:rPr>
        <w:t>(3)</w:t>
      </w:r>
      <w:r w:rsidRPr="00E3690E">
        <w:rPr>
          <w:rFonts w:ascii="Times New Roman" w:hAnsi="Times New Roman" w:hint="eastAsia"/>
          <w:b w:val="0"/>
          <w:kern w:val="0"/>
          <w:sz w:val="28"/>
          <w:szCs w:val="28"/>
        </w:rPr>
        <w:t>生命徵象不穩定、</w:t>
      </w:r>
      <w:proofErr w:type="gramStart"/>
      <w:r w:rsidRPr="00E3690E">
        <w:rPr>
          <w:rFonts w:ascii="Times New Roman" w:hAnsi="Times New Roman" w:hint="eastAsia"/>
          <w:b w:val="0"/>
          <w:kern w:val="0"/>
          <w:sz w:val="28"/>
          <w:szCs w:val="28"/>
        </w:rPr>
        <w:t>需插管急救</w:t>
      </w:r>
      <w:proofErr w:type="gramEnd"/>
      <w:r w:rsidRPr="00E3690E">
        <w:rPr>
          <w:rFonts w:ascii="Times New Roman" w:hAnsi="Times New Roman" w:hint="eastAsia"/>
          <w:b w:val="0"/>
          <w:kern w:val="0"/>
          <w:sz w:val="28"/>
          <w:szCs w:val="28"/>
        </w:rPr>
        <w:t>之病</w:t>
      </w:r>
      <w:r w:rsidR="00CD67B5" w:rsidRPr="00E3690E">
        <w:rPr>
          <w:rFonts w:ascii="Times New Roman" w:hAnsi="Times New Roman" w:hint="eastAsia"/>
          <w:b w:val="0"/>
          <w:kern w:val="0"/>
          <w:sz w:val="28"/>
          <w:szCs w:val="28"/>
        </w:rPr>
        <w:t>人</w:t>
      </w:r>
      <w:r w:rsidRPr="00E3690E">
        <w:rPr>
          <w:rFonts w:ascii="Times New Roman" w:hAnsi="Times New Roman" w:hint="eastAsia"/>
          <w:b w:val="0"/>
          <w:kern w:val="0"/>
          <w:sz w:val="28"/>
          <w:szCs w:val="28"/>
        </w:rPr>
        <w:t>。</w:t>
      </w:r>
    </w:p>
    <w:p w:rsidR="00EF75CF" w:rsidRPr="00E3690E" w:rsidRDefault="00EF75CF" w:rsidP="00725830">
      <w:pPr>
        <w:autoSpaceDE w:val="0"/>
        <w:autoSpaceDN w:val="0"/>
        <w:adjustRightInd w:val="0"/>
        <w:snapToGrid w:val="0"/>
        <w:spacing w:line="480" w:lineRule="exact"/>
        <w:ind w:leftChars="259" w:left="1217" w:hangingChars="120" w:hanging="336"/>
        <w:jc w:val="both"/>
        <w:rPr>
          <w:rFonts w:ascii="Times New Roman" w:hAnsi="Times New Roman"/>
          <w:b w:val="0"/>
          <w:kern w:val="0"/>
          <w:sz w:val="28"/>
          <w:szCs w:val="28"/>
        </w:rPr>
      </w:pPr>
      <w:r w:rsidRPr="00E3690E">
        <w:rPr>
          <w:rFonts w:ascii="Times New Roman" w:hAnsi="Times New Roman" w:hint="eastAsia"/>
          <w:b w:val="0"/>
          <w:kern w:val="0"/>
          <w:sz w:val="28"/>
          <w:szCs w:val="28"/>
        </w:rPr>
        <w:t>(4)</w:t>
      </w:r>
      <w:r w:rsidRPr="00E3690E">
        <w:rPr>
          <w:rFonts w:ascii="Times New Roman" w:hAnsi="Times New Roman" w:hint="eastAsia"/>
          <w:b w:val="0"/>
          <w:kern w:val="0"/>
          <w:sz w:val="28"/>
          <w:szCs w:val="28"/>
        </w:rPr>
        <w:t>接受緊急侵入性治療之病</w:t>
      </w:r>
      <w:r w:rsidR="003C69F2" w:rsidRPr="00E3690E">
        <w:rPr>
          <w:rFonts w:ascii="Times New Roman" w:hAnsi="Times New Roman" w:hint="eastAsia"/>
          <w:b w:val="0"/>
          <w:kern w:val="0"/>
          <w:sz w:val="28"/>
          <w:szCs w:val="28"/>
        </w:rPr>
        <w:t>人</w:t>
      </w:r>
      <w:r w:rsidRPr="00E3690E">
        <w:rPr>
          <w:rFonts w:ascii="Times New Roman" w:hAnsi="Times New Roman" w:hint="eastAsia"/>
          <w:b w:val="0"/>
          <w:kern w:val="0"/>
          <w:sz w:val="28"/>
          <w:szCs w:val="28"/>
        </w:rPr>
        <w:t>。</w:t>
      </w:r>
    </w:p>
    <w:p w:rsidR="00EF75CF" w:rsidRPr="00E3690E" w:rsidRDefault="00EF75CF" w:rsidP="00725830">
      <w:pPr>
        <w:autoSpaceDE w:val="0"/>
        <w:autoSpaceDN w:val="0"/>
        <w:adjustRightInd w:val="0"/>
        <w:snapToGrid w:val="0"/>
        <w:spacing w:line="480" w:lineRule="exact"/>
        <w:ind w:leftChars="259" w:left="1217" w:hangingChars="120" w:hanging="336"/>
        <w:jc w:val="both"/>
        <w:rPr>
          <w:rFonts w:ascii="Times New Roman" w:hAnsi="Times New Roman"/>
          <w:b w:val="0"/>
          <w:kern w:val="0"/>
          <w:sz w:val="28"/>
          <w:szCs w:val="28"/>
        </w:rPr>
      </w:pPr>
      <w:r w:rsidRPr="00E3690E">
        <w:rPr>
          <w:rFonts w:ascii="Times New Roman" w:hAnsi="Times New Roman" w:hint="eastAsia"/>
          <w:b w:val="0"/>
          <w:kern w:val="0"/>
          <w:sz w:val="28"/>
          <w:szCs w:val="28"/>
        </w:rPr>
        <w:t>(5)</w:t>
      </w:r>
      <w:r w:rsidRPr="00E3690E">
        <w:rPr>
          <w:rFonts w:ascii="Times New Roman" w:hAnsi="Times New Roman" w:hint="eastAsia"/>
          <w:b w:val="0"/>
          <w:kern w:val="0"/>
          <w:sz w:val="28"/>
          <w:szCs w:val="28"/>
        </w:rPr>
        <w:t>立即轉往加護病房之病</w:t>
      </w:r>
      <w:r w:rsidR="003C69F2" w:rsidRPr="00E3690E">
        <w:rPr>
          <w:rFonts w:ascii="Times New Roman" w:hAnsi="Times New Roman" w:hint="eastAsia"/>
          <w:b w:val="0"/>
          <w:kern w:val="0"/>
          <w:sz w:val="28"/>
          <w:szCs w:val="28"/>
        </w:rPr>
        <w:t>人</w:t>
      </w:r>
      <w:r w:rsidRPr="00E3690E">
        <w:rPr>
          <w:rFonts w:ascii="Times New Roman" w:hAnsi="Times New Roman" w:hint="eastAsia"/>
          <w:b w:val="0"/>
          <w:kern w:val="0"/>
          <w:sz w:val="28"/>
          <w:szCs w:val="28"/>
        </w:rPr>
        <w:t>。</w:t>
      </w:r>
    </w:p>
    <w:p w:rsidR="00EF75CF" w:rsidRPr="00E3690E" w:rsidRDefault="00EF75CF" w:rsidP="00725830">
      <w:pPr>
        <w:autoSpaceDE w:val="0"/>
        <w:autoSpaceDN w:val="0"/>
        <w:adjustRightInd w:val="0"/>
        <w:snapToGrid w:val="0"/>
        <w:spacing w:line="480" w:lineRule="exact"/>
        <w:ind w:left="566" w:hangingChars="202" w:hanging="566"/>
        <w:jc w:val="both"/>
        <w:rPr>
          <w:rFonts w:ascii="Times New Roman" w:hAnsi="Times New Roman"/>
          <w:b w:val="0"/>
          <w:kern w:val="0"/>
          <w:sz w:val="28"/>
          <w:szCs w:val="28"/>
        </w:rPr>
      </w:pPr>
      <w:r w:rsidRPr="00E3690E">
        <w:rPr>
          <w:rFonts w:ascii="Times New Roman" w:hAnsi="Times New Roman" w:hint="eastAsia"/>
          <w:b w:val="0"/>
          <w:kern w:val="0"/>
          <w:sz w:val="28"/>
          <w:szCs w:val="28"/>
        </w:rPr>
        <w:t>四、中醫急症處置照護流程，詳附件</w:t>
      </w:r>
      <w:proofErr w:type="gramStart"/>
      <w:r w:rsidRPr="00E3690E">
        <w:rPr>
          <w:rFonts w:ascii="Times New Roman" w:hAnsi="Times New Roman" w:hint="eastAsia"/>
          <w:b w:val="0"/>
          <w:kern w:val="0"/>
          <w:sz w:val="28"/>
          <w:szCs w:val="28"/>
        </w:rPr>
        <w:t>三</w:t>
      </w:r>
      <w:proofErr w:type="gramEnd"/>
      <w:r w:rsidRPr="00E3690E">
        <w:rPr>
          <w:rFonts w:ascii="Times New Roman" w:hAnsi="Times New Roman" w:hint="eastAsia"/>
          <w:b w:val="0"/>
          <w:kern w:val="0"/>
          <w:sz w:val="28"/>
          <w:szCs w:val="28"/>
        </w:rPr>
        <w:t>。</w:t>
      </w:r>
    </w:p>
    <w:p w:rsidR="00EF75CF" w:rsidRPr="00E3690E" w:rsidRDefault="00EF75CF" w:rsidP="00725830">
      <w:pPr>
        <w:snapToGrid w:val="0"/>
        <w:spacing w:line="480" w:lineRule="exact"/>
        <w:jc w:val="both"/>
        <w:rPr>
          <w:rFonts w:ascii="Times New Roman" w:hAnsi="Times New Roman"/>
          <w:b w:val="0"/>
          <w:kern w:val="0"/>
          <w:sz w:val="28"/>
          <w:szCs w:val="28"/>
        </w:rPr>
      </w:pPr>
      <w:r w:rsidRPr="00E3690E">
        <w:rPr>
          <w:rFonts w:ascii="Times New Roman" w:hAnsi="Times New Roman" w:hint="eastAsia"/>
          <w:b w:val="0"/>
          <w:kern w:val="0"/>
          <w:sz w:val="28"/>
          <w:szCs w:val="28"/>
        </w:rPr>
        <w:t>五、評估方式</w:t>
      </w:r>
      <w:r w:rsidR="003C69F2" w:rsidRPr="00E3690E">
        <w:rPr>
          <w:rFonts w:ascii="Times New Roman" w:hAnsi="Times New Roman" w:hint="eastAsia"/>
          <w:b w:val="0"/>
          <w:kern w:val="0"/>
          <w:sz w:val="28"/>
          <w:szCs w:val="28"/>
        </w:rPr>
        <w:t>：</w:t>
      </w:r>
    </w:p>
    <w:p w:rsidR="00EF75CF" w:rsidRPr="00E3690E" w:rsidRDefault="00EF75CF" w:rsidP="00725830">
      <w:pPr>
        <w:snapToGrid w:val="0"/>
        <w:spacing w:line="480" w:lineRule="exact"/>
        <w:ind w:leftChars="49" w:left="1441" w:hangingChars="455" w:hanging="1274"/>
        <w:jc w:val="both"/>
        <w:rPr>
          <w:rFonts w:ascii="Times New Roman" w:hAnsi="Times New Roman"/>
          <w:b w:val="0"/>
          <w:kern w:val="0"/>
          <w:sz w:val="28"/>
          <w:szCs w:val="28"/>
        </w:rPr>
      </w:pPr>
      <w:r w:rsidRPr="00E3690E">
        <w:rPr>
          <w:rFonts w:ascii="Times New Roman" w:hAnsi="Times New Roman" w:hint="eastAsia"/>
          <w:b w:val="0"/>
          <w:kern w:val="0"/>
          <w:sz w:val="28"/>
          <w:szCs w:val="28"/>
        </w:rPr>
        <w:t>(</w:t>
      </w:r>
      <w:proofErr w:type="gramStart"/>
      <w:r w:rsidRPr="00E3690E">
        <w:rPr>
          <w:rFonts w:ascii="Times New Roman" w:hAnsi="Times New Roman" w:hint="eastAsia"/>
          <w:b w:val="0"/>
          <w:kern w:val="0"/>
          <w:sz w:val="28"/>
          <w:szCs w:val="28"/>
        </w:rPr>
        <w:t>一</w:t>
      </w:r>
      <w:proofErr w:type="gramEnd"/>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眩暈：使用</w:t>
      </w:r>
      <w:r w:rsidR="006A4A0F" w:rsidRPr="00E3690E">
        <w:rPr>
          <w:b w:val="0"/>
          <w:sz w:val="28"/>
          <w:szCs w:val="28"/>
        </w:rPr>
        <w:t>視覺類比量表</w:t>
      </w:r>
      <w:r w:rsidR="006A4A0F" w:rsidRPr="00E3690E">
        <w:rPr>
          <w:rFonts w:ascii="Times New Roman" w:hAnsi="Times New Roman" w:hint="eastAsia"/>
          <w:b w:val="0"/>
          <w:kern w:val="0"/>
          <w:sz w:val="28"/>
          <w:szCs w:val="28"/>
        </w:rPr>
        <w:t>(</w:t>
      </w:r>
      <w:r w:rsidR="003B6FF6" w:rsidRPr="00E3690E">
        <w:rPr>
          <w:rFonts w:ascii="Times New Roman" w:hAnsi="Times New Roman"/>
          <w:b w:val="0"/>
          <w:kern w:val="0"/>
          <w:sz w:val="28"/>
          <w:szCs w:val="28"/>
        </w:rPr>
        <w:t>Visual Analogue Scale</w:t>
      </w:r>
      <w:r w:rsidR="003C69F2" w:rsidRPr="00E3690E">
        <w:rPr>
          <w:rFonts w:ascii="Times New Roman" w:hAnsi="Times New Roman" w:hint="eastAsia"/>
          <w:b w:val="0"/>
          <w:kern w:val="0"/>
          <w:sz w:val="28"/>
          <w:szCs w:val="28"/>
        </w:rPr>
        <w:t>，</w:t>
      </w:r>
      <w:r w:rsidR="003B6FF6" w:rsidRPr="00E3690E">
        <w:rPr>
          <w:rFonts w:ascii="Times New Roman" w:hAnsi="Times New Roman" w:hint="eastAsia"/>
          <w:b w:val="0"/>
          <w:kern w:val="0"/>
          <w:sz w:val="28"/>
          <w:szCs w:val="28"/>
        </w:rPr>
        <w:t>以下稱</w:t>
      </w:r>
      <w:r w:rsidRPr="00E3690E">
        <w:rPr>
          <w:rFonts w:ascii="Times New Roman" w:hAnsi="Times New Roman" w:hint="eastAsia"/>
          <w:b w:val="0"/>
          <w:kern w:val="0"/>
          <w:sz w:val="28"/>
          <w:szCs w:val="28"/>
        </w:rPr>
        <w:t>VAS</w:t>
      </w:r>
      <w:r w:rsidRPr="00E3690E">
        <w:rPr>
          <w:rFonts w:ascii="Times New Roman" w:hAnsi="Times New Roman" w:hint="eastAsia"/>
          <w:b w:val="0"/>
          <w:kern w:val="0"/>
          <w:sz w:val="28"/>
          <w:szCs w:val="28"/>
        </w:rPr>
        <w:t>量表</w:t>
      </w:r>
      <w:r w:rsidR="006A4A0F"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進行前、</w:t>
      </w:r>
      <w:proofErr w:type="gramStart"/>
      <w:r w:rsidRPr="00E3690E">
        <w:rPr>
          <w:rFonts w:ascii="Times New Roman" w:hAnsi="Times New Roman" w:hint="eastAsia"/>
          <w:b w:val="0"/>
          <w:kern w:val="0"/>
          <w:sz w:val="28"/>
          <w:szCs w:val="28"/>
        </w:rPr>
        <w:t>後測評估</w:t>
      </w:r>
      <w:proofErr w:type="gramEnd"/>
      <w:r w:rsidRPr="00E3690E">
        <w:rPr>
          <w:rFonts w:ascii="Times New Roman" w:hAnsi="Times New Roman" w:hint="eastAsia"/>
          <w:b w:val="0"/>
          <w:kern w:val="0"/>
          <w:sz w:val="28"/>
          <w:szCs w:val="28"/>
        </w:rPr>
        <w:t>，並於每次處置後記錄</w:t>
      </w:r>
      <w:r w:rsidRPr="00E3690E">
        <w:rPr>
          <w:rFonts w:ascii="Times New Roman" w:hAnsi="Times New Roman" w:hint="eastAsia"/>
          <w:b w:val="0"/>
          <w:kern w:val="0"/>
          <w:sz w:val="28"/>
          <w:szCs w:val="28"/>
        </w:rPr>
        <w:t>VAS</w:t>
      </w:r>
      <w:r w:rsidR="003C69F2" w:rsidRPr="00E3690E">
        <w:rPr>
          <w:rFonts w:ascii="Times New Roman" w:hAnsi="Times New Roman" w:hint="eastAsia"/>
          <w:b w:val="0"/>
          <w:kern w:val="0"/>
          <w:sz w:val="28"/>
          <w:szCs w:val="28"/>
        </w:rPr>
        <w:t>量表</w:t>
      </w:r>
      <w:r w:rsidRPr="00E3690E">
        <w:rPr>
          <w:rFonts w:ascii="Times New Roman" w:hAnsi="Times New Roman" w:hint="eastAsia"/>
          <w:b w:val="0"/>
          <w:kern w:val="0"/>
          <w:sz w:val="28"/>
          <w:szCs w:val="28"/>
        </w:rPr>
        <w:t>分數。</w:t>
      </w:r>
    </w:p>
    <w:p w:rsidR="00EF75CF" w:rsidRPr="00E3690E" w:rsidRDefault="00EF75CF" w:rsidP="00725830">
      <w:pPr>
        <w:snapToGrid w:val="0"/>
        <w:spacing w:line="480" w:lineRule="exact"/>
        <w:ind w:leftChars="49" w:left="2813" w:hangingChars="945" w:hanging="2646"/>
        <w:jc w:val="both"/>
        <w:rPr>
          <w:rFonts w:ascii="Times New Roman" w:hAnsi="Times New Roman"/>
          <w:b w:val="0"/>
          <w:kern w:val="0"/>
          <w:sz w:val="28"/>
          <w:szCs w:val="28"/>
        </w:rPr>
      </w:pP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二</w:t>
      </w:r>
      <w:r w:rsidRPr="00E3690E">
        <w:rPr>
          <w:rFonts w:ascii="Times New Roman" w:hAnsi="Times New Roman" w:hint="eastAsia"/>
          <w:b w:val="0"/>
          <w:kern w:val="0"/>
          <w:sz w:val="28"/>
          <w:szCs w:val="28"/>
        </w:rPr>
        <w:t>)</w:t>
      </w:r>
      <w:proofErr w:type="gramStart"/>
      <w:r w:rsidRPr="00E3690E">
        <w:rPr>
          <w:rFonts w:ascii="Times New Roman" w:hAnsi="Times New Roman" w:hint="eastAsia"/>
          <w:b w:val="0"/>
          <w:kern w:val="0"/>
          <w:sz w:val="28"/>
          <w:szCs w:val="28"/>
        </w:rPr>
        <w:t>急腹症</w:t>
      </w:r>
      <w:proofErr w:type="gramEnd"/>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腸阻塞</w:t>
      </w: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：使用</w:t>
      </w:r>
      <w:r w:rsidRPr="00E3690E">
        <w:rPr>
          <w:rFonts w:ascii="Times New Roman" w:hAnsi="Times New Roman" w:hint="eastAsia"/>
          <w:b w:val="0"/>
          <w:kern w:val="0"/>
          <w:sz w:val="28"/>
          <w:szCs w:val="28"/>
        </w:rPr>
        <w:t>VAS</w:t>
      </w:r>
      <w:r w:rsidRPr="00E3690E">
        <w:rPr>
          <w:rFonts w:ascii="Times New Roman" w:hAnsi="Times New Roman" w:hint="eastAsia"/>
          <w:b w:val="0"/>
          <w:kern w:val="0"/>
          <w:sz w:val="28"/>
          <w:szCs w:val="28"/>
        </w:rPr>
        <w:t>量表進行前、</w:t>
      </w:r>
      <w:proofErr w:type="gramStart"/>
      <w:r w:rsidRPr="00E3690E">
        <w:rPr>
          <w:rFonts w:ascii="Times New Roman" w:hAnsi="Times New Roman" w:hint="eastAsia"/>
          <w:b w:val="0"/>
          <w:kern w:val="0"/>
          <w:sz w:val="28"/>
          <w:szCs w:val="28"/>
        </w:rPr>
        <w:t>後測評估</w:t>
      </w:r>
      <w:proofErr w:type="gramEnd"/>
      <w:r w:rsidRPr="00E3690E">
        <w:rPr>
          <w:rFonts w:ascii="Times New Roman" w:hAnsi="Times New Roman" w:hint="eastAsia"/>
          <w:b w:val="0"/>
          <w:kern w:val="0"/>
          <w:sz w:val="28"/>
          <w:szCs w:val="28"/>
        </w:rPr>
        <w:t>，並於每次處置後記錄</w:t>
      </w:r>
      <w:r w:rsidRPr="00E3690E">
        <w:rPr>
          <w:rFonts w:ascii="Times New Roman" w:hAnsi="Times New Roman" w:hint="eastAsia"/>
          <w:b w:val="0"/>
          <w:kern w:val="0"/>
          <w:sz w:val="28"/>
          <w:szCs w:val="28"/>
        </w:rPr>
        <w:t>VAS</w:t>
      </w:r>
      <w:r w:rsidR="003C69F2" w:rsidRPr="00E3690E">
        <w:rPr>
          <w:rFonts w:ascii="Times New Roman" w:hAnsi="Times New Roman" w:hint="eastAsia"/>
          <w:b w:val="0"/>
          <w:kern w:val="0"/>
          <w:sz w:val="28"/>
          <w:szCs w:val="28"/>
        </w:rPr>
        <w:t>量表</w:t>
      </w:r>
      <w:r w:rsidRPr="00E3690E">
        <w:rPr>
          <w:rFonts w:ascii="Times New Roman" w:hAnsi="Times New Roman" w:hint="eastAsia"/>
          <w:b w:val="0"/>
          <w:kern w:val="0"/>
          <w:sz w:val="28"/>
          <w:szCs w:val="28"/>
        </w:rPr>
        <w:t>分數。</w:t>
      </w:r>
    </w:p>
    <w:p w:rsidR="00EF75CF" w:rsidRPr="00E3690E" w:rsidRDefault="00EF75CF" w:rsidP="00725830">
      <w:pPr>
        <w:snapToGrid w:val="0"/>
        <w:spacing w:line="480" w:lineRule="exact"/>
        <w:ind w:leftChars="49" w:left="2813" w:hangingChars="945" w:hanging="2646"/>
        <w:jc w:val="both"/>
        <w:rPr>
          <w:rFonts w:ascii="Times New Roman" w:hAnsi="Times New Roman"/>
          <w:b w:val="0"/>
          <w:kern w:val="0"/>
          <w:sz w:val="28"/>
          <w:szCs w:val="28"/>
        </w:rPr>
      </w:pP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三</w:t>
      </w: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胸悶</w:t>
      </w:r>
      <w:r w:rsidR="00BA0FE9"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胸痛</w:t>
      </w:r>
      <w:r w:rsidR="00BA0FE9"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心悸</w:t>
      </w:r>
    </w:p>
    <w:p w:rsidR="00EF75CF" w:rsidRPr="00E3690E" w:rsidRDefault="00EF75CF" w:rsidP="00725830">
      <w:pPr>
        <w:autoSpaceDE w:val="0"/>
        <w:autoSpaceDN w:val="0"/>
        <w:adjustRightInd w:val="0"/>
        <w:snapToGrid w:val="0"/>
        <w:spacing w:line="480" w:lineRule="exact"/>
        <w:ind w:leftChars="201" w:left="950" w:hangingChars="95" w:hanging="266"/>
        <w:jc w:val="both"/>
        <w:rPr>
          <w:rFonts w:ascii="Times New Roman" w:hAnsi="Times New Roman"/>
          <w:b w:val="0"/>
          <w:kern w:val="0"/>
          <w:sz w:val="28"/>
          <w:szCs w:val="28"/>
        </w:rPr>
      </w:pPr>
      <w:r w:rsidRPr="00E3690E">
        <w:rPr>
          <w:rFonts w:ascii="Times New Roman" w:hAnsi="Times New Roman" w:hint="eastAsia"/>
          <w:b w:val="0"/>
          <w:kern w:val="0"/>
          <w:sz w:val="28"/>
          <w:szCs w:val="28"/>
        </w:rPr>
        <w:t>1.</w:t>
      </w:r>
      <w:r w:rsidRPr="00E3690E">
        <w:rPr>
          <w:rFonts w:ascii="Times New Roman" w:hAnsi="Times New Roman" w:hint="eastAsia"/>
          <w:b w:val="0"/>
          <w:kern w:val="0"/>
          <w:sz w:val="28"/>
          <w:szCs w:val="28"/>
        </w:rPr>
        <w:t>記錄病</w:t>
      </w:r>
      <w:r w:rsidR="00BA0FE9" w:rsidRPr="00E3690E">
        <w:rPr>
          <w:rFonts w:ascii="Times New Roman" w:hAnsi="Times New Roman" w:hint="eastAsia"/>
          <w:b w:val="0"/>
          <w:kern w:val="0"/>
          <w:sz w:val="28"/>
          <w:szCs w:val="28"/>
        </w:rPr>
        <w:t>人</w:t>
      </w:r>
      <w:r w:rsidRPr="00E3690E">
        <w:rPr>
          <w:rFonts w:ascii="Times New Roman" w:hAnsi="Times New Roman" w:hint="eastAsia"/>
          <w:b w:val="0"/>
          <w:kern w:val="0"/>
          <w:sz w:val="28"/>
          <w:szCs w:val="28"/>
        </w:rPr>
        <w:t>針灸治療前、後</w:t>
      </w:r>
      <w:r w:rsidR="00A13FDC" w:rsidRPr="00E3690E">
        <w:rPr>
          <w:rFonts w:ascii="Times New Roman" w:hAnsi="Times New Roman" w:hint="eastAsia"/>
          <w:b w:val="0"/>
          <w:kern w:val="0"/>
          <w:sz w:val="28"/>
          <w:szCs w:val="28"/>
        </w:rPr>
        <w:t>之</w:t>
      </w:r>
      <w:r w:rsidRPr="00E3690E">
        <w:rPr>
          <w:rFonts w:ascii="Times New Roman" w:hAnsi="Times New Roman" w:hint="eastAsia"/>
          <w:b w:val="0"/>
          <w:kern w:val="0"/>
          <w:sz w:val="28"/>
          <w:szCs w:val="28"/>
        </w:rPr>
        <w:t>心跳及血壓。</w:t>
      </w:r>
    </w:p>
    <w:p w:rsidR="00BE6B11" w:rsidRPr="00E3690E" w:rsidRDefault="00EF75CF" w:rsidP="00725830">
      <w:pPr>
        <w:autoSpaceDE w:val="0"/>
        <w:autoSpaceDN w:val="0"/>
        <w:adjustRightInd w:val="0"/>
        <w:snapToGrid w:val="0"/>
        <w:spacing w:line="480" w:lineRule="exact"/>
        <w:ind w:leftChars="201" w:left="950" w:hangingChars="95" w:hanging="266"/>
        <w:jc w:val="both"/>
        <w:rPr>
          <w:rFonts w:ascii="Times New Roman" w:hAnsi="Times New Roman"/>
          <w:b w:val="0"/>
          <w:kern w:val="0"/>
          <w:sz w:val="28"/>
          <w:szCs w:val="28"/>
        </w:rPr>
      </w:pPr>
      <w:r w:rsidRPr="00E3690E">
        <w:rPr>
          <w:rFonts w:ascii="Times New Roman" w:hAnsi="Times New Roman" w:hint="eastAsia"/>
          <w:b w:val="0"/>
          <w:sz w:val="28"/>
          <w:szCs w:val="28"/>
        </w:rPr>
        <w:t>2.</w:t>
      </w:r>
      <w:r w:rsidR="00BA0FE9" w:rsidRPr="00E3690E">
        <w:rPr>
          <w:rFonts w:ascii="Times New Roman" w:hAnsi="Times New Roman" w:hint="eastAsia"/>
          <w:b w:val="0"/>
          <w:sz w:val="28"/>
          <w:szCs w:val="28"/>
        </w:rPr>
        <w:t>使用數字等級量表</w:t>
      </w:r>
      <w:r w:rsidR="00BA0FE9" w:rsidRPr="00E3690E">
        <w:rPr>
          <w:rFonts w:ascii="Times New Roman" w:hAnsi="Times New Roman" w:hint="eastAsia"/>
          <w:b w:val="0"/>
          <w:sz w:val="28"/>
          <w:szCs w:val="28"/>
        </w:rPr>
        <w:t>(Numerical Rating Scale, NRS)</w:t>
      </w:r>
      <w:r w:rsidR="000848F2" w:rsidRPr="00E3690E">
        <w:rPr>
          <w:rFonts w:ascii="Times New Roman" w:hAnsi="Times New Roman" w:hint="eastAsia"/>
          <w:b w:val="0"/>
          <w:sz w:val="28"/>
          <w:szCs w:val="28"/>
        </w:rPr>
        <w:t>評估病人針灸治療前、後之臨床症狀改善程度，以數字量化</w:t>
      </w:r>
      <w:r w:rsidR="000848F2" w:rsidRPr="00E3690E">
        <w:rPr>
          <w:rFonts w:ascii="Times New Roman" w:hAnsi="Times New Roman" w:hint="eastAsia"/>
          <w:b w:val="0"/>
          <w:sz w:val="28"/>
          <w:szCs w:val="28"/>
        </w:rPr>
        <w:t>1-10</w:t>
      </w:r>
      <w:r w:rsidR="000848F2" w:rsidRPr="00E3690E">
        <w:rPr>
          <w:rFonts w:ascii="Times New Roman" w:hAnsi="Times New Roman" w:hint="eastAsia"/>
          <w:b w:val="0"/>
          <w:sz w:val="28"/>
          <w:szCs w:val="28"/>
        </w:rPr>
        <w:t>表示，最不舒服且無法離開病床為</w:t>
      </w:r>
      <w:r w:rsidR="000848F2" w:rsidRPr="00E3690E">
        <w:rPr>
          <w:rFonts w:ascii="Times New Roman" w:hAnsi="Times New Roman" w:hint="eastAsia"/>
          <w:b w:val="0"/>
          <w:sz w:val="28"/>
          <w:szCs w:val="28"/>
        </w:rPr>
        <w:t>10</w:t>
      </w:r>
      <w:r w:rsidR="000848F2" w:rsidRPr="00E3690E">
        <w:rPr>
          <w:rFonts w:ascii="Times New Roman" w:hAnsi="Times New Roman" w:hint="eastAsia"/>
          <w:b w:val="0"/>
          <w:sz w:val="28"/>
          <w:szCs w:val="28"/>
        </w:rPr>
        <w:t>，可執行日常活動無不適為</w:t>
      </w:r>
      <w:r w:rsidR="000848F2" w:rsidRPr="00E3690E">
        <w:rPr>
          <w:rFonts w:ascii="Times New Roman" w:hAnsi="Times New Roman" w:hint="eastAsia"/>
          <w:b w:val="0"/>
          <w:sz w:val="28"/>
          <w:szCs w:val="28"/>
        </w:rPr>
        <w:t>0</w:t>
      </w:r>
      <w:r w:rsidR="000848F2" w:rsidRPr="00E3690E">
        <w:rPr>
          <w:rFonts w:ascii="Times New Roman" w:hAnsi="Times New Roman" w:hint="eastAsia"/>
          <w:b w:val="0"/>
          <w:sz w:val="28"/>
          <w:szCs w:val="28"/>
        </w:rPr>
        <w:t>，並於每次處置後記錄於病歷</w:t>
      </w:r>
      <w:r w:rsidR="00877DF9" w:rsidRPr="00E3690E">
        <w:rPr>
          <w:rFonts w:ascii="Times New Roman" w:hAnsi="Times New Roman" w:hint="eastAsia"/>
          <w:b w:val="0"/>
          <w:sz w:val="28"/>
          <w:szCs w:val="28"/>
        </w:rPr>
        <w:t>。</w:t>
      </w:r>
    </w:p>
    <w:p w:rsidR="00D0325C" w:rsidRDefault="00D0325C" w:rsidP="00725830">
      <w:pPr>
        <w:snapToGrid w:val="0"/>
        <w:spacing w:line="480" w:lineRule="exact"/>
        <w:ind w:leftChars="49" w:left="2813" w:hangingChars="945" w:hanging="2646"/>
        <w:jc w:val="both"/>
        <w:rPr>
          <w:rFonts w:ascii="Times New Roman" w:hAnsi="Times New Roman"/>
          <w:b w:val="0"/>
          <w:kern w:val="0"/>
          <w:sz w:val="28"/>
          <w:szCs w:val="28"/>
        </w:rPr>
      </w:pPr>
    </w:p>
    <w:p w:rsidR="00EF75CF" w:rsidRPr="00E3690E" w:rsidRDefault="00EF75CF" w:rsidP="00D0325C">
      <w:pPr>
        <w:snapToGrid w:val="0"/>
        <w:spacing w:line="480" w:lineRule="exact"/>
        <w:ind w:leftChars="123" w:left="2810" w:hangingChars="854" w:hanging="2391"/>
        <w:rPr>
          <w:rFonts w:ascii="Times New Roman" w:hAnsi="Times New Roman"/>
          <w:b w:val="0"/>
          <w:kern w:val="0"/>
          <w:sz w:val="28"/>
          <w:szCs w:val="28"/>
        </w:rPr>
      </w:pPr>
      <w:r w:rsidRPr="00E3690E">
        <w:rPr>
          <w:rFonts w:ascii="Times New Roman" w:hAnsi="Times New Roman" w:hint="eastAsia"/>
          <w:b w:val="0"/>
          <w:kern w:val="0"/>
          <w:sz w:val="28"/>
          <w:szCs w:val="28"/>
        </w:rPr>
        <w:lastRenderedPageBreak/>
        <w:t>(</w:t>
      </w:r>
      <w:r w:rsidRPr="00E3690E">
        <w:rPr>
          <w:rFonts w:ascii="Times New Roman" w:hAnsi="Times New Roman" w:hint="eastAsia"/>
          <w:b w:val="0"/>
          <w:kern w:val="0"/>
          <w:sz w:val="28"/>
          <w:szCs w:val="28"/>
        </w:rPr>
        <w:t>四</w:t>
      </w: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軟組織疼痛：使用簡易</w:t>
      </w:r>
      <w:r w:rsidR="003B6FF6" w:rsidRPr="00E3690E">
        <w:rPr>
          <w:rFonts w:ascii="Times New Roman" w:hAnsi="Times New Roman" w:hint="eastAsia"/>
          <w:b w:val="0"/>
          <w:kern w:val="0"/>
          <w:sz w:val="28"/>
          <w:szCs w:val="28"/>
        </w:rPr>
        <w:t>麥吉爾</w:t>
      </w:r>
      <w:r w:rsidRPr="00E3690E">
        <w:rPr>
          <w:rFonts w:ascii="Times New Roman" w:hAnsi="Times New Roman" w:hint="eastAsia"/>
          <w:b w:val="0"/>
          <w:kern w:val="0"/>
          <w:sz w:val="28"/>
          <w:szCs w:val="28"/>
        </w:rPr>
        <w:t>疼痛問卷</w:t>
      </w:r>
      <w:r w:rsidRPr="00E3690E">
        <w:rPr>
          <w:rFonts w:ascii="Times New Roman" w:hAnsi="Times New Roman" w:hint="eastAsia"/>
          <w:b w:val="0"/>
          <w:kern w:val="0"/>
          <w:sz w:val="28"/>
          <w:szCs w:val="28"/>
        </w:rPr>
        <w:t>(Short</w:t>
      </w:r>
      <w:r w:rsidR="007B33F3" w:rsidRPr="00E3690E">
        <w:rPr>
          <w:rFonts w:ascii="Times New Roman" w:hAnsi="Times New Roman" w:hint="eastAsia"/>
          <w:b w:val="0"/>
          <w:kern w:val="0"/>
          <w:sz w:val="28"/>
          <w:szCs w:val="28"/>
        </w:rPr>
        <w:t xml:space="preserve"> </w:t>
      </w:r>
      <w:r w:rsidRPr="00E3690E">
        <w:rPr>
          <w:rFonts w:ascii="Times New Roman" w:hAnsi="Times New Roman" w:hint="eastAsia"/>
          <w:b w:val="0"/>
          <w:kern w:val="0"/>
          <w:sz w:val="28"/>
          <w:szCs w:val="28"/>
        </w:rPr>
        <w:t>Form McGill Pain Questionnaire</w:t>
      </w:r>
      <w:r w:rsidR="007B33F3" w:rsidRPr="00E3690E">
        <w:rPr>
          <w:rFonts w:ascii="Times New Roman" w:hAnsi="Times New Roman" w:hint="eastAsia"/>
          <w:b w:val="0"/>
          <w:kern w:val="0"/>
          <w:sz w:val="28"/>
          <w:szCs w:val="28"/>
        </w:rPr>
        <w:t xml:space="preserve">, </w:t>
      </w:r>
      <w:r w:rsidRPr="00E3690E">
        <w:rPr>
          <w:rFonts w:ascii="Times New Roman" w:hAnsi="Times New Roman"/>
          <w:b w:val="0"/>
          <w:kern w:val="0"/>
          <w:sz w:val="28"/>
          <w:szCs w:val="28"/>
        </w:rPr>
        <w:t>SF-MPQ</w:t>
      </w: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進行前、</w:t>
      </w:r>
      <w:proofErr w:type="gramStart"/>
      <w:r w:rsidRPr="00E3690E">
        <w:rPr>
          <w:rFonts w:ascii="Times New Roman" w:hAnsi="Times New Roman" w:hint="eastAsia"/>
          <w:b w:val="0"/>
          <w:kern w:val="0"/>
          <w:sz w:val="28"/>
          <w:szCs w:val="28"/>
        </w:rPr>
        <w:t>後測評估</w:t>
      </w:r>
      <w:proofErr w:type="gramEnd"/>
      <w:r w:rsidRPr="00E3690E">
        <w:rPr>
          <w:rFonts w:ascii="Times New Roman" w:hAnsi="Times New Roman" w:hint="eastAsia"/>
          <w:b w:val="0"/>
          <w:kern w:val="0"/>
          <w:sz w:val="28"/>
          <w:szCs w:val="28"/>
        </w:rPr>
        <w:t>，並於每次處置後記錄分數。</w:t>
      </w:r>
    </w:p>
    <w:p w:rsidR="00EF75CF" w:rsidRPr="00E3690E" w:rsidRDefault="00EF75CF" w:rsidP="00725830">
      <w:pPr>
        <w:snapToGrid w:val="0"/>
        <w:spacing w:line="480" w:lineRule="exact"/>
        <w:ind w:leftChars="118" w:left="2547" w:hangingChars="766" w:hanging="2145"/>
        <w:jc w:val="both"/>
        <w:rPr>
          <w:rFonts w:ascii="Times New Roman" w:hAnsi="Times New Roman"/>
          <w:b w:val="0"/>
          <w:kern w:val="0"/>
          <w:sz w:val="28"/>
          <w:szCs w:val="28"/>
        </w:rPr>
      </w:pP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五</w:t>
      </w: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經痛：</w:t>
      </w:r>
    </w:p>
    <w:p w:rsidR="00EF75CF" w:rsidRPr="00E3690E" w:rsidRDefault="00EF75CF" w:rsidP="00725830">
      <w:pPr>
        <w:autoSpaceDE w:val="0"/>
        <w:autoSpaceDN w:val="0"/>
        <w:adjustRightInd w:val="0"/>
        <w:snapToGrid w:val="0"/>
        <w:spacing w:line="480" w:lineRule="exact"/>
        <w:ind w:leftChars="267" w:left="1175" w:hangingChars="95" w:hanging="266"/>
        <w:jc w:val="both"/>
        <w:rPr>
          <w:rFonts w:ascii="Times New Roman" w:hAnsi="Times New Roman"/>
          <w:b w:val="0"/>
          <w:kern w:val="0"/>
          <w:sz w:val="28"/>
          <w:szCs w:val="28"/>
        </w:rPr>
      </w:pPr>
      <w:r w:rsidRPr="00E3690E">
        <w:rPr>
          <w:rFonts w:ascii="Times New Roman" w:hAnsi="Times New Roman" w:hint="eastAsia"/>
          <w:b w:val="0"/>
          <w:kern w:val="0"/>
          <w:sz w:val="28"/>
          <w:szCs w:val="28"/>
        </w:rPr>
        <w:t>1.</w:t>
      </w:r>
      <w:r w:rsidRPr="00E3690E">
        <w:rPr>
          <w:rFonts w:ascii="Times New Roman" w:hAnsi="Times New Roman" w:hint="eastAsia"/>
          <w:b w:val="0"/>
          <w:sz w:val="28"/>
          <w:szCs w:val="28"/>
        </w:rPr>
        <w:t>使</w:t>
      </w:r>
      <w:r w:rsidRPr="00E3690E">
        <w:rPr>
          <w:rFonts w:ascii="Times New Roman" w:hAnsi="Times New Roman" w:hint="eastAsia"/>
          <w:b w:val="0"/>
          <w:kern w:val="0"/>
          <w:sz w:val="28"/>
          <w:szCs w:val="28"/>
        </w:rPr>
        <w:t>用</w:t>
      </w:r>
      <w:r w:rsidRPr="00E3690E">
        <w:rPr>
          <w:rFonts w:ascii="Times New Roman" w:hAnsi="Times New Roman" w:hint="eastAsia"/>
          <w:b w:val="0"/>
          <w:kern w:val="0"/>
          <w:sz w:val="28"/>
          <w:szCs w:val="28"/>
        </w:rPr>
        <w:t>VAS</w:t>
      </w:r>
      <w:r w:rsidRPr="00E3690E">
        <w:rPr>
          <w:rFonts w:ascii="Times New Roman" w:hAnsi="Times New Roman" w:hint="eastAsia"/>
          <w:b w:val="0"/>
          <w:kern w:val="0"/>
          <w:sz w:val="28"/>
          <w:szCs w:val="28"/>
        </w:rPr>
        <w:t>量表進行前、</w:t>
      </w:r>
      <w:proofErr w:type="gramStart"/>
      <w:r w:rsidRPr="00E3690E">
        <w:rPr>
          <w:rFonts w:ascii="Times New Roman" w:hAnsi="Times New Roman" w:hint="eastAsia"/>
          <w:b w:val="0"/>
          <w:kern w:val="0"/>
          <w:sz w:val="28"/>
          <w:szCs w:val="28"/>
        </w:rPr>
        <w:t>後測評估</w:t>
      </w:r>
      <w:proofErr w:type="gramEnd"/>
      <w:r w:rsidRPr="00E3690E">
        <w:rPr>
          <w:rFonts w:ascii="Times New Roman" w:hAnsi="Times New Roman" w:hint="eastAsia"/>
          <w:b w:val="0"/>
          <w:kern w:val="0"/>
          <w:sz w:val="28"/>
          <w:szCs w:val="28"/>
        </w:rPr>
        <w:t>，並於每次處置後記錄</w:t>
      </w:r>
      <w:r w:rsidRPr="00E3690E">
        <w:rPr>
          <w:rFonts w:ascii="Times New Roman" w:hAnsi="Times New Roman" w:hint="eastAsia"/>
          <w:b w:val="0"/>
          <w:kern w:val="0"/>
          <w:sz w:val="28"/>
          <w:szCs w:val="28"/>
        </w:rPr>
        <w:t>VAS</w:t>
      </w:r>
      <w:r w:rsidR="00877DF9" w:rsidRPr="00E3690E">
        <w:rPr>
          <w:rFonts w:ascii="Times New Roman" w:hAnsi="Times New Roman" w:hint="eastAsia"/>
          <w:b w:val="0"/>
          <w:kern w:val="0"/>
          <w:sz w:val="28"/>
          <w:szCs w:val="28"/>
        </w:rPr>
        <w:t>量表</w:t>
      </w:r>
      <w:r w:rsidRPr="00E3690E">
        <w:rPr>
          <w:rFonts w:ascii="Times New Roman" w:hAnsi="Times New Roman" w:hint="eastAsia"/>
          <w:b w:val="0"/>
          <w:kern w:val="0"/>
          <w:sz w:val="28"/>
          <w:szCs w:val="28"/>
        </w:rPr>
        <w:t>分數。</w:t>
      </w:r>
    </w:p>
    <w:p w:rsidR="00EF75CF" w:rsidRPr="00E3690E" w:rsidRDefault="00EF75CF" w:rsidP="00725830">
      <w:pPr>
        <w:autoSpaceDE w:val="0"/>
        <w:autoSpaceDN w:val="0"/>
        <w:adjustRightInd w:val="0"/>
        <w:snapToGrid w:val="0"/>
        <w:spacing w:line="480" w:lineRule="exact"/>
        <w:ind w:leftChars="267" w:left="1175" w:hangingChars="95" w:hanging="266"/>
        <w:jc w:val="both"/>
        <w:rPr>
          <w:rFonts w:ascii="Times New Roman" w:hAnsi="Times New Roman"/>
          <w:b w:val="0"/>
          <w:kern w:val="0"/>
          <w:sz w:val="28"/>
          <w:szCs w:val="28"/>
        </w:rPr>
      </w:pPr>
      <w:r w:rsidRPr="00E3690E">
        <w:rPr>
          <w:rFonts w:ascii="Times New Roman" w:hAnsi="Times New Roman" w:hint="eastAsia"/>
          <w:b w:val="0"/>
          <w:kern w:val="0"/>
          <w:sz w:val="28"/>
          <w:szCs w:val="28"/>
        </w:rPr>
        <w:t>2.</w:t>
      </w:r>
      <w:r w:rsidRPr="00E3690E">
        <w:rPr>
          <w:rFonts w:ascii="Times New Roman" w:hAnsi="Times New Roman" w:hint="eastAsia"/>
          <w:b w:val="0"/>
          <w:kern w:val="0"/>
          <w:sz w:val="28"/>
          <w:szCs w:val="28"/>
        </w:rPr>
        <w:t>由中醫進行病案分析與臨床評估。</w:t>
      </w:r>
    </w:p>
    <w:p w:rsidR="00EF75CF" w:rsidRPr="00E3690E" w:rsidRDefault="00EF75CF" w:rsidP="00725830">
      <w:pPr>
        <w:snapToGrid w:val="0"/>
        <w:spacing w:line="480" w:lineRule="exact"/>
        <w:ind w:leftChars="118" w:left="828" w:hangingChars="152" w:hanging="426"/>
        <w:jc w:val="both"/>
        <w:rPr>
          <w:rFonts w:ascii="Times New Roman" w:hAnsi="Times New Roman"/>
          <w:b w:val="0"/>
          <w:kern w:val="0"/>
          <w:sz w:val="28"/>
          <w:szCs w:val="28"/>
        </w:rPr>
      </w:pP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六</w:t>
      </w: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偏頭痛</w:t>
      </w:r>
    </w:p>
    <w:p w:rsidR="00EF75CF" w:rsidRPr="00E3690E" w:rsidRDefault="00EF75CF" w:rsidP="00725830">
      <w:pPr>
        <w:autoSpaceDE w:val="0"/>
        <w:autoSpaceDN w:val="0"/>
        <w:adjustRightInd w:val="0"/>
        <w:snapToGrid w:val="0"/>
        <w:spacing w:line="480" w:lineRule="exact"/>
        <w:ind w:leftChars="267" w:left="1175" w:hangingChars="95" w:hanging="266"/>
        <w:jc w:val="both"/>
        <w:rPr>
          <w:rFonts w:ascii="Times New Roman" w:hAnsi="Times New Roman"/>
          <w:b w:val="0"/>
          <w:kern w:val="0"/>
          <w:sz w:val="28"/>
          <w:szCs w:val="28"/>
        </w:rPr>
      </w:pPr>
      <w:r w:rsidRPr="00E3690E">
        <w:rPr>
          <w:rFonts w:ascii="Times New Roman" w:hAnsi="Times New Roman" w:hint="eastAsia"/>
          <w:b w:val="0"/>
          <w:kern w:val="0"/>
          <w:sz w:val="28"/>
          <w:szCs w:val="28"/>
        </w:rPr>
        <w:t>1.</w:t>
      </w:r>
      <w:r w:rsidRPr="00E3690E">
        <w:rPr>
          <w:rFonts w:ascii="Times New Roman" w:hAnsi="Times New Roman" w:hint="eastAsia"/>
          <w:b w:val="0"/>
          <w:kern w:val="0"/>
          <w:sz w:val="28"/>
          <w:szCs w:val="28"/>
        </w:rPr>
        <w:t>使用</w:t>
      </w:r>
      <w:r w:rsidRPr="00E3690E">
        <w:rPr>
          <w:rFonts w:ascii="Times New Roman" w:hAnsi="Times New Roman" w:hint="eastAsia"/>
          <w:b w:val="0"/>
          <w:kern w:val="0"/>
          <w:sz w:val="28"/>
          <w:szCs w:val="28"/>
        </w:rPr>
        <w:t>VAS</w:t>
      </w:r>
      <w:r w:rsidRPr="00E3690E">
        <w:rPr>
          <w:rFonts w:ascii="Times New Roman" w:hAnsi="Times New Roman" w:hint="eastAsia"/>
          <w:b w:val="0"/>
          <w:kern w:val="0"/>
          <w:sz w:val="28"/>
          <w:szCs w:val="28"/>
        </w:rPr>
        <w:t>量表進行前、</w:t>
      </w:r>
      <w:proofErr w:type="gramStart"/>
      <w:r w:rsidRPr="00E3690E">
        <w:rPr>
          <w:rFonts w:ascii="Times New Roman" w:hAnsi="Times New Roman" w:hint="eastAsia"/>
          <w:b w:val="0"/>
          <w:kern w:val="0"/>
          <w:sz w:val="28"/>
          <w:szCs w:val="28"/>
        </w:rPr>
        <w:t>後測評估</w:t>
      </w:r>
      <w:proofErr w:type="gramEnd"/>
      <w:r w:rsidRPr="00E3690E">
        <w:rPr>
          <w:rFonts w:ascii="Times New Roman" w:hAnsi="Times New Roman" w:hint="eastAsia"/>
          <w:b w:val="0"/>
          <w:kern w:val="0"/>
          <w:sz w:val="28"/>
          <w:szCs w:val="28"/>
        </w:rPr>
        <w:t>，並於每次處置後記錄</w:t>
      </w:r>
      <w:r w:rsidRPr="00E3690E">
        <w:rPr>
          <w:rFonts w:ascii="Times New Roman" w:hAnsi="Times New Roman" w:hint="eastAsia"/>
          <w:b w:val="0"/>
          <w:kern w:val="0"/>
          <w:sz w:val="28"/>
          <w:szCs w:val="28"/>
        </w:rPr>
        <w:t>VAS</w:t>
      </w:r>
      <w:r w:rsidR="00877DF9" w:rsidRPr="00E3690E">
        <w:rPr>
          <w:rFonts w:ascii="Times New Roman" w:hAnsi="Times New Roman" w:hint="eastAsia"/>
          <w:b w:val="0"/>
          <w:kern w:val="0"/>
          <w:sz w:val="28"/>
          <w:szCs w:val="28"/>
        </w:rPr>
        <w:t>量表</w:t>
      </w:r>
      <w:r w:rsidRPr="00E3690E">
        <w:rPr>
          <w:rFonts w:ascii="Times New Roman" w:hAnsi="Times New Roman" w:hint="eastAsia"/>
          <w:b w:val="0"/>
          <w:kern w:val="0"/>
          <w:sz w:val="28"/>
          <w:szCs w:val="28"/>
        </w:rPr>
        <w:t>分數。</w:t>
      </w:r>
    </w:p>
    <w:p w:rsidR="00EF75CF" w:rsidRPr="00E3690E" w:rsidRDefault="00EF75CF" w:rsidP="00725830">
      <w:pPr>
        <w:autoSpaceDE w:val="0"/>
        <w:autoSpaceDN w:val="0"/>
        <w:adjustRightInd w:val="0"/>
        <w:snapToGrid w:val="0"/>
        <w:spacing w:line="480" w:lineRule="exact"/>
        <w:ind w:leftChars="267" w:left="1175" w:hangingChars="95" w:hanging="266"/>
        <w:jc w:val="both"/>
        <w:rPr>
          <w:rFonts w:ascii="Times New Roman" w:hAnsi="Times New Roman"/>
          <w:b w:val="0"/>
          <w:kern w:val="0"/>
          <w:sz w:val="28"/>
          <w:szCs w:val="28"/>
        </w:rPr>
      </w:pPr>
      <w:r w:rsidRPr="00E3690E">
        <w:rPr>
          <w:rFonts w:ascii="Times New Roman" w:hAnsi="Times New Roman" w:hint="eastAsia"/>
          <w:b w:val="0"/>
          <w:kern w:val="0"/>
          <w:sz w:val="28"/>
          <w:szCs w:val="28"/>
        </w:rPr>
        <w:t>2.</w:t>
      </w:r>
      <w:r w:rsidRPr="00E3690E">
        <w:rPr>
          <w:rFonts w:ascii="Times New Roman" w:hAnsi="Times New Roman" w:hint="eastAsia"/>
          <w:b w:val="0"/>
          <w:kern w:val="0"/>
          <w:sz w:val="28"/>
          <w:szCs w:val="28"/>
        </w:rPr>
        <w:t>由中醫進行病案分析與臨床評估。</w:t>
      </w:r>
    </w:p>
    <w:p w:rsidR="00EF75CF" w:rsidRPr="00E3690E" w:rsidRDefault="00EF75CF" w:rsidP="00725830">
      <w:pPr>
        <w:snapToGrid w:val="0"/>
        <w:spacing w:line="480" w:lineRule="exact"/>
        <w:ind w:leftChars="118" w:left="828" w:hangingChars="152" w:hanging="426"/>
        <w:jc w:val="both"/>
        <w:rPr>
          <w:rFonts w:ascii="Times New Roman" w:hAnsi="Times New Roman"/>
          <w:b w:val="0"/>
          <w:kern w:val="0"/>
          <w:sz w:val="28"/>
          <w:szCs w:val="28"/>
        </w:rPr>
      </w:pP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七</w:t>
      </w: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癌症疼痛</w:t>
      </w:r>
    </w:p>
    <w:p w:rsidR="00EF75CF" w:rsidRPr="00E3690E" w:rsidRDefault="00EF75CF" w:rsidP="00725830">
      <w:pPr>
        <w:autoSpaceDE w:val="0"/>
        <w:autoSpaceDN w:val="0"/>
        <w:adjustRightInd w:val="0"/>
        <w:snapToGrid w:val="0"/>
        <w:spacing w:line="480" w:lineRule="exact"/>
        <w:ind w:leftChars="267" w:left="1175" w:hangingChars="95" w:hanging="266"/>
        <w:jc w:val="both"/>
        <w:rPr>
          <w:rFonts w:ascii="Times New Roman" w:hAnsi="Times New Roman"/>
          <w:b w:val="0"/>
          <w:kern w:val="0"/>
          <w:sz w:val="28"/>
          <w:szCs w:val="28"/>
        </w:rPr>
      </w:pPr>
      <w:r w:rsidRPr="00E3690E">
        <w:rPr>
          <w:rFonts w:ascii="Times New Roman" w:hAnsi="Times New Roman" w:hint="eastAsia"/>
          <w:b w:val="0"/>
          <w:kern w:val="0"/>
          <w:sz w:val="28"/>
          <w:szCs w:val="28"/>
        </w:rPr>
        <w:t>1.</w:t>
      </w:r>
      <w:r w:rsidRPr="00E3690E">
        <w:rPr>
          <w:rFonts w:ascii="Times New Roman" w:hAnsi="Times New Roman" w:hint="eastAsia"/>
          <w:b w:val="0"/>
          <w:kern w:val="0"/>
          <w:sz w:val="28"/>
          <w:szCs w:val="28"/>
        </w:rPr>
        <w:t>使用</w:t>
      </w:r>
      <w:r w:rsidRPr="00E3690E">
        <w:rPr>
          <w:rFonts w:ascii="Times New Roman" w:hAnsi="Times New Roman" w:hint="eastAsia"/>
          <w:b w:val="0"/>
          <w:kern w:val="0"/>
          <w:sz w:val="28"/>
          <w:szCs w:val="28"/>
        </w:rPr>
        <w:t>VAS</w:t>
      </w:r>
      <w:r w:rsidRPr="00E3690E">
        <w:rPr>
          <w:rFonts w:ascii="Times New Roman" w:hAnsi="Times New Roman" w:hint="eastAsia"/>
          <w:b w:val="0"/>
          <w:kern w:val="0"/>
          <w:sz w:val="28"/>
          <w:szCs w:val="28"/>
        </w:rPr>
        <w:t>量表進行前、</w:t>
      </w:r>
      <w:proofErr w:type="gramStart"/>
      <w:r w:rsidRPr="00E3690E">
        <w:rPr>
          <w:rFonts w:ascii="Times New Roman" w:hAnsi="Times New Roman" w:hint="eastAsia"/>
          <w:b w:val="0"/>
          <w:kern w:val="0"/>
          <w:sz w:val="28"/>
          <w:szCs w:val="28"/>
        </w:rPr>
        <w:t>後測評估</w:t>
      </w:r>
      <w:proofErr w:type="gramEnd"/>
      <w:r w:rsidRPr="00E3690E">
        <w:rPr>
          <w:rFonts w:ascii="Times New Roman" w:hAnsi="Times New Roman" w:hint="eastAsia"/>
          <w:b w:val="0"/>
          <w:kern w:val="0"/>
          <w:sz w:val="28"/>
          <w:szCs w:val="28"/>
        </w:rPr>
        <w:t>，並於每次處置後記錄</w:t>
      </w:r>
      <w:r w:rsidRPr="00E3690E">
        <w:rPr>
          <w:rFonts w:ascii="Times New Roman" w:hAnsi="Times New Roman" w:hint="eastAsia"/>
          <w:b w:val="0"/>
          <w:kern w:val="0"/>
          <w:sz w:val="28"/>
          <w:szCs w:val="28"/>
        </w:rPr>
        <w:t>VAS</w:t>
      </w:r>
      <w:r w:rsidR="00877DF9" w:rsidRPr="00E3690E">
        <w:rPr>
          <w:rFonts w:ascii="Times New Roman" w:hAnsi="Times New Roman" w:hint="eastAsia"/>
          <w:b w:val="0"/>
          <w:kern w:val="0"/>
          <w:sz w:val="28"/>
          <w:szCs w:val="28"/>
        </w:rPr>
        <w:t>量表</w:t>
      </w:r>
      <w:r w:rsidRPr="00E3690E">
        <w:rPr>
          <w:rFonts w:ascii="Times New Roman" w:hAnsi="Times New Roman" w:hint="eastAsia"/>
          <w:b w:val="0"/>
          <w:kern w:val="0"/>
          <w:sz w:val="28"/>
          <w:szCs w:val="28"/>
        </w:rPr>
        <w:t>分數。</w:t>
      </w:r>
    </w:p>
    <w:p w:rsidR="00EF75CF" w:rsidRPr="00E3690E" w:rsidRDefault="00EF75CF" w:rsidP="00725830">
      <w:pPr>
        <w:autoSpaceDE w:val="0"/>
        <w:autoSpaceDN w:val="0"/>
        <w:adjustRightInd w:val="0"/>
        <w:snapToGrid w:val="0"/>
        <w:spacing w:line="480" w:lineRule="exact"/>
        <w:ind w:leftChars="267" w:left="1175" w:hangingChars="95" w:hanging="266"/>
        <w:jc w:val="both"/>
        <w:rPr>
          <w:rFonts w:ascii="Times New Roman" w:hAnsi="Times New Roman"/>
          <w:b w:val="0"/>
          <w:kern w:val="0"/>
          <w:sz w:val="28"/>
          <w:szCs w:val="28"/>
        </w:rPr>
      </w:pPr>
      <w:r w:rsidRPr="00E3690E">
        <w:rPr>
          <w:rFonts w:ascii="Times New Roman" w:hAnsi="Times New Roman" w:hint="eastAsia"/>
          <w:b w:val="0"/>
          <w:kern w:val="0"/>
          <w:sz w:val="28"/>
          <w:szCs w:val="28"/>
        </w:rPr>
        <w:t>2.</w:t>
      </w:r>
      <w:r w:rsidRPr="00E3690E">
        <w:rPr>
          <w:rFonts w:ascii="Times New Roman" w:hAnsi="Times New Roman" w:hint="eastAsia"/>
          <w:b w:val="0"/>
          <w:kern w:val="0"/>
          <w:sz w:val="28"/>
          <w:szCs w:val="28"/>
        </w:rPr>
        <w:t>由中醫進行病案分析與臨床評估。</w:t>
      </w:r>
    </w:p>
    <w:p w:rsidR="00EF75CF" w:rsidRPr="00E3690E" w:rsidRDefault="00EF75CF" w:rsidP="00725830">
      <w:pPr>
        <w:snapToGrid w:val="0"/>
        <w:spacing w:line="480" w:lineRule="exact"/>
        <w:ind w:leftChars="118" w:left="923" w:hangingChars="186" w:hanging="521"/>
        <w:jc w:val="both"/>
        <w:rPr>
          <w:rFonts w:ascii="Times New Roman" w:hAnsi="Times New Roman"/>
          <w:b w:val="0"/>
          <w:kern w:val="0"/>
          <w:sz w:val="28"/>
          <w:szCs w:val="28"/>
        </w:rPr>
      </w:pP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八</w:t>
      </w: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骨骼、關節</w:t>
      </w:r>
      <w:proofErr w:type="gramStart"/>
      <w:r w:rsidRPr="00E3690E">
        <w:rPr>
          <w:rFonts w:ascii="Times New Roman" w:hAnsi="Times New Roman" w:hint="eastAsia"/>
          <w:b w:val="0"/>
          <w:kern w:val="0"/>
          <w:sz w:val="28"/>
          <w:szCs w:val="28"/>
        </w:rPr>
        <w:t>相關痛症</w:t>
      </w:r>
      <w:proofErr w:type="gramEnd"/>
      <w:r w:rsidRPr="00E3690E">
        <w:rPr>
          <w:rFonts w:ascii="Times New Roman" w:hAnsi="Times New Roman" w:hint="eastAsia"/>
          <w:b w:val="0"/>
          <w:kern w:val="0"/>
          <w:sz w:val="28"/>
          <w:szCs w:val="28"/>
        </w:rPr>
        <w:t>：使用疼痛評估</w:t>
      </w:r>
      <w:r w:rsidRPr="00E3690E">
        <w:rPr>
          <w:rFonts w:ascii="Times New Roman" w:hAnsi="Times New Roman" w:hint="eastAsia"/>
          <w:b w:val="0"/>
          <w:kern w:val="0"/>
          <w:sz w:val="28"/>
          <w:szCs w:val="28"/>
        </w:rPr>
        <w:t>(VAS</w:t>
      </w:r>
      <w:r w:rsidR="00877DF9" w:rsidRPr="00E3690E">
        <w:rPr>
          <w:rFonts w:ascii="Times New Roman" w:hAnsi="Times New Roman" w:hint="eastAsia"/>
          <w:b w:val="0"/>
          <w:kern w:val="0"/>
          <w:sz w:val="28"/>
          <w:szCs w:val="28"/>
        </w:rPr>
        <w:t>量表</w:t>
      </w:r>
      <w:r w:rsidRPr="00E3690E">
        <w:rPr>
          <w:rFonts w:ascii="Times New Roman" w:hAnsi="Times New Roman" w:hint="eastAsia"/>
          <w:b w:val="0"/>
          <w:kern w:val="0"/>
          <w:sz w:val="28"/>
          <w:szCs w:val="28"/>
        </w:rPr>
        <w:t>)</w:t>
      </w:r>
      <w:r w:rsidR="00877DF9" w:rsidRPr="00E3690E">
        <w:rPr>
          <w:rFonts w:ascii="Times New Roman" w:hAnsi="Times New Roman" w:hint="eastAsia"/>
          <w:b w:val="0"/>
          <w:kern w:val="0"/>
          <w:sz w:val="28"/>
          <w:szCs w:val="28"/>
        </w:rPr>
        <w:t>及</w:t>
      </w:r>
      <w:r w:rsidRPr="00E3690E">
        <w:rPr>
          <w:rFonts w:ascii="Times New Roman" w:hAnsi="Times New Roman" w:hint="eastAsia"/>
          <w:b w:val="0"/>
          <w:kern w:val="0"/>
          <w:sz w:val="28"/>
          <w:szCs w:val="28"/>
        </w:rPr>
        <w:t>關節角度評估</w:t>
      </w:r>
      <w:r w:rsidRPr="00E3690E">
        <w:rPr>
          <w:rFonts w:ascii="Times New Roman" w:hAnsi="Times New Roman" w:hint="eastAsia"/>
          <w:b w:val="0"/>
          <w:kern w:val="0"/>
          <w:sz w:val="28"/>
          <w:szCs w:val="28"/>
        </w:rPr>
        <w:t>(</w:t>
      </w:r>
      <w:r w:rsidR="00877DF9" w:rsidRPr="00E3690E">
        <w:rPr>
          <w:rFonts w:ascii="Times New Roman" w:hAnsi="Times New Roman" w:hint="eastAsia"/>
          <w:b w:val="0"/>
          <w:kern w:val="0"/>
          <w:sz w:val="28"/>
          <w:szCs w:val="28"/>
        </w:rPr>
        <w:t>range of motion</w:t>
      </w:r>
      <w:r w:rsidR="00877DF9" w:rsidRPr="00E3690E">
        <w:rPr>
          <w:rFonts w:ascii="Times New Roman" w:hAnsi="Times New Roman" w:hint="eastAsia"/>
          <w:b w:val="0"/>
          <w:kern w:val="0"/>
          <w:sz w:val="28"/>
          <w:szCs w:val="28"/>
        </w:rPr>
        <w:t>，以下稱</w:t>
      </w:r>
      <w:r w:rsidRPr="00E3690E">
        <w:rPr>
          <w:rFonts w:ascii="Times New Roman" w:hAnsi="Times New Roman" w:hint="eastAsia"/>
          <w:b w:val="0"/>
          <w:kern w:val="0"/>
          <w:sz w:val="28"/>
          <w:szCs w:val="28"/>
        </w:rPr>
        <w:t>ROM)</w:t>
      </w:r>
      <w:r w:rsidRPr="00E3690E">
        <w:rPr>
          <w:rFonts w:ascii="Times New Roman" w:hAnsi="Times New Roman" w:hint="eastAsia"/>
          <w:b w:val="0"/>
          <w:kern w:val="0"/>
          <w:sz w:val="28"/>
          <w:szCs w:val="28"/>
        </w:rPr>
        <w:t>進行前、</w:t>
      </w:r>
      <w:proofErr w:type="gramStart"/>
      <w:r w:rsidRPr="00E3690E">
        <w:rPr>
          <w:rFonts w:ascii="Times New Roman" w:hAnsi="Times New Roman" w:hint="eastAsia"/>
          <w:b w:val="0"/>
          <w:kern w:val="0"/>
          <w:sz w:val="28"/>
          <w:szCs w:val="28"/>
        </w:rPr>
        <w:t>後測評估</w:t>
      </w:r>
      <w:proofErr w:type="gramEnd"/>
      <w:r w:rsidRPr="00E3690E">
        <w:rPr>
          <w:rFonts w:ascii="Times New Roman" w:hAnsi="Times New Roman" w:hint="eastAsia"/>
          <w:b w:val="0"/>
          <w:kern w:val="0"/>
          <w:sz w:val="28"/>
          <w:szCs w:val="28"/>
        </w:rPr>
        <w:t>，並於每次處置後記錄</w:t>
      </w:r>
      <w:r w:rsidRPr="00E3690E">
        <w:rPr>
          <w:rFonts w:ascii="Times New Roman" w:hAnsi="Times New Roman" w:hint="eastAsia"/>
          <w:b w:val="0"/>
          <w:kern w:val="0"/>
          <w:sz w:val="28"/>
          <w:szCs w:val="28"/>
        </w:rPr>
        <w:t>VAS</w:t>
      </w:r>
      <w:r w:rsidR="00877DF9" w:rsidRPr="00E3690E">
        <w:rPr>
          <w:rFonts w:ascii="Times New Roman" w:hAnsi="Times New Roman" w:hint="eastAsia"/>
          <w:b w:val="0"/>
          <w:kern w:val="0"/>
          <w:sz w:val="28"/>
          <w:szCs w:val="28"/>
        </w:rPr>
        <w:t>量表</w:t>
      </w:r>
      <w:r w:rsidR="00A13FDC" w:rsidRPr="00E3690E">
        <w:rPr>
          <w:rFonts w:ascii="Times New Roman" w:hAnsi="Times New Roman" w:hint="eastAsia"/>
          <w:b w:val="0"/>
          <w:kern w:val="0"/>
          <w:sz w:val="28"/>
          <w:szCs w:val="28"/>
        </w:rPr>
        <w:t>分數</w:t>
      </w:r>
      <w:r w:rsidR="00FD566D" w:rsidRPr="00E3690E">
        <w:rPr>
          <w:rFonts w:ascii="Times New Roman" w:hAnsi="Times New Roman" w:hint="eastAsia"/>
          <w:b w:val="0"/>
          <w:kern w:val="0"/>
          <w:sz w:val="28"/>
          <w:szCs w:val="28"/>
        </w:rPr>
        <w:t>及</w:t>
      </w:r>
      <w:r w:rsidRPr="00E3690E">
        <w:rPr>
          <w:rFonts w:ascii="Times New Roman" w:hAnsi="Times New Roman" w:hint="eastAsia"/>
          <w:b w:val="0"/>
          <w:kern w:val="0"/>
          <w:sz w:val="28"/>
          <w:szCs w:val="28"/>
        </w:rPr>
        <w:t>ROM</w:t>
      </w:r>
      <w:r w:rsidRPr="00E3690E">
        <w:rPr>
          <w:rFonts w:ascii="Times New Roman" w:hAnsi="Times New Roman" w:hint="eastAsia"/>
          <w:b w:val="0"/>
          <w:kern w:val="0"/>
          <w:sz w:val="28"/>
          <w:szCs w:val="28"/>
        </w:rPr>
        <w:t>數</w:t>
      </w:r>
      <w:r w:rsidR="00A13FDC" w:rsidRPr="00E3690E">
        <w:rPr>
          <w:rFonts w:ascii="Times New Roman" w:hAnsi="Times New Roman" w:hint="eastAsia"/>
          <w:b w:val="0"/>
          <w:kern w:val="0"/>
          <w:sz w:val="28"/>
          <w:szCs w:val="28"/>
        </w:rPr>
        <w:t>值</w:t>
      </w:r>
      <w:r w:rsidRPr="00E3690E">
        <w:rPr>
          <w:rFonts w:ascii="Times New Roman" w:hAnsi="Times New Roman" w:hint="eastAsia"/>
          <w:b w:val="0"/>
          <w:kern w:val="0"/>
          <w:sz w:val="28"/>
          <w:szCs w:val="28"/>
        </w:rPr>
        <w:t>。</w:t>
      </w:r>
    </w:p>
    <w:p w:rsidR="00EF75CF" w:rsidRPr="00E3690E" w:rsidRDefault="00EF75CF" w:rsidP="00725830">
      <w:pPr>
        <w:snapToGrid w:val="0"/>
        <w:spacing w:line="480" w:lineRule="exact"/>
        <w:ind w:leftChars="118" w:left="828" w:hangingChars="152" w:hanging="426"/>
        <w:jc w:val="both"/>
        <w:rPr>
          <w:rFonts w:ascii="Times New Roman" w:hAnsi="Times New Roman"/>
          <w:b w:val="0"/>
          <w:kern w:val="0"/>
          <w:sz w:val="28"/>
          <w:szCs w:val="28"/>
        </w:rPr>
      </w:pP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九</w:t>
      </w: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腦中風</w:t>
      </w:r>
    </w:p>
    <w:p w:rsidR="00EF75CF" w:rsidRPr="00E3690E" w:rsidRDefault="00EF75CF" w:rsidP="00725830">
      <w:pPr>
        <w:autoSpaceDE w:val="0"/>
        <w:autoSpaceDN w:val="0"/>
        <w:adjustRightInd w:val="0"/>
        <w:snapToGrid w:val="0"/>
        <w:spacing w:line="480" w:lineRule="exact"/>
        <w:ind w:leftChars="267" w:left="1175" w:hangingChars="95" w:hanging="266"/>
        <w:jc w:val="both"/>
        <w:rPr>
          <w:rFonts w:ascii="Times New Roman" w:hAnsi="Times New Roman"/>
          <w:b w:val="0"/>
          <w:kern w:val="0"/>
          <w:sz w:val="28"/>
          <w:szCs w:val="28"/>
        </w:rPr>
      </w:pPr>
      <w:r w:rsidRPr="00E3690E">
        <w:rPr>
          <w:rFonts w:ascii="Times New Roman" w:hAnsi="Times New Roman" w:hint="eastAsia"/>
          <w:b w:val="0"/>
          <w:kern w:val="0"/>
          <w:sz w:val="28"/>
          <w:szCs w:val="28"/>
        </w:rPr>
        <w:t>1.</w:t>
      </w:r>
      <w:r w:rsidRPr="00E3690E">
        <w:rPr>
          <w:rFonts w:ascii="Times New Roman" w:hAnsi="Times New Roman" w:hint="eastAsia"/>
          <w:b w:val="0"/>
          <w:kern w:val="0"/>
          <w:sz w:val="28"/>
          <w:szCs w:val="28"/>
        </w:rPr>
        <w:t>出血性腦中風</w:t>
      </w:r>
    </w:p>
    <w:p w:rsidR="00EF75CF" w:rsidRPr="00E3690E" w:rsidRDefault="00EF75CF" w:rsidP="00725830">
      <w:pPr>
        <w:autoSpaceDE w:val="0"/>
        <w:autoSpaceDN w:val="0"/>
        <w:adjustRightInd w:val="0"/>
        <w:snapToGrid w:val="0"/>
        <w:spacing w:line="480" w:lineRule="exact"/>
        <w:ind w:leftChars="345" w:left="1510" w:hangingChars="120" w:hanging="336"/>
        <w:jc w:val="both"/>
        <w:rPr>
          <w:rFonts w:ascii="Times New Roman" w:hAnsi="Times New Roman"/>
          <w:b w:val="0"/>
          <w:kern w:val="0"/>
          <w:sz w:val="28"/>
          <w:szCs w:val="28"/>
        </w:rPr>
      </w:pPr>
      <w:r w:rsidRPr="00E3690E">
        <w:rPr>
          <w:rFonts w:ascii="Times New Roman" w:hAnsi="Times New Roman" w:hint="eastAsia"/>
          <w:b w:val="0"/>
          <w:kern w:val="0"/>
          <w:sz w:val="28"/>
          <w:szCs w:val="28"/>
        </w:rPr>
        <w:t>(1)</w:t>
      </w:r>
      <w:r w:rsidRPr="00E3690E">
        <w:rPr>
          <w:rFonts w:ascii="Times New Roman" w:hAnsi="Times New Roman" w:hint="eastAsia"/>
          <w:b w:val="0"/>
          <w:kern w:val="0"/>
          <w:sz w:val="28"/>
          <w:szCs w:val="28"/>
        </w:rPr>
        <w:t>由中醫進行病案分析。</w:t>
      </w:r>
    </w:p>
    <w:p w:rsidR="00EF75CF" w:rsidRPr="00E3690E" w:rsidRDefault="00EF75CF" w:rsidP="00725830">
      <w:pPr>
        <w:autoSpaceDE w:val="0"/>
        <w:autoSpaceDN w:val="0"/>
        <w:adjustRightInd w:val="0"/>
        <w:snapToGrid w:val="0"/>
        <w:spacing w:line="480" w:lineRule="exact"/>
        <w:ind w:leftChars="345" w:left="1510" w:hangingChars="120" w:hanging="336"/>
        <w:jc w:val="both"/>
        <w:rPr>
          <w:rFonts w:ascii="Times New Roman" w:hAnsi="Times New Roman"/>
          <w:b w:val="0"/>
          <w:kern w:val="0"/>
          <w:sz w:val="28"/>
          <w:szCs w:val="28"/>
        </w:rPr>
      </w:pPr>
      <w:r w:rsidRPr="00E3690E">
        <w:rPr>
          <w:rFonts w:ascii="Times New Roman" w:hAnsi="Times New Roman" w:hint="eastAsia"/>
          <w:b w:val="0"/>
          <w:kern w:val="0"/>
          <w:sz w:val="28"/>
          <w:szCs w:val="28"/>
        </w:rPr>
        <w:t>(2)</w:t>
      </w:r>
      <w:r w:rsidRPr="00E3690E">
        <w:rPr>
          <w:rFonts w:ascii="Times New Roman" w:hAnsi="Times New Roman" w:hint="eastAsia"/>
          <w:b w:val="0"/>
          <w:kern w:val="0"/>
          <w:sz w:val="28"/>
          <w:szCs w:val="28"/>
        </w:rPr>
        <w:t>記錄病</w:t>
      </w:r>
      <w:r w:rsidR="00877DF9" w:rsidRPr="00E3690E">
        <w:rPr>
          <w:rFonts w:ascii="Times New Roman" w:hAnsi="Times New Roman" w:hint="eastAsia"/>
          <w:b w:val="0"/>
          <w:kern w:val="0"/>
          <w:sz w:val="28"/>
          <w:szCs w:val="28"/>
        </w:rPr>
        <w:t>人</w:t>
      </w:r>
      <w:r w:rsidRPr="00E3690E">
        <w:rPr>
          <w:rFonts w:ascii="Times New Roman" w:hAnsi="Times New Roman" w:hint="eastAsia"/>
          <w:b w:val="0"/>
          <w:kern w:val="0"/>
          <w:sz w:val="28"/>
          <w:szCs w:val="28"/>
        </w:rPr>
        <w:t>針灸治療前、後</w:t>
      </w:r>
      <w:r w:rsidR="006E3BF2" w:rsidRPr="00E3690E">
        <w:rPr>
          <w:rFonts w:ascii="Times New Roman" w:hAnsi="Times New Roman" w:hint="eastAsia"/>
          <w:b w:val="0"/>
          <w:kern w:val="0"/>
          <w:sz w:val="28"/>
          <w:szCs w:val="28"/>
        </w:rPr>
        <w:t>之</w:t>
      </w:r>
      <w:r w:rsidR="0022705F" w:rsidRPr="00E3690E">
        <w:rPr>
          <w:rFonts w:ascii="Times New Roman" w:hAnsi="Times New Roman" w:hint="eastAsia"/>
          <w:b w:val="0"/>
          <w:kern w:val="0"/>
          <w:sz w:val="28"/>
          <w:szCs w:val="28"/>
        </w:rPr>
        <w:t>昏迷指數</w:t>
      </w:r>
      <w:r w:rsidR="0022705F" w:rsidRPr="00E3690E">
        <w:rPr>
          <w:rFonts w:ascii="Times New Roman" w:hAnsi="Times New Roman" w:hint="eastAsia"/>
          <w:b w:val="0"/>
          <w:kern w:val="0"/>
          <w:sz w:val="28"/>
          <w:szCs w:val="28"/>
        </w:rPr>
        <w:t>(</w:t>
      </w:r>
      <w:r w:rsidR="00FD566D" w:rsidRPr="00E3690E">
        <w:rPr>
          <w:rFonts w:ascii="Times New Roman" w:hAnsi="Times New Roman" w:hint="eastAsia"/>
          <w:b w:val="0"/>
          <w:kern w:val="0"/>
          <w:sz w:val="28"/>
          <w:szCs w:val="28"/>
        </w:rPr>
        <w:t>Glasgow Coma Scale</w:t>
      </w:r>
      <w:r w:rsidR="00FD566D" w:rsidRPr="00E3690E">
        <w:rPr>
          <w:rFonts w:ascii="Times New Roman" w:hAnsi="Times New Roman" w:hint="eastAsia"/>
          <w:b w:val="0"/>
          <w:kern w:val="0"/>
          <w:sz w:val="28"/>
          <w:szCs w:val="28"/>
        </w:rPr>
        <w:t>，</w:t>
      </w:r>
      <w:r w:rsidR="0022705F" w:rsidRPr="00E3690E">
        <w:rPr>
          <w:rFonts w:ascii="Times New Roman" w:hAnsi="Times New Roman" w:hint="eastAsia"/>
          <w:b w:val="0"/>
          <w:kern w:val="0"/>
          <w:sz w:val="28"/>
          <w:szCs w:val="28"/>
        </w:rPr>
        <w:t>以下稱</w:t>
      </w:r>
      <w:r w:rsidRPr="00E3690E">
        <w:rPr>
          <w:rFonts w:ascii="Times New Roman" w:hAnsi="Times New Roman" w:hint="eastAsia"/>
          <w:b w:val="0"/>
          <w:kern w:val="0"/>
          <w:sz w:val="28"/>
          <w:szCs w:val="28"/>
        </w:rPr>
        <w:t>Coma Scale</w:t>
      </w:r>
      <w:r w:rsidR="0022705F"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w:t>
      </w:r>
    </w:p>
    <w:p w:rsidR="00EF75CF" w:rsidRPr="00E3690E" w:rsidRDefault="00EF75CF" w:rsidP="00725830">
      <w:pPr>
        <w:autoSpaceDE w:val="0"/>
        <w:autoSpaceDN w:val="0"/>
        <w:adjustRightInd w:val="0"/>
        <w:snapToGrid w:val="0"/>
        <w:spacing w:line="480" w:lineRule="exact"/>
        <w:ind w:leftChars="345" w:left="1510" w:hangingChars="120" w:hanging="336"/>
        <w:jc w:val="both"/>
        <w:rPr>
          <w:rFonts w:ascii="Times New Roman" w:hAnsi="Times New Roman"/>
          <w:b w:val="0"/>
          <w:kern w:val="0"/>
          <w:sz w:val="28"/>
          <w:szCs w:val="28"/>
        </w:rPr>
      </w:pPr>
      <w:r w:rsidRPr="00E3690E">
        <w:rPr>
          <w:rFonts w:ascii="Times New Roman" w:hAnsi="Times New Roman" w:hint="eastAsia"/>
          <w:b w:val="0"/>
          <w:kern w:val="0"/>
          <w:sz w:val="28"/>
          <w:szCs w:val="28"/>
        </w:rPr>
        <w:t>(3)</w:t>
      </w:r>
      <w:r w:rsidRPr="00E3690E">
        <w:rPr>
          <w:rFonts w:ascii="Times New Roman" w:hAnsi="Times New Roman" w:hint="eastAsia"/>
          <w:b w:val="0"/>
          <w:kern w:val="0"/>
          <w:sz w:val="28"/>
          <w:szCs w:val="28"/>
        </w:rPr>
        <w:t>記錄病</w:t>
      </w:r>
      <w:r w:rsidR="00877DF9" w:rsidRPr="00E3690E">
        <w:rPr>
          <w:rFonts w:ascii="Times New Roman" w:hAnsi="Times New Roman" w:hint="eastAsia"/>
          <w:b w:val="0"/>
          <w:kern w:val="0"/>
          <w:sz w:val="28"/>
          <w:szCs w:val="28"/>
        </w:rPr>
        <w:t>人</w:t>
      </w:r>
      <w:r w:rsidRPr="00E3690E">
        <w:rPr>
          <w:rFonts w:ascii="Times New Roman" w:hAnsi="Times New Roman" w:hint="eastAsia"/>
          <w:b w:val="0"/>
          <w:kern w:val="0"/>
          <w:sz w:val="28"/>
          <w:szCs w:val="28"/>
        </w:rPr>
        <w:t>針灸治療前、後</w:t>
      </w:r>
      <w:r w:rsidR="006E3BF2" w:rsidRPr="00E3690E">
        <w:rPr>
          <w:rFonts w:ascii="Times New Roman" w:hAnsi="Times New Roman" w:hint="eastAsia"/>
          <w:b w:val="0"/>
          <w:kern w:val="0"/>
          <w:sz w:val="28"/>
          <w:szCs w:val="28"/>
        </w:rPr>
        <w:t>之</w:t>
      </w:r>
      <w:r w:rsidRPr="00E3690E">
        <w:rPr>
          <w:rFonts w:ascii="Times New Roman" w:hAnsi="Times New Roman" w:hint="eastAsia"/>
          <w:b w:val="0"/>
          <w:kern w:val="0"/>
          <w:sz w:val="28"/>
          <w:szCs w:val="28"/>
        </w:rPr>
        <w:t>上下肢近端及</w:t>
      </w:r>
      <w:proofErr w:type="gramStart"/>
      <w:r w:rsidRPr="00E3690E">
        <w:rPr>
          <w:rFonts w:ascii="Times New Roman" w:hAnsi="Times New Roman" w:hint="eastAsia"/>
          <w:b w:val="0"/>
          <w:kern w:val="0"/>
          <w:sz w:val="28"/>
          <w:szCs w:val="28"/>
        </w:rPr>
        <w:t>遠端</w:t>
      </w:r>
      <w:r w:rsidR="006A4A0F" w:rsidRPr="00E3690E">
        <w:rPr>
          <w:rFonts w:ascii="Times New Roman" w:hAnsi="Times New Roman" w:hint="eastAsia"/>
          <w:b w:val="0"/>
          <w:kern w:val="0"/>
          <w:sz w:val="28"/>
          <w:szCs w:val="28"/>
        </w:rPr>
        <w:t>雙側</w:t>
      </w:r>
      <w:r w:rsidRPr="00E3690E">
        <w:rPr>
          <w:rFonts w:ascii="Times New Roman" w:hAnsi="Times New Roman" w:hint="eastAsia"/>
          <w:b w:val="0"/>
          <w:kern w:val="0"/>
          <w:sz w:val="28"/>
          <w:szCs w:val="28"/>
        </w:rPr>
        <w:t>的</w:t>
      </w:r>
      <w:proofErr w:type="gramEnd"/>
      <w:r w:rsidR="006A4A0F" w:rsidRPr="00E3690E">
        <w:rPr>
          <w:b w:val="0"/>
          <w:sz w:val="28"/>
          <w:szCs w:val="28"/>
        </w:rPr>
        <w:t>肌力分級</w:t>
      </w:r>
      <w:r w:rsidR="006A4A0F" w:rsidRPr="00E3690E">
        <w:rPr>
          <w:rFonts w:hint="eastAsia"/>
          <w:b w:val="0"/>
          <w:sz w:val="28"/>
          <w:szCs w:val="28"/>
        </w:rPr>
        <w:t>(m</w:t>
      </w:r>
      <w:r w:rsidRPr="00E3690E">
        <w:rPr>
          <w:rFonts w:ascii="Times New Roman" w:hAnsi="Times New Roman" w:hint="eastAsia"/>
          <w:b w:val="0"/>
          <w:kern w:val="0"/>
          <w:sz w:val="28"/>
          <w:szCs w:val="28"/>
        </w:rPr>
        <w:t>uscle power</w:t>
      </w:r>
      <w:r w:rsidR="006A4A0F"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w:t>
      </w:r>
    </w:p>
    <w:p w:rsidR="00EF75CF" w:rsidRPr="00E3690E" w:rsidRDefault="00EF75CF" w:rsidP="00725830">
      <w:pPr>
        <w:autoSpaceDE w:val="0"/>
        <w:autoSpaceDN w:val="0"/>
        <w:adjustRightInd w:val="0"/>
        <w:snapToGrid w:val="0"/>
        <w:spacing w:line="480" w:lineRule="exact"/>
        <w:ind w:leftChars="267" w:left="1175" w:hangingChars="95" w:hanging="266"/>
        <w:jc w:val="both"/>
        <w:rPr>
          <w:rFonts w:ascii="Times New Roman" w:hAnsi="Times New Roman"/>
          <w:b w:val="0"/>
          <w:kern w:val="0"/>
          <w:sz w:val="28"/>
          <w:szCs w:val="28"/>
        </w:rPr>
      </w:pPr>
      <w:r w:rsidRPr="00E3690E">
        <w:rPr>
          <w:rFonts w:ascii="Times New Roman" w:hAnsi="Times New Roman" w:hint="eastAsia"/>
          <w:b w:val="0"/>
          <w:kern w:val="0"/>
          <w:sz w:val="28"/>
          <w:szCs w:val="28"/>
        </w:rPr>
        <w:t>2.</w:t>
      </w:r>
      <w:r w:rsidRPr="00E3690E">
        <w:rPr>
          <w:rFonts w:ascii="Times New Roman" w:hAnsi="Times New Roman" w:hint="eastAsia"/>
          <w:b w:val="0"/>
          <w:kern w:val="0"/>
          <w:sz w:val="28"/>
          <w:szCs w:val="28"/>
        </w:rPr>
        <w:t>梗塞性腦中風</w:t>
      </w:r>
    </w:p>
    <w:p w:rsidR="00EF75CF" w:rsidRPr="00E3690E" w:rsidRDefault="00EF75CF" w:rsidP="00725830">
      <w:pPr>
        <w:autoSpaceDE w:val="0"/>
        <w:autoSpaceDN w:val="0"/>
        <w:adjustRightInd w:val="0"/>
        <w:snapToGrid w:val="0"/>
        <w:spacing w:line="480" w:lineRule="exact"/>
        <w:ind w:leftChars="345" w:left="1510" w:hangingChars="120" w:hanging="336"/>
        <w:jc w:val="both"/>
        <w:rPr>
          <w:rFonts w:ascii="Times New Roman" w:hAnsi="Times New Roman"/>
          <w:b w:val="0"/>
          <w:kern w:val="0"/>
          <w:sz w:val="28"/>
          <w:szCs w:val="28"/>
        </w:rPr>
      </w:pPr>
      <w:r w:rsidRPr="00E3690E">
        <w:rPr>
          <w:rFonts w:ascii="Times New Roman" w:hAnsi="Times New Roman" w:hint="eastAsia"/>
          <w:b w:val="0"/>
          <w:kern w:val="0"/>
          <w:sz w:val="28"/>
          <w:szCs w:val="28"/>
        </w:rPr>
        <w:t>(1)</w:t>
      </w:r>
      <w:r w:rsidRPr="00E3690E">
        <w:rPr>
          <w:rFonts w:ascii="Times New Roman" w:hAnsi="Times New Roman" w:hint="eastAsia"/>
          <w:b w:val="0"/>
          <w:kern w:val="0"/>
          <w:sz w:val="28"/>
          <w:szCs w:val="28"/>
        </w:rPr>
        <w:t>由中醫進行病案分析。</w:t>
      </w:r>
    </w:p>
    <w:p w:rsidR="00EF75CF" w:rsidRPr="00E3690E" w:rsidRDefault="00EF75CF" w:rsidP="00725830">
      <w:pPr>
        <w:autoSpaceDE w:val="0"/>
        <w:autoSpaceDN w:val="0"/>
        <w:adjustRightInd w:val="0"/>
        <w:snapToGrid w:val="0"/>
        <w:spacing w:line="480" w:lineRule="exact"/>
        <w:ind w:leftChars="345" w:left="1510" w:hangingChars="120" w:hanging="336"/>
        <w:jc w:val="both"/>
        <w:rPr>
          <w:rFonts w:ascii="Times New Roman" w:hAnsi="Times New Roman"/>
          <w:b w:val="0"/>
          <w:kern w:val="0"/>
          <w:sz w:val="28"/>
          <w:szCs w:val="28"/>
        </w:rPr>
      </w:pPr>
      <w:r w:rsidRPr="00E3690E">
        <w:rPr>
          <w:rFonts w:ascii="Times New Roman" w:hAnsi="Times New Roman" w:hint="eastAsia"/>
          <w:b w:val="0"/>
          <w:kern w:val="0"/>
          <w:sz w:val="28"/>
          <w:szCs w:val="28"/>
        </w:rPr>
        <w:t>(2)</w:t>
      </w:r>
      <w:r w:rsidRPr="00E3690E">
        <w:rPr>
          <w:rFonts w:ascii="Times New Roman" w:hAnsi="Times New Roman" w:hint="eastAsia"/>
          <w:b w:val="0"/>
          <w:kern w:val="0"/>
          <w:sz w:val="28"/>
          <w:szCs w:val="28"/>
        </w:rPr>
        <w:t>記錄病</w:t>
      </w:r>
      <w:r w:rsidR="00877DF9" w:rsidRPr="00E3690E">
        <w:rPr>
          <w:rFonts w:ascii="Times New Roman" w:hAnsi="Times New Roman" w:hint="eastAsia"/>
          <w:b w:val="0"/>
          <w:kern w:val="0"/>
          <w:sz w:val="28"/>
          <w:szCs w:val="28"/>
        </w:rPr>
        <w:t>人</w:t>
      </w:r>
      <w:r w:rsidRPr="00E3690E">
        <w:rPr>
          <w:rFonts w:ascii="Times New Roman" w:hAnsi="Times New Roman" w:hint="eastAsia"/>
          <w:b w:val="0"/>
          <w:kern w:val="0"/>
          <w:sz w:val="28"/>
          <w:szCs w:val="28"/>
        </w:rPr>
        <w:t>針灸治療前、後</w:t>
      </w:r>
      <w:r w:rsidR="006E3BF2" w:rsidRPr="00E3690E">
        <w:rPr>
          <w:rFonts w:ascii="Times New Roman" w:hAnsi="Times New Roman" w:hint="eastAsia"/>
          <w:b w:val="0"/>
          <w:kern w:val="0"/>
          <w:sz w:val="28"/>
          <w:szCs w:val="28"/>
        </w:rPr>
        <w:t>之</w:t>
      </w:r>
      <w:r w:rsidRPr="00E3690E">
        <w:rPr>
          <w:rFonts w:ascii="Times New Roman" w:hAnsi="Times New Roman" w:hint="eastAsia"/>
          <w:b w:val="0"/>
          <w:kern w:val="0"/>
          <w:sz w:val="28"/>
          <w:szCs w:val="28"/>
        </w:rPr>
        <w:t>NIHSS</w:t>
      </w:r>
      <w:r w:rsidR="00154DF6" w:rsidRPr="00E3690E">
        <w:rPr>
          <w:rFonts w:ascii="Times New Roman" w:hAnsi="Times New Roman" w:hint="eastAsia"/>
          <w:b w:val="0"/>
          <w:kern w:val="0"/>
          <w:sz w:val="28"/>
          <w:szCs w:val="28"/>
        </w:rPr>
        <w:t>分數</w:t>
      </w:r>
      <w:r w:rsidRPr="00E3690E">
        <w:rPr>
          <w:rFonts w:ascii="Times New Roman" w:hAnsi="Times New Roman" w:hint="eastAsia"/>
          <w:b w:val="0"/>
          <w:kern w:val="0"/>
          <w:sz w:val="28"/>
          <w:szCs w:val="28"/>
        </w:rPr>
        <w:t>。</w:t>
      </w:r>
    </w:p>
    <w:p w:rsidR="00EF75CF" w:rsidRPr="00E3690E" w:rsidRDefault="00EF75CF" w:rsidP="00725830">
      <w:pPr>
        <w:autoSpaceDE w:val="0"/>
        <w:autoSpaceDN w:val="0"/>
        <w:adjustRightInd w:val="0"/>
        <w:snapToGrid w:val="0"/>
        <w:spacing w:line="480" w:lineRule="exact"/>
        <w:ind w:leftChars="345" w:left="1510" w:hangingChars="120" w:hanging="336"/>
        <w:jc w:val="both"/>
        <w:rPr>
          <w:rFonts w:ascii="Times New Roman" w:hAnsi="Times New Roman"/>
          <w:b w:val="0"/>
          <w:kern w:val="0"/>
          <w:sz w:val="28"/>
          <w:szCs w:val="28"/>
        </w:rPr>
      </w:pPr>
      <w:r w:rsidRPr="00E3690E">
        <w:rPr>
          <w:rFonts w:ascii="Times New Roman" w:hAnsi="Times New Roman" w:hint="eastAsia"/>
          <w:b w:val="0"/>
          <w:kern w:val="0"/>
          <w:sz w:val="28"/>
          <w:szCs w:val="28"/>
        </w:rPr>
        <w:t>(3)</w:t>
      </w:r>
      <w:r w:rsidRPr="00E3690E">
        <w:rPr>
          <w:rFonts w:ascii="Times New Roman" w:hAnsi="Times New Roman" w:hint="eastAsia"/>
          <w:b w:val="0"/>
          <w:kern w:val="0"/>
          <w:sz w:val="28"/>
          <w:szCs w:val="28"/>
        </w:rPr>
        <w:t>記錄病</w:t>
      </w:r>
      <w:r w:rsidR="00877DF9" w:rsidRPr="00E3690E">
        <w:rPr>
          <w:rFonts w:ascii="Times New Roman" w:hAnsi="Times New Roman" w:hint="eastAsia"/>
          <w:b w:val="0"/>
          <w:kern w:val="0"/>
          <w:sz w:val="28"/>
          <w:szCs w:val="28"/>
        </w:rPr>
        <w:t>人</w:t>
      </w:r>
      <w:r w:rsidRPr="00E3690E">
        <w:rPr>
          <w:rFonts w:ascii="Times New Roman" w:hAnsi="Times New Roman" w:hint="eastAsia"/>
          <w:b w:val="0"/>
          <w:kern w:val="0"/>
          <w:sz w:val="28"/>
          <w:szCs w:val="28"/>
        </w:rPr>
        <w:t>針灸治療前、後</w:t>
      </w:r>
      <w:r w:rsidR="006E3BF2" w:rsidRPr="00E3690E">
        <w:rPr>
          <w:rFonts w:ascii="Times New Roman" w:hAnsi="Times New Roman" w:hint="eastAsia"/>
          <w:b w:val="0"/>
          <w:kern w:val="0"/>
          <w:sz w:val="28"/>
          <w:szCs w:val="28"/>
        </w:rPr>
        <w:t>之</w:t>
      </w:r>
      <w:r w:rsidRPr="00E3690E">
        <w:rPr>
          <w:rFonts w:ascii="Times New Roman" w:hAnsi="Times New Roman" w:hint="eastAsia"/>
          <w:b w:val="0"/>
          <w:kern w:val="0"/>
          <w:sz w:val="28"/>
          <w:szCs w:val="28"/>
        </w:rPr>
        <w:t>Coma</w:t>
      </w:r>
      <w:r w:rsidR="006E3BF2" w:rsidRPr="00E3690E">
        <w:rPr>
          <w:rFonts w:ascii="Times New Roman" w:hAnsi="Times New Roman" w:hint="eastAsia"/>
          <w:b w:val="0"/>
          <w:kern w:val="0"/>
          <w:sz w:val="28"/>
          <w:szCs w:val="28"/>
        </w:rPr>
        <w:t xml:space="preserve"> </w:t>
      </w:r>
      <w:r w:rsidRPr="00E3690E">
        <w:rPr>
          <w:rFonts w:ascii="Times New Roman" w:hAnsi="Times New Roman" w:hint="eastAsia"/>
          <w:b w:val="0"/>
          <w:kern w:val="0"/>
          <w:sz w:val="28"/>
          <w:szCs w:val="28"/>
        </w:rPr>
        <w:t>Scale</w:t>
      </w:r>
      <w:r w:rsidRPr="00E3690E">
        <w:rPr>
          <w:rFonts w:ascii="Times New Roman" w:hAnsi="Times New Roman" w:hint="eastAsia"/>
          <w:b w:val="0"/>
          <w:kern w:val="0"/>
          <w:sz w:val="28"/>
          <w:szCs w:val="28"/>
        </w:rPr>
        <w:t>。</w:t>
      </w:r>
    </w:p>
    <w:p w:rsidR="00EF75CF" w:rsidRDefault="00EF75CF" w:rsidP="00725830">
      <w:pPr>
        <w:autoSpaceDE w:val="0"/>
        <w:autoSpaceDN w:val="0"/>
        <w:adjustRightInd w:val="0"/>
        <w:snapToGrid w:val="0"/>
        <w:spacing w:line="480" w:lineRule="exact"/>
        <w:ind w:leftChars="345" w:left="1510" w:hangingChars="120" w:hanging="336"/>
        <w:jc w:val="both"/>
        <w:rPr>
          <w:rFonts w:ascii="Times New Roman" w:hAnsi="Times New Roman"/>
          <w:b w:val="0"/>
          <w:kern w:val="0"/>
          <w:sz w:val="28"/>
          <w:szCs w:val="28"/>
        </w:rPr>
      </w:pPr>
      <w:r w:rsidRPr="00E3690E">
        <w:rPr>
          <w:rFonts w:ascii="Times New Roman" w:hAnsi="Times New Roman" w:hint="eastAsia"/>
          <w:b w:val="0"/>
          <w:kern w:val="0"/>
          <w:sz w:val="28"/>
          <w:szCs w:val="28"/>
        </w:rPr>
        <w:t>(4)</w:t>
      </w:r>
      <w:r w:rsidRPr="00E3690E">
        <w:rPr>
          <w:rFonts w:ascii="Times New Roman" w:hAnsi="Times New Roman" w:hint="eastAsia"/>
          <w:b w:val="0"/>
          <w:kern w:val="0"/>
          <w:sz w:val="28"/>
          <w:szCs w:val="28"/>
        </w:rPr>
        <w:t>記錄病</w:t>
      </w:r>
      <w:r w:rsidR="00877DF9" w:rsidRPr="00E3690E">
        <w:rPr>
          <w:rFonts w:ascii="Times New Roman" w:hAnsi="Times New Roman" w:hint="eastAsia"/>
          <w:b w:val="0"/>
          <w:kern w:val="0"/>
          <w:sz w:val="28"/>
          <w:szCs w:val="28"/>
        </w:rPr>
        <w:t>人</w:t>
      </w:r>
      <w:r w:rsidRPr="00E3690E">
        <w:rPr>
          <w:rFonts w:ascii="Times New Roman" w:hAnsi="Times New Roman" w:hint="eastAsia"/>
          <w:b w:val="0"/>
          <w:kern w:val="0"/>
          <w:sz w:val="28"/>
          <w:szCs w:val="28"/>
        </w:rPr>
        <w:t>針灸治療前、後</w:t>
      </w:r>
      <w:r w:rsidR="006E3BF2" w:rsidRPr="00E3690E">
        <w:rPr>
          <w:rFonts w:ascii="Times New Roman" w:hAnsi="Times New Roman" w:hint="eastAsia"/>
          <w:b w:val="0"/>
          <w:kern w:val="0"/>
          <w:sz w:val="28"/>
          <w:szCs w:val="28"/>
        </w:rPr>
        <w:t>之</w:t>
      </w:r>
      <w:r w:rsidR="00483082" w:rsidRPr="00E3690E">
        <w:rPr>
          <w:rFonts w:ascii="Times New Roman" w:hAnsi="Times New Roman" w:hint="eastAsia"/>
          <w:b w:val="0"/>
          <w:kern w:val="0"/>
          <w:sz w:val="28"/>
          <w:szCs w:val="28"/>
        </w:rPr>
        <w:t>上下肢近端及遠端</w:t>
      </w:r>
      <w:proofErr w:type="gramStart"/>
      <w:r w:rsidR="00483082" w:rsidRPr="00E3690E">
        <w:rPr>
          <w:rFonts w:ascii="Times New Roman" w:hAnsi="Times New Roman" w:hint="eastAsia"/>
          <w:b w:val="0"/>
          <w:kern w:val="0"/>
          <w:sz w:val="28"/>
          <w:szCs w:val="28"/>
        </w:rPr>
        <w:t>雙側</w:t>
      </w:r>
      <w:r w:rsidR="006E3BF2" w:rsidRPr="00E3690E">
        <w:rPr>
          <w:rFonts w:ascii="Times New Roman" w:hAnsi="Times New Roman" w:hint="eastAsia"/>
          <w:b w:val="0"/>
          <w:kern w:val="0"/>
          <w:sz w:val="28"/>
          <w:szCs w:val="28"/>
        </w:rPr>
        <w:t>之</w:t>
      </w:r>
      <w:r w:rsidR="00483082" w:rsidRPr="00E3690E">
        <w:rPr>
          <w:b w:val="0"/>
          <w:sz w:val="28"/>
          <w:szCs w:val="28"/>
        </w:rPr>
        <w:t>肌</w:t>
      </w:r>
      <w:proofErr w:type="gramEnd"/>
      <w:r w:rsidR="00483082" w:rsidRPr="00E3690E">
        <w:rPr>
          <w:b w:val="0"/>
          <w:sz w:val="28"/>
          <w:szCs w:val="28"/>
        </w:rPr>
        <w:t>力分級</w:t>
      </w:r>
      <w:r w:rsidR="00483082" w:rsidRPr="00E3690E">
        <w:rPr>
          <w:rFonts w:hint="eastAsia"/>
          <w:b w:val="0"/>
          <w:sz w:val="28"/>
          <w:szCs w:val="28"/>
        </w:rPr>
        <w:t>(m</w:t>
      </w:r>
      <w:r w:rsidR="00483082" w:rsidRPr="00E3690E">
        <w:rPr>
          <w:rFonts w:ascii="Times New Roman" w:hAnsi="Times New Roman" w:hint="eastAsia"/>
          <w:b w:val="0"/>
          <w:kern w:val="0"/>
          <w:sz w:val="28"/>
          <w:szCs w:val="28"/>
        </w:rPr>
        <w:t>uscle power)</w:t>
      </w:r>
      <w:r w:rsidR="00483082" w:rsidRPr="00E3690E">
        <w:rPr>
          <w:rFonts w:ascii="Times New Roman" w:hAnsi="Times New Roman" w:hint="eastAsia"/>
          <w:b w:val="0"/>
          <w:kern w:val="0"/>
          <w:sz w:val="28"/>
          <w:szCs w:val="28"/>
        </w:rPr>
        <w:t>。</w:t>
      </w:r>
    </w:p>
    <w:p w:rsidR="00D0325C" w:rsidRPr="00E3690E" w:rsidRDefault="00D0325C" w:rsidP="00725830">
      <w:pPr>
        <w:autoSpaceDE w:val="0"/>
        <w:autoSpaceDN w:val="0"/>
        <w:adjustRightInd w:val="0"/>
        <w:snapToGrid w:val="0"/>
        <w:spacing w:line="480" w:lineRule="exact"/>
        <w:ind w:leftChars="345" w:left="1510" w:hangingChars="120" w:hanging="336"/>
        <w:jc w:val="both"/>
        <w:rPr>
          <w:rFonts w:ascii="Times New Roman" w:hAnsi="Times New Roman"/>
          <w:b w:val="0"/>
          <w:kern w:val="0"/>
          <w:sz w:val="28"/>
          <w:szCs w:val="28"/>
        </w:rPr>
      </w:pPr>
    </w:p>
    <w:p w:rsidR="00434A8D" w:rsidRPr="00E3690E" w:rsidRDefault="00EF75CF" w:rsidP="00725830">
      <w:pPr>
        <w:autoSpaceDE w:val="0"/>
        <w:autoSpaceDN w:val="0"/>
        <w:adjustRightInd w:val="0"/>
        <w:snapToGrid w:val="0"/>
        <w:spacing w:line="480" w:lineRule="exact"/>
        <w:ind w:left="566" w:hangingChars="202" w:hanging="566"/>
        <w:jc w:val="both"/>
        <w:rPr>
          <w:rFonts w:ascii="Times New Roman" w:hAnsi="Times New Roman"/>
          <w:b w:val="0"/>
          <w:kern w:val="0"/>
          <w:sz w:val="28"/>
          <w:szCs w:val="28"/>
        </w:rPr>
      </w:pPr>
      <w:r w:rsidRPr="00E3690E">
        <w:rPr>
          <w:rFonts w:ascii="Times New Roman" w:hAnsi="Times New Roman" w:hint="eastAsia"/>
          <w:b w:val="0"/>
          <w:kern w:val="0"/>
          <w:sz w:val="28"/>
          <w:szCs w:val="28"/>
        </w:rPr>
        <w:lastRenderedPageBreak/>
        <w:t>六</w:t>
      </w:r>
      <w:r w:rsidRPr="00E3690E">
        <w:rPr>
          <w:rFonts w:ascii="Times New Roman" w:hAnsi="Times New Roman"/>
          <w:b w:val="0"/>
          <w:kern w:val="0"/>
          <w:sz w:val="28"/>
          <w:szCs w:val="28"/>
        </w:rPr>
        <w:t>、預算來源：</w:t>
      </w:r>
    </w:p>
    <w:p w:rsidR="00EF75CF" w:rsidRPr="00E3690E" w:rsidRDefault="00EF75CF" w:rsidP="00725830">
      <w:pPr>
        <w:autoSpaceDE w:val="0"/>
        <w:autoSpaceDN w:val="0"/>
        <w:adjustRightInd w:val="0"/>
        <w:snapToGrid w:val="0"/>
        <w:spacing w:line="480" w:lineRule="exact"/>
        <w:ind w:leftChars="166" w:left="565" w:firstLineChars="7" w:firstLine="20"/>
        <w:jc w:val="both"/>
        <w:rPr>
          <w:rFonts w:ascii="Times New Roman" w:hAnsi="Times New Roman"/>
          <w:b w:val="0"/>
          <w:kern w:val="0"/>
          <w:sz w:val="28"/>
          <w:szCs w:val="28"/>
        </w:rPr>
      </w:pPr>
      <w:r w:rsidRPr="00E3690E">
        <w:rPr>
          <w:rFonts w:ascii="Times New Roman" w:hAnsi="Times New Roman"/>
          <w:b w:val="0"/>
          <w:kern w:val="0"/>
          <w:sz w:val="28"/>
          <w:szCs w:val="28"/>
        </w:rPr>
        <w:t>全民健康保險中醫門診醫療給付費用總額中之「</w:t>
      </w:r>
      <w:r w:rsidRPr="00E3690E">
        <w:rPr>
          <w:rFonts w:ascii="Times New Roman" w:hAnsi="Times New Roman" w:hint="eastAsia"/>
          <w:b w:val="0"/>
          <w:kern w:val="0"/>
          <w:sz w:val="28"/>
          <w:szCs w:val="28"/>
        </w:rPr>
        <w:t>中</w:t>
      </w:r>
      <w:r w:rsidRPr="00E3690E">
        <w:rPr>
          <w:rFonts w:ascii="Times New Roman" w:hAnsi="Times New Roman"/>
          <w:b w:val="0"/>
          <w:kern w:val="0"/>
          <w:sz w:val="28"/>
          <w:szCs w:val="28"/>
        </w:rPr>
        <w:t>醫</w:t>
      </w:r>
      <w:r w:rsidRPr="00E3690E">
        <w:rPr>
          <w:rFonts w:ascii="Times New Roman" w:hAnsi="Times New Roman" w:hint="eastAsia"/>
          <w:b w:val="0"/>
          <w:kern w:val="0"/>
          <w:sz w:val="28"/>
          <w:szCs w:val="28"/>
        </w:rPr>
        <w:t>急症處置</w:t>
      </w:r>
      <w:r w:rsidRPr="00E3690E">
        <w:rPr>
          <w:rFonts w:ascii="Times New Roman" w:hAnsi="Times New Roman"/>
          <w:b w:val="0"/>
          <w:kern w:val="0"/>
          <w:sz w:val="28"/>
          <w:szCs w:val="28"/>
        </w:rPr>
        <w:t>」專款項目</w:t>
      </w:r>
      <w:r w:rsidRPr="00E3690E">
        <w:rPr>
          <w:rFonts w:ascii="Times New Roman" w:hAnsi="Times New Roman" w:hint="eastAsia"/>
          <w:b w:val="0"/>
          <w:kern w:val="0"/>
          <w:sz w:val="28"/>
          <w:szCs w:val="28"/>
        </w:rPr>
        <w:t>下支應</w:t>
      </w:r>
      <w:r w:rsidRPr="00E3690E">
        <w:rPr>
          <w:rFonts w:ascii="Times New Roman" w:hAnsi="Times New Roman"/>
          <w:b w:val="0"/>
          <w:kern w:val="0"/>
          <w:sz w:val="28"/>
          <w:szCs w:val="28"/>
        </w:rPr>
        <w:t>。</w:t>
      </w:r>
    </w:p>
    <w:p w:rsidR="00EF75CF" w:rsidRPr="00E3690E" w:rsidRDefault="00EF75CF" w:rsidP="00725830">
      <w:pPr>
        <w:autoSpaceDE w:val="0"/>
        <w:autoSpaceDN w:val="0"/>
        <w:adjustRightInd w:val="0"/>
        <w:snapToGrid w:val="0"/>
        <w:spacing w:line="480" w:lineRule="exact"/>
        <w:jc w:val="both"/>
        <w:rPr>
          <w:rFonts w:ascii="Times New Roman" w:hAnsi="Times New Roman"/>
          <w:b w:val="0"/>
          <w:kern w:val="0"/>
          <w:sz w:val="28"/>
          <w:szCs w:val="28"/>
        </w:rPr>
      </w:pPr>
      <w:r w:rsidRPr="00E3690E">
        <w:rPr>
          <w:rFonts w:ascii="Times New Roman" w:hAnsi="Times New Roman" w:hint="eastAsia"/>
          <w:b w:val="0"/>
          <w:kern w:val="0"/>
          <w:sz w:val="28"/>
          <w:szCs w:val="28"/>
        </w:rPr>
        <w:t>七</w:t>
      </w:r>
      <w:r w:rsidRPr="00E3690E">
        <w:rPr>
          <w:rFonts w:ascii="Times New Roman" w:hAnsi="Times New Roman"/>
          <w:b w:val="0"/>
          <w:kern w:val="0"/>
          <w:sz w:val="28"/>
          <w:szCs w:val="28"/>
        </w:rPr>
        <w:t>、申請資格</w:t>
      </w:r>
      <w:r w:rsidRPr="00E3690E">
        <w:rPr>
          <w:rFonts w:ascii="Times New Roman" w:hAnsi="Times New Roman" w:hint="eastAsia"/>
          <w:b w:val="0"/>
          <w:kern w:val="0"/>
          <w:sz w:val="28"/>
          <w:szCs w:val="28"/>
        </w:rPr>
        <w:t>：</w:t>
      </w:r>
    </w:p>
    <w:p w:rsidR="00EF75CF" w:rsidRPr="00E3690E" w:rsidRDefault="00EF75CF" w:rsidP="00725830">
      <w:pPr>
        <w:snapToGrid w:val="0"/>
        <w:spacing w:line="480" w:lineRule="exact"/>
        <w:ind w:leftChars="36" w:left="616" w:hangingChars="176" w:hanging="493"/>
        <w:jc w:val="both"/>
        <w:rPr>
          <w:rFonts w:ascii="Times New Roman" w:hAnsi="Times New Roman"/>
          <w:b w:val="0"/>
          <w:sz w:val="28"/>
          <w:szCs w:val="28"/>
          <w:u w:val="single"/>
        </w:rPr>
      </w:pPr>
      <w:r w:rsidRPr="00E3690E">
        <w:rPr>
          <w:rFonts w:ascii="Times New Roman" w:hAnsi="Times New Roman" w:hint="eastAsia"/>
          <w:b w:val="0"/>
          <w:sz w:val="28"/>
          <w:szCs w:val="28"/>
        </w:rPr>
        <w:t>(</w:t>
      </w:r>
      <w:proofErr w:type="gramStart"/>
      <w:r w:rsidRPr="00E3690E">
        <w:rPr>
          <w:rFonts w:ascii="Times New Roman" w:hAnsi="Times New Roman" w:hint="eastAsia"/>
          <w:b w:val="0"/>
          <w:sz w:val="28"/>
          <w:szCs w:val="28"/>
        </w:rPr>
        <w:t>一</w:t>
      </w:r>
      <w:proofErr w:type="gramEnd"/>
      <w:r w:rsidRPr="00E3690E">
        <w:rPr>
          <w:rFonts w:ascii="Times New Roman" w:hAnsi="Times New Roman" w:hint="eastAsia"/>
          <w:b w:val="0"/>
          <w:sz w:val="28"/>
          <w:szCs w:val="28"/>
        </w:rPr>
        <w:t>)</w:t>
      </w:r>
      <w:r w:rsidRPr="00E3690E">
        <w:rPr>
          <w:rFonts w:ascii="Times New Roman" w:hAnsi="Times New Roman" w:hint="eastAsia"/>
          <w:b w:val="0"/>
          <w:sz w:val="28"/>
          <w:szCs w:val="28"/>
        </w:rPr>
        <w:t>設有中醫門診之醫院，申請參與本計畫之</w:t>
      </w:r>
      <w:r w:rsidR="006E3BF2" w:rsidRPr="00E3690E">
        <w:rPr>
          <w:rFonts w:ascii="Times New Roman" w:hAnsi="Times New Roman" w:hint="eastAsia"/>
          <w:b w:val="0"/>
          <w:sz w:val="28"/>
          <w:szCs w:val="28"/>
        </w:rPr>
        <w:t>中</w:t>
      </w:r>
      <w:r w:rsidRPr="00E3690E">
        <w:rPr>
          <w:rFonts w:ascii="Times New Roman" w:hAnsi="Times New Roman" w:hint="eastAsia"/>
          <w:b w:val="0"/>
          <w:sz w:val="28"/>
          <w:szCs w:val="28"/>
        </w:rPr>
        <w:t>醫師</w:t>
      </w:r>
      <w:r w:rsidR="006E3BF2" w:rsidRPr="00E3690E">
        <w:rPr>
          <w:rFonts w:ascii="Times New Roman" w:hAnsi="Times New Roman" w:hint="eastAsia"/>
          <w:b w:val="0"/>
          <w:sz w:val="28"/>
          <w:szCs w:val="28"/>
        </w:rPr>
        <w:t>：</w:t>
      </w:r>
      <w:r w:rsidRPr="00E3690E">
        <w:rPr>
          <w:rFonts w:ascii="Times New Roman" w:hAnsi="Times New Roman" w:hint="eastAsia"/>
          <w:b w:val="0"/>
          <w:sz w:val="28"/>
          <w:szCs w:val="28"/>
        </w:rPr>
        <w:t>須執業滿三年以上，並參加中華民國中醫師公會全國聯合會</w:t>
      </w:r>
      <w:r w:rsidRPr="00E3690E">
        <w:rPr>
          <w:rFonts w:ascii="Times New Roman" w:hAnsi="Times New Roman" w:hint="eastAsia"/>
          <w:b w:val="0"/>
          <w:sz w:val="28"/>
          <w:szCs w:val="28"/>
        </w:rPr>
        <w:t>(</w:t>
      </w:r>
      <w:r w:rsidRPr="00E3690E">
        <w:rPr>
          <w:rFonts w:ascii="Times New Roman" w:hAnsi="Times New Roman" w:hint="eastAsia"/>
          <w:b w:val="0"/>
          <w:sz w:val="28"/>
          <w:szCs w:val="28"/>
        </w:rPr>
        <w:t>以下稱中醫全聯會</w:t>
      </w:r>
      <w:r w:rsidRPr="00E3690E">
        <w:rPr>
          <w:rFonts w:ascii="Times New Roman" w:hAnsi="Times New Roman" w:hint="eastAsia"/>
          <w:b w:val="0"/>
          <w:sz w:val="28"/>
          <w:szCs w:val="28"/>
        </w:rPr>
        <w:t>)</w:t>
      </w:r>
      <w:r w:rsidRPr="00E3690E">
        <w:rPr>
          <w:rFonts w:ascii="Times New Roman" w:hAnsi="Times New Roman" w:hint="eastAsia"/>
          <w:b w:val="0"/>
          <w:sz w:val="28"/>
          <w:szCs w:val="28"/>
        </w:rPr>
        <w:t>所辦理繼續教育受訓課程。</w:t>
      </w:r>
    </w:p>
    <w:p w:rsidR="00EF75CF" w:rsidRPr="00E3690E" w:rsidRDefault="00EF75CF" w:rsidP="00725830">
      <w:pPr>
        <w:snapToGrid w:val="0"/>
        <w:spacing w:line="480" w:lineRule="exact"/>
        <w:ind w:leftChars="36" w:left="616" w:hangingChars="176" w:hanging="493"/>
        <w:jc w:val="both"/>
        <w:rPr>
          <w:rFonts w:hAnsi="標楷體"/>
          <w:b w:val="0"/>
          <w:sz w:val="28"/>
          <w:szCs w:val="28"/>
        </w:rPr>
      </w:pPr>
      <w:r w:rsidRPr="00E3690E">
        <w:rPr>
          <w:rFonts w:ascii="Times New Roman" w:hAnsi="Times New Roman" w:hint="eastAsia"/>
          <w:b w:val="0"/>
          <w:sz w:val="28"/>
          <w:szCs w:val="28"/>
        </w:rPr>
        <w:t>(</w:t>
      </w:r>
      <w:r w:rsidRPr="00E3690E">
        <w:rPr>
          <w:rFonts w:ascii="Times New Roman" w:hAnsi="Times New Roman" w:hint="eastAsia"/>
          <w:b w:val="0"/>
          <w:sz w:val="28"/>
          <w:szCs w:val="28"/>
        </w:rPr>
        <w:t>二</w:t>
      </w:r>
      <w:r w:rsidRPr="00E3690E">
        <w:rPr>
          <w:rFonts w:ascii="Times New Roman" w:hAnsi="Times New Roman" w:hint="eastAsia"/>
          <w:b w:val="0"/>
          <w:sz w:val="28"/>
          <w:szCs w:val="28"/>
        </w:rPr>
        <w:t>)</w:t>
      </w:r>
      <w:r w:rsidRPr="00E3690E">
        <w:rPr>
          <w:rFonts w:hAnsi="標楷體" w:hint="eastAsia"/>
          <w:b w:val="0"/>
          <w:sz w:val="28"/>
          <w:szCs w:val="28"/>
        </w:rPr>
        <w:t>申請</w:t>
      </w:r>
      <w:r w:rsidRPr="00E3690E">
        <w:rPr>
          <w:rFonts w:ascii="Times New Roman" w:hAnsi="Times New Roman" w:hint="eastAsia"/>
          <w:b w:val="0"/>
          <w:sz w:val="28"/>
          <w:szCs w:val="28"/>
        </w:rPr>
        <w:t>參與</w:t>
      </w:r>
      <w:r w:rsidRPr="00E3690E">
        <w:rPr>
          <w:rFonts w:hAnsi="標楷體" w:hint="eastAsia"/>
          <w:b w:val="0"/>
          <w:sz w:val="28"/>
          <w:szCs w:val="28"/>
        </w:rPr>
        <w:t>本計畫之保險</w:t>
      </w:r>
      <w:proofErr w:type="gramStart"/>
      <w:r w:rsidRPr="00E3690E">
        <w:rPr>
          <w:rFonts w:hAnsi="標楷體" w:hint="eastAsia"/>
          <w:b w:val="0"/>
          <w:sz w:val="28"/>
          <w:szCs w:val="28"/>
        </w:rPr>
        <w:t>醫</w:t>
      </w:r>
      <w:proofErr w:type="gramEnd"/>
      <w:r w:rsidRPr="00E3690E">
        <w:rPr>
          <w:rFonts w:hAnsi="標楷體" w:hint="eastAsia"/>
          <w:b w:val="0"/>
          <w:sz w:val="28"/>
          <w:szCs w:val="28"/>
        </w:rPr>
        <w:t>事服務機構</w:t>
      </w:r>
      <w:r w:rsidRPr="00E3690E">
        <w:rPr>
          <w:rFonts w:ascii="Times New Roman" w:hAnsi="Times New Roman" w:hint="eastAsia"/>
          <w:b w:val="0"/>
          <w:sz w:val="28"/>
          <w:szCs w:val="28"/>
        </w:rPr>
        <w:t>及</w:t>
      </w:r>
      <w:r w:rsidR="006E3BF2" w:rsidRPr="00E3690E">
        <w:rPr>
          <w:rFonts w:ascii="Times New Roman" w:hAnsi="Times New Roman" w:hint="eastAsia"/>
          <w:b w:val="0"/>
          <w:sz w:val="28"/>
          <w:szCs w:val="28"/>
        </w:rPr>
        <w:t>中</w:t>
      </w:r>
      <w:r w:rsidRPr="00E3690E">
        <w:rPr>
          <w:rFonts w:ascii="Times New Roman" w:hAnsi="Times New Roman" w:hint="eastAsia"/>
          <w:b w:val="0"/>
          <w:sz w:val="28"/>
          <w:szCs w:val="28"/>
        </w:rPr>
        <w:t>醫師</w:t>
      </w:r>
      <w:r w:rsidR="006E3BF2" w:rsidRPr="00E3690E">
        <w:rPr>
          <w:rFonts w:ascii="Times New Roman" w:hAnsi="Times New Roman" w:hint="eastAsia"/>
          <w:b w:val="0"/>
          <w:sz w:val="28"/>
          <w:szCs w:val="28"/>
        </w:rPr>
        <w:t>：</w:t>
      </w:r>
      <w:r w:rsidRPr="00E3690E">
        <w:rPr>
          <w:rFonts w:hAnsi="標楷體" w:hint="eastAsia"/>
          <w:b w:val="0"/>
          <w:sz w:val="28"/>
          <w:szCs w:val="28"/>
        </w:rPr>
        <w:t>須二年內未曾涉及全民健康保險</w:t>
      </w:r>
      <w:proofErr w:type="gramStart"/>
      <w:r w:rsidRPr="00E3690E">
        <w:rPr>
          <w:rFonts w:hAnsi="標楷體" w:hint="eastAsia"/>
          <w:b w:val="0"/>
          <w:sz w:val="28"/>
          <w:szCs w:val="28"/>
        </w:rPr>
        <w:t>醫</w:t>
      </w:r>
      <w:proofErr w:type="gramEnd"/>
      <w:r w:rsidRPr="00E3690E">
        <w:rPr>
          <w:rFonts w:hAnsi="標楷體" w:hint="eastAsia"/>
          <w:b w:val="0"/>
          <w:sz w:val="28"/>
          <w:szCs w:val="28"/>
        </w:rPr>
        <w:t>事服務機構特約及管理辦法(以下稱特約管理辦法)第三十八條至</w:t>
      </w:r>
      <w:r w:rsidRPr="00E3690E">
        <w:rPr>
          <w:rFonts w:ascii="Times New Roman" w:hAnsi="Times New Roman" w:hint="eastAsia"/>
          <w:b w:val="0"/>
          <w:sz w:val="28"/>
          <w:szCs w:val="28"/>
        </w:rPr>
        <w:t>第四十</w:t>
      </w:r>
      <w:r w:rsidRPr="00E3690E">
        <w:rPr>
          <w:rFonts w:hAnsi="標楷體" w:hint="eastAsia"/>
          <w:b w:val="0"/>
          <w:sz w:val="28"/>
          <w:szCs w:val="28"/>
        </w:rPr>
        <w:t>條所列違規情事之</w:t>
      </w:r>
      <w:proofErr w:type="gramStart"/>
      <w:r w:rsidRPr="00E3690E">
        <w:rPr>
          <w:rFonts w:hAnsi="標楷體" w:hint="eastAsia"/>
          <w:b w:val="0"/>
          <w:sz w:val="28"/>
          <w:szCs w:val="28"/>
        </w:rPr>
        <w:t>一</w:t>
      </w:r>
      <w:proofErr w:type="gramEnd"/>
      <w:r w:rsidRPr="00E3690E">
        <w:rPr>
          <w:rFonts w:hAnsi="標楷體" w:hint="eastAsia"/>
          <w:b w:val="0"/>
          <w:sz w:val="28"/>
          <w:szCs w:val="28"/>
        </w:rPr>
        <w:t>者；前述違規期間之認定，以全民健康保險保險人(以下稱保險人)第一次處分函</w:t>
      </w:r>
      <w:proofErr w:type="gramStart"/>
      <w:r w:rsidRPr="00E3690E">
        <w:rPr>
          <w:rFonts w:hAnsi="標楷體" w:hint="eastAsia"/>
          <w:b w:val="0"/>
          <w:sz w:val="28"/>
          <w:szCs w:val="28"/>
        </w:rPr>
        <w:t>所載停約</w:t>
      </w:r>
      <w:proofErr w:type="gramEnd"/>
      <w:r w:rsidRPr="00E3690E">
        <w:rPr>
          <w:rFonts w:hAnsi="標楷體" w:hint="eastAsia"/>
          <w:b w:val="0"/>
          <w:sz w:val="28"/>
          <w:szCs w:val="28"/>
        </w:rPr>
        <w:t>日起算(含行政救濟程序進行中尚未執行處分者)。</w:t>
      </w:r>
    </w:p>
    <w:p w:rsidR="00EF75CF" w:rsidRPr="00E3690E" w:rsidRDefault="00EF75CF" w:rsidP="00725830">
      <w:pPr>
        <w:snapToGrid w:val="0"/>
        <w:spacing w:line="480" w:lineRule="exact"/>
        <w:ind w:left="560" w:hangingChars="200" w:hanging="560"/>
        <w:jc w:val="both"/>
        <w:rPr>
          <w:rFonts w:ascii="Times New Roman" w:hAnsi="Times New Roman"/>
          <w:b w:val="0"/>
          <w:sz w:val="28"/>
          <w:szCs w:val="28"/>
        </w:rPr>
      </w:pPr>
      <w:r w:rsidRPr="00E3690E">
        <w:rPr>
          <w:rFonts w:ascii="Times New Roman" w:hAnsi="Times New Roman" w:hint="eastAsia"/>
          <w:b w:val="0"/>
          <w:kern w:val="0"/>
          <w:sz w:val="28"/>
          <w:szCs w:val="28"/>
        </w:rPr>
        <w:t>八</w:t>
      </w:r>
      <w:r w:rsidRPr="00E3690E">
        <w:rPr>
          <w:rFonts w:ascii="Times New Roman" w:hAnsi="Times New Roman"/>
          <w:b w:val="0"/>
          <w:kern w:val="0"/>
          <w:sz w:val="28"/>
          <w:szCs w:val="28"/>
        </w:rPr>
        <w:t>、申請程序：</w:t>
      </w:r>
    </w:p>
    <w:p w:rsidR="00416EB3" w:rsidRPr="00E3690E" w:rsidRDefault="00EF75CF" w:rsidP="00725830">
      <w:pPr>
        <w:autoSpaceDE w:val="0"/>
        <w:autoSpaceDN w:val="0"/>
        <w:adjustRightInd w:val="0"/>
        <w:snapToGrid w:val="0"/>
        <w:spacing w:line="480" w:lineRule="exact"/>
        <w:ind w:leftChars="166" w:left="565" w:firstLineChars="7" w:firstLine="20"/>
        <w:jc w:val="both"/>
        <w:rPr>
          <w:rFonts w:ascii="Times New Roman" w:hAnsi="Times New Roman"/>
          <w:b w:val="0"/>
          <w:kern w:val="0"/>
          <w:sz w:val="28"/>
          <w:szCs w:val="28"/>
        </w:rPr>
      </w:pPr>
      <w:r w:rsidRPr="00E3690E">
        <w:rPr>
          <w:rFonts w:ascii="Times New Roman" w:hAnsi="Times New Roman"/>
          <w:b w:val="0"/>
          <w:kern w:val="0"/>
          <w:sz w:val="28"/>
          <w:szCs w:val="28"/>
        </w:rPr>
        <w:t>中醫門診特約</w:t>
      </w:r>
      <w:proofErr w:type="gramStart"/>
      <w:r w:rsidRPr="00E3690E">
        <w:rPr>
          <w:rFonts w:ascii="Times New Roman" w:hAnsi="Times New Roman"/>
          <w:b w:val="0"/>
          <w:kern w:val="0"/>
          <w:sz w:val="28"/>
          <w:szCs w:val="28"/>
        </w:rPr>
        <w:t>醫</w:t>
      </w:r>
      <w:proofErr w:type="gramEnd"/>
      <w:r w:rsidRPr="00E3690E">
        <w:rPr>
          <w:rFonts w:ascii="Times New Roman" w:hAnsi="Times New Roman"/>
          <w:b w:val="0"/>
          <w:kern w:val="0"/>
          <w:sz w:val="28"/>
          <w:szCs w:val="28"/>
        </w:rPr>
        <w:t>事服務機構應檢送申請表</w:t>
      </w:r>
      <w:r w:rsidRPr="00E3690E">
        <w:rPr>
          <w:rFonts w:ascii="Times New Roman" w:hAnsi="Times New Roman"/>
          <w:b w:val="0"/>
          <w:kern w:val="0"/>
          <w:sz w:val="28"/>
          <w:szCs w:val="28"/>
        </w:rPr>
        <w:t>(</w:t>
      </w:r>
      <w:r w:rsidRPr="00E3690E">
        <w:rPr>
          <w:rFonts w:ascii="Times New Roman" w:hAnsi="Times New Roman"/>
          <w:b w:val="0"/>
          <w:kern w:val="0"/>
          <w:sz w:val="28"/>
          <w:szCs w:val="28"/>
        </w:rPr>
        <w:t>附件一</w:t>
      </w:r>
      <w:r w:rsidRPr="00E3690E">
        <w:rPr>
          <w:rFonts w:ascii="Times New Roman" w:hAnsi="Times New Roman"/>
          <w:b w:val="0"/>
          <w:kern w:val="0"/>
          <w:sz w:val="28"/>
          <w:szCs w:val="28"/>
        </w:rPr>
        <w:t>)</w:t>
      </w:r>
      <w:r w:rsidRPr="00E3690E">
        <w:rPr>
          <w:rFonts w:ascii="Times New Roman" w:hAnsi="Times New Roman"/>
          <w:b w:val="0"/>
          <w:kern w:val="0"/>
          <w:sz w:val="28"/>
          <w:szCs w:val="28"/>
        </w:rPr>
        <w:t>，以掛號郵寄</w:t>
      </w:r>
      <w:r w:rsidR="000848F2" w:rsidRPr="00E3690E">
        <w:rPr>
          <w:rFonts w:ascii="Times New Roman" w:hAnsi="Times New Roman" w:hint="eastAsia"/>
          <w:b w:val="0"/>
          <w:kern w:val="0"/>
          <w:sz w:val="28"/>
          <w:szCs w:val="28"/>
        </w:rPr>
        <w:t>、傳真、</w:t>
      </w:r>
      <w:r w:rsidR="000848F2" w:rsidRPr="00E3690E">
        <w:rPr>
          <w:rFonts w:ascii="Times New Roman" w:hAnsi="Times New Roman" w:hint="eastAsia"/>
          <w:b w:val="0"/>
          <w:kern w:val="0"/>
          <w:sz w:val="28"/>
          <w:szCs w:val="28"/>
        </w:rPr>
        <w:t>E-MAIL</w:t>
      </w:r>
      <w:r w:rsidR="000848F2" w:rsidRPr="00E3690E">
        <w:rPr>
          <w:rFonts w:ascii="Times New Roman" w:hAnsi="Times New Roman" w:hint="eastAsia"/>
          <w:b w:val="0"/>
          <w:kern w:val="0"/>
          <w:sz w:val="28"/>
          <w:szCs w:val="28"/>
        </w:rPr>
        <w:t>等</w:t>
      </w:r>
      <w:r w:rsidRPr="00E3690E">
        <w:rPr>
          <w:rFonts w:ascii="Times New Roman" w:hAnsi="Times New Roman"/>
          <w:b w:val="0"/>
          <w:kern w:val="0"/>
          <w:sz w:val="28"/>
          <w:szCs w:val="28"/>
        </w:rPr>
        <w:t>方式向中醫全聯會提出申請</w:t>
      </w:r>
      <w:r w:rsidR="000848F2" w:rsidRPr="00E3690E">
        <w:rPr>
          <w:rFonts w:ascii="Times New Roman" w:hAnsi="Times New Roman" w:hint="eastAsia"/>
          <w:b w:val="0"/>
          <w:kern w:val="0"/>
          <w:sz w:val="28"/>
          <w:szCs w:val="28"/>
        </w:rPr>
        <w:t>，並經向中醫全聯會確認後，方完成申請流程</w:t>
      </w:r>
      <w:r w:rsidRPr="00E3690E">
        <w:rPr>
          <w:rFonts w:ascii="Times New Roman" w:hAnsi="Times New Roman"/>
          <w:b w:val="0"/>
          <w:kern w:val="0"/>
          <w:sz w:val="28"/>
          <w:szCs w:val="28"/>
        </w:rPr>
        <w:t>。</w:t>
      </w:r>
    </w:p>
    <w:p w:rsidR="00EF75CF" w:rsidRPr="00E3690E" w:rsidRDefault="00EF75CF" w:rsidP="00725830">
      <w:pPr>
        <w:autoSpaceDE w:val="0"/>
        <w:autoSpaceDN w:val="0"/>
        <w:adjustRightInd w:val="0"/>
        <w:snapToGrid w:val="0"/>
        <w:spacing w:line="480" w:lineRule="exact"/>
        <w:jc w:val="both"/>
        <w:rPr>
          <w:rFonts w:ascii="Times New Roman" w:hAnsi="Times New Roman"/>
          <w:b w:val="0"/>
          <w:kern w:val="0"/>
          <w:sz w:val="28"/>
          <w:szCs w:val="28"/>
        </w:rPr>
      </w:pPr>
      <w:r w:rsidRPr="00E3690E">
        <w:rPr>
          <w:rFonts w:ascii="Times New Roman" w:hAnsi="Times New Roman" w:hint="eastAsia"/>
          <w:b w:val="0"/>
          <w:kern w:val="0"/>
          <w:sz w:val="28"/>
          <w:szCs w:val="28"/>
        </w:rPr>
        <w:t>九</w:t>
      </w:r>
      <w:r w:rsidRPr="00E3690E">
        <w:rPr>
          <w:rFonts w:ascii="Times New Roman" w:hAnsi="Times New Roman"/>
          <w:b w:val="0"/>
          <w:kern w:val="0"/>
          <w:sz w:val="28"/>
          <w:szCs w:val="28"/>
        </w:rPr>
        <w:t>、申請資格審查：</w:t>
      </w:r>
    </w:p>
    <w:p w:rsidR="00EF75CF" w:rsidRPr="00E3690E" w:rsidRDefault="00EF75CF" w:rsidP="00725830">
      <w:pPr>
        <w:autoSpaceDE w:val="0"/>
        <w:autoSpaceDN w:val="0"/>
        <w:adjustRightInd w:val="0"/>
        <w:snapToGrid w:val="0"/>
        <w:spacing w:line="480" w:lineRule="exact"/>
        <w:ind w:leftChars="166" w:left="565" w:firstLineChars="7" w:firstLine="20"/>
        <w:jc w:val="both"/>
        <w:rPr>
          <w:rFonts w:ascii="Times New Roman" w:hAnsi="Times New Roman"/>
          <w:b w:val="0"/>
          <w:sz w:val="28"/>
          <w:szCs w:val="28"/>
        </w:rPr>
      </w:pPr>
      <w:r w:rsidRPr="00E3690E">
        <w:rPr>
          <w:rFonts w:ascii="Times New Roman" w:hAnsi="Times New Roman" w:hint="eastAsia"/>
          <w:b w:val="0"/>
          <w:sz w:val="28"/>
          <w:szCs w:val="28"/>
        </w:rPr>
        <w:t>中醫全聯會於每季</w:t>
      </w:r>
      <w:proofErr w:type="gramStart"/>
      <w:r w:rsidRPr="00E3690E">
        <w:rPr>
          <w:rFonts w:ascii="Times New Roman" w:hAnsi="Times New Roman" w:hint="eastAsia"/>
          <w:b w:val="0"/>
          <w:sz w:val="28"/>
          <w:szCs w:val="28"/>
        </w:rPr>
        <w:t>季</w:t>
      </w:r>
      <w:proofErr w:type="gramEnd"/>
      <w:r w:rsidRPr="00E3690E">
        <w:rPr>
          <w:rFonts w:ascii="Times New Roman" w:hAnsi="Times New Roman" w:hint="eastAsia"/>
          <w:b w:val="0"/>
          <w:sz w:val="28"/>
          <w:szCs w:val="28"/>
        </w:rPr>
        <w:t>底</w:t>
      </w:r>
      <w:r w:rsidRPr="00E3690E">
        <w:rPr>
          <w:rFonts w:ascii="Times New Roman" w:hAnsi="Times New Roman" w:hint="eastAsia"/>
          <w:b w:val="0"/>
          <w:sz w:val="28"/>
          <w:szCs w:val="28"/>
        </w:rPr>
        <w:t>(</w:t>
      </w:r>
      <w:r w:rsidRPr="00E3690E">
        <w:rPr>
          <w:rFonts w:ascii="Times New Roman" w:hAnsi="Times New Roman" w:hint="eastAsia"/>
          <w:b w:val="0"/>
          <w:sz w:val="28"/>
          <w:szCs w:val="28"/>
        </w:rPr>
        <w:t>以郵戳為憑</w:t>
      </w:r>
      <w:r w:rsidRPr="00E3690E">
        <w:rPr>
          <w:rFonts w:ascii="Times New Roman" w:hAnsi="Times New Roman" w:hint="eastAsia"/>
          <w:b w:val="0"/>
          <w:sz w:val="28"/>
          <w:szCs w:val="28"/>
        </w:rPr>
        <w:t>)</w:t>
      </w:r>
      <w:r w:rsidRPr="00E3690E">
        <w:rPr>
          <w:rFonts w:ascii="Times New Roman" w:hAnsi="Times New Roman" w:hint="eastAsia"/>
          <w:b w:val="0"/>
          <w:sz w:val="28"/>
          <w:szCs w:val="28"/>
        </w:rPr>
        <w:t>收齊申請案件後，十五日內將審查完成結果送保險人核定及公告新增承辦之保險</w:t>
      </w:r>
      <w:proofErr w:type="gramStart"/>
      <w:r w:rsidRPr="00E3690E">
        <w:rPr>
          <w:rFonts w:ascii="Times New Roman" w:hAnsi="Times New Roman" w:hint="eastAsia"/>
          <w:b w:val="0"/>
          <w:sz w:val="28"/>
          <w:szCs w:val="28"/>
        </w:rPr>
        <w:t>醫</w:t>
      </w:r>
      <w:proofErr w:type="gramEnd"/>
      <w:r w:rsidRPr="00E3690E">
        <w:rPr>
          <w:rFonts w:ascii="Times New Roman" w:hAnsi="Times New Roman" w:hint="eastAsia"/>
          <w:b w:val="0"/>
          <w:sz w:val="28"/>
          <w:szCs w:val="28"/>
        </w:rPr>
        <w:t>事服務機構名單，執行日以公告院所名單日當月</w:t>
      </w:r>
      <w:r w:rsidRPr="00E3690E">
        <w:rPr>
          <w:rFonts w:ascii="Times New Roman" w:hAnsi="Times New Roman" w:hint="eastAsia"/>
          <w:b w:val="0"/>
          <w:sz w:val="28"/>
          <w:szCs w:val="28"/>
        </w:rPr>
        <w:t>1</w:t>
      </w:r>
      <w:r w:rsidRPr="00E3690E">
        <w:rPr>
          <w:rFonts w:ascii="Times New Roman" w:hAnsi="Times New Roman" w:hint="eastAsia"/>
          <w:b w:val="0"/>
          <w:sz w:val="28"/>
          <w:szCs w:val="28"/>
        </w:rPr>
        <w:t>日起計。</w:t>
      </w:r>
    </w:p>
    <w:p w:rsidR="00EF75CF" w:rsidRPr="00E3690E" w:rsidRDefault="00EF75CF" w:rsidP="00725830">
      <w:pPr>
        <w:autoSpaceDE w:val="0"/>
        <w:autoSpaceDN w:val="0"/>
        <w:adjustRightInd w:val="0"/>
        <w:snapToGrid w:val="0"/>
        <w:spacing w:line="480" w:lineRule="exact"/>
        <w:jc w:val="both"/>
        <w:rPr>
          <w:rFonts w:ascii="Times New Roman" w:hAnsi="Times New Roman"/>
          <w:b w:val="0"/>
          <w:kern w:val="0"/>
          <w:sz w:val="28"/>
          <w:szCs w:val="28"/>
        </w:rPr>
      </w:pPr>
      <w:r w:rsidRPr="00E3690E">
        <w:rPr>
          <w:rFonts w:ascii="Times New Roman" w:hAnsi="Times New Roman" w:hint="eastAsia"/>
          <w:b w:val="0"/>
          <w:kern w:val="0"/>
          <w:sz w:val="28"/>
          <w:szCs w:val="28"/>
        </w:rPr>
        <w:t>十、</w:t>
      </w:r>
      <w:r w:rsidRPr="00E3690E">
        <w:rPr>
          <w:rFonts w:ascii="Times New Roman" w:hAnsi="Times New Roman"/>
          <w:b w:val="0"/>
          <w:kern w:val="0"/>
          <w:sz w:val="28"/>
          <w:szCs w:val="28"/>
        </w:rPr>
        <w:t>執行方式：</w:t>
      </w:r>
    </w:p>
    <w:p w:rsidR="00EF75CF" w:rsidRPr="00E3690E" w:rsidRDefault="00EF75CF" w:rsidP="00725830">
      <w:pPr>
        <w:snapToGrid w:val="0"/>
        <w:spacing w:line="480" w:lineRule="exact"/>
        <w:ind w:leftChars="40" w:left="629" w:hangingChars="176" w:hanging="493"/>
        <w:jc w:val="both"/>
        <w:rPr>
          <w:rFonts w:hAnsi="標楷體"/>
          <w:b w:val="0"/>
          <w:sz w:val="28"/>
          <w:szCs w:val="28"/>
        </w:rPr>
      </w:pPr>
      <w:r w:rsidRPr="00E3690E">
        <w:rPr>
          <w:rFonts w:ascii="Times New Roman" w:hAnsi="Times New Roman" w:hint="eastAsia"/>
          <w:b w:val="0"/>
          <w:kern w:val="0"/>
          <w:sz w:val="28"/>
          <w:szCs w:val="28"/>
        </w:rPr>
        <w:t>(</w:t>
      </w:r>
      <w:proofErr w:type="gramStart"/>
      <w:r w:rsidRPr="00E3690E">
        <w:rPr>
          <w:rFonts w:ascii="Times New Roman" w:hAnsi="Times New Roman" w:hint="eastAsia"/>
          <w:b w:val="0"/>
          <w:kern w:val="0"/>
          <w:sz w:val="28"/>
          <w:szCs w:val="28"/>
        </w:rPr>
        <w:t>一</w:t>
      </w:r>
      <w:proofErr w:type="gramEnd"/>
      <w:r w:rsidRPr="00E3690E">
        <w:rPr>
          <w:rFonts w:ascii="Times New Roman" w:hAnsi="Times New Roman" w:hint="eastAsia"/>
          <w:b w:val="0"/>
          <w:kern w:val="0"/>
          <w:sz w:val="28"/>
          <w:szCs w:val="28"/>
        </w:rPr>
        <w:t>)</w:t>
      </w:r>
      <w:r w:rsidRPr="00E3690E">
        <w:rPr>
          <w:rFonts w:ascii="Times New Roman" w:hAnsi="Times New Roman"/>
          <w:b w:val="0"/>
          <w:kern w:val="0"/>
          <w:sz w:val="28"/>
          <w:szCs w:val="28"/>
        </w:rPr>
        <w:t>醫師應對當次看診病人提供完整</w:t>
      </w:r>
      <w:r w:rsidR="006E3BF2" w:rsidRPr="00E3690E">
        <w:rPr>
          <w:rFonts w:ascii="Times New Roman" w:hAnsi="Times New Roman" w:hint="eastAsia"/>
          <w:b w:val="0"/>
          <w:kern w:val="0"/>
          <w:sz w:val="28"/>
          <w:szCs w:val="28"/>
        </w:rPr>
        <w:t>之</w:t>
      </w:r>
      <w:r w:rsidRPr="00E3690E">
        <w:rPr>
          <w:rFonts w:ascii="Times New Roman" w:hAnsi="Times New Roman"/>
          <w:b w:val="0"/>
          <w:kern w:val="0"/>
          <w:sz w:val="28"/>
          <w:szCs w:val="28"/>
        </w:rPr>
        <w:t>診療，依中醫四診及辨證原則於病歷中</w:t>
      </w:r>
      <w:r w:rsidRPr="00E3690E">
        <w:rPr>
          <w:rFonts w:hAnsi="標楷體"/>
          <w:b w:val="0"/>
          <w:sz w:val="28"/>
          <w:szCs w:val="28"/>
        </w:rPr>
        <w:t>詳細記載，並以標準作業流程與處置完成診療</w:t>
      </w:r>
      <w:r w:rsidRPr="00E3690E">
        <w:rPr>
          <w:rFonts w:hAnsi="標楷體" w:hint="eastAsia"/>
          <w:b w:val="0"/>
          <w:sz w:val="28"/>
          <w:szCs w:val="28"/>
        </w:rPr>
        <w:t>。</w:t>
      </w:r>
    </w:p>
    <w:p w:rsidR="00931B7F" w:rsidRPr="00E3690E" w:rsidRDefault="00EF75CF" w:rsidP="00725830">
      <w:pPr>
        <w:snapToGrid w:val="0"/>
        <w:spacing w:line="480" w:lineRule="exact"/>
        <w:ind w:leftChars="40" w:left="629" w:hangingChars="176" w:hanging="493"/>
        <w:jc w:val="both"/>
        <w:rPr>
          <w:rFonts w:ascii="Times New Roman" w:hAnsi="Times New Roman"/>
          <w:b w:val="0"/>
          <w:kern w:val="0"/>
          <w:sz w:val="28"/>
          <w:szCs w:val="28"/>
        </w:rPr>
      </w:pP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二</w:t>
      </w:r>
      <w:r w:rsidRPr="00E3690E">
        <w:rPr>
          <w:rFonts w:ascii="Times New Roman" w:hAnsi="Times New Roman" w:hint="eastAsia"/>
          <w:b w:val="0"/>
          <w:kern w:val="0"/>
          <w:sz w:val="28"/>
          <w:szCs w:val="28"/>
        </w:rPr>
        <w:t>)</w:t>
      </w:r>
      <w:r w:rsidRPr="00E3690E">
        <w:rPr>
          <w:rFonts w:hAnsi="標楷體"/>
          <w:b w:val="0"/>
          <w:sz w:val="28"/>
          <w:szCs w:val="28"/>
        </w:rPr>
        <w:t>本</w:t>
      </w:r>
      <w:r w:rsidRPr="00E3690E">
        <w:rPr>
          <w:rFonts w:ascii="Times New Roman" w:hAnsi="Times New Roman"/>
          <w:b w:val="0"/>
          <w:kern w:val="0"/>
          <w:sz w:val="28"/>
          <w:szCs w:val="28"/>
        </w:rPr>
        <w:t>計畫執行</w:t>
      </w:r>
      <w:proofErr w:type="gramStart"/>
      <w:r w:rsidRPr="00E3690E">
        <w:rPr>
          <w:rFonts w:ascii="Times New Roman" w:hAnsi="Times New Roman"/>
          <w:b w:val="0"/>
          <w:kern w:val="0"/>
          <w:sz w:val="28"/>
          <w:szCs w:val="28"/>
        </w:rPr>
        <w:t>期間，保險醫</w:t>
      </w:r>
      <w:proofErr w:type="gramEnd"/>
      <w:r w:rsidRPr="00E3690E">
        <w:rPr>
          <w:rFonts w:ascii="Times New Roman" w:hAnsi="Times New Roman"/>
          <w:b w:val="0"/>
          <w:kern w:val="0"/>
          <w:sz w:val="28"/>
          <w:szCs w:val="28"/>
        </w:rPr>
        <w:t>事服務機構欲變更</w:t>
      </w:r>
      <w:r w:rsidR="00F65F6B" w:rsidRPr="00E3690E">
        <w:rPr>
          <w:rFonts w:ascii="Times New Roman" w:hAnsi="Times New Roman" w:hint="eastAsia"/>
          <w:b w:val="0"/>
          <w:kern w:val="0"/>
          <w:sz w:val="28"/>
          <w:szCs w:val="28"/>
        </w:rPr>
        <w:t>計畫申請表內容</w:t>
      </w:r>
      <w:r w:rsidRPr="00E3690E">
        <w:rPr>
          <w:rFonts w:ascii="Times New Roman" w:hAnsi="Times New Roman"/>
          <w:b w:val="0"/>
          <w:kern w:val="0"/>
          <w:sz w:val="28"/>
          <w:szCs w:val="28"/>
        </w:rPr>
        <w:t>，</w:t>
      </w:r>
      <w:r w:rsidRPr="00E3690E">
        <w:rPr>
          <w:rFonts w:ascii="Times New Roman" w:hAnsi="Times New Roman" w:hint="eastAsia"/>
          <w:b w:val="0"/>
          <w:kern w:val="0"/>
          <w:sz w:val="28"/>
          <w:szCs w:val="28"/>
        </w:rPr>
        <w:t>須</w:t>
      </w:r>
      <w:r w:rsidRPr="00E3690E">
        <w:rPr>
          <w:rFonts w:ascii="Times New Roman" w:hAnsi="Times New Roman"/>
          <w:b w:val="0"/>
          <w:kern w:val="0"/>
          <w:sz w:val="28"/>
          <w:szCs w:val="28"/>
        </w:rPr>
        <w:t>先函送中醫全聯會進行評估，經保險人分區業務組核定後，始得變更。</w:t>
      </w:r>
    </w:p>
    <w:p w:rsidR="00EF75CF" w:rsidRPr="00E3690E" w:rsidRDefault="00EF75CF" w:rsidP="00725830">
      <w:pPr>
        <w:autoSpaceDE w:val="0"/>
        <w:autoSpaceDN w:val="0"/>
        <w:adjustRightInd w:val="0"/>
        <w:snapToGrid w:val="0"/>
        <w:spacing w:line="480" w:lineRule="exact"/>
        <w:jc w:val="both"/>
        <w:rPr>
          <w:rFonts w:ascii="Times New Roman" w:hAnsi="Times New Roman"/>
          <w:b w:val="0"/>
          <w:kern w:val="0"/>
          <w:sz w:val="28"/>
          <w:szCs w:val="28"/>
        </w:rPr>
      </w:pPr>
      <w:r w:rsidRPr="00E3690E">
        <w:rPr>
          <w:rFonts w:ascii="Times New Roman" w:hAnsi="Times New Roman" w:hint="eastAsia"/>
          <w:b w:val="0"/>
          <w:kern w:val="0"/>
          <w:sz w:val="28"/>
          <w:szCs w:val="28"/>
        </w:rPr>
        <w:t>十一</w:t>
      </w:r>
      <w:r w:rsidRPr="00E3690E">
        <w:rPr>
          <w:rFonts w:ascii="Times New Roman" w:hAnsi="Times New Roman"/>
          <w:b w:val="0"/>
          <w:kern w:val="0"/>
          <w:sz w:val="28"/>
          <w:szCs w:val="28"/>
        </w:rPr>
        <w:t>、支付方式：</w:t>
      </w:r>
    </w:p>
    <w:p w:rsidR="00EF75CF" w:rsidRPr="00E3690E" w:rsidRDefault="00EF75CF" w:rsidP="00725830">
      <w:pPr>
        <w:snapToGrid w:val="0"/>
        <w:spacing w:line="480" w:lineRule="exact"/>
        <w:ind w:leftChars="122" w:left="908" w:hangingChars="176" w:hanging="493"/>
        <w:jc w:val="both"/>
        <w:rPr>
          <w:rFonts w:ascii="Times New Roman" w:hAnsi="Times New Roman"/>
          <w:b w:val="0"/>
          <w:sz w:val="28"/>
          <w:szCs w:val="28"/>
        </w:rPr>
      </w:pP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一</w:t>
      </w:r>
      <w:r w:rsidRPr="00E3690E">
        <w:rPr>
          <w:rFonts w:ascii="Times New Roman" w:hAnsi="Times New Roman" w:hint="eastAsia"/>
          <w:b w:val="0"/>
          <w:kern w:val="0"/>
          <w:sz w:val="28"/>
          <w:szCs w:val="28"/>
        </w:rPr>
        <w:t>)</w:t>
      </w:r>
      <w:r w:rsidRPr="00E3690E">
        <w:rPr>
          <w:rFonts w:ascii="Times New Roman" w:hAnsi="Times New Roman"/>
          <w:b w:val="0"/>
          <w:sz w:val="28"/>
          <w:szCs w:val="28"/>
        </w:rPr>
        <w:t>本計畫之給付項目及支付標準如附件二。</w:t>
      </w:r>
    </w:p>
    <w:p w:rsidR="00EF75CF" w:rsidRPr="00E3690E" w:rsidRDefault="00EF75CF" w:rsidP="00A63FFE">
      <w:pPr>
        <w:snapToGrid w:val="0"/>
        <w:spacing w:line="480" w:lineRule="exact"/>
        <w:ind w:leftChars="122" w:left="908" w:hangingChars="176" w:hanging="493"/>
        <w:jc w:val="both"/>
        <w:rPr>
          <w:rFonts w:ascii="Times New Roman" w:hAnsi="Times New Roman"/>
          <w:b w:val="0"/>
          <w:sz w:val="28"/>
          <w:szCs w:val="28"/>
        </w:rPr>
      </w:pPr>
      <w:r w:rsidRPr="00E3690E">
        <w:rPr>
          <w:rFonts w:ascii="Times New Roman" w:hAnsi="Times New Roman" w:hint="eastAsia"/>
          <w:b w:val="0"/>
          <w:sz w:val="28"/>
          <w:szCs w:val="28"/>
        </w:rPr>
        <w:t>(</w:t>
      </w:r>
      <w:r w:rsidRPr="00E3690E">
        <w:rPr>
          <w:rFonts w:ascii="Times New Roman" w:hAnsi="Times New Roman" w:hint="eastAsia"/>
          <w:b w:val="0"/>
          <w:sz w:val="28"/>
          <w:szCs w:val="28"/>
        </w:rPr>
        <w:t>二</w:t>
      </w:r>
      <w:r w:rsidRPr="00E3690E">
        <w:rPr>
          <w:rFonts w:ascii="Times New Roman" w:hAnsi="Times New Roman" w:hint="eastAsia"/>
          <w:b w:val="0"/>
          <w:sz w:val="28"/>
          <w:szCs w:val="28"/>
        </w:rPr>
        <w:t>)</w:t>
      </w:r>
      <w:r w:rsidRPr="00E3690E">
        <w:rPr>
          <w:rFonts w:ascii="Times New Roman" w:hAnsi="Times New Roman"/>
          <w:b w:val="0"/>
          <w:sz w:val="28"/>
          <w:szCs w:val="28"/>
        </w:rPr>
        <w:t>本計畫之預算，按季均分及結算，並</w:t>
      </w:r>
      <w:proofErr w:type="gramStart"/>
      <w:r w:rsidRPr="00E3690E">
        <w:rPr>
          <w:rFonts w:ascii="Times New Roman" w:hAnsi="Times New Roman"/>
          <w:b w:val="0"/>
          <w:sz w:val="28"/>
          <w:szCs w:val="28"/>
        </w:rPr>
        <w:t>採浮動點值支付</w:t>
      </w:r>
      <w:proofErr w:type="gramEnd"/>
      <w:r w:rsidRPr="00E3690E">
        <w:rPr>
          <w:rFonts w:ascii="Times New Roman" w:hAnsi="Times New Roman"/>
          <w:b w:val="0"/>
          <w:sz w:val="28"/>
          <w:szCs w:val="28"/>
        </w:rPr>
        <w:t>，惟每點支付金額不高於</w:t>
      </w:r>
      <w:r w:rsidRPr="00E3690E">
        <w:rPr>
          <w:rFonts w:ascii="Times New Roman" w:hAnsi="Times New Roman"/>
          <w:b w:val="0"/>
          <w:sz w:val="28"/>
          <w:szCs w:val="28"/>
        </w:rPr>
        <w:t>1</w:t>
      </w:r>
      <w:r w:rsidRPr="00E3690E">
        <w:rPr>
          <w:rFonts w:ascii="Times New Roman" w:hAnsi="Times New Roman"/>
          <w:b w:val="0"/>
          <w:sz w:val="28"/>
          <w:szCs w:val="28"/>
        </w:rPr>
        <w:t>元。當季預算若有結餘，</w:t>
      </w:r>
      <w:proofErr w:type="gramStart"/>
      <w:r w:rsidRPr="00E3690E">
        <w:rPr>
          <w:rFonts w:ascii="Times New Roman" w:hAnsi="Times New Roman"/>
          <w:b w:val="0"/>
          <w:sz w:val="28"/>
          <w:szCs w:val="28"/>
        </w:rPr>
        <w:t>則流用</w:t>
      </w:r>
      <w:proofErr w:type="gramEnd"/>
      <w:r w:rsidRPr="00E3690E">
        <w:rPr>
          <w:rFonts w:ascii="Times New Roman" w:hAnsi="Times New Roman"/>
          <w:b w:val="0"/>
          <w:sz w:val="28"/>
          <w:szCs w:val="28"/>
        </w:rPr>
        <w:t>至下季。若全年預算尚有結餘，</w:t>
      </w:r>
      <w:r w:rsidRPr="00E3690E">
        <w:rPr>
          <w:rFonts w:ascii="Times New Roman" w:hAnsi="Times New Roman"/>
          <w:b w:val="0"/>
          <w:sz w:val="28"/>
          <w:szCs w:val="28"/>
        </w:rPr>
        <w:lastRenderedPageBreak/>
        <w:t>則進行全年結算，惟每點支付金額不高於</w:t>
      </w:r>
      <w:r w:rsidRPr="00E3690E">
        <w:rPr>
          <w:rFonts w:ascii="Times New Roman" w:hAnsi="Times New Roman"/>
          <w:b w:val="0"/>
          <w:sz w:val="28"/>
          <w:szCs w:val="28"/>
        </w:rPr>
        <w:t>1</w:t>
      </w:r>
      <w:r w:rsidRPr="00E3690E">
        <w:rPr>
          <w:rFonts w:ascii="Times New Roman" w:hAnsi="Times New Roman"/>
          <w:b w:val="0"/>
          <w:sz w:val="28"/>
          <w:szCs w:val="28"/>
        </w:rPr>
        <w:t>元。</w:t>
      </w:r>
    </w:p>
    <w:p w:rsidR="00EF75CF" w:rsidRPr="00E3690E" w:rsidRDefault="00EF75CF" w:rsidP="00725830">
      <w:pPr>
        <w:autoSpaceDE w:val="0"/>
        <w:autoSpaceDN w:val="0"/>
        <w:adjustRightInd w:val="0"/>
        <w:snapToGrid w:val="0"/>
        <w:spacing w:line="480" w:lineRule="exact"/>
        <w:jc w:val="both"/>
        <w:rPr>
          <w:rFonts w:ascii="Times New Roman" w:hAnsi="Times New Roman"/>
          <w:b w:val="0"/>
          <w:kern w:val="0"/>
          <w:sz w:val="28"/>
          <w:szCs w:val="28"/>
        </w:rPr>
      </w:pPr>
      <w:r w:rsidRPr="00E3690E">
        <w:rPr>
          <w:rFonts w:ascii="Times New Roman" w:hAnsi="Times New Roman"/>
          <w:b w:val="0"/>
          <w:kern w:val="0"/>
          <w:sz w:val="28"/>
          <w:szCs w:val="28"/>
        </w:rPr>
        <w:t>十</w:t>
      </w:r>
      <w:r w:rsidRPr="00E3690E">
        <w:rPr>
          <w:rFonts w:ascii="Times New Roman" w:hAnsi="Times New Roman" w:hint="eastAsia"/>
          <w:b w:val="0"/>
          <w:kern w:val="0"/>
          <w:sz w:val="28"/>
          <w:szCs w:val="28"/>
        </w:rPr>
        <w:t>二</w:t>
      </w:r>
      <w:r w:rsidRPr="00E3690E">
        <w:rPr>
          <w:rFonts w:ascii="Times New Roman" w:hAnsi="Times New Roman"/>
          <w:b w:val="0"/>
          <w:kern w:val="0"/>
          <w:sz w:val="28"/>
          <w:szCs w:val="28"/>
        </w:rPr>
        <w:t>、醫療費用申報與審查</w:t>
      </w:r>
      <w:r w:rsidRPr="00E3690E">
        <w:rPr>
          <w:rFonts w:ascii="Times New Roman" w:hAnsi="Times New Roman" w:hint="eastAsia"/>
          <w:b w:val="0"/>
          <w:kern w:val="0"/>
          <w:sz w:val="28"/>
          <w:szCs w:val="28"/>
        </w:rPr>
        <w:t>：</w:t>
      </w:r>
    </w:p>
    <w:p w:rsidR="00EF75CF" w:rsidRPr="00E3690E" w:rsidRDefault="00EF75CF" w:rsidP="00725830">
      <w:pPr>
        <w:snapToGrid w:val="0"/>
        <w:spacing w:line="480" w:lineRule="exact"/>
        <w:ind w:leftChars="122" w:left="908" w:hangingChars="176" w:hanging="493"/>
        <w:jc w:val="both"/>
        <w:rPr>
          <w:rFonts w:ascii="Times New Roman" w:hAnsi="Times New Roman"/>
          <w:b w:val="0"/>
          <w:kern w:val="0"/>
          <w:sz w:val="28"/>
          <w:szCs w:val="28"/>
        </w:rPr>
      </w:pPr>
      <w:r w:rsidRPr="00E3690E">
        <w:rPr>
          <w:rFonts w:ascii="Times New Roman" w:hAnsi="Times New Roman" w:hint="eastAsia"/>
          <w:b w:val="0"/>
          <w:kern w:val="0"/>
          <w:sz w:val="28"/>
          <w:szCs w:val="28"/>
        </w:rPr>
        <w:t>(</w:t>
      </w:r>
      <w:proofErr w:type="gramStart"/>
      <w:r w:rsidRPr="00E3690E">
        <w:rPr>
          <w:rFonts w:ascii="Times New Roman" w:hAnsi="Times New Roman" w:hint="eastAsia"/>
          <w:b w:val="0"/>
          <w:kern w:val="0"/>
          <w:sz w:val="28"/>
          <w:szCs w:val="28"/>
        </w:rPr>
        <w:t>一</w:t>
      </w:r>
      <w:proofErr w:type="gramEnd"/>
      <w:r w:rsidRPr="00E3690E">
        <w:rPr>
          <w:rFonts w:ascii="Times New Roman" w:hAnsi="Times New Roman" w:hint="eastAsia"/>
          <w:b w:val="0"/>
          <w:kern w:val="0"/>
          <w:sz w:val="28"/>
          <w:szCs w:val="28"/>
        </w:rPr>
        <w:t>)</w:t>
      </w:r>
      <w:r w:rsidRPr="00E3690E">
        <w:rPr>
          <w:rFonts w:ascii="Times New Roman" w:hAnsi="Times New Roman"/>
          <w:b w:val="0"/>
          <w:kern w:val="0"/>
          <w:sz w:val="28"/>
          <w:szCs w:val="28"/>
        </w:rPr>
        <w:t>醫療費用申報</w:t>
      </w:r>
      <w:r w:rsidRPr="00E3690E">
        <w:rPr>
          <w:rFonts w:ascii="Times New Roman" w:hAnsi="Times New Roman"/>
          <w:b w:val="0"/>
          <w:kern w:val="0"/>
          <w:sz w:val="28"/>
          <w:szCs w:val="28"/>
        </w:rPr>
        <w:t xml:space="preserve"> </w:t>
      </w:r>
    </w:p>
    <w:p w:rsidR="00EF75CF" w:rsidRPr="00E3690E" w:rsidRDefault="00EF75CF" w:rsidP="00725830">
      <w:pPr>
        <w:autoSpaceDE w:val="0"/>
        <w:autoSpaceDN w:val="0"/>
        <w:adjustRightInd w:val="0"/>
        <w:snapToGrid w:val="0"/>
        <w:spacing w:line="480" w:lineRule="exact"/>
        <w:ind w:leftChars="205" w:left="964" w:hangingChars="95" w:hanging="266"/>
        <w:jc w:val="both"/>
        <w:rPr>
          <w:rFonts w:ascii="Times New Roman" w:hAnsi="Times New Roman"/>
          <w:b w:val="0"/>
          <w:kern w:val="0"/>
          <w:sz w:val="28"/>
          <w:szCs w:val="28"/>
        </w:rPr>
      </w:pPr>
      <w:r w:rsidRPr="00E3690E">
        <w:rPr>
          <w:rFonts w:ascii="Times New Roman" w:hAnsi="Times New Roman"/>
          <w:b w:val="0"/>
          <w:kern w:val="0"/>
          <w:sz w:val="28"/>
          <w:szCs w:val="28"/>
        </w:rPr>
        <w:t>1.</w:t>
      </w:r>
      <w:r w:rsidRPr="00E3690E">
        <w:rPr>
          <w:rFonts w:ascii="Times New Roman" w:hAnsi="Times New Roman"/>
          <w:b w:val="0"/>
          <w:kern w:val="0"/>
          <w:sz w:val="28"/>
          <w:szCs w:val="28"/>
        </w:rPr>
        <w:t>門診醫療費用點數申報格式之</w:t>
      </w:r>
      <w:proofErr w:type="gramStart"/>
      <w:r w:rsidRPr="00E3690E">
        <w:rPr>
          <w:rFonts w:ascii="Times New Roman" w:hAnsi="Times New Roman"/>
          <w:b w:val="0"/>
          <w:kern w:val="0"/>
          <w:sz w:val="28"/>
          <w:szCs w:val="28"/>
        </w:rPr>
        <w:t>總表段</w:t>
      </w:r>
      <w:proofErr w:type="gramEnd"/>
      <w:r w:rsidRPr="00E3690E">
        <w:rPr>
          <w:rFonts w:ascii="Times New Roman" w:hAnsi="Times New Roman"/>
          <w:b w:val="0"/>
          <w:kern w:val="0"/>
          <w:sz w:val="28"/>
          <w:szCs w:val="28"/>
        </w:rPr>
        <w:t>：本計畫申報之醫療費用列為專案案件。</w:t>
      </w:r>
    </w:p>
    <w:p w:rsidR="00EF75CF" w:rsidRPr="00E3690E" w:rsidRDefault="00EF75CF" w:rsidP="00725830">
      <w:pPr>
        <w:autoSpaceDE w:val="0"/>
        <w:autoSpaceDN w:val="0"/>
        <w:adjustRightInd w:val="0"/>
        <w:snapToGrid w:val="0"/>
        <w:spacing w:line="480" w:lineRule="exact"/>
        <w:ind w:leftChars="201" w:left="950" w:hangingChars="95" w:hanging="266"/>
        <w:jc w:val="both"/>
        <w:rPr>
          <w:rFonts w:ascii="Times New Roman" w:hAnsi="Times New Roman"/>
          <w:b w:val="0"/>
          <w:kern w:val="0"/>
          <w:sz w:val="28"/>
          <w:szCs w:val="28"/>
        </w:rPr>
      </w:pPr>
      <w:r w:rsidRPr="00E3690E">
        <w:rPr>
          <w:rFonts w:ascii="Times New Roman" w:hAnsi="Times New Roman"/>
          <w:b w:val="0"/>
          <w:kern w:val="0"/>
          <w:sz w:val="28"/>
          <w:szCs w:val="28"/>
        </w:rPr>
        <w:t>2.</w:t>
      </w:r>
      <w:r w:rsidRPr="00E3690E">
        <w:rPr>
          <w:rFonts w:ascii="Times New Roman" w:hAnsi="Times New Roman"/>
          <w:b w:val="0"/>
          <w:kern w:val="0"/>
          <w:sz w:val="28"/>
          <w:szCs w:val="28"/>
        </w:rPr>
        <w:t>門診醫療費用點數申報格式點數清單段：</w:t>
      </w:r>
    </w:p>
    <w:p w:rsidR="00EF75CF" w:rsidRPr="00E3690E" w:rsidRDefault="00EF75CF" w:rsidP="00725830">
      <w:pPr>
        <w:autoSpaceDE w:val="0"/>
        <w:autoSpaceDN w:val="0"/>
        <w:adjustRightInd w:val="0"/>
        <w:snapToGrid w:val="0"/>
        <w:spacing w:line="480" w:lineRule="exact"/>
        <w:ind w:leftChars="259" w:left="1217" w:hangingChars="120" w:hanging="336"/>
        <w:jc w:val="both"/>
        <w:rPr>
          <w:rFonts w:ascii="Times New Roman" w:hAnsi="Times New Roman"/>
          <w:b w:val="0"/>
          <w:kern w:val="0"/>
          <w:sz w:val="28"/>
          <w:szCs w:val="28"/>
        </w:rPr>
      </w:pPr>
      <w:r w:rsidRPr="00E3690E">
        <w:rPr>
          <w:rFonts w:ascii="Times New Roman" w:hAnsi="Times New Roman"/>
          <w:b w:val="0"/>
          <w:kern w:val="0"/>
          <w:sz w:val="28"/>
          <w:szCs w:val="28"/>
        </w:rPr>
        <w:t>(1)</w:t>
      </w:r>
      <w:r w:rsidRPr="00E3690E">
        <w:rPr>
          <w:rFonts w:ascii="Times New Roman" w:hAnsi="Times New Roman"/>
          <w:b w:val="0"/>
          <w:kern w:val="0"/>
          <w:sz w:val="28"/>
          <w:szCs w:val="28"/>
        </w:rPr>
        <w:t>案件分類：請填報「</w:t>
      </w:r>
      <w:r w:rsidRPr="00E3690E">
        <w:rPr>
          <w:rFonts w:ascii="Times New Roman" w:hAnsi="Times New Roman"/>
          <w:b w:val="0"/>
          <w:kern w:val="0"/>
          <w:sz w:val="28"/>
          <w:szCs w:val="28"/>
        </w:rPr>
        <w:t>22(</w:t>
      </w:r>
      <w:r w:rsidRPr="00E3690E">
        <w:rPr>
          <w:rFonts w:ascii="Times New Roman" w:hAnsi="Times New Roman"/>
          <w:b w:val="0"/>
          <w:kern w:val="0"/>
          <w:sz w:val="28"/>
          <w:szCs w:val="28"/>
        </w:rPr>
        <w:t>中醫其他案件</w:t>
      </w:r>
      <w:r w:rsidRPr="00E3690E">
        <w:rPr>
          <w:rFonts w:ascii="Times New Roman" w:hAnsi="Times New Roman"/>
          <w:b w:val="0"/>
          <w:kern w:val="0"/>
          <w:sz w:val="28"/>
          <w:szCs w:val="28"/>
        </w:rPr>
        <w:t>)</w:t>
      </w:r>
      <w:r w:rsidRPr="00E3690E">
        <w:rPr>
          <w:rFonts w:ascii="Times New Roman" w:hAnsi="Times New Roman"/>
          <w:b w:val="0"/>
          <w:kern w:val="0"/>
          <w:sz w:val="28"/>
          <w:szCs w:val="28"/>
        </w:rPr>
        <w:t>」。</w:t>
      </w:r>
    </w:p>
    <w:p w:rsidR="00EF75CF" w:rsidRPr="00E3690E" w:rsidRDefault="00EF75CF" w:rsidP="00725830">
      <w:pPr>
        <w:autoSpaceDE w:val="0"/>
        <w:autoSpaceDN w:val="0"/>
        <w:adjustRightInd w:val="0"/>
        <w:snapToGrid w:val="0"/>
        <w:spacing w:line="480" w:lineRule="exact"/>
        <w:ind w:leftChars="259" w:left="1217" w:hangingChars="120" w:hanging="336"/>
        <w:jc w:val="both"/>
        <w:rPr>
          <w:rFonts w:ascii="Times New Roman" w:hAnsi="Times New Roman"/>
          <w:b w:val="0"/>
          <w:sz w:val="28"/>
          <w:szCs w:val="28"/>
        </w:rPr>
      </w:pPr>
      <w:r w:rsidRPr="00E3690E">
        <w:rPr>
          <w:rFonts w:ascii="Times New Roman" w:hAnsi="Times New Roman"/>
          <w:b w:val="0"/>
          <w:kern w:val="0"/>
          <w:sz w:val="28"/>
          <w:szCs w:val="28"/>
        </w:rPr>
        <w:t>(2)</w:t>
      </w:r>
      <w:r w:rsidRPr="00E3690E">
        <w:rPr>
          <w:rFonts w:ascii="Times New Roman" w:hAnsi="Times New Roman"/>
          <w:b w:val="0"/>
          <w:kern w:val="0"/>
          <w:sz w:val="28"/>
          <w:szCs w:val="28"/>
        </w:rPr>
        <w:t>特定治療項目</w:t>
      </w:r>
      <w:r w:rsidRPr="00E3690E">
        <w:rPr>
          <w:rFonts w:ascii="Times New Roman" w:hAnsi="Times New Roman"/>
          <w:b w:val="0"/>
          <w:kern w:val="0"/>
          <w:sz w:val="28"/>
          <w:szCs w:val="28"/>
        </w:rPr>
        <w:t>(</w:t>
      </w:r>
      <w:proofErr w:type="gramStart"/>
      <w:r w:rsidRPr="00E3690E">
        <w:rPr>
          <w:rFonts w:ascii="Times New Roman" w:hAnsi="Times New Roman"/>
          <w:b w:val="0"/>
          <w:kern w:val="0"/>
          <w:sz w:val="28"/>
          <w:szCs w:val="28"/>
        </w:rPr>
        <w:t>一</w:t>
      </w:r>
      <w:proofErr w:type="gramEnd"/>
      <w:r w:rsidRPr="00E3690E">
        <w:rPr>
          <w:rFonts w:ascii="Times New Roman" w:hAnsi="Times New Roman"/>
          <w:b w:val="0"/>
          <w:kern w:val="0"/>
          <w:sz w:val="28"/>
          <w:szCs w:val="28"/>
        </w:rPr>
        <w:t>)</w:t>
      </w:r>
      <w:r w:rsidRPr="00E3690E">
        <w:rPr>
          <w:rFonts w:ascii="Times New Roman" w:hAnsi="Times New Roman"/>
          <w:b w:val="0"/>
          <w:kern w:val="0"/>
          <w:sz w:val="28"/>
          <w:szCs w:val="28"/>
        </w:rPr>
        <w:t>：請填報</w:t>
      </w:r>
      <w:r w:rsidRPr="00E3690E">
        <w:rPr>
          <w:rFonts w:ascii="Times New Roman" w:hAnsi="Times New Roman" w:hint="eastAsia"/>
          <w:b w:val="0"/>
          <w:sz w:val="28"/>
          <w:szCs w:val="28"/>
        </w:rPr>
        <w:t>「</w:t>
      </w:r>
      <w:r w:rsidR="00B56D59" w:rsidRPr="00E3690E">
        <w:rPr>
          <w:rFonts w:ascii="Times New Roman" w:hAnsi="Times New Roman" w:hint="eastAsia"/>
          <w:b w:val="0"/>
          <w:sz w:val="28"/>
          <w:szCs w:val="28"/>
        </w:rPr>
        <w:t>JK</w:t>
      </w:r>
      <w:r w:rsidRPr="00E3690E">
        <w:rPr>
          <w:rFonts w:ascii="Times New Roman" w:hAnsi="Times New Roman" w:hint="eastAsia"/>
          <w:b w:val="0"/>
          <w:sz w:val="28"/>
          <w:szCs w:val="28"/>
        </w:rPr>
        <w:t>(</w:t>
      </w:r>
      <w:r w:rsidRPr="00E3690E">
        <w:rPr>
          <w:rFonts w:ascii="Times New Roman" w:hAnsi="Times New Roman" w:hint="eastAsia"/>
          <w:b w:val="0"/>
          <w:sz w:val="28"/>
          <w:szCs w:val="28"/>
        </w:rPr>
        <w:t>中醫急症處置</w:t>
      </w:r>
      <w:r w:rsidR="00B56D59" w:rsidRPr="00E3690E">
        <w:rPr>
          <w:rFonts w:ascii="Times New Roman" w:hAnsi="Times New Roman" w:hint="eastAsia"/>
          <w:b w:val="0"/>
          <w:sz w:val="28"/>
          <w:szCs w:val="28"/>
        </w:rPr>
        <w:t>計畫</w:t>
      </w:r>
      <w:r w:rsidRPr="00E3690E">
        <w:rPr>
          <w:rFonts w:ascii="Times New Roman" w:hAnsi="Times New Roman" w:hint="eastAsia"/>
          <w:b w:val="0"/>
          <w:sz w:val="28"/>
          <w:szCs w:val="28"/>
        </w:rPr>
        <w:t>)</w:t>
      </w:r>
      <w:r w:rsidRPr="00E3690E">
        <w:rPr>
          <w:rFonts w:ascii="Times New Roman" w:hAnsi="Times New Roman" w:hint="eastAsia"/>
          <w:b w:val="0"/>
          <w:sz w:val="28"/>
          <w:szCs w:val="28"/>
        </w:rPr>
        <w:t>」。</w:t>
      </w:r>
    </w:p>
    <w:p w:rsidR="001E2370" w:rsidRPr="00E3690E" w:rsidRDefault="001E2370" w:rsidP="00725830">
      <w:pPr>
        <w:autoSpaceDE w:val="0"/>
        <w:autoSpaceDN w:val="0"/>
        <w:adjustRightInd w:val="0"/>
        <w:snapToGrid w:val="0"/>
        <w:spacing w:line="480" w:lineRule="exact"/>
        <w:ind w:leftChars="201" w:left="950" w:hangingChars="95" w:hanging="266"/>
        <w:jc w:val="both"/>
        <w:rPr>
          <w:rFonts w:ascii="Times New Roman" w:hAnsi="Times New Roman"/>
          <w:b w:val="0"/>
          <w:kern w:val="0"/>
          <w:sz w:val="28"/>
          <w:szCs w:val="28"/>
        </w:rPr>
      </w:pPr>
      <w:r w:rsidRPr="00E3690E">
        <w:rPr>
          <w:rFonts w:ascii="Times New Roman" w:hAnsi="Times New Roman" w:hint="eastAsia"/>
          <w:b w:val="0"/>
          <w:kern w:val="0"/>
          <w:sz w:val="28"/>
          <w:szCs w:val="28"/>
        </w:rPr>
        <w:t>3.</w:t>
      </w:r>
      <w:r w:rsidRPr="00E3690E">
        <w:rPr>
          <w:rFonts w:ascii="Times New Roman" w:hAnsi="Times New Roman" w:hint="eastAsia"/>
          <w:b w:val="0"/>
          <w:kern w:val="0"/>
          <w:sz w:val="28"/>
          <w:szCs w:val="28"/>
        </w:rPr>
        <w:t>本計畫之費用與當次西醫急診費用分開申報。</w:t>
      </w:r>
    </w:p>
    <w:p w:rsidR="002B7E76" w:rsidRPr="00E3690E" w:rsidRDefault="00EF75CF" w:rsidP="00725830">
      <w:pPr>
        <w:snapToGrid w:val="0"/>
        <w:spacing w:line="480" w:lineRule="exact"/>
        <w:ind w:leftChars="122" w:left="908" w:hangingChars="176" w:hanging="493"/>
        <w:jc w:val="both"/>
        <w:rPr>
          <w:rFonts w:ascii="Times New Roman" w:hAnsi="Times New Roman"/>
          <w:b w:val="0"/>
          <w:kern w:val="0"/>
          <w:sz w:val="28"/>
          <w:szCs w:val="28"/>
        </w:rPr>
      </w:pPr>
      <w:r w:rsidRPr="00E3690E">
        <w:rPr>
          <w:rFonts w:ascii="Times New Roman" w:hAnsi="Times New Roman" w:hint="eastAsia"/>
          <w:b w:val="0"/>
          <w:kern w:val="0"/>
          <w:sz w:val="28"/>
          <w:szCs w:val="28"/>
        </w:rPr>
        <w:t>(</w:t>
      </w:r>
      <w:r w:rsidRPr="00E3690E">
        <w:rPr>
          <w:rFonts w:ascii="Times New Roman" w:hAnsi="Times New Roman" w:hint="eastAsia"/>
          <w:b w:val="0"/>
          <w:kern w:val="0"/>
          <w:sz w:val="28"/>
          <w:szCs w:val="28"/>
        </w:rPr>
        <w:t>二</w:t>
      </w:r>
      <w:r w:rsidRPr="00E3690E">
        <w:rPr>
          <w:rFonts w:ascii="Times New Roman" w:hAnsi="Times New Roman" w:hint="eastAsia"/>
          <w:b w:val="0"/>
          <w:kern w:val="0"/>
          <w:sz w:val="28"/>
          <w:szCs w:val="28"/>
        </w:rPr>
        <w:t>)</w:t>
      </w:r>
      <w:r w:rsidRPr="00E3690E">
        <w:rPr>
          <w:rFonts w:ascii="Times New Roman" w:hAnsi="Times New Roman"/>
          <w:b w:val="0"/>
          <w:kern w:val="0"/>
          <w:sz w:val="28"/>
          <w:szCs w:val="28"/>
        </w:rPr>
        <w:t>有關醫療費用申報及支付、程序審查、專業審查、事前審查、實地審查及檔案分析，除另有規定外，按全民健康保險醫療費用申報與核付及醫療服務審查辦法辦理。</w:t>
      </w:r>
    </w:p>
    <w:p w:rsidR="00EF75CF" w:rsidRPr="00E3690E" w:rsidRDefault="00EF75CF" w:rsidP="00725830">
      <w:pPr>
        <w:autoSpaceDE w:val="0"/>
        <w:autoSpaceDN w:val="0"/>
        <w:adjustRightInd w:val="0"/>
        <w:snapToGrid w:val="0"/>
        <w:spacing w:line="480" w:lineRule="exact"/>
        <w:jc w:val="both"/>
        <w:rPr>
          <w:rFonts w:ascii="Times New Roman" w:hAnsi="Times New Roman"/>
          <w:b w:val="0"/>
          <w:kern w:val="0"/>
          <w:sz w:val="28"/>
          <w:szCs w:val="28"/>
        </w:rPr>
      </w:pPr>
      <w:r w:rsidRPr="00E3690E">
        <w:rPr>
          <w:rFonts w:ascii="Times New Roman" w:hAnsi="Times New Roman"/>
          <w:b w:val="0"/>
          <w:kern w:val="0"/>
          <w:sz w:val="28"/>
          <w:szCs w:val="28"/>
        </w:rPr>
        <w:t>十</w:t>
      </w:r>
      <w:r w:rsidRPr="00E3690E">
        <w:rPr>
          <w:rFonts w:ascii="Times New Roman" w:hAnsi="Times New Roman" w:hint="eastAsia"/>
          <w:b w:val="0"/>
          <w:kern w:val="0"/>
          <w:sz w:val="28"/>
          <w:szCs w:val="28"/>
        </w:rPr>
        <w:t>三</w:t>
      </w:r>
      <w:r w:rsidRPr="00E3690E">
        <w:rPr>
          <w:rFonts w:ascii="Times New Roman" w:hAnsi="Times New Roman"/>
          <w:b w:val="0"/>
          <w:kern w:val="0"/>
          <w:sz w:val="28"/>
          <w:szCs w:val="28"/>
        </w:rPr>
        <w:t>、執行報告</w:t>
      </w:r>
      <w:r w:rsidRPr="00E3690E">
        <w:rPr>
          <w:rFonts w:ascii="Times New Roman" w:hAnsi="Times New Roman" w:hint="eastAsia"/>
          <w:b w:val="0"/>
          <w:kern w:val="0"/>
          <w:sz w:val="28"/>
          <w:szCs w:val="28"/>
        </w:rPr>
        <w:t>：</w:t>
      </w:r>
    </w:p>
    <w:p w:rsidR="00EF75CF" w:rsidRPr="00E3690E" w:rsidRDefault="00EF75CF" w:rsidP="00725830">
      <w:pPr>
        <w:autoSpaceDE w:val="0"/>
        <w:autoSpaceDN w:val="0"/>
        <w:adjustRightInd w:val="0"/>
        <w:snapToGrid w:val="0"/>
        <w:spacing w:line="480" w:lineRule="exact"/>
        <w:ind w:leftChars="271" w:left="922"/>
        <w:jc w:val="both"/>
        <w:rPr>
          <w:rFonts w:ascii="Times New Roman" w:hAnsi="Times New Roman"/>
          <w:b w:val="0"/>
          <w:kern w:val="0"/>
          <w:sz w:val="28"/>
          <w:szCs w:val="28"/>
        </w:rPr>
      </w:pPr>
      <w:r w:rsidRPr="00E3690E">
        <w:rPr>
          <w:rFonts w:ascii="Times New Roman" w:hAnsi="Times New Roman"/>
          <w:b w:val="0"/>
          <w:kern w:val="0"/>
          <w:sz w:val="28"/>
          <w:szCs w:val="28"/>
        </w:rPr>
        <w:t>執行本計畫之保險</w:t>
      </w:r>
      <w:proofErr w:type="gramStart"/>
      <w:r w:rsidRPr="00E3690E">
        <w:rPr>
          <w:rFonts w:ascii="Times New Roman" w:hAnsi="Times New Roman"/>
          <w:b w:val="0"/>
          <w:kern w:val="0"/>
          <w:sz w:val="28"/>
          <w:szCs w:val="28"/>
        </w:rPr>
        <w:t>醫</w:t>
      </w:r>
      <w:proofErr w:type="gramEnd"/>
      <w:r w:rsidRPr="00E3690E">
        <w:rPr>
          <w:rFonts w:ascii="Times New Roman" w:hAnsi="Times New Roman"/>
          <w:b w:val="0"/>
          <w:kern w:val="0"/>
          <w:sz w:val="28"/>
          <w:szCs w:val="28"/>
        </w:rPr>
        <w:t>事服務機構，應於計畫執行結束或年度結束後三十日內，檢送執行報告至中醫全聯會，執行報告</w:t>
      </w:r>
      <w:r w:rsidR="005C22CF" w:rsidRPr="00E3690E">
        <w:rPr>
          <w:rFonts w:ascii="Times New Roman" w:hAnsi="Times New Roman" w:hint="eastAsia"/>
          <w:b w:val="0"/>
          <w:kern w:val="0"/>
          <w:sz w:val="28"/>
          <w:szCs w:val="28"/>
        </w:rPr>
        <w:t>包含</w:t>
      </w:r>
      <w:r w:rsidRPr="00E3690E">
        <w:rPr>
          <w:rFonts w:ascii="Times New Roman" w:hAnsi="Times New Roman"/>
          <w:b w:val="0"/>
          <w:kern w:val="0"/>
          <w:sz w:val="28"/>
          <w:szCs w:val="28"/>
        </w:rPr>
        <w:t>執行成果及實施效益，</w:t>
      </w:r>
      <w:r w:rsidR="0040418B" w:rsidRPr="00E3690E">
        <w:rPr>
          <w:rFonts w:ascii="Times New Roman" w:hAnsi="Times New Roman" w:hint="eastAsia"/>
          <w:b w:val="0"/>
          <w:kern w:val="0"/>
          <w:sz w:val="28"/>
          <w:szCs w:val="28"/>
        </w:rPr>
        <w:t>其</w:t>
      </w:r>
      <w:r w:rsidRPr="00E3690E">
        <w:rPr>
          <w:rFonts w:ascii="Times New Roman" w:hAnsi="Times New Roman"/>
          <w:b w:val="0"/>
          <w:kern w:val="0"/>
          <w:sz w:val="28"/>
          <w:szCs w:val="28"/>
        </w:rPr>
        <w:t>內容將做為下年度申請資格審查之依據。</w:t>
      </w:r>
    </w:p>
    <w:p w:rsidR="00EF75CF" w:rsidRPr="00E3690E" w:rsidRDefault="00EF75CF" w:rsidP="00725830">
      <w:pPr>
        <w:autoSpaceDE w:val="0"/>
        <w:autoSpaceDN w:val="0"/>
        <w:adjustRightInd w:val="0"/>
        <w:snapToGrid w:val="0"/>
        <w:spacing w:line="480" w:lineRule="exact"/>
        <w:ind w:left="848" w:hangingChars="303" w:hanging="848"/>
        <w:jc w:val="both"/>
        <w:rPr>
          <w:rFonts w:ascii="Times New Roman" w:hAnsi="Times New Roman"/>
          <w:b w:val="0"/>
          <w:kern w:val="0"/>
          <w:sz w:val="28"/>
          <w:szCs w:val="28"/>
        </w:rPr>
      </w:pPr>
      <w:r w:rsidRPr="00E3690E">
        <w:rPr>
          <w:rFonts w:ascii="Times New Roman" w:hAnsi="Times New Roman"/>
          <w:b w:val="0"/>
          <w:kern w:val="0"/>
          <w:sz w:val="28"/>
          <w:szCs w:val="28"/>
        </w:rPr>
        <w:t>十</w:t>
      </w:r>
      <w:r w:rsidRPr="00E3690E">
        <w:rPr>
          <w:rFonts w:ascii="Times New Roman" w:hAnsi="Times New Roman" w:hint="eastAsia"/>
          <w:b w:val="0"/>
          <w:kern w:val="0"/>
          <w:sz w:val="28"/>
          <w:szCs w:val="28"/>
        </w:rPr>
        <w:t>四</w:t>
      </w:r>
      <w:r w:rsidRPr="00E3690E">
        <w:rPr>
          <w:rFonts w:ascii="Times New Roman" w:hAnsi="Times New Roman"/>
          <w:b w:val="0"/>
          <w:kern w:val="0"/>
          <w:sz w:val="28"/>
          <w:szCs w:val="28"/>
        </w:rPr>
        <w:t>、辦理本計畫之保險</w:t>
      </w:r>
      <w:proofErr w:type="gramStart"/>
      <w:r w:rsidRPr="00E3690E">
        <w:rPr>
          <w:rFonts w:ascii="Times New Roman" w:hAnsi="Times New Roman"/>
          <w:b w:val="0"/>
          <w:kern w:val="0"/>
          <w:sz w:val="28"/>
          <w:szCs w:val="28"/>
        </w:rPr>
        <w:t>醫</w:t>
      </w:r>
      <w:proofErr w:type="gramEnd"/>
      <w:r w:rsidRPr="00E3690E">
        <w:rPr>
          <w:rFonts w:ascii="Times New Roman" w:hAnsi="Times New Roman"/>
          <w:b w:val="0"/>
          <w:kern w:val="0"/>
          <w:sz w:val="28"/>
          <w:szCs w:val="28"/>
        </w:rPr>
        <w:t>事服務機構，如於執行</w:t>
      </w:r>
      <w:proofErr w:type="gramStart"/>
      <w:r w:rsidRPr="00E3690E">
        <w:rPr>
          <w:rFonts w:ascii="Times New Roman" w:hAnsi="Times New Roman"/>
          <w:b w:val="0"/>
          <w:kern w:val="0"/>
          <w:sz w:val="28"/>
          <w:szCs w:val="28"/>
        </w:rPr>
        <w:t>期間，</w:t>
      </w:r>
      <w:proofErr w:type="gramEnd"/>
      <w:r w:rsidRPr="00E3690E">
        <w:rPr>
          <w:rFonts w:ascii="Times New Roman" w:hAnsi="Times New Roman"/>
          <w:b w:val="0"/>
          <w:kern w:val="0"/>
          <w:sz w:val="28"/>
          <w:szCs w:val="28"/>
        </w:rPr>
        <w:t>因有特約管理辦法第三十八條至第四十條所列違規情事之</w:t>
      </w:r>
      <w:proofErr w:type="gramStart"/>
      <w:r w:rsidRPr="00E3690E">
        <w:rPr>
          <w:rFonts w:ascii="Times New Roman" w:hAnsi="Times New Roman"/>
          <w:b w:val="0"/>
          <w:kern w:val="0"/>
          <w:sz w:val="28"/>
          <w:szCs w:val="28"/>
        </w:rPr>
        <w:t>一</w:t>
      </w:r>
      <w:proofErr w:type="gramEnd"/>
      <w:r w:rsidRPr="00E3690E">
        <w:rPr>
          <w:rFonts w:ascii="Times New Roman" w:hAnsi="Times New Roman"/>
          <w:b w:val="0"/>
          <w:kern w:val="0"/>
          <w:sz w:val="28"/>
          <w:szCs w:val="28"/>
        </w:rPr>
        <w:t>(</w:t>
      </w:r>
      <w:r w:rsidRPr="00E3690E">
        <w:rPr>
          <w:rFonts w:ascii="Times New Roman" w:hAnsi="Times New Roman"/>
          <w:b w:val="0"/>
          <w:kern w:val="0"/>
          <w:sz w:val="28"/>
          <w:szCs w:val="28"/>
        </w:rPr>
        <w:t>含行政救濟程序進行中尚未執行處分者</w:t>
      </w:r>
      <w:r w:rsidRPr="00E3690E">
        <w:rPr>
          <w:rFonts w:ascii="Times New Roman" w:hAnsi="Times New Roman"/>
          <w:b w:val="0"/>
          <w:kern w:val="0"/>
          <w:sz w:val="28"/>
          <w:szCs w:val="28"/>
        </w:rPr>
        <w:t>)</w:t>
      </w:r>
      <w:r w:rsidRPr="00E3690E">
        <w:rPr>
          <w:rFonts w:ascii="Times New Roman" w:hAnsi="Times New Roman"/>
          <w:b w:val="0"/>
          <w:kern w:val="0"/>
          <w:sz w:val="28"/>
          <w:szCs w:val="28"/>
        </w:rPr>
        <w:t>，且經保險人予以停止特約或終止特約者，本計畫執行資格將同步自處分停約或終止特約日起終止。</w:t>
      </w:r>
    </w:p>
    <w:p w:rsidR="00EF75CF" w:rsidRPr="00E3690E" w:rsidRDefault="00EF75CF" w:rsidP="00725830">
      <w:pPr>
        <w:autoSpaceDE w:val="0"/>
        <w:autoSpaceDN w:val="0"/>
        <w:adjustRightInd w:val="0"/>
        <w:snapToGrid w:val="0"/>
        <w:spacing w:line="480" w:lineRule="exact"/>
        <w:ind w:left="848" w:hangingChars="303" w:hanging="848"/>
        <w:jc w:val="both"/>
        <w:rPr>
          <w:rFonts w:ascii="Times New Roman" w:hAnsi="Times New Roman"/>
          <w:b w:val="0"/>
          <w:strike/>
          <w:kern w:val="0"/>
          <w:sz w:val="28"/>
          <w:szCs w:val="28"/>
        </w:rPr>
      </w:pPr>
      <w:r w:rsidRPr="00E3690E">
        <w:rPr>
          <w:rFonts w:ascii="Times New Roman" w:hAnsi="Times New Roman"/>
          <w:b w:val="0"/>
          <w:kern w:val="0"/>
          <w:sz w:val="28"/>
          <w:szCs w:val="28"/>
        </w:rPr>
        <w:t>十</w:t>
      </w:r>
      <w:r w:rsidRPr="00E3690E">
        <w:rPr>
          <w:rFonts w:ascii="Times New Roman" w:hAnsi="Times New Roman" w:hint="eastAsia"/>
          <w:b w:val="0"/>
          <w:kern w:val="0"/>
          <w:sz w:val="28"/>
          <w:szCs w:val="28"/>
        </w:rPr>
        <w:t>五</w:t>
      </w:r>
      <w:r w:rsidRPr="00E3690E">
        <w:rPr>
          <w:rFonts w:ascii="Times New Roman" w:hAnsi="Times New Roman"/>
          <w:b w:val="0"/>
          <w:kern w:val="0"/>
          <w:sz w:val="28"/>
          <w:szCs w:val="28"/>
        </w:rPr>
        <w:t>、執行本計畫</w:t>
      </w:r>
      <w:r w:rsidRPr="00E3690E">
        <w:rPr>
          <w:rFonts w:hAnsi="標楷體" w:hint="eastAsia"/>
          <w:b w:val="0"/>
          <w:sz w:val="28"/>
          <w:szCs w:val="28"/>
        </w:rPr>
        <w:t>之保險</w:t>
      </w:r>
      <w:proofErr w:type="gramStart"/>
      <w:r w:rsidRPr="00E3690E">
        <w:rPr>
          <w:rFonts w:hAnsi="標楷體" w:hint="eastAsia"/>
          <w:b w:val="0"/>
          <w:sz w:val="28"/>
          <w:szCs w:val="28"/>
        </w:rPr>
        <w:t>醫</w:t>
      </w:r>
      <w:proofErr w:type="gramEnd"/>
      <w:r w:rsidRPr="00E3690E">
        <w:rPr>
          <w:rFonts w:hAnsi="標楷體" w:hint="eastAsia"/>
          <w:b w:val="0"/>
          <w:sz w:val="28"/>
          <w:szCs w:val="28"/>
        </w:rPr>
        <w:t>事服務機構，</w:t>
      </w:r>
      <w:r w:rsidRPr="00E3690E">
        <w:rPr>
          <w:rFonts w:ascii="Times New Roman" w:hAnsi="Times New Roman"/>
          <w:b w:val="0"/>
          <w:kern w:val="0"/>
          <w:sz w:val="28"/>
          <w:szCs w:val="28"/>
        </w:rPr>
        <w:t>未依本計畫規定事項執行者，由中醫全聯會重新評估後，函請保險人分區業務組予以停止執行本計畫。</w:t>
      </w:r>
    </w:p>
    <w:p w:rsidR="00EF75CF" w:rsidRPr="00E3690E" w:rsidRDefault="00EF75CF" w:rsidP="00725830">
      <w:pPr>
        <w:autoSpaceDE w:val="0"/>
        <w:autoSpaceDN w:val="0"/>
        <w:adjustRightInd w:val="0"/>
        <w:snapToGrid w:val="0"/>
        <w:spacing w:line="480" w:lineRule="exact"/>
        <w:ind w:left="848" w:hangingChars="303" w:hanging="848"/>
        <w:jc w:val="both"/>
        <w:rPr>
          <w:rFonts w:ascii="Times New Roman" w:hAnsi="Times New Roman"/>
          <w:b w:val="0"/>
          <w:kern w:val="0"/>
          <w:sz w:val="28"/>
          <w:szCs w:val="28"/>
        </w:rPr>
      </w:pPr>
      <w:r w:rsidRPr="00E3690E">
        <w:rPr>
          <w:rFonts w:ascii="Times New Roman" w:hAnsi="Times New Roman"/>
          <w:b w:val="0"/>
          <w:kern w:val="0"/>
          <w:sz w:val="28"/>
          <w:szCs w:val="28"/>
        </w:rPr>
        <w:t>十</w:t>
      </w:r>
      <w:r w:rsidRPr="00E3690E">
        <w:rPr>
          <w:rFonts w:ascii="Times New Roman" w:hAnsi="Times New Roman" w:hint="eastAsia"/>
          <w:b w:val="0"/>
          <w:kern w:val="0"/>
          <w:sz w:val="28"/>
          <w:szCs w:val="28"/>
        </w:rPr>
        <w:t>六</w:t>
      </w:r>
      <w:r w:rsidRPr="00E3690E">
        <w:rPr>
          <w:rFonts w:ascii="Times New Roman" w:hAnsi="Times New Roman"/>
          <w:b w:val="0"/>
          <w:kern w:val="0"/>
          <w:sz w:val="28"/>
          <w:szCs w:val="28"/>
        </w:rPr>
        <w:t>、本計畫實施成效由中醫全聯會進行評估，並於實施半年後進行期中檢討，於年終向健保會提送年度執行報告，其內容包括</w:t>
      </w:r>
      <w:proofErr w:type="gramStart"/>
      <w:r w:rsidRPr="00E3690E">
        <w:rPr>
          <w:rFonts w:ascii="Times New Roman" w:hAnsi="Times New Roman"/>
          <w:b w:val="0"/>
          <w:kern w:val="0"/>
          <w:sz w:val="28"/>
          <w:szCs w:val="28"/>
        </w:rPr>
        <w:t>醫</w:t>
      </w:r>
      <w:proofErr w:type="gramEnd"/>
      <w:r w:rsidRPr="00E3690E">
        <w:rPr>
          <w:rFonts w:ascii="Times New Roman" w:hAnsi="Times New Roman"/>
          <w:b w:val="0"/>
          <w:kern w:val="0"/>
          <w:sz w:val="28"/>
          <w:szCs w:val="28"/>
        </w:rPr>
        <w:t>事人力之供給、醫療服務使用狀況及病</w:t>
      </w:r>
      <w:r w:rsidR="00877DF9" w:rsidRPr="00E3690E">
        <w:rPr>
          <w:rFonts w:ascii="Times New Roman" w:hAnsi="Times New Roman" w:hint="eastAsia"/>
          <w:b w:val="0"/>
          <w:kern w:val="0"/>
          <w:sz w:val="28"/>
          <w:szCs w:val="28"/>
        </w:rPr>
        <w:t>人</w:t>
      </w:r>
      <w:r w:rsidRPr="00E3690E">
        <w:rPr>
          <w:rFonts w:ascii="Times New Roman" w:hAnsi="Times New Roman"/>
          <w:b w:val="0"/>
          <w:kern w:val="0"/>
          <w:sz w:val="28"/>
          <w:szCs w:val="28"/>
        </w:rPr>
        <w:t>療效評估等資料。</w:t>
      </w:r>
    </w:p>
    <w:p w:rsidR="00EF75CF" w:rsidRPr="00E3690E" w:rsidRDefault="00EF75CF" w:rsidP="00725830">
      <w:pPr>
        <w:autoSpaceDE w:val="0"/>
        <w:autoSpaceDN w:val="0"/>
        <w:adjustRightInd w:val="0"/>
        <w:snapToGrid w:val="0"/>
        <w:spacing w:line="480" w:lineRule="exact"/>
        <w:ind w:left="848" w:hangingChars="303" w:hanging="848"/>
        <w:jc w:val="both"/>
        <w:rPr>
          <w:rFonts w:ascii="Times New Roman" w:hAnsi="Times New Roman"/>
          <w:b w:val="0"/>
          <w:kern w:val="0"/>
          <w:szCs w:val="24"/>
        </w:rPr>
      </w:pPr>
      <w:r w:rsidRPr="00E3690E">
        <w:rPr>
          <w:rFonts w:ascii="Times New Roman" w:hAnsi="Times New Roman"/>
          <w:b w:val="0"/>
          <w:kern w:val="0"/>
          <w:sz w:val="28"/>
          <w:szCs w:val="28"/>
        </w:rPr>
        <w:t>十</w:t>
      </w:r>
      <w:r w:rsidRPr="00E3690E">
        <w:rPr>
          <w:rFonts w:ascii="Times New Roman" w:hAnsi="Times New Roman" w:hint="eastAsia"/>
          <w:b w:val="0"/>
          <w:kern w:val="0"/>
          <w:sz w:val="28"/>
          <w:szCs w:val="28"/>
        </w:rPr>
        <w:t>七</w:t>
      </w:r>
      <w:r w:rsidRPr="00E3690E">
        <w:rPr>
          <w:rFonts w:ascii="Times New Roman" w:hAnsi="Times New Roman"/>
          <w:b w:val="0"/>
          <w:kern w:val="0"/>
          <w:sz w:val="28"/>
          <w:szCs w:val="28"/>
        </w:rPr>
        <w:t>、本計畫由保險人與中醫全聯會共同</w:t>
      </w:r>
      <w:proofErr w:type="gramStart"/>
      <w:r w:rsidRPr="00E3690E">
        <w:rPr>
          <w:rFonts w:ascii="Times New Roman" w:hAnsi="Times New Roman"/>
          <w:b w:val="0"/>
          <w:kern w:val="0"/>
          <w:sz w:val="28"/>
          <w:szCs w:val="28"/>
        </w:rPr>
        <w:t>研</w:t>
      </w:r>
      <w:proofErr w:type="gramEnd"/>
      <w:r w:rsidRPr="00E3690E">
        <w:rPr>
          <w:rFonts w:ascii="Times New Roman" w:hAnsi="Times New Roman"/>
          <w:b w:val="0"/>
          <w:kern w:val="0"/>
          <w:sz w:val="28"/>
          <w:szCs w:val="28"/>
        </w:rPr>
        <w:t>訂後，送健保會備查</w:t>
      </w:r>
      <w:r w:rsidRPr="00E3690E">
        <w:rPr>
          <w:rFonts w:ascii="Times New Roman" w:hAnsi="Times New Roman" w:hint="eastAsia"/>
          <w:b w:val="0"/>
          <w:kern w:val="0"/>
          <w:sz w:val="28"/>
          <w:szCs w:val="28"/>
        </w:rPr>
        <w:t>，並報請主管機關核定後公告實施</w:t>
      </w:r>
      <w:r w:rsidRPr="00E3690E">
        <w:rPr>
          <w:rFonts w:ascii="Times New Roman" w:hAnsi="Times New Roman"/>
          <w:b w:val="0"/>
          <w:kern w:val="0"/>
          <w:sz w:val="28"/>
          <w:szCs w:val="28"/>
        </w:rPr>
        <w:t>。屬給付項目及支付標準之修正，依全民健康險保法第四十一條第一項程序辦理，</w:t>
      </w:r>
      <w:proofErr w:type="gramStart"/>
      <w:r w:rsidRPr="00E3690E">
        <w:rPr>
          <w:rFonts w:ascii="Times New Roman" w:hAnsi="Times New Roman"/>
          <w:b w:val="0"/>
          <w:kern w:val="0"/>
          <w:sz w:val="28"/>
          <w:szCs w:val="28"/>
        </w:rPr>
        <w:t>餘屬執行</w:t>
      </w:r>
      <w:proofErr w:type="gramEnd"/>
      <w:r w:rsidRPr="00E3690E">
        <w:rPr>
          <w:rFonts w:ascii="Times New Roman" w:hAnsi="Times New Roman"/>
          <w:b w:val="0"/>
          <w:kern w:val="0"/>
          <w:sz w:val="28"/>
          <w:szCs w:val="28"/>
        </w:rPr>
        <w:t>面之規定，由保險人逕行修正公告。</w:t>
      </w:r>
    </w:p>
    <w:p w:rsidR="00EF75CF" w:rsidRPr="00E3690E" w:rsidRDefault="00EF75CF" w:rsidP="002C0D6B">
      <w:pPr>
        <w:autoSpaceDE w:val="0"/>
        <w:autoSpaceDN w:val="0"/>
        <w:adjustRightInd w:val="0"/>
        <w:spacing w:line="520" w:lineRule="exact"/>
        <w:rPr>
          <w:rFonts w:ascii="Times New Roman" w:hAnsi="Times New Roman" w:cs="標楷體"/>
          <w:b w:val="0"/>
          <w:spacing w:val="-8"/>
          <w:kern w:val="0"/>
          <w:sz w:val="32"/>
          <w:szCs w:val="32"/>
        </w:rPr>
      </w:pPr>
      <w:r w:rsidRPr="00E3690E">
        <w:rPr>
          <w:rFonts w:hAnsi="標楷體" w:cs="標楷體"/>
          <w:b w:val="0"/>
          <w:spacing w:val="20"/>
          <w:kern w:val="0"/>
          <w:szCs w:val="24"/>
          <w:bdr w:val="single" w:sz="4" w:space="0" w:color="auto"/>
        </w:rPr>
        <w:br w:type="page"/>
      </w:r>
      <w:r w:rsidRPr="00E3690E">
        <w:rPr>
          <w:rFonts w:hAnsi="標楷體" w:cs="新細明體" w:hint="eastAsia"/>
          <w:b w:val="0"/>
          <w:kern w:val="0"/>
          <w:sz w:val="28"/>
          <w:szCs w:val="28"/>
        </w:rPr>
        <w:lastRenderedPageBreak/>
        <w:t>附件一</w:t>
      </w:r>
    </w:p>
    <w:p w:rsidR="00EF75CF" w:rsidRPr="00A63FFE" w:rsidRDefault="00EF75CF" w:rsidP="00502FD7">
      <w:pPr>
        <w:widowControl/>
        <w:snapToGrid w:val="0"/>
        <w:spacing w:afterLines="50" w:after="180" w:line="460" w:lineRule="exact"/>
        <w:jc w:val="center"/>
        <w:rPr>
          <w:rFonts w:ascii="Times New Roman" w:hAnsi="Times New Roman" w:cs="標楷體"/>
          <w:bCs w:val="0"/>
          <w:sz w:val="36"/>
          <w:szCs w:val="32"/>
        </w:rPr>
      </w:pPr>
      <w:r w:rsidRPr="00A63FFE">
        <w:rPr>
          <w:rFonts w:ascii="Times New Roman" w:hAnsi="Times New Roman" w:cs="標楷體" w:hint="eastAsia"/>
          <w:spacing w:val="-8"/>
          <w:sz w:val="36"/>
          <w:szCs w:val="32"/>
        </w:rPr>
        <w:t>全民健康保險中</w:t>
      </w:r>
      <w:r w:rsidRPr="00A63FFE">
        <w:rPr>
          <w:rFonts w:ascii="Times New Roman" w:hAnsi="Times New Roman" w:cs="標楷體" w:hint="eastAsia"/>
          <w:spacing w:val="-12"/>
          <w:sz w:val="36"/>
          <w:szCs w:val="32"/>
        </w:rPr>
        <w:t>醫急症處置計畫申請</w:t>
      </w:r>
      <w:r w:rsidRPr="00A63FFE">
        <w:rPr>
          <w:rFonts w:ascii="Times New Roman" w:hAnsi="Times New Roman" w:cs="標楷體" w:hint="eastAsia"/>
          <w:sz w:val="36"/>
          <w:szCs w:val="32"/>
        </w:rPr>
        <w:t>表</w:t>
      </w:r>
    </w:p>
    <w:tbl>
      <w:tblPr>
        <w:tblW w:w="97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28" w:type="dxa"/>
          <w:right w:w="28" w:type="dxa"/>
        </w:tblCellMar>
        <w:tblLook w:val="04A0" w:firstRow="1" w:lastRow="0" w:firstColumn="1" w:lastColumn="0" w:noHBand="0" w:noVBand="1"/>
      </w:tblPr>
      <w:tblGrid>
        <w:gridCol w:w="629"/>
        <w:gridCol w:w="675"/>
        <w:gridCol w:w="822"/>
        <w:gridCol w:w="2155"/>
        <w:gridCol w:w="549"/>
        <w:gridCol w:w="868"/>
        <w:gridCol w:w="993"/>
        <w:gridCol w:w="460"/>
        <w:gridCol w:w="815"/>
        <w:gridCol w:w="464"/>
        <w:gridCol w:w="1320"/>
      </w:tblGrid>
      <w:tr w:rsidR="00E3690E" w:rsidRPr="00E3690E" w:rsidTr="00E87138">
        <w:trPr>
          <w:cantSplit/>
          <w:trHeight w:val="530"/>
        </w:trPr>
        <w:tc>
          <w:tcPr>
            <w:tcW w:w="629" w:type="dxa"/>
            <w:vMerge w:val="restart"/>
            <w:tcBorders>
              <w:top w:val="single" w:sz="18" w:space="0" w:color="auto"/>
              <w:left w:val="single" w:sz="18" w:space="0" w:color="auto"/>
              <w:right w:val="single" w:sz="6" w:space="0" w:color="auto"/>
            </w:tcBorders>
            <w:textDirection w:val="tbRlV"/>
            <w:vAlign w:val="center"/>
          </w:tcPr>
          <w:p w:rsidR="00EF75CF" w:rsidRPr="00E3690E" w:rsidRDefault="00EF75CF" w:rsidP="00E87138">
            <w:pPr>
              <w:spacing w:line="320" w:lineRule="exact"/>
              <w:ind w:right="113"/>
              <w:jc w:val="distribute"/>
              <w:rPr>
                <w:rFonts w:ascii="Times New Roman" w:hAnsi="Times New Roman"/>
                <w:b w:val="0"/>
                <w:bCs w:val="0"/>
                <w:sz w:val="28"/>
                <w:szCs w:val="28"/>
              </w:rPr>
            </w:pPr>
            <w:r w:rsidRPr="00E3690E">
              <w:rPr>
                <w:rFonts w:ascii="Times New Roman" w:hAnsi="Times New Roman" w:cs="標楷體" w:hint="eastAsia"/>
                <w:b w:val="0"/>
                <w:sz w:val="28"/>
                <w:szCs w:val="28"/>
              </w:rPr>
              <w:t>基本資料</w:t>
            </w:r>
          </w:p>
        </w:tc>
        <w:tc>
          <w:tcPr>
            <w:tcW w:w="1497" w:type="dxa"/>
            <w:gridSpan w:val="2"/>
            <w:tcBorders>
              <w:top w:val="single" w:sz="18"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distribute"/>
              <w:rPr>
                <w:rFonts w:ascii="Times New Roman" w:hAnsi="Times New Roman"/>
                <w:b w:val="0"/>
                <w:bCs w:val="0"/>
                <w:sz w:val="28"/>
                <w:szCs w:val="28"/>
              </w:rPr>
            </w:pPr>
            <w:r w:rsidRPr="00E3690E">
              <w:rPr>
                <w:rFonts w:ascii="Times New Roman" w:hAnsi="Times New Roman" w:cs="標楷體" w:hint="eastAsia"/>
                <w:b w:val="0"/>
                <w:sz w:val="28"/>
                <w:szCs w:val="28"/>
              </w:rPr>
              <w:t>醫院名稱</w:t>
            </w:r>
          </w:p>
        </w:tc>
        <w:tc>
          <w:tcPr>
            <w:tcW w:w="2704" w:type="dxa"/>
            <w:gridSpan w:val="2"/>
            <w:tcBorders>
              <w:top w:val="single" w:sz="18"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2321" w:type="dxa"/>
            <w:gridSpan w:val="3"/>
            <w:tcBorders>
              <w:top w:val="single" w:sz="18"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distribute"/>
              <w:rPr>
                <w:rFonts w:ascii="Times New Roman" w:hAnsi="Times New Roman"/>
                <w:b w:val="0"/>
                <w:bCs w:val="0"/>
                <w:sz w:val="28"/>
                <w:szCs w:val="28"/>
              </w:rPr>
            </w:pPr>
            <w:r w:rsidRPr="00E3690E">
              <w:rPr>
                <w:rFonts w:ascii="Times New Roman" w:hAnsi="Times New Roman" w:cs="標楷體" w:hint="eastAsia"/>
                <w:b w:val="0"/>
                <w:sz w:val="28"/>
                <w:szCs w:val="28"/>
              </w:rPr>
              <w:t>機構代碼</w:t>
            </w:r>
          </w:p>
        </w:tc>
        <w:tc>
          <w:tcPr>
            <w:tcW w:w="2599" w:type="dxa"/>
            <w:gridSpan w:val="3"/>
            <w:tcBorders>
              <w:top w:val="single" w:sz="18" w:space="0" w:color="auto"/>
              <w:left w:val="single" w:sz="6" w:space="0" w:color="auto"/>
              <w:bottom w:val="single" w:sz="6" w:space="0" w:color="auto"/>
              <w:right w:val="single" w:sz="18"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r>
      <w:tr w:rsidR="00E3690E" w:rsidRPr="00E3690E" w:rsidTr="00E87138">
        <w:trPr>
          <w:cantSplit/>
          <w:trHeight w:val="510"/>
        </w:trPr>
        <w:tc>
          <w:tcPr>
            <w:tcW w:w="629" w:type="dxa"/>
            <w:vMerge/>
            <w:tcBorders>
              <w:left w:val="single" w:sz="18" w:space="0" w:color="auto"/>
              <w:right w:val="single" w:sz="6" w:space="0" w:color="auto"/>
            </w:tcBorders>
            <w:vAlign w:val="center"/>
          </w:tcPr>
          <w:p w:rsidR="00EF75CF" w:rsidRPr="00E3690E" w:rsidRDefault="00EF75CF" w:rsidP="00E87138">
            <w:pPr>
              <w:spacing w:line="320" w:lineRule="exact"/>
              <w:ind w:right="113"/>
              <w:rPr>
                <w:rFonts w:ascii="Times New Roman" w:hAnsi="Times New Roman"/>
                <w:b w:val="0"/>
                <w:bCs w:val="0"/>
                <w:sz w:val="28"/>
                <w:szCs w:val="28"/>
              </w:rPr>
            </w:pPr>
          </w:p>
        </w:tc>
        <w:tc>
          <w:tcPr>
            <w:tcW w:w="1497" w:type="dxa"/>
            <w:gridSpan w:val="2"/>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distribute"/>
              <w:rPr>
                <w:rFonts w:ascii="Times New Roman" w:hAnsi="Times New Roman"/>
                <w:b w:val="0"/>
                <w:bCs w:val="0"/>
                <w:sz w:val="28"/>
                <w:szCs w:val="28"/>
              </w:rPr>
            </w:pPr>
            <w:r w:rsidRPr="00E3690E">
              <w:rPr>
                <w:rFonts w:ascii="Times New Roman" w:hAnsi="Times New Roman" w:cs="標楷體" w:hint="eastAsia"/>
                <w:b w:val="0"/>
                <w:spacing w:val="-20"/>
                <w:sz w:val="28"/>
                <w:szCs w:val="28"/>
              </w:rPr>
              <w:t>本計畫</w:t>
            </w:r>
            <w:r w:rsidRPr="00E3690E">
              <w:rPr>
                <w:rFonts w:ascii="Times New Roman" w:hAnsi="Times New Roman" w:cs="標楷體" w:hint="eastAsia"/>
                <w:b w:val="0"/>
                <w:sz w:val="28"/>
                <w:szCs w:val="28"/>
              </w:rPr>
              <w:t>負責醫師姓名</w:t>
            </w:r>
          </w:p>
        </w:tc>
        <w:tc>
          <w:tcPr>
            <w:tcW w:w="2704" w:type="dxa"/>
            <w:gridSpan w:val="2"/>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2321" w:type="dxa"/>
            <w:gridSpan w:val="3"/>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distribute"/>
              <w:rPr>
                <w:rFonts w:ascii="Times New Roman" w:hAnsi="Times New Roman"/>
                <w:b w:val="0"/>
                <w:bCs w:val="0"/>
                <w:spacing w:val="-44"/>
                <w:sz w:val="28"/>
                <w:szCs w:val="28"/>
              </w:rPr>
            </w:pPr>
            <w:r w:rsidRPr="00E3690E">
              <w:rPr>
                <w:rFonts w:ascii="Times New Roman" w:hAnsi="Times New Roman" w:cs="標楷體" w:hint="eastAsia"/>
                <w:b w:val="0"/>
                <w:sz w:val="28"/>
                <w:szCs w:val="28"/>
              </w:rPr>
              <w:t>身分證字號</w:t>
            </w:r>
          </w:p>
        </w:tc>
        <w:tc>
          <w:tcPr>
            <w:tcW w:w="2599" w:type="dxa"/>
            <w:gridSpan w:val="3"/>
            <w:tcBorders>
              <w:top w:val="single" w:sz="6" w:space="0" w:color="auto"/>
              <w:left w:val="single" w:sz="6" w:space="0" w:color="auto"/>
              <w:bottom w:val="single" w:sz="6" w:space="0" w:color="auto"/>
              <w:right w:val="single" w:sz="18"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r>
      <w:tr w:rsidR="00E3690E" w:rsidRPr="00E3690E" w:rsidTr="00E87138">
        <w:trPr>
          <w:cantSplit/>
          <w:trHeight w:val="958"/>
        </w:trPr>
        <w:tc>
          <w:tcPr>
            <w:tcW w:w="629" w:type="dxa"/>
            <w:vMerge/>
            <w:tcBorders>
              <w:left w:val="single" w:sz="18" w:space="0" w:color="auto"/>
              <w:right w:val="single" w:sz="6" w:space="0" w:color="auto"/>
            </w:tcBorders>
            <w:vAlign w:val="center"/>
          </w:tcPr>
          <w:p w:rsidR="00EF75CF" w:rsidRPr="00E3690E" w:rsidRDefault="00EF75CF" w:rsidP="00E87138">
            <w:pPr>
              <w:spacing w:line="320" w:lineRule="exact"/>
              <w:ind w:right="113"/>
              <w:rPr>
                <w:rFonts w:ascii="Times New Roman" w:hAnsi="Times New Roman"/>
                <w:b w:val="0"/>
                <w:bCs w:val="0"/>
                <w:sz w:val="28"/>
                <w:szCs w:val="28"/>
              </w:rPr>
            </w:pPr>
          </w:p>
        </w:tc>
        <w:tc>
          <w:tcPr>
            <w:tcW w:w="1497" w:type="dxa"/>
            <w:gridSpan w:val="2"/>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distribute"/>
              <w:rPr>
                <w:rFonts w:ascii="Times New Roman" w:hAnsi="Times New Roman"/>
                <w:b w:val="0"/>
                <w:bCs w:val="0"/>
                <w:spacing w:val="-20"/>
                <w:sz w:val="28"/>
                <w:szCs w:val="28"/>
              </w:rPr>
            </w:pPr>
            <w:r w:rsidRPr="00E3690E">
              <w:rPr>
                <w:rFonts w:ascii="Times New Roman" w:hAnsi="Times New Roman" w:cs="標楷體" w:hint="eastAsia"/>
                <w:b w:val="0"/>
                <w:spacing w:val="-20"/>
                <w:sz w:val="28"/>
                <w:szCs w:val="28"/>
              </w:rPr>
              <w:t>本計畫負責醫師學經歷</w:t>
            </w:r>
          </w:p>
        </w:tc>
        <w:tc>
          <w:tcPr>
            <w:tcW w:w="2704" w:type="dxa"/>
            <w:gridSpan w:val="2"/>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2321" w:type="dxa"/>
            <w:gridSpan w:val="3"/>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distribute"/>
              <w:rPr>
                <w:rFonts w:ascii="Times New Roman" w:hAnsi="Times New Roman"/>
                <w:b w:val="0"/>
                <w:bCs w:val="0"/>
                <w:spacing w:val="-20"/>
                <w:sz w:val="28"/>
                <w:szCs w:val="28"/>
              </w:rPr>
            </w:pPr>
            <w:r w:rsidRPr="00E3690E">
              <w:rPr>
                <w:rFonts w:ascii="Times New Roman" w:hAnsi="Times New Roman" w:cs="標楷體" w:hint="eastAsia"/>
                <w:b w:val="0"/>
                <w:sz w:val="28"/>
                <w:szCs w:val="28"/>
              </w:rPr>
              <w:t>聯絡電話</w:t>
            </w:r>
          </w:p>
        </w:tc>
        <w:tc>
          <w:tcPr>
            <w:tcW w:w="2599" w:type="dxa"/>
            <w:gridSpan w:val="3"/>
            <w:tcBorders>
              <w:top w:val="single" w:sz="6" w:space="0" w:color="auto"/>
              <w:left w:val="single" w:sz="6" w:space="0" w:color="auto"/>
              <w:bottom w:val="single" w:sz="6" w:space="0" w:color="auto"/>
              <w:right w:val="single" w:sz="18" w:space="0" w:color="auto"/>
            </w:tcBorders>
            <w:vAlign w:val="center"/>
          </w:tcPr>
          <w:p w:rsidR="00EF75CF" w:rsidRPr="00E3690E" w:rsidRDefault="00EF75CF" w:rsidP="00E87138">
            <w:pPr>
              <w:spacing w:line="320" w:lineRule="exact"/>
              <w:jc w:val="distribute"/>
              <w:rPr>
                <w:rFonts w:ascii="Times New Roman" w:hAnsi="Times New Roman"/>
                <w:b w:val="0"/>
                <w:bCs w:val="0"/>
                <w:sz w:val="28"/>
                <w:szCs w:val="28"/>
              </w:rPr>
            </w:pPr>
          </w:p>
        </w:tc>
      </w:tr>
      <w:tr w:rsidR="00E3690E" w:rsidRPr="00E3690E" w:rsidTr="00E87138">
        <w:trPr>
          <w:cantSplit/>
          <w:trHeight w:val="454"/>
        </w:trPr>
        <w:tc>
          <w:tcPr>
            <w:tcW w:w="629" w:type="dxa"/>
            <w:vMerge/>
            <w:tcBorders>
              <w:left w:val="single" w:sz="18" w:space="0" w:color="auto"/>
              <w:right w:val="single" w:sz="6" w:space="0" w:color="auto"/>
            </w:tcBorders>
            <w:vAlign w:val="center"/>
          </w:tcPr>
          <w:p w:rsidR="00EF75CF" w:rsidRPr="00E3690E" w:rsidRDefault="00EF75CF" w:rsidP="00E87138">
            <w:pPr>
              <w:spacing w:line="320" w:lineRule="exact"/>
              <w:ind w:right="113"/>
              <w:rPr>
                <w:rFonts w:ascii="Times New Roman" w:hAnsi="Times New Roman"/>
                <w:b w:val="0"/>
                <w:bCs w:val="0"/>
                <w:sz w:val="28"/>
                <w:szCs w:val="28"/>
              </w:rPr>
            </w:pPr>
          </w:p>
        </w:tc>
        <w:tc>
          <w:tcPr>
            <w:tcW w:w="9121" w:type="dxa"/>
            <w:gridSpan w:val="10"/>
            <w:tcBorders>
              <w:top w:val="single" w:sz="6" w:space="0" w:color="auto"/>
              <w:left w:val="single" w:sz="6" w:space="0" w:color="auto"/>
              <w:bottom w:val="single" w:sz="6" w:space="0" w:color="auto"/>
              <w:right w:val="single" w:sz="18" w:space="0" w:color="auto"/>
            </w:tcBorders>
            <w:vAlign w:val="center"/>
          </w:tcPr>
          <w:p w:rsidR="00EF75CF" w:rsidRPr="00E3690E" w:rsidRDefault="00EF75CF" w:rsidP="00E87138">
            <w:pPr>
              <w:spacing w:line="320" w:lineRule="exact"/>
              <w:rPr>
                <w:rFonts w:ascii="Times New Roman" w:hAnsi="Times New Roman"/>
                <w:b w:val="0"/>
                <w:bCs w:val="0"/>
                <w:sz w:val="28"/>
                <w:szCs w:val="28"/>
              </w:rPr>
            </w:pPr>
            <w:r w:rsidRPr="00E3690E">
              <w:rPr>
                <w:rFonts w:ascii="Times New Roman" w:hAnsi="Times New Roman" w:hint="eastAsia"/>
                <w:b w:val="0"/>
                <w:sz w:val="28"/>
                <w:szCs w:val="28"/>
              </w:rPr>
              <w:t>E</w:t>
            </w:r>
            <w:r w:rsidRPr="00E3690E">
              <w:rPr>
                <w:rFonts w:ascii="Times New Roman" w:hAnsi="Times New Roman"/>
                <w:b w:val="0"/>
                <w:sz w:val="28"/>
                <w:szCs w:val="28"/>
              </w:rPr>
              <w:t>-mail</w:t>
            </w:r>
            <w:r w:rsidRPr="00E3690E">
              <w:rPr>
                <w:rFonts w:ascii="Times New Roman" w:hAnsi="Times New Roman" w:cs="標楷體" w:hint="eastAsia"/>
                <w:b w:val="0"/>
                <w:sz w:val="28"/>
                <w:szCs w:val="28"/>
              </w:rPr>
              <w:t>：</w:t>
            </w:r>
          </w:p>
        </w:tc>
      </w:tr>
      <w:tr w:rsidR="00E3690E" w:rsidRPr="00E3690E" w:rsidTr="00E87138">
        <w:trPr>
          <w:cantSplit/>
          <w:trHeight w:val="454"/>
        </w:trPr>
        <w:tc>
          <w:tcPr>
            <w:tcW w:w="629" w:type="dxa"/>
            <w:vMerge/>
            <w:tcBorders>
              <w:left w:val="single" w:sz="18" w:space="0" w:color="auto"/>
              <w:right w:val="single" w:sz="6" w:space="0" w:color="auto"/>
            </w:tcBorders>
            <w:vAlign w:val="center"/>
          </w:tcPr>
          <w:p w:rsidR="00EF75CF" w:rsidRPr="00E3690E" w:rsidRDefault="00EF75CF" w:rsidP="00E87138">
            <w:pPr>
              <w:spacing w:line="320" w:lineRule="exact"/>
              <w:ind w:right="113"/>
              <w:rPr>
                <w:rFonts w:ascii="Times New Roman" w:hAnsi="Times New Roman"/>
                <w:b w:val="0"/>
                <w:bCs w:val="0"/>
                <w:sz w:val="28"/>
                <w:szCs w:val="28"/>
              </w:rPr>
            </w:pPr>
          </w:p>
        </w:tc>
        <w:tc>
          <w:tcPr>
            <w:tcW w:w="1497" w:type="dxa"/>
            <w:gridSpan w:val="2"/>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distribute"/>
              <w:rPr>
                <w:rFonts w:ascii="Times New Roman" w:hAnsi="Times New Roman"/>
                <w:b w:val="0"/>
                <w:bCs w:val="0"/>
                <w:sz w:val="28"/>
                <w:szCs w:val="28"/>
              </w:rPr>
            </w:pPr>
            <w:r w:rsidRPr="00E3690E">
              <w:rPr>
                <w:rFonts w:ascii="Times New Roman" w:hAnsi="Times New Roman" w:cs="標楷體" w:hint="eastAsia"/>
                <w:b w:val="0"/>
                <w:sz w:val="28"/>
                <w:szCs w:val="28"/>
              </w:rPr>
              <w:t>醫師姓名</w:t>
            </w:r>
          </w:p>
        </w:tc>
        <w:tc>
          <w:tcPr>
            <w:tcW w:w="2155" w:type="dxa"/>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cs="標楷體" w:hint="eastAsia"/>
                <w:b w:val="0"/>
                <w:sz w:val="28"/>
                <w:szCs w:val="28"/>
              </w:rPr>
              <w:t>身分證字號</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cs="標楷體" w:hint="eastAsia"/>
                <w:b w:val="0"/>
                <w:spacing w:val="-10"/>
                <w:sz w:val="28"/>
                <w:szCs w:val="28"/>
              </w:rPr>
              <w:t>中醫師證</w:t>
            </w:r>
            <w:r w:rsidRPr="00E3690E">
              <w:rPr>
                <w:rFonts w:ascii="Times New Roman" w:hAnsi="Times New Roman" w:cs="標楷體" w:hint="eastAsia"/>
                <w:b w:val="0"/>
                <w:sz w:val="28"/>
                <w:szCs w:val="28"/>
              </w:rPr>
              <w:t>書字號</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cs="標楷體" w:hint="eastAsia"/>
                <w:b w:val="0"/>
                <w:sz w:val="28"/>
                <w:szCs w:val="28"/>
              </w:rPr>
              <w:t>中醫執業年資</w:t>
            </w:r>
          </w:p>
        </w:tc>
        <w:tc>
          <w:tcPr>
            <w:tcW w:w="1784" w:type="dxa"/>
            <w:gridSpan w:val="2"/>
            <w:tcBorders>
              <w:top w:val="single" w:sz="6" w:space="0" w:color="auto"/>
              <w:left w:val="single" w:sz="6" w:space="0" w:color="auto"/>
              <w:bottom w:val="single" w:sz="6" w:space="0" w:color="auto"/>
              <w:right w:val="single" w:sz="18"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hint="eastAsia"/>
                <w:b w:val="0"/>
                <w:sz w:val="28"/>
                <w:szCs w:val="28"/>
              </w:rPr>
              <w:t>受訓課程日期</w:t>
            </w:r>
          </w:p>
        </w:tc>
      </w:tr>
      <w:tr w:rsidR="00E3690E" w:rsidRPr="00E3690E" w:rsidTr="00E87138">
        <w:trPr>
          <w:cantSplit/>
          <w:trHeight w:val="454"/>
        </w:trPr>
        <w:tc>
          <w:tcPr>
            <w:tcW w:w="629" w:type="dxa"/>
            <w:vMerge/>
            <w:tcBorders>
              <w:left w:val="single" w:sz="18" w:space="0" w:color="auto"/>
              <w:right w:val="single" w:sz="6" w:space="0" w:color="auto"/>
            </w:tcBorders>
            <w:vAlign w:val="center"/>
          </w:tcPr>
          <w:p w:rsidR="00EF75CF" w:rsidRPr="00E3690E" w:rsidRDefault="00EF75CF" w:rsidP="00E87138">
            <w:pPr>
              <w:spacing w:line="320" w:lineRule="exact"/>
              <w:ind w:right="113"/>
              <w:rPr>
                <w:rFonts w:ascii="Times New Roman" w:hAnsi="Times New Roman"/>
                <w:b w:val="0"/>
                <w:bCs w:val="0"/>
                <w:sz w:val="28"/>
                <w:szCs w:val="28"/>
              </w:rPr>
            </w:pPr>
          </w:p>
        </w:tc>
        <w:tc>
          <w:tcPr>
            <w:tcW w:w="1497" w:type="dxa"/>
            <w:gridSpan w:val="2"/>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2155" w:type="dxa"/>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cs="標楷體" w:hint="eastAsia"/>
                <w:b w:val="0"/>
                <w:spacing w:val="-20"/>
                <w:sz w:val="28"/>
                <w:szCs w:val="28"/>
              </w:rPr>
              <w:t>台中字第</w:t>
            </w:r>
            <w:r w:rsidRPr="00E3690E">
              <w:rPr>
                <w:rFonts w:ascii="Times New Roman" w:hAnsi="Times New Roman"/>
                <w:b w:val="0"/>
                <w:spacing w:val="-20"/>
                <w:sz w:val="28"/>
                <w:szCs w:val="28"/>
              </w:rPr>
              <w:t xml:space="preserve">      </w:t>
            </w:r>
            <w:r w:rsidRPr="00E3690E">
              <w:rPr>
                <w:rFonts w:ascii="Times New Roman" w:hAnsi="Times New Roman" w:cs="標楷體" w:hint="eastAsia"/>
                <w:b w:val="0"/>
                <w:spacing w:val="-20"/>
                <w:sz w:val="28"/>
                <w:szCs w:val="28"/>
              </w:rPr>
              <w:t>號</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1784" w:type="dxa"/>
            <w:gridSpan w:val="2"/>
            <w:tcBorders>
              <w:top w:val="single" w:sz="6" w:space="0" w:color="auto"/>
              <w:left w:val="single" w:sz="6" w:space="0" w:color="auto"/>
              <w:bottom w:val="single" w:sz="6" w:space="0" w:color="auto"/>
              <w:right w:val="single" w:sz="18"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r>
      <w:tr w:rsidR="00E3690E" w:rsidRPr="00E3690E" w:rsidTr="00E87138">
        <w:trPr>
          <w:cantSplit/>
          <w:trHeight w:val="454"/>
        </w:trPr>
        <w:tc>
          <w:tcPr>
            <w:tcW w:w="629" w:type="dxa"/>
            <w:vMerge/>
            <w:tcBorders>
              <w:left w:val="single" w:sz="18" w:space="0" w:color="auto"/>
              <w:right w:val="single" w:sz="6" w:space="0" w:color="auto"/>
            </w:tcBorders>
            <w:vAlign w:val="center"/>
          </w:tcPr>
          <w:p w:rsidR="00EF75CF" w:rsidRPr="00E3690E" w:rsidRDefault="00EF75CF" w:rsidP="00E87138">
            <w:pPr>
              <w:spacing w:line="320" w:lineRule="exact"/>
              <w:ind w:right="113"/>
              <w:rPr>
                <w:rFonts w:ascii="Times New Roman" w:hAnsi="Times New Roman"/>
                <w:b w:val="0"/>
                <w:bCs w:val="0"/>
                <w:sz w:val="28"/>
                <w:szCs w:val="28"/>
              </w:rPr>
            </w:pPr>
          </w:p>
        </w:tc>
        <w:tc>
          <w:tcPr>
            <w:tcW w:w="1497" w:type="dxa"/>
            <w:gridSpan w:val="2"/>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2155" w:type="dxa"/>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cs="標楷體" w:hint="eastAsia"/>
                <w:b w:val="0"/>
                <w:spacing w:val="-20"/>
                <w:sz w:val="28"/>
                <w:szCs w:val="28"/>
              </w:rPr>
              <w:t>台中字第</w:t>
            </w:r>
            <w:r w:rsidRPr="00E3690E">
              <w:rPr>
                <w:rFonts w:ascii="Times New Roman" w:hAnsi="Times New Roman"/>
                <w:b w:val="0"/>
                <w:spacing w:val="-20"/>
                <w:sz w:val="28"/>
                <w:szCs w:val="28"/>
              </w:rPr>
              <w:t xml:space="preserve">      </w:t>
            </w:r>
            <w:r w:rsidRPr="00E3690E">
              <w:rPr>
                <w:rFonts w:ascii="Times New Roman" w:hAnsi="Times New Roman" w:cs="標楷體" w:hint="eastAsia"/>
                <w:b w:val="0"/>
                <w:spacing w:val="-20"/>
                <w:sz w:val="28"/>
                <w:szCs w:val="28"/>
              </w:rPr>
              <w:t>號</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1784" w:type="dxa"/>
            <w:gridSpan w:val="2"/>
            <w:tcBorders>
              <w:top w:val="single" w:sz="6" w:space="0" w:color="auto"/>
              <w:left w:val="single" w:sz="6" w:space="0" w:color="auto"/>
              <w:bottom w:val="single" w:sz="6" w:space="0" w:color="auto"/>
              <w:right w:val="single" w:sz="18"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r>
      <w:tr w:rsidR="00E3690E" w:rsidRPr="00E3690E" w:rsidTr="00E87138">
        <w:trPr>
          <w:cantSplit/>
          <w:trHeight w:val="454"/>
        </w:trPr>
        <w:tc>
          <w:tcPr>
            <w:tcW w:w="629" w:type="dxa"/>
            <w:vMerge/>
            <w:tcBorders>
              <w:left w:val="single" w:sz="18" w:space="0" w:color="auto"/>
              <w:right w:val="single" w:sz="6" w:space="0" w:color="auto"/>
            </w:tcBorders>
            <w:vAlign w:val="center"/>
          </w:tcPr>
          <w:p w:rsidR="00EF75CF" w:rsidRPr="00E3690E" w:rsidRDefault="00EF75CF" w:rsidP="00E87138">
            <w:pPr>
              <w:spacing w:line="320" w:lineRule="exact"/>
              <w:ind w:right="113"/>
              <w:rPr>
                <w:rFonts w:ascii="Times New Roman" w:hAnsi="Times New Roman"/>
                <w:b w:val="0"/>
                <w:bCs w:val="0"/>
                <w:sz w:val="28"/>
                <w:szCs w:val="28"/>
              </w:rPr>
            </w:pPr>
          </w:p>
        </w:tc>
        <w:tc>
          <w:tcPr>
            <w:tcW w:w="1497" w:type="dxa"/>
            <w:gridSpan w:val="2"/>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2155" w:type="dxa"/>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cs="標楷體" w:hint="eastAsia"/>
                <w:b w:val="0"/>
                <w:spacing w:val="-20"/>
                <w:sz w:val="28"/>
                <w:szCs w:val="28"/>
              </w:rPr>
              <w:t>台中字第</w:t>
            </w:r>
            <w:r w:rsidRPr="00E3690E">
              <w:rPr>
                <w:rFonts w:ascii="Times New Roman" w:hAnsi="Times New Roman"/>
                <w:b w:val="0"/>
                <w:spacing w:val="-20"/>
                <w:sz w:val="28"/>
                <w:szCs w:val="28"/>
              </w:rPr>
              <w:t xml:space="preserve">      </w:t>
            </w:r>
            <w:r w:rsidRPr="00E3690E">
              <w:rPr>
                <w:rFonts w:ascii="Times New Roman" w:hAnsi="Times New Roman" w:cs="標楷體" w:hint="eastAsia"/>
                <w:b w:val="0"/>
                <w:spacing w:val="-20"/>
                <w:sz w:val="28"/>
                <w:szCs w:val="28"/>
              </w:rPr>
              <w:t>號</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1784" w:type="dxa"/>
            <w:gridSpan w:val="2"/>
            <w:tcBorders>
              <w:top w:val="single" w:sz="6" w:space="0" w:color="auto"/>
              <w:left w:val="single" w:sz="6" w:space="0" w:color="auto"/>
              <w:bottom w:val="single" w:sz="6" w:space="0" w:color="auto"/>
              <w:right w:val="single" w:sz="18"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r>
      <w:tr w:rsidR="00E3690E" w:rsidRPr="00E3690E" w:rsidTr="00E87138">
        <w:trPr>
          <w:cantSplit/>
          <w:trHeight w:val="454"/>
        </w:trPr>
        <w:tc>
          <w:tcPr>
            <w:tcW w:w="629" w:type="dxa"/>
            <w:vMerge/>
            <w:tcBorders>
              <w:left w:val="single" w:sz="18" w:space="0" w:color="auto"/>
              <w:right w:val="single" w:sz="6" w:space="0" w:color="auto"/>
            </w:tcBorders>
            <w:vAlign w:val="center"/>
          </w:tcPr>
          <w:p w:rsidR="00EF75CF" w:rsidRPr="00E3690E" w:rsidRDefault="00EF75CF" w:rsidP="00E87138">
            <w:pPr>
              <w:spacing w:line="320" w:lineRule="exact"/>
              <w:ind w:right="113"/>
              <w:rPr>
                <w:rFonts w:ascii="Times New Roman" w:hAnsi="Times New Roman"/>
                <w:b w:val="0"/>
                <w:bCs w:val="0"/>
                <w:sz w:val="28"/>
                <w:szCs w:val="28"/>
              </w:rPr>
            </w:pPr>
          </w:p>
        </w:tc>
        <w:tc>
          <w:tcPr>
            <w:tcW w:w="1497" w:type="dxa"/>
            <w:gridSpan w:val="2"/>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2155" w:type="dxa"/>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cs="標楷體" w:hint="eastAsia"/>
                <w:b w:val="0"/>
                <w:spacing w:val="-20"/>
                <w:sz w:val="28"/>
                <w:szCs w:val="28"/>
              </w:rPr>
              <w:t>台中字第</w:t>
            </w:r>
            <w:r w:rsidRPr="00E3690E">
              <w:rPr>
                <w:rFonts w:ascii="Times New Roman" w:hAnsi="Times New Roman"/>
                <w:b w:val="0"/>
                <w:spacing w:val="-20"/>
                <w:sz w:val="28"/>
                <w:szCs w:val="28"/>
              </w:rPr>
              <w:t xml:space="preserve">      </w:t>
            </w:r>
            <w:r w:rsidRPr="00E3690E">
              <w:rPr>
                <w:rFonts w:ascii="Times New Roman" w:hAnsi="Times New Roman" w:cs="標楷體" w:hint="eastAsia"/>
                <w:b w:val="0"/>
                <w:spacing w:val="-20"/>
                <w:sz w:val="28"/>
                <w:szCs w:val="28"/>
              </w:rPr>
              <w:t>號</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1784" w:type="dxa"/>
            <w:gridSpan w:val="2"/>
            <w:tcBorders>
              <w:top w:val="single" w:sz="6" w:space="0" w:color="auto"/>
              <w:left w:val="single" w:sz="6" w:space="0" w:color="auto"/>
              <w:bottom w:val="single" w:sz="6" w:space="0" w:color="auto"/>
              <w:right w:val="single" w:sz="18"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r>
      <w:tr w:rsidR="00E3690E" w:rsidRPr="00E3690E" w:rsidTr="00E87138">
        <w:trPr>
          <w:cantSplit/>
          <w:trHeight w:val="454"/>
        </w:trPr>
        <w:tc>
          <w:tcPr>
            <w:tcW w:w="629" w:type="dxa"/>
            <w:vMerge/>
            <w:tcBorders>
              <w:left w:val="single" w:sz="18" w:space="0" w:color="auto"/>
              <w:right w:val="single" w:sz="6" w:space="0" w:color="auto"/>
            </w:tcBorders>
            <w:vAlign w:val="center"/>
          </w:tcPr>
          <w:p w:rsidR="00EF75CF" w:rsidRPr="00E3690E" w:rsidRDefault="00EF75CF" w:rsidP="00E87138">
            <w:pPr>
              <w:spacing w:line="320" w:lineRule="exact"/>
              <w:ind w:right="113"/>
              <w:rPr>
                <w:rFonts w:ascii="Times New Roman" w:hAnsi="Times New Roman"/>
                <w:b w:val="0"/>
                <w:bCs w:val="0"/>
                <w:sz w:val="28"/>
                <w:szCs w:val="28"/>
              </w:rPr>
            </w:pPr>
          </w:p>
        </w:tc>
        <w:tc>
          <w:tcPr>
            <w:tcW w:w="1497" w:type="dxa"/>
            <w:gridSpan w:val="2"/>
            <w:tcBorders>
              <w:top w:val="single" w:sz="6" w:space="0" w:color="auto"/>
              <w:left w:val="single" w:sz="6" w:space="0" w:color="auto"/>
              <w:bottom w:val="double" w:sz="4"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2155" w:type="dxa"/>
            <w:tcBorders>
              <w:top w:val="single" w:sz="6" w:space="0" w:color="auto"/>
              <w:left w:val="single" w:sz="6" w:space="0" w:color="auto"/>
              <w:bottom w:val="double" w:sz="4"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2410" w:type="dxa"/>
            <w:gridSpan w:val="3"/>
            <w:tcBorders>
              <w:top w:val="single" w:sz="6" w:space="0" w:color="auto"/>
              <w:left w:val="single" w:sz="6" w:space="0" w:color="auto"/>
              <w:bottom w:val="double" w:sz="4"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cs="標楷體" w:hint="eastAsia"/>
                <w:b w:val="0"/>
                <w:spacing w:val="-20"/>
                <w:sz w:val="28"/>
                <w:szCs w:val="28"/>
              </w:rPr>
              <w:t>台中字第</w:t>
            </w:r>
            <w:r w:rsidRPr="00E3690E">
              <w:rPr>
                <w:rFonts w:ascii="Times New Roman" w:hAnsi="Times New Roman"/>
                <w:b w:val="0"/>
                <w:spacing w:val="-20"/>
                <w:sz w:val="28"/>
                <w:szCs w:val="28"/>
              </w:rPr>
              <w:t xml:space="preserve">      </w:t>
            </w:r>
            <w:r w:rsidRPr="00E3690E">
              <w:rPr>
                <w:rFonts w:ascii="Times New Roman" w:hAnsi="Times New Roman" w:cs="標楷體" w:hint="eastAsia"/>
                <w:b w:val="0"/>
                <w:spacing w:val="-20"/>
                <w:sz w:val="28"/>
                <w:szCs w:val="28"/>
              </w:rPr>
              <w:t>號</w:t>
            </w:r>
          </w:p>
        </w:tc>
        <w:tc>
          <w:tcPr>
            <w:tcW w:w="1275" w:type="dxa"/>
            <w:gridSpan w:val="2"/>
            <w:tcBorders>
              <w:top w:val="single" w:sz="6" w:space="0" w:color="auto"/>
              <w:left w:val="single" w:sz="6" w:space="0" w:color="auto"/>
              <w:bottom w:val="double" w:sz="4"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c>
          <w:tcPr>
            <w:tcW w:w="1784" w:type="dxa"/>
            <w:gridSpan w:val="2"/>
            <w:tcBorders>
              <w:top w:val="single" w:sz="6" w:space="0" w:color="auto"/>
              <w:left w:val="single" w:sz="6" w:space="0" w:color="auto"/>
              <w:bottom w:val="double" w:sz="4" w:space="0" w:color="auto"/>
              <w:right w:val="single" w:sz="18"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r>
      <w:tr w:rsidR="00E3690E" w:rsidRPr="00E3690E" w:rsidTr="00E87138">
        <w:trPr>
          <w:cantSplit/>
          <w:trHeight w:val="440"/>
        </w:trPr>
        <w:tc>
          <w:tcPr>
            <w:tcW w:w="629" w:type="dxa"/>
            <w:vMerge/>
            <w:tcBorders>
              <w:left w:val="single" w:sz="18" w:space="0" w:color="auto"/>
              <w:right w:val="single" w:sz="6" w:space="0" w:color="auto"/>
            </w:tcBorders>
            <w:textDirection w:val="tbRlV"/>
            <w:vAlign w:val="center"/>
          </w:tcPr>
          <w:p w:rsidR="00EF75CF" w:rsidRPr="00E3690E" w:rsidRDefault="00EF75CF" w:rsidP="00E87138">
            <w:pPr>
              <w:spacing w:line="320" w:lineRule="exact"/>
              <w:ind w:right="113"/>
              <w:rPr>
                <w:rFonts w:ascii="Times New Roman" w:hAnsi="Times New Roman"/>
                <w:b w:val="0"/>
                <w:bCs w:val="0"/>
                <w:sz w:val="28"/>
                <w:szCs w:val="28"/>
              </w:rPr>
            </w:pPr>
          </w:p>
        </w:tc>
        <w:tc>
          <w:tcPr>
            <w:tcW w:w="5069" w:type="dxa"/>
            <w:gridSpan w:val="5"/>
            <w:tcBorders>
              <w:top w:val="double" w:sz="4"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cs="標楷體" w:hint="eastAsia"/>
                <w:b w:val="0"/>
                <w:sz w:val="28"/>
                <w:szCs w:val="28"/>
              </w:rPr>
              <w:t>保險</w:t>
            </w:r>
            <w:proofErr w:type="gramStart"/>
            <w:r w:rsidRPr="00E3690E">
              <w:rPr>
                <w:rFonts w:ascii="Times New Roman" w:hAnsi="Times New Roman" w:cs="標楷體" w:hint="eastAsia"/>
                <w:b w:val="0"/>
                <w:sz w:val="28"/>
                <w:szCs w:val="28"/>
              </w:rPr>
              <w:t>醫</w:t>
            </w:r>
            <w:proofErr w:type="gramEnd"/>
            <w:r w:rsidRPr="00E3690E">
              <w:rPr>
                <w:rFonts w:ascii="Times New Roman" w:hAnsi="Times New Roman" w:cs="標楷體" w:hint="eastAsia"/>
                <w:b w:val="0"/>
                <w:sz w:val="28"/>
                <w:szCs w:val="28"/>
              </w:rPr>
              <w:t>事服務機構自評項目</w:t>
            </w:r>
          </w:p>
        </w:tc>
        <w:tc>
          <w:tcPr>
            <w:tcW w:w="2732" w:type="dxa"/>
            <w:gridSpan w:val="4"/>
            <w:tcBorders>
              <w:top w:val="double" w:sz="4"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cs="標楷體" w:hint="eastAsia"/>
                <w:b w:val="0"/>
                <w:sz w:val="28"/>
                <w:szCs w:val="28"/>
              </w:rPr>
              <w:t>請</w:t>
            </w:r>
            <w:r w:rsidRPr="00E3690E">
              <w:rPr>
                <w:rFonts w:ascii="Times New Roman" w:hAnsi="Times New Roman" w:cs="標楷體" w:hint="eastAsia"/>
                <w:b w:val="0"/>
                <w:sz w:val="28"/>
                <w:szCs w:val="28"/>
              </w:rPr>
              <w:t>V</w:t>
            </w:r>
            <w:r w:rsidRPr="00E3690E">
              <w:rPr>
                <w:rFonts w:ascii="Times New Roman" w:hAnsi="Times New Roman" w:cs="標楷體" w:hint="eastAsia"/>
                <w:b w:val="0"/>
                <w:sz w:val="28"/>
                <w:szCs w:val="28"/>
              </w:rPr>
              <w:t>選</w:t>
            </w:r>
          </w:p>
        </w:tc>
        <w:tc>
          <w:tcPr>
            <w:tcW w:w="1320" w:type="dxa"/>
            <w:tcBorders>
              <w:top w:val="double" w:sz="4" w:space="0" w:color="auto"/>
              <w:left w:val="single" w:sz="6" w:space="0" w:color="auto"/>
              <w:bottom w:val="single" w:sz="6" w:space="0" w:color="auto"/>
              <w:right w:val="single" w:sz="18"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cs="標楷體" w:hint="eastAsia"/>
                <w:b w:val="0"/>
                <w:sz w:val="28"/>
                <w:szCs w:val="28"/>
              </w:rPr>
              <w:t>備註</w:t>
            </w:r>
          </w:p>
        </w:tc>
      </w:tr>
      <w:tr w:rsidR="00E3690E" w:rsidRPr="00E3690E" w:rsidTr="00E87138">
        <w:trPr>
          <w:cantSplit/>
          <w:trHeight w:val="440"/>
        </w:trPr>
        <w:tc>
          <w:tcPr>
            <w:tcW w:w="629" w:type="dxa"/>
            <w:vMerge/>
            <w:tcBorders>
              <w:left w:val="single" w:sz="18" w:space="0" w:color="auto"/>
              <w:right w:val="single" w:sz="6" w:space="0" w:color="auto"/>
            </w:tcBorders>
            <w:vAlign w:val="center"/>
          </w:tcPr>
          <w:p w:rsidR="00EF75CF" w:rsidRPr="00E3690E" w:rsidRDefault="00EF75CF" w:rsidP="00E87138">
            <w:pPr>
              <w:widowControl/>
              <w:rPr>
                <w:rFonts w:ascii="Times New Roman" w:hAnsi="Times New Roman"/>
                <w:b w:val="0"/>
                <w:bCs w:val="0"/>
                <w:sz w:val="28"/>
                <w:szCs w:val="28"/>
              </w:rPr>
            </w:pPr>
          </w:p>
        </w:tc>
        <w:tc>
          <w:tcPr>
            <w:tcW w:w="5069" w:type="dxa"/>
            <w:gridSpan w:val="5"/>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both"/>
              <w:rPr>
                <w:rFonts w:ascii="Times New Roman" w:hAnsi="Times New Roman"/>
                <w:b w:val="0"/>
                <w:bCs w:val="0"/>
                <w:sz w:val="28"/>
                <w:szCs w:val="28"/>
              </w:rPr>
            </w:pPr>
            <w:r w:rsidRPr="00E3690E">
              <w:rPr>
                <w:rFonts w:ascii="Times New Roman" w:hAnsi="Times New Roman" w:hint="eastAsia"/>
                <w:b w:val="0"/>
                <w:sz w:val="28"/>
                <w:szCs w:val="28"/>
              </w:rPr>
              <w:t>院所是否二年內未違反健保相關法規</w:t>
            </w:r>
          </w:p>
        </w:tc>
        <w:tc>
          <w:tcPr>
            <w:tcW w:w="2732" w:type="dxa"/>
            <w:gridSpan w:val="4"/>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hint="eastAsia"/>
                <w:b w:val="0"/>
                <w:sz w:val="28"/>
                <w:szCs w:val="28"/>
              </w:rPr>
              <w:t>□未違反□違反</w:t>
            </w:r>
          </w:p>
        </w:tc>
        <w:tc>
          <w:tcPr>
            <w:tcW w:w="1320" w:type="dxa"/>
            <w:tcBorders>
              <w:top w:val="single" w:sz="6" w:space="0" w:color="auto"/>
              <w:left w:val="single" w:sz="6" w:space="0" w:color="auto"/>
              <w:bottom w:val="single" w:sz="6" w:space="0" w:color="auto"/>
              <w:right w:val="single" w:sz="18"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r>
      <w:tr w:rsidR="00E3690E" w:rsidRPr="00E3690E" w:rsidTr="00E87138">
        <w:trPr>
          <w:cantSplit/>
          <w:trHeight w:val="440"/>
        </w:trPr>
        <w:tc>
          <w:tcPr>
            <w:tcW w:w="629" w:type="dxa"/>
            <w:vMerge/>
            <w:tcBorders>
              <w:left w:val="single" w:sz="18" w:space="0" w:color="auto"/>
              <w:right w:val="single" w:sz="6" w:space="0" w:color="auto"/>
            </w:tcBorders>
            <w:vAlign w:val="center"/>
          </w:tcPr>
          <w:p w:rsidR="00EF75CF" w:rsidRPr="00E3690E" w:rsidRDefault="00EF75CF" w:rsidP="00E87138">
            <w:pPr>
              <w:widowControl/>
              <w:rPr>
                <w:rFonts w:ascii="Times New Roman" w:hAnsi="Times New Roman"/>
                <w:b w:val="0"/>
                <w:bCs w:val="0"/>
                <w:sz w:val="28"/>
                <w:szCs w:val="28"/>
              </w:rPr>
            </w:pPr>
          </w:p>
        </w:tc>
        <w:tc>
          <w:tcPr>
            <w:tcW w:w="5069" w:type="dxa"/>
            <w:gridSpan w:val="5"/>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both"/>
              <w:rPr>
                <w:rFonts w:ascii="Times New Roman" w:hAnsi="Times New Roman"/>
                <w:b w:val="0"/>
                <w:bCs w:val="0"/>
                <w:sz w:val="28"/>
                <w:szCs w:val="28"/>
              </w:rPr>
            </w:pPr>
            <w:r w:rsidRPr="00E3690E">
              <w:rPr>
                <w:rFonts w:ascii="Times New Roman" w:hAnsi="Times New Roman" w:hint="eastAsia"/>
                <w:b w:val="0"/>
                <w:sz w:val="28"/>
                <w:szCs w:val="28"/>
              </w:rPr>
              <w:t>醫師是否二年內未違反健保相關法規</w:t>
            </w:r>
          </w:p>
        </w:tc>
        <w:tc>
          <w:tcPr>
            <w:tcW w:w="2732" w:type="dxa"/>
            <w:gridSpan w:val="4"/>
            <w:tcBorders>
              <w:top w:val="single" w:sz="6" w:space="0" w:color="auto"/>
              <w:left w:val="single" w:sz="6" w:space="0" w:color="auto"/>
              <w:bottom w:val="single" w:sz="6" w:space="0" w:color="auto"/>
              <w:right w:val="single" w:sz="6"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hint="eastAsia"/>
                <w:b w:val="0"/>
                <w:sz w:val="28"/>
                <w:szCs w:val="28"/>
              </w:rPr>
              <w:t>□未違反□違反</w:t>
            </w:r>
          </w:p>
        </w:tc>
        <w:tc>
          <w:tcPr>
            <w:tcW w:w="1320" w:type="dxa"/>
            <w:tcBorders>
              <w:top w:val="single" w:sz="6" w:space="0" w:color="auto"/>
              <w:left w:val="single" w:sz="6" w:space="0" w:color="auto"/>
              <w:bottom w:val="single" w:sz="6" w:space="0" w:color="auto"/>
              <w:right w:val="single" w:sz="18"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r>
      <w:tr w:rsidR="00EF75CF" w:rsidRPr="00E3690E" w:rsidTr="00E87138">
        <w:trPr>
          <w:cantSplit/>
          <w:trHeight w:val="1518"/>
        </w:trPr>
        <w:tc>
          <w:tcPr>
            <w:tcW w:w="629" w:type="dxa"/>
            <w:vMerge/>
            <w:tcBorders>
              <w:left w:val="single" w:sz="18" w:space="0" w:color="auto"/>
              <w:bottom w:val="single" w:sz="18" w:space="0" w:color="auto"/>
              <w:right w:val="single" w:sz="6" w:space="0" w:color="auto"/>
            </w:tcBorders>
            <w:vAlign w:val="center"/>
          </w:tcPr>
          <w:p w:rsidR="00EF75CF" w:rsidRPr="00E3690E" w:rsidRDefault="00EF75CF" w:rsidP="00E87138">
            <w:pPr>
              <w:widowControl/>
              <w:rPr>
                <w:rFonts w:ascii="Times New Roman" w:hAnsi="Times New Roman"/>
                <w:b w:val="0"/>
                <w:bCs w:val="0"/>
                <w:sz w:val="28"/>
                <w:szCs w:val="28"/>
              </w:rPr>
            </w:pPr>
          </w:p>
        </w:tc>
        <w:tc>
          <w:tcPr>
            <w:tcW w:w="675" w:type="dxa"/>
            <w:tcBorders>
              <w:top w:val="single" w:sz="6" w:space="0" w:color="auto"/>
              <w:left w:val="single" w:sz="6" w:space="0" w:color="auto"/>
              <w:bottom w:val="single" w:sz="18" w:space="0" w:color="auto"/>
              <w:right w:val="single" w:sz="2"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hint="eastAsia"/>
                <w:b w:val="0"/>
                <w:sz w:val="28"/>
                <w:szCs w:val="28"/>
              </w:rPr>
              <w:t>機</w:t>
            </w:r>
          </w:p>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hint="eastAsia"/>
                <w:b w:val="0"/>
                <w:sz w:val="28"/>
                <w:szCs w:val="28"/>
              </w:rPr>
              <w:t>構</w:t>
            </w:r>
          </w:p>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hint="eastAsia"/>
                <w:b w:val="0"/>
                <w:sz w:val="28"/>
                <w:szCs w:val="28"/>
              </w:rPr>
              <w:t>章</w:t>
            </w:r>
          </w:p>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hint="eastAsia"/>
                <w:b w:val="0"/>
                <w:sz w:val="28"/>
                <w:szCs w:val="28"/>
              </w:rPr>
              <w:t>戳</w:t>
            </w:r>
          </w:p>
        </w:tc>
        <w:tc>
          <w:tcPr>
            <w:tcW w:w="8446" w:type="dxa"/>
            <w:gridSpan w:val="9"/>
            <w:tcBorders>
              <w:top w:val="single" w:sz="6" w:space="0" w:color="auto"/>
              <w:left w:val="single" w:sz="2" w:space="0" w:color="auto"/>
              <w:bottom w:val="single" w:sz="18" w:space="0" w:color="auto"/>
              <w:right w:val="single" w:sz="18" w:space="0" w:color="auto"/>
            </w:tcBorders>
            <w:vAlign w:val="center"/>
          </w:tcPr>
          <w:p w:rsidR="00EF75CF" w:rsidRPr="00E3690E" w:rsidRDefault="00EF75CF" w:rsidP="00E87138">
            <w:pPr>
              <w:spacing w:line="320" w:lineRule="exact"/>
              <w:jc w:val="center"/>
              <w:rPr>
                <w:rFonts w:ascii="Times New Roman" w:hAnsi="Times New Roman"/>
                <w:b w:val="0"/>
                <w:bCs w:val="0"/>
                <w:sz w:val="28"/>
                <w:szCs w:val="28"/>
              </w:rPr>
            </w:pPr>
          </w:p>
        </w:tc>
      </w:tr>
    </w:tbl>
    <w:p w:rsidR="00EF75CF" w:rsidRPr="00E3690E" w:rsidRDefault="00EF75CF" w:rsidP="00EF75CF">
      <w:pPr>
        <w:snapToGrid w:val="0"/>
        <w:rPr>
          <w:rFonts w:hAnsi="標楷體"/>
          <w:b w:val="0"/>
          <w:sz w:val="28"/>
          <w:szCs w:val="28"/>
        </w:rPr>
      </w:pPr>
    </w:p>
    <w:tbl>
      <w:tblPr>
        <w:tblW w:w="97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04"/>
        <w:gridCol w:w="8446"/>
      </w:tblGrid>
      <w:tr w:rsidR="00E3690E" w:rsidRPr="00E3690E" w:rsidTr="00E87138">
        <w:trPr>
          <w:cantSplit/>
          <w:trHeight w:val="2932"/>
        </w:trPr>
        <w:tc>
          <w:tcPr>
            <w:tcW w:w="1304" w:type="dxa"/>
            <w:textDirection w:val="tbRlV"/>
            <w:vAlign w:val="center"/>
          </w:tcPr>
          <w:p w:rsidR="00EF75CF" w:rsidRPr="00E3690E" w:rsidRDefault="00EF75CF" w:rsidP="00E87138">
            <w:pPr>
              <w:spacing w:line="320" w:lineRule="exact"/>
              <w:jc w:val="center"/>
              <w:rPr>
                <w:rFonts w:ascii="Times New Roman" w:hAnsi="Times New Roman" w:cs="標楷體"/>
                <w:b w:val="0"/>
                <w:bCs w:val="0"/>
                <w:spacing w:val="-20"/>
                <w:sz w:val="28"/>
                <w:szCs w:val="28"/>
              </w:rPr>
            </w:pPr>
            <w:r w:rsidRPr="00E3690E">
              <w:rPr>
                <w:rFonts w:ascii="Times New Roman" w:hAnsi="Times New Roman" w:cs="標楷體" w:hint="eastAsia"/>
                <w:b w:val="0"/>
                <w:spacing w:val="-20"/>
                <w:sz w:val="28"/>
                <w:szCs w:val="28"/>
              </w:rPr>
              <w:t>(</w:t>
            </w:r>
            <w:r w:rsidRPr="00E3690E">
              <w:rPr>
                <w:rFonts w:ascii="Times New Roman" w:hAnsi="Times New Roman" w:cs="標楷體" w:hint="eastAsia"/>
                <w:b w:val="0"/>
                <w:spacing w:val="-20"/>
                <w:sz w:val="28"/>
                <w:szCs w:val="28"/>
              </w:rPr>
              <w:t>本欄位由中醫全聯會填寫</w:t>
            </w:r>
            <w:r w:rsidRPr="00E3690E">
              <w:rPr>
                <w:rFonts w:ascii="Times New Roman" w:hAnsi="Times New Roman" w:cs="標楷體" w:hint="eastAsia"/>
                <w:b w:val="0"/>
                <w:spacing w:val="-20"/>
                <w:sz w:val="28"/>
                <w:szCs w:val="28"/>
              </w:rPr>
              <w:t>)</w:t>
            </w:r>
          </w:p>
          <w:p w:rsidR="00EF75CF" w:rsidRPr="00E3690E" w:rsidRDefault="00EF75CF" w:rsidP="00E87138">
            <w:pPr>
              <w:spacing w:line="320" w:lineRule="exact"/>
              <w:jc w:val="center"/>
              <w:rPr>
                <w:rFonts w:ascii="Times New Roman" w:hAnsi="Times New Roman"/>
                <w:b w:val="0"/>
                <w:bCs w:val="0"/>
                <w:sz w:val="28"/>
                <w:szCs w:val="28"/>
              </w:rPr>
            </w:pPr>
            <w:r w:rsidRPr="00E3690E">
              <w:rPr>
                <w:rFonts w:ascii="Times New Roman" w:hAnsi="Times New Roman" w:cs="標楷體" w:hint="eastAsia"/>
                <w:b w:val="0"/>
                <w:sz w:val="28"/>
                <w:szCs w:val="28"/>
              </w:rPr>
              <w:t>中醫全聯會審核意見欄</w:t>
            </w:r>
          </w:p>
        </w:tc>
        <w:tc>
          <w:tcPr>
            <w:tcW w:w="8446" w:type="dxa"/>
            <w:vAlign w:val="center"/>
          </w:tcPr>
          <w:p w:rsidR="00EF75CF" w:rsidRPr="00E3690E" w:rsidRDefault="00EF75CF" w:rsidP="00E87138">
            <w:pPr>
              <w:snapToGrid w:val="0"/>
              <w:spacing w:line="480" w:lineRule="exact"/>
              <w:jc w:val="both"/>
              <w:rPr>
                <w:rFonts w:ascii="Times New Roman" w:hAnsi="Times New Roman"/>
                <w:b w:val="0"/>
                <w:bCs w:val="0"/>
                <w:sz w:val="28"/>
                <w:szCs w:val="28"/>
              </w:rPr>
            </w:pPr>
            <w:r w:rsidRPr="00E3690E">
              <w:rPr>
                <w:rFonts w:ascii="Times New Roman" w:hAnsi="Times New Roman"/>
                <w:b w:val="0"/>
                <w:sz w:val="28"/>
                <w:szCs w:val="28"/>
              </w:rPr>
              <w:t>1</w:t>
            </w:r>
            <w:r w:rsidRPr="00E3690E">
              <w:rPr>
                <w:rFonts w:hAnsi="標楷體" w:hint="eastAsia"/>
                <w:b w:val="0"/>
                <w:sz w:val="28"/>
                <w:szCs w:val="28"/>
              </w:rPr>
              <w:t>□</w:t>
            </w:r>
            <w:r w:rsidRPr="00E3690E">
              <w:rPr>
                <w:rFonts w:ascii="Times New Roman" w:hAnsi="Times New Roman" w:cs="標楷體" w:hint="eastAsia"/>
                <w:b w:val="0"/>
                <w:sz w:val="28"/>
                <w:szCs w:val="28"/>
              </w:rPr>
              <w:t>審核通過。</w:t>
            </w:r>
          </w:p>
          <w:p w:rsidR="00EF75CF" w:rsidRPr="00E3690E" w:rsidRDefault="00EF75CF" w:rsidP="00E87138">
            <w:pPr>
              <w:snapToGrid w:val="0"/>
              <w:spacing w:line="480" w:lineRule="exact"/>
              <w:jc w:val="both"/>
              <w:rPr>
                <w:rFonts w:ascii="Times New Roman" w:hAnsi="Times New Roman"/>
                <w:b w:val="0"/>
                <w:bCs w:val="0"/>
                <w:sz w:val="28"/>
                <w:szCs w:val="28"/>
              </w:rPr>
            </w:pPr>
            <w:r w:rsidRPr="00E3690E">
              <w:rPr>
                <w:rFonts w:ascii="Times New Roman" w:hAnsi="Times New Roman"/>
                <w:b w:val="0"/>
                <w:sz w:val="28"/>
                <w:szCs w:val="28"/>
              </w:rPr>
              <w:t>2</w:t>
            </w:r>
            <w:r w:rsidRPr="00E3690E">
              <w:rPr>
                <w:rFonts w:hAnsi="標楷體" w:hint="eastAsia"/>
                <w:b w:val="0"/>
                <w:sz w:val="28"/>
                <w:szCs w:val="28"/>
              </w:rPr>
              <w:t>□</w:t>
            </w:r>
            <w:r w:rsidRPr="00E3690E">
              <w:rPr>
                <w:rFonts w:ascii="Times New Roman" w:hAnsi="Times New Roman" w:cs="標楷體" w:hint="eastAsia"/>
                <w:b w:val="0"/>
                <w:sz w:val="28"/>
                <w:szCs w:val="28"/>
              </w:rPr>
              <w:t>不符合規定。</w:t>
            </w:r>
          </w:p>
          <w:p w:rsidR="00EF75CF" w:rsidRPr="00E3690E" w:rsidRDefault="00EF75CF" w:rsidP="00E87138">
            <w:pPr>
              <w:snapToGrid w:val="0"/>
              <w:spacing w:line="480" w:lineRule="exact"/>
              <w:jc w:val="both"/>
              <w:rPr>
                <w:rFonts w:ascii="Times New Roman" w:hAnsi="Times New Roman"/>
                <w:b w:val="0"/>
                <w:bCs w:val="0"/>
                <w:sz w:val="28"/>
                <w:szCs w:val="28"/>
              </w:rPr>
            </w:pPr>
            <w:r w:rsidRPr="00E3690E">
              <w:rPr>
                <w:rFonts w:ascii="Times New Roman" w:hAnsi="Times New Roman"/>
                <w:b w:val="0"/>
                <w:sz w:val="28"/>
                <w:szCs w:val="28"/>
              </w:rPr>
              <w:t>3</w:t>
            </w:r>
            <w:r w:rsidRPr="00E3690E">
              <w:rPr>
                <w:rFonts w:hAnsi="標楷體" w:hint="eastAsia"/>
                <w:b w:val="0"/>
                <w:sz w:val="28"/>
                <w:szCs w:val="28"/>
              </w:rPr>
              <w:t>□</w:t>
            </w:r>
            <w:r w:rsidRPr="00E3690E">
              <w:rPr>
                <w:rFonts w:ascii="Times New Roman" w:hAnsi="Times New Roman" w:cs="標楷體" w:hint="eastAsia"/>
                <w:b w:val="0"/>
                <w:sz w:val="28"/>
                <w:szCs w:val="28"/>
              </w:rPr>
              <w:t>資料不全，請於</w:t>
            </w:r>
            <w:r w:rsidRPr="00E3690E">
              <w:rPr>
                <w:rFonts w:ascii="Times New Roman" w:hAnsi="Times New Roman" w:cs="標楷體" w:hint="eastAsia"/>
                <w:b w:val="0"/>
                <w:sz w:val="28"/>
                <w:szCs w:val="28"/>
              </w:rPr>
              <w:t xml:space="preserve">   </w:t>
            </w:r>
            <w:r w:rsidRPr="00E3690E">
              <w:rPr>
                <w:rFonts w:ascii="Times New Roman" w:hAnsi="Times New Roman" w:cs="標楷體" w:hint="eastAsia"/>
                <w:b w:val="0"/>
                <w:sz w:val="28"/>
                <w:szCs w:val="28"/>
              </w:rPr>
              <w:t>月</w:t>
            </w:r>
            <w:r w:rsidRPr="00E3690E">
              <w:rPr>
                <w:rFonts w:ascii="Times New Roman" w:hAnsi="Times New Roman" w:cs="標楷體" w:hint="eastAsia"/>
                <w:b w:val="0"/>
                <w:sz w:val="28"/>
                <w:szCs w:val="28"/>
              </w:rPr>
              <w:t xml:space="preserve">  </w:t>
            </w:r>
            <w:r w:rsidRPr="00E3690E">
              <w:rPr>
                <w:rFonts w:ascii="Times New Roman" w:hAnsi="Times New Roman" w:cs="標楷體" w:hint="eastAsia"/>
                <w:b w:val="0"/>
                <w:sz w:val="28"/>
                <w:szCs w:val="28"/>
              </w:rPr>
              <w:t>日內補齊。</w:t>
            </w:r>
          </w:p>
          <w:p w:rsidR="00EF75CF" w:rsidRPr="00E3690E" w:rsidRDefault="00EF75CF" w:rsidP="00E87138">
            <w:pPr>
              <w:snapToGrid w:val="0"/>
              <w:spacing w:line="480" w:lineRule="exact"/>
              <w:jc w:val="both"/>
              <w:rPr>
                <w:rFonts w:ascii="Times New Roman" w:hAnsi="Times New Roman"/>
                <w:b w:val="0"/>
                <w:bCs w:val="0"/>
                <w:sz w:val="28"/>
                <w:szCs w:val="28"/>
              </w:rPr>
            </w:pPr>
            <w:r w:rsidRPr="00E3690E">
              <w:rPr>
                <w:rFonts w:ascii="Times New Roman" w:hAnsi="Times New Roman"/>
                <w:b w:val="0"/>
                <w:sz w:val="28"/>
                <w:szCs w:val="28"/>
              </w:rPr>
              <w:t>4</w:t>
            </w:r>
            <w:r w:rsidRPr="00E3690E">
              <w:rPr>
                <w:rFonts w:hAnsi="標楷體" w:hint="eastAsia"/>
                <w:b w:val="0"/>
                <w:sz w:val="28"/>
                <w:szCs w:val="28"/>
              </w:rPr>
              <w:t>□</w:t>
            </w:r>
            <w:r w:rsidRPr="00E3690E">
              <w:rPr>
                <w:rFonts w:ascii="Times New Roman" w:hAnsi="Times New Roman" w:cs="標楷體" w:hint="eastAsia"/>
                <w:b w:val="0"/>
                <w:sz w:val="28"/>
                <w:szCs w:val="28"/>
              </w:rPr>
              <w:t>其他。</w:t>
            </w:r>
          </w:p>
          <w:p w:rsidR="00EF75CF" w:rsidRPr="00E3690E" w:rsidRDefault="00EF75CF" w:rsidP="00E87138">
            <w:pPr>
              <w:snapToGrid w:val="0"/>
              <w:spacing w:line="480" w:lineRule="exact"/>
              <w:jc w:val="both"/>
              <w:rPr>
                <w:rFonts w:ascii="Times New Roman" w:hAnsi="Times New Roman" w:cs="標楷體"/>
                <w:b w:val="0"/>
                <w:bCs w:val="0"/>
                <w:sz w:val="28"/>
                <w:szCs w:val="28"/>
              </w:rPr>
            </w:pPr>
          </w:p>
          <w:p w:rsidR="00EF75CF" w:rsidRPr="00E3690E" w:rsidRDefault="00EF75CF" w:rsidP="00E87138">
            <w:pPr>
              <w:snapToGrid w:val="0"/>
              <w:spacing w:line="480" w:lineRule="exact"/>
              <w:jc w:val="both"/>
              <w:rPr>
                <w:rFonts w:ascii="Times New Roman" w:hAnsi="Times New Roman"/>
                <w:b w:val="0"/>
                <w:bCs w:val="0"/>
                <w:sz w:val="28"/>
                <w:szCs w:val="28"/>
              </w:rPr>
            </w:pPr>
            <w:r w:rsidRPr="00E3690E">
              <w:rPr>
                <w:rFonts w:ascii="Times New Roman" w:hAnsi="Times New Roman" w:cs="標楷體" w:hint="eastAsia"/>
                <w:b w:val="0"/>
                <w:sz w:val="28"/>
                <w:szCs w:val="28"/>
              </w:rPr>
              <w:t>審核委員：</w:t>
            </w:r>
            <w:r w:rsidRPr="00E3690E">
              <w:rPr>
                <w:rFonts w:ascii="Times New Roman" w:hAnsi="Times New Roman" w:cs="標楷體" w:hint="eastAsia"/>
                <w:b w:val="0"/>
                <w:sz w:val="28"/>
                <w:szCs w:val="28"/>
              </w:rPr>
              <w:t xml:space="preserve">                        </w:t>
            </w:r>
            <w:r w:rsidRPr="00E3690E">
              <w:rPr>
                <w:rFonts w:ascii="Times New Roman" w:hAnsi="Times New Roman" w:cs="標楷體" w:hint="eastAsia"/>
                <w:b w:val="0"/>
                <w:sz w:val="28"/>
                <w:szCs w:val="28"/>
              </w:rPr>
              <w:t>審核日期：</w:t>
            </w:r>
            <w:r w:rsidRPr="00E3690E">
              <w:rPr>
                <w:rFonts w:ascii="Times New Roman" w:hAnsi="Times New Roman" w:cs="標楷體" w:hint="eastAsia"/>
                <w:b w:val="0"/>
                <w:sz w:val="28"/>
                <w:szCs w:val="28"/>
              </w:rPr>
              <w:t xml:space="preserve">   </w:t>
            </w:r>
            <w:r w:rsidRPr="00E3690E">
              <w:rPr>
                <w:rFonts w:ascii="Times New Roman" w:hAnsi="Times New Roman" w:cs="標楷體" w:hint="eastAsia"/>
                <w:b w:val="0"/>
                <w:sz w:val="28"/>
                <w:szCs w:val="28"/>
              </w:rPr>
              <w:t>年</w:t>
            </w:r>
            <w:r w:rsidRPr="00E3690E">
              <w:rPr>
                <w:rFonts w:ascii="Times New Roman" w:hAnsi="Times New Roman" w:cs="標楷體" w:hint="eastAsia"/>
                <w:b w:val="0"/>
                <w:sz w:val="28"/>
                <w:szCs w:val="28"/>
              </w:rPr>
              <w:t xml:space="preserve">   </w:t>
            </w:r>
            <w:r w:rsidRPr="00E3690E">
              <w:rPr>
                <w:rFonts w:ascii="Times New Roman" w:hAnsi="Times New Roman" w:cs="標楷體" w:hint="eastAsia"/>
                <w:b w:val="0"/>
                <w:sz w:val="28"/>
                <w:szCs w:val="28"/>
              </w:rPr>
              <w:t>月</w:t>
            </w:r>
            <w:r w:rsidRPr="00E3690E">
              <w:rPr>
                <w:rFonts w:ascii="Times New Roman" w:hAnsi="Times New Roman" w:cs="標楷體" w:hint="eastAsia"/>
                <w:b w:val="0"/>
                <w:sz w:val="28"/>
                <w:szCs w:val="28"/>
              </w:rPr>
              <w:t xml:space="preserve">   </w:t>
            </w:r>
            <w:r w:rsidRPr="00E3690E">
              <w:rPr>
                <w:rFonts w:ascii="Times New Roman" w:hAnsi="Times New Roman" w:cs="標楷體" w:hint="eastAsia"/>
                <w:b w:val="0"/>
                <w:sz w:val="28"/>
                <w:szCs w:val="28"/>
              </w:rPr>
              <w:t>日</w:t>
            </w:r>
          </w:p>
        </w:tc>
      </w:tr>
    </w:tbl>
    <w:p w:rsidR="00EF75CF" w:rsidRPr="00E3690E" w:rsidRDefault="00EF75CF" w:rsidP="00EF75CF">
      <w:pPr>
        <w:autoSpaceDE w:val="0"/>
        <w:autoSpaceDN w:val="0"/>
        <w:adjustRightInd w:val="0"/>
        <w:spacing w:line="320" w:lineRule="exact"/>
        <w:rPr>
          <w:rFonts w:hAnsi="標楷體" w:cs="新細明體"/>
          <w:b w:val="0"/>
          <w:kern w:val="0"/>
          <w:sz w:val="28"/>
          <w:szCs w:val="28"/>
        </w:rPr>
      </w:pPr>
      <w:r w:rsidRPr="00E3690E">
        <w:rPr>
          <w:rFonts w:hAnsi="標楷體" w:cs="標楷體"/>
          <w:b w:val="0"/>
          <w:kern w:val="0"/>
          <w:sz w:val="28"/>
          <w:szCs w:val="28"/>
        </w:rPr>
        <w:br w:type="page"/>
      </w:r>
      <w:r w:rsidRPr="00E3690E">
        <w:rPr>
          <w:rFonts w:hAnsi="標楷體" w:cs="新細明體" w:hint="eastAsia"/>
          <w:b w:val="0"/>
          <w:kern w:val="0"/>
          <w:sz w:val="28"/>
          <w:szCs w:val="28"/>
        </w:rPr>
        <w:lastRenderedPageBreak/>
        <w:t>附件二</w:t>
      </w:r>
    </w:p>
    <w:p w:rsidR="00EF75CF" w:rsidRPr="00A63FFE" w:rsidRDefault="00EF75CF" w:rsidP="00A63FFE">
      <w:pPr>
        <w:adjustRightInd w:val="0"/>
        <w:snapToGrid w:val="0"/>
        <w:spacing w:line="480" w:lineRule="exact"/>
        <w:jc w:val="center"/>
        <w:rPr>
          <w:rFonts w:ascii="Times New Roman" w:hAnsi="Times New Roman"/>
          <w:kern w:val="0"/>
          <w:sz w:val="36"/>
          <w:szCs w:val="36"/>
        </w:rPr>
      </w:pPr>
      <w:r w:rsidRPr="00A63FFE">
        <w:rPr>
          <w:rFonts w:ascii="Times New Roman" w:hAnsi="Times New Roman" w:hint="eastAsia"/>
          <w:kern w:val="0"/>
          <w:sz w:val="36"/>
          <w:szCs w:val="36"/>
        </w:rPr>
        <w:t>全民健康保險中</w:t>
      </w:r>
      <w:r w:rsidRPr="00A63FFE">
        <w:rPr>
          <w:rFonts w:ascii="Times New Roman" w:hAnsi="Times New Roman"/>
          <w:kern w:val="0"/>
          <w:sz w:val="36"/>
          <w:szCs w:val="36"/>
        </w:rPr>
        <w:t>醫</w:t>
      </w:r>
      <w:r w:rsidRPr="00A63FFE">
        <w:rPr>
          <w:rFonts w:ascii="Times New Roman" w:hAnsi="Times New Roman" w:hint="eastAsia"/>
          <w:kern w:val="0"/>
          <w:sz w:val="36"/>
          <w:szCs w:val="36"/>
        </w:rPr>
        <w:t>急症處置</w:t>
      </w:r>
      <w:r w:rsidRPr="00A63FFE">
        <w:rPr>
          <w:rFonts w:ascii="Times New Roman" w:hAnsi="Times New Roman"/>
          <w:kern w:val="0"/>
          <w:sz w:val="36"/>
          <w:szCs w:val="36"/>
        </w:rPr>
        <w:t>計畫</w:t>
      </w:r>
    </w:p>
    <w:p w:rsidR="00EF75CF" w:rsidRPr="00A63FFE" w:rsidRDefault="00EF75CF" w:rsidP="00A63FFE">
      <w:pPr>
        <w:adjustRightInd w:val="0"/>
        <w:snapToGrid w:val="0"/>
        <w:spacing w:line="480" w:lineRule="exact"/>
        <w:jc w:val="center"/>
        <w:rPr>
          <w:rFonts w:ascii="Times New Roman" w:hAnsi="Times New Roman"/>
          <w:b w:val="0"/>
          <w:kern w:val="0"/>
          <w:sz w:val="36"/>
          <w:szCs w:val="36"/>
        </w:rPr>
      </w:pPr>
      <w:r w:rsidRPr="00A63FFE">
        <w:rPr>
          <w:rFonts w:ascii="Times New Roman" w:hAnsi="Times New Roman"/>
          <w:kern w:val="0"/>
          <w:sz w:val="36"/>
          <w:szCs w:val="36"/>
        </w:rPr>
        <w:t>給付項目及支付標準</w:t>
      </w:r>
    </w:p>
    <w:p w:rsidR="00C56695" w:rsidRPr="00E3690E" w:rsidRDefault="00C56695" w:rsidP="00AD6499">
      <w:pPr>
        <w:autoSpaceDE w:val="0"/>
        <w:autoSpaceDN w:val="0"/>
        <w:adjustRightInd w:val="0"/>
        <w:spacing w:line="520" w:lineRule="exact"/>
        <w:rPr>
          <w:rFonts w:ascii="Times New Roman" w:hAnsi="Times New Roman"/>
          <w:b w:val="0"/>
          <w:kern w:val="0"/>
          <w:sz w:val="32"/>
          <w:szCs w:val="32"/>
        </w:rPr>
      </w:pPr>
    </w:p>
    <w:p w:rsidR="00EF75CF" w:rsidRPr="00E3690E" w:rsidRDefault="00EF75CF" w:rsidP="00AD6499">
      <w:pPr>
        <w:autoSpaceDE w:val="0"/>
        <w:autoSpaceDN w:val="0"/>
        <w:adjustRightInd w:val="0"/>
        <w:spacing w:line="520" w:lineRule="exact"/>
        <w:rPr>
          <w:rFonts w:ascii="Times New Roman" w:hAnsi="Times New Roman"/>
          <w:b w:val="0"/>
          <w:kern w:val="0"/>
          <w:sz w:val="32"/>
          <w:szCs w:val="32"/>
        </w:rPr>
      </w:pPr>
      <w:r w:rsidRPr="00E3690E">
        <w:rPr>
          <w:rFonts w:ascii="Times New Roman" w:hAnsi="Times New Roman"/>
          <w:b w:val="0"/>
          <w:kern w:val="0"/>
          <w:sz w:val="32"/>
          <w:szCs w:val="32"/>
        </w:rPr>
        <w:t>通則：</w:t>
      </w:r>
    </w:p>
    <w:p w:rsidR="00EF75CF" w:rsidRPr="00E3690E" w:rsidRDefault="00EF75CF" w:rsidP="00AD6499">
      <w:pPr>
        <w:autoSpaceDE w:val="0"/>
        <w:autoSpaceDN w:val="0"/>
        <w:adjustRightInd w:val="0"/>
        <w:spacing w:line="520" w:lineRule="exact"/>
        <w:ind w:leftChars="200" w:left="1321" w:hangingChars="200" w:hanging="640"/>
        <w:jc w:val="both"/>
        <w:rPr>
          <w:rFonts w:ascii="Times New Roman" w:hAnsi="Times New Roman"/>
          <w:b w:val="0"/>
          <w:kern w:val="0"/>
          <w:sz w:val="32"/>
          <w:szCs w:val="32"/>
        </w:rPr>
      </w:pPr>
      <w:r w:rsidRPr="00E3690E">
        <w:rPr>
          <w:rFonts w:ascii="Times New Roman" w:hAnsi="Times New Roman"/>
          <w:b w:val="0"/>
          <w:kern w:val="0"/>
          <w:sz w:val="32"/>
          <w:szCs w:val="32"/>
        </w:rPr>
        <w:t>一、本標準所訂支付點數包括中醫師診療、處置、處方、藥費、調劑費、護理人員服務費，電子資料處理、污水廢棄物處理及其他基本執業成本</w:t>
      </w:r>
      <w:r w:rsidRPr="00E3690E">
        <w:rPr>
          <w:rFonts w:ascii="Times New Roman" w:hAnsi="Times New Roman"/>
          <w:b w:val="0"/>
          <w:kern w:val="0"/>
          <w:sz w:val="32"/>
          <w:szCs w:val="32"/>
        </w:rPr>
        <w:t>(</w:t>
      </w:r>
      <w:r w:rsidRPr="00E3690E">
        <w:rPr>
          <w:rFonts w:ascii="Times New Roman" w:hAnsi="Times New Roman"/>
          <w:b w:val="0"/>
          <w:kern w:val="0"/>
          <w:sz w:val="32"/>
          <w:szCs w:val="32"/>
        </w:rPr>
        <w:t>如不計價藥材、建築與設備、醫療責任保險及水電等雜項支出</w:t>
      </w:r>
      <w:r w:rsidRPr="00E3690E">
        <w:rPr>
          <w:rFonts w:ascii="Times New Roman" w:hAnsi="Times New Roman"/>
          <w:b w:val="0"/>
          <w:kern w:val="0"/>
          <w:sz w:val="32"/>
          <w:szCs w:val="32"/>
        </w:rPr>
        <w:t>)</w:t>
      </w:r>
      <w:r w:rsidRPr="00E3690E">
        <w:rPr>
          <w:rFonts w:ascii="Times New Roman" w:hAnsi="Times New Roman"/>
          <w:b w:val="0"/>
          <w:kern w:val="0"/>
          <w:sz w:val="32"/>
          <w:szCs w:val="32"/>
        </w:rPr>
        <w:t>。</w:t>
      </w:r>
    </w:p>
    <w:p w:rsidR="00EF75CF" w:rsidRPr="00E3690E" w:rsidRDefault="00DE0A3B" w:rsidP="00AD6499">
      <w:pPr>
        <w:autoSpaceDE w:val="0"/>
        <w:autoSpaceDN w:val="0"/>
        <w:adjustRightInd w:val="0"/>
        <w:spacing w:line="520" w:lineRule="exact"/>
        <w:ind w:leftChars="200" w:left="1321" w:hangingChars="200" w:hanging="640"/>
        <w:jc w:val="both"/>
        <w:rPr>
          <w:rFonts w:ascii="Times New Roman" w:hAnsi="Times New Roman"/>
          <w:b w:val="0"/>
          <w:kern w:val="0"/>
          <w:sz w:val="32"/>
          <w:szCs w:val="32"/>
        </w:rPr>
      </w:pPr>
      <w:r w:rsidRPr="00E3690E">
        <w:rPr>
          <w:rFonts w:ascii="Times New Roman" w:hAnsi="Times New Roman" w:hint="eastAsia"/>
          <w:b w:val="0"/>
          <w:kern w:val="0"/>
          <w:sz w:val="32"/>
          <w:szCs w:val="32"/>
        </w:rPr>
        <w:t>二</w:t>
      </w:r>
      <w:r w:rsidR="00EF75CF" w:rsidRPr="00E3690E">
        <w:rPr>
          <w:rFonts w:ascii="Times New Roman" w:hAnsi="Times New Roman"/>
          <w:b w:val="0"/>
          <w:kern w:val="0"/>
          <w:sz w:val="32"/>
          <w:szCs w:val="32"/>
        </w:rPr>
        <w:t>、保險</w:t>
      </w:r>
      <w:proofErr w:type="gramStart"/>
      <w:r w:rsidR="00EF75CF" w:rsidRPr="00E3690E">
        <w:rPr>
          <w:rFonts w:ascii="Times New Roman" w:hAnsi="Times New Roman"/>
          <w:b w:val="0"/>
          <w:kern w:val="0"/>
          <w:sz w:val="32"/>
          <w:szCs w:val="32"/>
        </w:rPr>
        <w:t>醫</w:t>
      </w:r>
      <w:proofErr w:type="gramEnd"/>
      <w:r w:rsidR="00EF75CF" w:rsidRPr="00E3690E">
        <w:rPr>
          <w:rFonts w:ascii="Times New Roman" w:hAnsi="Times New Roman"/>
          <w:b w:val="0"/>
          <w:kern w:val="0"/>
          <w:sz w:val="32"/>
          <w:szCs w:val="32"/>
        </w:rPr>
        <w:t>事服務機構以書面申報醫療費用者，依本標準所定點數申報後，每一申報案件由保險人依全民健康保險醫療服務給付項目及支付標準之規定扣留點數，所扣留點數作為委託辦理電子資料處理之費用。</w:t>
      </w:r>
    </w:p>
    <w:p w:rsidR="00EF75CF" w:rsidRPr="00E3690E" w:rsidRDefault="00DE0A3B" w:rsidP="00AD6499">
      <w:pPr>
        <w:autoSpaceDE w:val="0"/>
        <w:autoSpaceDN w:val="0"/>
        <w:adjustRightInd w:val="0"/>
        <w:spacing w:line="520" w:lineRule="exact"/>
        <w:ind w:leftChars="200" w:left="1321" w:hangingChars="200" w:hanging="640"/>
        <w:jc w:val="both"/>
        <w:rPr>
          <w:rFonts w:ascii="Times New Roman" w:hAnsi="Times New Roman"/>
          <w:b w:val="0"/>
          <w:kern w:val="0"/>
          <w:sz w:val="32"/>
          <w:szCs w:val="32"/>
        </w:rPr>
      </w:pPr>
      <w:r w:rsidRPr="00E3690E">
        <w:rPr>
          <w:rFonts w:ascii="Times New Roman" w:hAnsi="Times New Roman" w:hint="eastAsia"/>
          <w:b w:val="0"/>
          <w:kern w:val="0"/>
          <w:sz w:val="32"/>
          <w:szCs w:val="32"/>
        </w:rPr>
        <w:t>三</w:t>
      </w:r>
      <w:r w:rsidR="00EF75CF" w:rsidRPr="00E3690E">
        <w:rPr>
          <w:rFonts w:ascii="Times New Roman" w:hAnsi="Times New Roman"/>
          <w:b w:val="0"/>
          <w:kern w:val="0"/>
          <w:sz w:val="32"/>
          <w:szCs w:val="32"/>
        </w:rPr>
        <w:t>、本計畫之案件當次不得另行申報</w:t>
      </w:r>
      <w:r w:rsidR="00803666" w:rsidRPr="00E3690E">
        <w:rPr>
          <w:rFonts w:ascii="Times New Roman" w:hAnsi="Times New Roman" w:hint="eastAsia"/>
          <w:b w:val="0"/>
          <w:kern w:val="0"/>
          <w:sz w:val="32"/>
          <w:szCs w:val="32"/>
        </w:rPr>
        <w:t>「</w:t>
      </w:r>
      <w:r w:rsidR="00EF75CF" w:rsidRPr="00E3690E">
        <w:rPr>
          <w:rFonts w:ascii="Times New Roman" w:hAnsi="Times New Roman"/>
          <w:b w:val="0"/>
          <w:kern w:val="0"/>
          <w:sz w:val="32"/>
          <w:szCs w:val="32"/>
        </w:rPr>
        <w:t>全民健康保險醫療服務給付項目及支付標準</w:t>
      </w:r>
      <w:r w:rsidR="00803666" w:rsidRPr="00E3690E">
        <w:rPr>
          <w:rFonts w:ascii="Times New Roman" w:hAnsi="Times New Roman" w:hint="eastAsia"/>
          <w:b w:val="0"/>
          <w:kern w:val="0"/>
          <w:sz w:val="32"/>
          <w:szCs w:val="32"/>
        </w:rPr>
        <w:t>」</w:t>
      </w:r>
      <w:r w:rsidR="00803666" w:rsidRPr="00E3690E">
        <w:rPr>
          <w:rFonts w:ascii="Times New Roman" w:hAnsi="Times New Roman" w:hint="eastAsia"/>
          <w:b w:val="0"/>
          <w:kern w:val="0"/>
          <w:sz w:val="32"/>
          <w:szCs w:val="32"/>
        </w:rPr>
        <w:t>(</w:t>
      </w:r>
      <w:r w:rsidR="00803666" w:rsidRPr="00E3690E">
        <w:rPr>
          <w:rFonts w:ascii="Times New Roman" w:hAnsi="Times New Roman" w:hint="eastAsia"/>
          <w:b w:val="0"/>
          <w:kern w:val="0"/>
          <w:sz w:val="32"/>
          <w:szCs w:val="32"/>
        </w:rPr>
        <w:t>以下稱醫療服務支付標準</w:t>
      </w:r>
      <w:r w:rsidR="00803666" w:rsidRPr="00E3690E">
        <w:rPr>
          <w:rFonts w:ascii="Times New Roman" w:hAnsi="Times New Roman" w:hint="eastAsia"/>
          <w:b w:val="0"/>
          <w:kern w:val="0"/>
          <w:sz w:val="32"/>
          <w:szCs w:val="32"/>
        </w:rPr>
        <w:t>)</w:t>
      </w:r>
      <w:r w:rsidR="00803666" w:rsidRPr="00E3690E">
        <w:rPr>
          <w:rFonts w:ascii="Times New Roman" w:hAnsi="Times New Roman" w:hint="eastAsia"/>
          <w:b w:val="0"/>
          <w:kern w:val="0"/>
          <w:sz w:val="32"/>
          <w:szCs w:val="32"/>
        </w:rPr>
        <w:t>之</w:t>
      </w:r>
      <w:r w:rsidR="00404C7D" w:rsidRPr="00E3690E">
        <w:rPr>
          <w:rFonts w:ascii="Times New Roman" w:hAnsi="Times New Roman"/>
          <w:b w:val="0"/>
          <w:kern w:val="0"/>
          <w:sz w:val="32"/>
          <w:szCs w:val="32"/>
        </w:rPr>
        <w:t>02005B</w:t>
      </w:r>
      <w:r w:rsidR="00404C7D" w:rsidRPr="00E3690E">
        <w:rPr>
          <w:rFonts w:ascii="Times New Roman" w:hAnsi="Times New Roman" w:hint="eastAsia"/>
          <w:b w:val="0"/>
          <w:kern w:val="0"/>
          <w:sz w:val="32"/>
          <w:szCs w:val="32"/>
        </w:rPr>
        <w:t>「住院會診費」及</w:t>
      </w:r>
      <w:r w:rsidR="00EF75CF" w:rsidRPr="00E3690E">
        <w:rPr>
          <w:rFonts w:ascii="Times New Roman" w:hAnsi="Times New Roman"/>
          <w:b w:val="0"/>
          <w:kern w:val="0"/>
          <w:sz w:val="32"/>
          <w:szCs w:val="32"/>
        </w:rPr>
        <w:t>第四部中醫各章節之診療項目</w:t>
      </w:r>
      <w:r w:rsidR="00541942" w:rsidRPr="00E3690E">
        <w:rPr>
          <w:rFonts w:ascii="Times New Roman" w:hAnsi="Times New Roman" w:hint="eastAsia"/>
          <w:b w:val="0"/>
          <w:kern w:val="0"/>
          <w:sz w:val="32"/>
          <w:szCs w:val="32"/>
        </w:rPr>
        <w:t>，且本計畫之申報量</w:t>
      </w:r>
      <w:proofErr w:type="gramStart"/>
      <w:r w:rsidR="00541942" w:rsidRPr="00E3690E">
        <w:rPr>
          <w:rFonts w:ascii="Times New Roman" w:hAnsi="Times New Roman" w:hint="eastAsia"/>
          <w:b w:val="0"/>
          <w:kern w:val="0"/>
          <w:sz w:val="32"/>
          <w:szCs w:val="32"/>
        </w:rPr>
        <w:t>不</w:t>
      </w:r>
      <w:proofErr w:type="gramEnd"/>
      <w:r w:rsidR="00541942" w:rsidRPr="00E3690E">
        <w:rPr>
          <w:rFonts w:ascii="Times New Roman" w:hAnsi="Times New Roman" w:hint="eastAsia"/>
          <w:b w:val="0"/>
          <w:kern w:val="0"/>
          <w:sz w:val="32"/>
          <w:szCs w:val="32"/>
        </w:rPr>
        <w:t>併入該院所原門診合理量或針灸、傷科及脫臼整復原合計申報量計算。</w:t>
      </w:r>
    </w:p>
    <w:p w:rsidR="00EF75CF" w:rsidRPr="00E3690E" w:rsidRDefault="00DE0A3B" w:rsidP="00AD6499">
      <w:pPr>
        <w:autoSpaceDE w:val="0"/>
        <w:autoSpaceDN w:val="0"/>
        <w:adjustRightInd w:val="0"/>
        <w:spacing w:line="520" w:lineRule="exact"/>
        <w:ind w:leftChars="200" w:left="1321" w:hangingChars="200" w:hanging="640"/>
        <w:jc w:val="both"/>
        <w:rPr>
          <w:rFonts w:ascii="Times New Roman" w:hAnsi="Times New Roman"/>
          <w:b w:val="0"/>
          <w:kern w:val="0"/>
          <w:sz w:val="32"/>
          <w:szCs w:val="32"/>
        </w:rPr>
      </w:pPr>
      <w:r w:rsidRPr="00E3690E">
        <w:rPr>
          <w:rFonts w:ascii="Times New Roman" w:hAnsi="Times New Roman" w:hint="eastAsia"/>
          <w:b w:val="0"/>
          <w:kern w:val="0"/>
          <w:sz w:val="32"/>
          <w:szCs w:val="32"/>
        </w:rPr>
        <w:t>四</w:t>
      </w:r>
      <w:r w:rsidR="00EF75CF" w:rsidRPr="00E3690E">
        <w:rPr>
          <w:rFonts w:ascii="Times New Roman" w:hAnsi="Times New Roman" w:hint="eastAsia"/>
          <w:b w:val="0"/>
          <w:kern w:val="0"/>
          <w:sz w:val="32"/>
          <w:szCs w:val="32"/>
        </w:rPr>
        <w:t>、</w:t>
      </w:r>
      <w:r w:rsidR="00AF3EDD" w:rsidRPr="00E3690E">
        <w:rPr>
          <w:rFonts w:ascii="Times New Roman" w:hAnsi="Times New Roman" w:hint="eastAsia"/>
          <w:b w:val="0"/>
          <w:kern w:val="0"/>
          <w:sz w:val="32"/>
          <w:szCs w:val="32"/>
        </w:rPr>
        <w:t>本</w:t>
      </w:r>
      <w:r w:rsidR="00EF75CF" w:rsidRPr="00E3690E">
        <w:rPr>
          <w:rFonts w:ascii="Times New Roman" w:hAnsi="Times New Roman" w:hint="eastAsia"/>
          <w:b w:val="0"/>
          <w:kern w:val="0"/>
          <w:sz w:val="32"/>
          <w:szCs w:val="32"/>
        </w:rPr>
        <w:t>計畫之案件</w:t>
      </w:r>
      <w:r w:rsidR="00EF75CF" w:rsidRPr="00E3690E">
        <w:rPr>
          <w:rFonts w:ascii="Times New Roman" w:hAnsi="Times New Roman" w:hint="eastAsia"/>
          <w:b w:val="0"/>
          <w:kern w:val="0"/>
          <w:sz w:val="32"/>
          <w:szCs w:val="32"/>
        </w:rPr>
        <w:t>(</w:t>
      </w:r>
      <w:r w:rsidR="00EF75CF" w:rsidRPr="00E3690E">
        <w:rPr>
          <w:rFonts w:ascii="Times New Roman" w:hAnsi="Times New Roman" w:hint="eastAsia"/>
          <w:b w:val="0"/>
          <w:kern w:val="0"/>
          <w:sz w:val="32"/>
          <w:szCs w:val="32"/>
        </w:rPr>
        <w:t>同一個案</w:t>
      </w:r>
      <w:r w:rsidR="00EF75CF" w:rsidRPr="00E3690E">
        <w:rPr>
          <w:rFonts w:ascii="Times New Roman" w:hAnsi="Times New Roman" w:hint="eastAsia"/>
          <w:b w:val="0"/>
          <w:kern w:val="0"/>
          <w:sz w:val="32"/>
          <w:szCs w:val="32"/>
        </w:rPr>
        <w:t>)</w:t>
      </w:r>
      <w:r w:rsidR="00EF75CF" w:rsidRPr="00E3690E">
        <w:rPr>
          <w:rFonts w:ascii="Times New Roman" w:hAnsi="Times New Roman" w:hint="eastAsia"/>
          <w:b w:val="0"/>
          <w:kern w:val="0"/>
          <w:sz w:val="32"/>
          <w:szCs w:val="32"/>
        </w:rPr>
        <w:t>當次就醫之</w:t>
      </w:r>
      <w:r w:rsidR="00EA6D29" w:rsidRPr="00E3690E">
        <w:rPr>
          <w:rFonts w:ascii="Times New Roman" w:hAnsi="Times New Roman" w:hint="eastAsia"/>
          <w:b w:val="0"/>
          <w:kern w:val="0"/>
          <w:sz w:val="32"/>
          <w:szCs w:val="32"/>
        </w:rPr>
        <w:t>中醫急症</w:t>
      </w:r>
      <w:r w:rsidR="00EF75CF" w:rsidRPr="00E3690E">
        <w:rPr>
          <w:rFonts w:ascii="Times New Roman" w:hAnsi="Times New Roman"/>
          <w:b w:val="0"/>
          <w:kern w:val="0"/>
          <w:sz w:val="32"/>
          <w:szCs w:val="32"/>
        </w:rPr>
        <w:t>處置</w:t>
      </w:r>
      <w:r w:rsidR="00EA6D29" w:rsidRPr="00E3690E">
        <w:rPr>
          <w:rFonts w:ascii="Times New Roman" w:hAnsi="Times New Roman" w:hint="eastAsia"/>
          <w:b w:val="0"/>
          <w:kern w:val="0"/>
          <w:sz w:val="32"/>
          <w:szCs w:val="32"/>
        </w:rPr>
        <w:t>費</w:t>
      </w:r>
      <w:r w:rsidR="00EF75CF" w:rsidRPr="00E3690E">
        <w:rPr>
          <w:rFonts w:ascii="Times New Roman" w:hAnsi="Times New Roman" w:hint="eastAsia"/>
          <w:b w:val="0"/>
          <w:kern w:val="0"/>
          <w:sz w:val="32"/>
          <w:szCs w:val="32"/>
        </w:rPr>
        <w:t>以</w:t>
      </w:r>
      <w:r w:rsidR="00AD6499" w:rsidRPr="00E3690E">
        <w:rPr>
          <w:rFonts w:ascii="Times New Roman" w:hAnsi="Times New Roman" w:hint="eastAsia"/>
          <w:b w:val="0"/>
          <w:kern w:val="0"/>
          <w:sz w:val="32"/>
          <w:szCs w:val="32"/>
        </w:rPr>
        <w:t>申報</w:t>
      </w:r>
      <w:r w:rsidR="00EF75CF" w:rsidRPr="00E3690E">
        <w:rPr>
          <w:rFonts w:ascii="Times New Roman" w:hAnsi="Times New Roman" w:hint="eastAsia"/>
          <w:b w:val="0"/>
          <w:kern w:val="0"/>
          <w:sz w:val="32"/>
          <w:szCs w:val="32"/>
        </w:rPr>
        <w:t>三次為限。</w:t>
      </w:r>
    </w:p>
    <w:p w:rsidR="00C56695" w:rsidRPr="00E3690E" w:rsidRDefault="00C56695" w:rsidP="00502FD7">
      <w:pPr>
        <w:widowControl/>
        <w:spacing w:afterLines="50" w:after="180" w:line="320" w:lineRule="exact"/>
        <w:jc w:val="center"/>
        <w:rPr>
          <w:rFonts w:hAnsi="標楷體"/>
          <w:b w:val="0"/>
          <w:sz w:val="36"/>
          <w:szCs w:val="36"/>
        </w:rPr>
      </w:pPr>
    </w:p>
    <w:p w:rsidR="00C56695" w:rsidRPr="00E3690E" w:rsidRDefault="00C56695" w:rsidP="00502FD7">
      <w:pPr>
        <w:widowControl/>
        <w:spacing w:afterLines="50" w:after="180" w:line="320" w:lineRule="exact"/>
        <w:jc w:val="center"/>
        <w:rPr>
          <w:rFonts w:hAnsi="標楷體"/>
          <w:b w:val="0"/>
          <w:sz w:val="36"/>
          <w:szCs w:val="36"/>
        </w:rPr>
      </w:pPr>
    </w:p>
    <w:p w:rsidR="00C56695" w:rsidRPr="00E3690E" w:rsidRDefault="00C56695" w:rsidP="00502FD7">
      <w:pPr>
        <w:widowControl/>
        <w:spacing w:afterLines="50" w:after="180" w:line="320" w:lineRule="exact"/>
        <w:jc w:val="center"/>
        <w:rPr>
          <w:rFonts w:hAnsi="標楷體"/>
          <w:b w:val="0"/>
          <w:sz w:val="36"/>
          <w:szCs w:val="36"/>
        </w:rPr>
      </w:pPr>
    </w:p>
    <w:p w:rsidR="00C56695" w:rsidRPr="00E3690E" w:rsidRDefault="00C56695" w:rsidP="00502FD7">
      <w:pPr>
        <w:widowControl/>
        <w:spacing w:afterLines="50" w:after="180" w:line="320" w:lineRule="exact"/>
        <w:jc w:val="center"/>
        <w:rPr>
          <w:rFonts w:hAnsi="標楷體"/>
          <w:b w:val="0"/>
          <w:sz w:val="36"/>
          <w:szCs w:val="36"/>
        </w:rPr>
      </w:pPr>
    </w:p>
    <w:p w:rsidR="00C56695" w:rsidRPr="00E3690E" w:rsidRDefault="00C56695" w:rsidP="00502FD7">
      <w:pPr>
        <w:widowControl/>
        <w:spacing w:afterLines="50" w:after="180" w:line="320" w:lineRule="exact"/>
        <w:jc w:val="center"/>
        <w:rPr>
          <w:rFonts w:hAnsi="標楷體"/>
          <w:b w:val="0"/>
          <w:sz w:val="36"/>
          <w:szCs w:val="36"/>
        </w:rPr>
      </w:pPr>
    </w:p>
    <w:p w:rsidR="00C56695" w:rsidRPr="00E3690E" w:rsidRDefault="00C56695" w:rsidP="00502FD7">
      <w:pPr>
        <w:widowControl/>
        <w:spacing w:afterLines="50" w:after="180" w:line="320" w:lineRule="exact"/>
        <w:jc w:val="center"/>
        <w:rPr>
          <w:rFonts w:hAnsi="標楷體"/>
          <w:b w:val="0"/>
          <w:sz w:val="36"/>
          <w:szCs w:val="36"/>
        </w:rPr>
      </w:pPr>
    </w:p>
    <w:p w:rsidR="00C56695" w:rsidRPr="00E3690E" w:rsidRDefault="00C56695" w:rsidP="00502FD7">
      <w:pPr>
        <w:widowControl/>
        <w:spacing w:afterLines="50" w:after="180" w:line="320" w:lineRule="exact"/>
        <w:jc w:val="center"/>
        <w:rPr>
          <w:rFonts w:hAnsi="標楷體"/>
          <w:b w:val="0"/>
          <w:sz w:val="36"/>
          <w:szCs w:val="36"/>
        </w:rPr>
      </w:pPr>
    </w:p>
    <w:p w:rsidR="00C56695" w:rsidRPr="00E3690E" w:rsidRDefault="00C56695" w:rsidP="00502FD7">
      <w:pPr>
        <w:widowControl/>
        <w:spacing w:afterLines="50" w:after="180" w:line="320" w:lineRule="exact"/>
        <w:jc w:val="center"/>
        <w:rPr>
          <w:rFonts w:hAnsi="標楷體"/>
          <w:b w:val="0"/>
          <w:sz w:val="36"/>
          <w:szCs w:val="36"/>
        </w:rPr>
      </w:pPr>
    </w:p>
    <w:p w:rsidR="00EF75CF" w:rsidRPr="00A63FFE" w:rsidRDefault="00EF75CF" w:rsidP="00A63FFE">
      <w:pPr>
        <w:widowControl/>
        <w:spacing w:line="480" w:lineRule="exact"/>
        <w:jc w:val="center"/>
        <w:rPr>
          <w:rFonts w:hAnsi="標楷體"/>
          <w:b w:val="0"/>
          <w:bCs w:val="0"/>
          <w:sz w:val="36"/>
          <w:szCs w:val="36"/>
        </w:rPr>
      </w:pPr>
      <w:r w:rsidRPr="00A63FFE">
        <w:rPr>
          <w:rFonts w:hAnsi="標楷體" w:hint="eastAsia"/>
          <w:b w:val="0"/>
          <w:sz w:val="36"/>
          <w:szCs w:val="36"/>
        </w:rPr>
        <w:lastRenderedPageBreak/>
        <w:t>全民健康保險中醫急症處置計畫</w:t>
      </w:r>
    </w:p>
    <w:p w:rsidR="00EF75CF" w:rsidRPr="00A63FFE" w:rsidRDefault="00EF75CF" w:rsidP="00502FD7">
      <w:pPr>
        <w:widowControl/>
        <w:spacing w:afterLines="50" w:after="180" w:line="480" w:lineRule="exact"/>
        <w:jc w:val="center"/>
        <w:rPr>
          <w:rFonts w:ascii="Times New Roman" w:hAnsi="Times New Roman"/>
          <w:b w:val="0"/>
          <w:bCs w:val="0"/>
          <w:sz w:val="36"/>
          <w:szCs w:val="36"/>
        </w:rPr>
      </w:pPr>
      <w:r w:rsidRPr="00A63FFE">
        <w:rPr>
          <w:rFonts w:ascii="Times New Roman" w:hAnsi="Times New Roman"/>
          <w:b w:val="0"/>
          <w:sz w:val="36"/>
          <w:szCs w:val="36"/>
        </w:rPr>
        <w:t>支付標準表</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96"/>
        <w:gridCol w:w="1559"/>
      </w:tblGrid>
      <w:tr w:rsidR="00E3690E" w:rsidRPr="00E3690E" w:rsidTr="00FB3D82">
        <w:trPr>
          <w:trHeight w:val="611"/>
        </w:trPr>
        <w:tc>
          <w:tcPr>
            <w:tcW w:w="1526" w:type="dxa"/>
            <w:shd w:val="clear" w:color="auto" w:fill="auto"/>
            <w:vAlign w:val="center"/>
          </w:tcPr>
          <w:p w:rsidR="003B6FF6" w:rsidRPr="00E3690E" w:rsidRDefault="003B6FF6" w:rsidP="00FB3D82">
            <w:pPr>
              <w:autoSpaceDE w:val="0"/>
              <w:autoSpaceDN w:val="0"/>
              <w:adjustRightInd w:val="0"/>
              <w:spacing w:line="500" w:lineRule="exact"/>
              <w:jc w:val="center"/>
              <w:rPr>
                <w:rFonts w:ascii="Times New Roman" w:hAnsi="Times New Roman"/>
                <w:b w:val="0"/>
                <w:kern w:val="0"/>
                <w:sz w:val="28"/>
                <w:szCs w:val="28"/>
              </w:rPr>
            </w:pPr>
            <w:r w:rsidRPr="00E3690E">
              <w:rPr>
                <w:rFonts w:ascii="Times New Roman" w:hAnsi="Times New Roman"/>
                <w:b w:val="0"/>
                <w:kern w:val="0"/>
                <w:sz w:val="28"/>
                <w:szCs w:val="28"/>
              </w:rPr>
              <w:t>編號</w:t>
            </w:r>
          </w:p>
        </w:tc>
        <w:tc>
          <w:tcPr>
            <w:tcW w:w="6696" w:type="dxa"/>
            <w:shd w:val="clear" w:color="auto" w:fill="auto"/>
            <w:vAlign w:val="center"/>
          </w:tcPr>
          <w:p w:rsidR="003B6FF6" w:rsidRPr="00E3690E" w:rsidRDefault="003B6FF6" w:rsidP="00FB3D82">
            <w:pPr>
              <w:autoSpaceDE w:val="0"/>
              <w:autoSpaceDN w:val="0"/>
              <w:adjustRightInd w:val="0"/>
              <w:spacing w:line="500" w:lineRule="exact"/>
              <w:jc w:val="center"/>
              <w:rPr>
                <w:rFonts w:ascii="Times New Roman" w:hAnsi="Times New Roman"/>
                <w:b w:val="0"/>
                <w:kern w:val="0"/>
                <w:sz w:val="28"/>
                <w:szCs w:val="28"/>
              </w:rPr>
            </w:pPr>
            <w:r w:rsidRPr="00E3690E">
              <w:rPr>
                <w:rFonts w:ascii="Times New Roman" w:hAnsi="Times New Roman"/>
                <w:b w:val="0"/>
                <w:kern w:val="0"/>
                <w:sz w:val="28"/>
                <w:szCs w:val="28"/>
              </w:rPr>
              <w:t>診療項目</w:t>
            </w:r>
          </w:p>
        </w:tc>
        <w:tc>
          <w:tcPr>
            <w:tcW w:w="1559" w:type="dxa"/>
            <w:shd w:val="clear" w:color="auto" w:fill="auto"/>
            <w:vAlign w:val="center"/>
          </w:tcPr>
          <w:p w:rsidR="003B6FF6" w:rsidRPr="00E3690E" w:rsidRDefault="003B6FF6" w:rsidP="00FB3D82">
            <w:pPr>
              <w:autoSpaceDE w:val="0"/>
              <w:autoSpaceDN w:val="0"/>
              <w:adjustRightInd w:val="0"/>
              <w:spacing w:line="500" w:lineRule="exact"/>
              <w:jc w:val="center"/>
              <w:rPr>
                <w:rFonts w:ascii="Times New Roman" w:hAnsi="Times New Roman"/>
                <w:b w:val="0"/>
                <w:kern w:val="0"/>
                <w:sz w:val="28"/>
                <w:szCs w:val="28"/>
              </w:rPr>
            </w:pPr>
            <w:r w:rsidRPr="00E3690E">
              <w:rPr>
                <w:rFonts w:ascii="Times New Roman" w:hAnsi="Times New Roman"/>
                <w:b w:val="0"/>
                <w:kern w:val="0"/>
                <w:sz w:val="28"/>
                <w:szCs w:val="28"/>
              </w:rPr>
              <w:t>支付點數</w:t>
            </w:r>
          </w:p>
        </w:tc>
      </w:tr>
      <w:tr w:rsidR="00E3690E" w:rsidRPr="00E3690E" w:rsidTr="00FB3D82">
        <w:trPr>
          <w:trHeight w:val="611"/>
        </w:trPr>
        <w:tc>
          <w:tcPr>
            <w:tcW w:w="1526" w:type="dxa"/>
            <w:shd w:val="clear" w:color="auto" w:fill="auto"/>
            <w:vAlign w:val="center"/>
          </w:tcPr>
          <w:p w:rsidR="003B6FF6" w:rsidRPr="00E3690E" w:rsidRDefault="00B56D59" w:rsidP="00FB3D82">
            <w:pPr>
              <w:autoSpaceDE w:val="0"/>
              <w:autoSpaceDN w:val="0"/>
              <w:adjustRightInd w:val="0"/>
              <w:spacing w:line="500" w:lineRule="exact"/>
              <w:jc w:val="center"/>
              <w:rPr>
                <w:rFonts w:ascii="Times New Roman" w:hAnsi="Times New Roman"/>
                <w:b w:val="0"/>
                <w:kern w:val="0"/>
                <w:sz w:val="28"/>
                <w:szCs w:val="28"/>
              </w:rPr>
            </w:pPr>
            <w:r w:rsidRPr="00E3690E">
              <w:rPr>
                <w:rFonts w:ascii="Times New Roman" w:hAnsi="Times New Roman"/>
                <w:b w:val="0"/>
                <w:kern w:val="0"/>
                <w:sz w:val="28"/>
                <w:szCs w:val="28"/>
              </w:rPr>
              <w:t>P610</w:t>
            </w:r>
            <w:r w:rsidRPr="00E3690E">
              <w:rPr>
                <w:rFonts w:ascii="Times New Roman" w:hAnsi="Times New Roman" w:hint="eastAsia"/>
                <w:b w:val="0"/>
                <w:kern w:val="0"/>
                <w:sz w:val="28"/>
                <w:szCs w:val="28"/>
              </w:rPr>
              <w:t>01</w:t>
            </w:r>
          </w:p>
        </w:tc>
        <w:tc>
          <w:tcPr>
            <w:tcW w:w="6696" w:type="dxa"/>
            <w:shd w:val="clear" w:color="auto" w:fill="auto"/>
            <w:vAlign w:val="center"/>
          </w:tcPr>
          <w:p w:rsidR="003B6FF6" w:rsidRPr="00E3690E" w:rsidRDefault="003B6FF6" w:rsidP="00FB3D82">
            <w:pPr>
              <w:autoSpaceDE w:val="0"/>
              <w:autoSpaceDN w:val="0"/>
              <w:adjustRightInd w:val="0"/>
              <w:spacing w:line="500" w:lineRule="exact"/>
              <w:jc w:val="both"/>
              <w:rPr>
                <w:rFonts w:ascii="Times New Roman" w:hAnsi="Times New Roman"/>
                <w:b w:val="0"/>
                <w:kern w:val="0"/>
                <w:sz w:val="28"/>
                <w:szCs w:val="28"/>
              </w:rPr>
            </w:pPr>
            <w:r w:rsidRPr="00E3690E">
              <w:rPr>
                <w:rFonts w:ascii="Times New Roman" w:hAnsi="Times New Roman"/>
                <w:b w:val="0"/>
                <w:sz w:val="28"/>
                <w:szCs w:val="28"/>
              </w:rPr>
              <w:t>中醫急症</w:t>
            </w:r>
            <w:r w:rsidRPr="00E3690E">
              <w:rPr>
                <w:rFonts w:ascii="Times New Roman" w:hAnsi="Times New Roman" w:hint="eastAsia"/>
                <w:b w:val="0"/>
                <w:sz w:val="28"/>
                <w:szCs w:val="28"/>
              </w:rPr>
              <w:t>診察</w:t>
            </w:r>
            <w:r w:rsidRPr="00E3690E">
              <w:rPr>
                <w:rFonts w:ascii="Times New Roman" w:hAnsi="Times New Roman"/>
                <w:b w:val="0"/>
                <w:sz w:val="28"/>
                <w:szCs w:val="28"/>
              </w:rPr>
              <w:t>費</w:t>
            </w:r>
          </w:p>
        </w:tc>
        <w:tc>
          <w:tcPr>
            <w:tcW w:w="1559" w:type="dxa"/>
            <w:shd w:val="clear" w:color="auto" w:fill="auto"/>
            <w:vAlign w:val="center"/>
          </w:tcPr>
          <w:p w:rsidR="003B6FF6" w:rsidRPr="00E3690E" w:rsidRDefault="003B6FF6" w:rsidP="00FB3D82">
            <w:pPr>
              <w:autoSpaceDE w:val="0"/>
              <w:autoSpaceDN w:val="0"/>
              <w:adjustRightInd w:val="0"/>
              <w:spacing w:line="500" w:lineRule="exact"/>
              <w:jc w:val="center"/>
              <w:rPr>
                <w:rFonts w:ascii="Times New Roman" w:hAnsi="Times New Roman"/>
                <w:b w:val="0"/>
                <w:kern w:val="0"/>
                <w:sz w:val="28"/>
                <w:szCs w:val="28"/>
              </w:rPr>
            </w:pPr>
            <w:r w:rsidRPr="00E3690E">
              <w:rPr>
                <w:rFonts w:ascii="Times New Roman" w:hAnsi="Times New Roman" w:hint="eastAsia"/>
                <w:b w:val="0"/>
                <w:kern w:val="0"/>
                <w:sz w:val="28"/>
                <w:szCs w:val="28"/>
              </w:rPr>
              <w:t>521</w:t>
            </w:r>
          </w:p>
        </w:tc>
      </w:tr>
      <w:tr w:rsidR="00E3690E" w:rsidRPr="00E3690E" w:rsidTr="00483082">
        <w:trPr>
          <w:trHeight w:val="50"/>
        </w:trPr>
        <w:tc>
          <w:tcPr>
            <w:tcW w:w="1526" w:type="dxa"/>
            <w:shd w:val="clear" w:color="auto" w:fill="auto"/>
            <w:vAlign w:val="center"/>
          </w:tcPr>
          <w:p w:rsidR="003B6FF6" w:rsidRPr="00E3690E" w:rsidRDefault="00B56D59" w:rsidP="00B56D59">
            <w:pPr>
              <w:autoSpaceDE w:val="0"/>
              <w:autoSpaceDN w:val="0"/>
              <w:adjustRightInd w:val="0"/>
              <w:spacing w:line="500" w:lineRule="exact"/>
              <w:jc w:val="center"/>
              <w:rPr>
                <w:rFonts w:ascii="Times New Roman" w:hAnsi="Times New Roman"/>
                <w:b w:val="0"/>
                <w:kern w:val="0"/>
                <w:sz w:val="28"/>
                <w:szCs w:val="28"/>
              </w:rPr>
            </w:pPr>
            <w:r w:rsidRPr="00E3690E">
              <w:rPr>
                <w:rFonts w:ascii="Times New Roman" w:hAnsi="Times New Roman"/>
                <w:b w:val="0"/>
                <w:kern w:val="0"/>
                <w:sz w:val="28"/>
                <w:szCs w:val="28"/>
              </w:rPr>
              <w:t>P610</w:t>
            </w:r>
            <w:r w:rsidRPr="00E3690E">
              <w:rPr>
                <w:rFonts w:ascii="Times New Roman" w:hAnsi="Times New Roman" w:hint="eastAsia"/>
                <w:b w:val="0"/>
                <w:kern w:val="0"/>
                <w:sz w:val="28"/>
                <w:szCs w:val="28"/>
              </w:rPr>
              <w:t>02</w:t>
            </w:r>
          </w:p>
        </w:tc>
        <w:tc>
          <w:tcPr>
            <w:tcW w:w="6696" w:type="dxa"/>
            <w:shd w:val="clear" w:color="auto" w:fill="auto"/>
            <w:vAlign w:val="center"/>
          </w:tcPr>
          <w:p w:rsidR="003B6FF6" w:rsidRPr="00E3690E" w:rsidRDefault="003B6FF6" w:rsidP="008D6355">
            <w:pPr>
              <w:autoSpaceDE w:val="0"/>
              <w:autoSpaceDN w:val="0"/>
              <w:adjustRightInd w:val="0"/>
              <w:spacing w:line="500" w:lineRule="exact"/>
              <w:jc w:val="both"/>
              <w:rPr>
                <w:rFonts w:ascii="Times New Roman" w:hAnsi="Times New Roman"/>
                <w:b w:val="0"/>
                <w:kern w:val="0"/>
                <w:sz w:val="28"/>
                <w:szCs w:val="28"/>
              </w:rPr>
            </w:pPr>
            <w:r w:rsidRPr="00E3690E">
              <w:rPr>
                <w:rFonts w:ascii="Times New Roman" w:hAnsi="Times New Roman"/>
                <w:b w:val="0"/>
                <w:sz w:val="28"/>
                <w:szCs w:val="28"/>
              </w:rPr>
              <w:t>中醫急症</w:t>
            </w:r>
            <w:r w:rsidRPr="00E3690E">
              <w:rPr>
                <w:rFonts w:ascii="Times New Roman" w:hAnsi="Times New Roman" w:hint="eastAsia"/>
                <w:b w:val="0"/>
                <w:sz w:val="28"/>
                <w:szCs w:val="28"/>
              </w:rPr>
              <w:t>處置</w:t>
            </w:r>
            <w:r w:rsidRPr="00E3690E">
              <w:rPr>
                <w:rFonts w:ascii="Times New Roman" w:hAnsi="Times New Roman"/>
                <w:b w:val="0"/>
                <w:sz w:val="28"/>
                <w:szCs w:val="28"/>
              </w:rPr>
              <w:t>費</w:t>
            </w:r>
          </w:p>
        </w:tc>
        <w:tc>
          <w:tcPr>
            <w:tcW w:w="1559" w:type="dxa"/>
            <w:shd w:val="clear" w:color="auto" w:fill="auto"/>
            <w:vAlign w:val="center"/>
          </w:tcPr>
          <w:p w:rsidR="003B6FF6" w:rsidRPr="00E3690E" w:rsidRDefault="003B6FF6" w:rsidP="00502FD7">
            <w:pPr>
              <w:autoSpaceDE w:val="0"/>
              <w:autoSpaceDN w:val="0"/>
              <w:adjustRightInd w:val="0"/>
              <w:spacing w:line="500" w:lineRule="exact"/>
              <w:jc w:val="center"/>
              <w:rPr>
                <w:rFonts w:ascii="Times New Roman" w:hAnsi="Times New Roman"/>
                <w:b w:val="0"/>
                <w:kern w:val="0"/>
                <w:sz w:val="28"/>
                <w:szCs w:val="28"/>
              </w:rPr>
            </w:pPr>
            <w:r w:rsidRPr="0054224C">
              <w:rPr>
                <w:rFonts w:ascii="Times New Roman" w:hAnsi="Times New Roman" w:hint="eastAsia"/>
                <w:b w:val="0"/>
                <w:kern w:val="0"/>
                <w:sz w:val="28"/>
                <w:szCs w:val="28"/>
              </w:rPr>
              <w:t>354</w:t>
            </w:r>
          </w:p>
        </w:tc>
      </w:tr>
      <w:tr w:rsidR="00E3690E" w:rsidRPr="00E3690E" w:rsidTr="00AD6499">
        <w:trPr>
          <w:trHeight w:val="3947"/>
        </w:trPr>
        <w:tc>
          <w:tcPr>
            <w:tcW w:w="9781" w:type="dxa"/>
            <w:gridSpan w:val="3"/>
            <w:shd w:val="clear" w:color="auto" w:fill="auto"/>
            <w:vAlign w:val="center"/>
          </w:tcPr>
          <w:p w:rsidR="00F608EE" w:rsidRPr="00E3690E" w:rsidRDefault="003B6FF6" w:rsidP="0035599C">
            <w:pPr>
              <w:autoSpaceDE w:val="0"/>
              <w:autoSpaceDN w:val="0"/>
              <w:adjustRightInd w:val="0"/>
              <w:spacing w:line="520" w:lineRule="exact"/>
              <w:ind w:left="700" w:hangingChars="250" w:hanging="700"/>
              <w:rPr>
                <w:rFonts w:ascii="Times New Roman" w:hAnsi="Times New Roman"/>
                <w:b w:val="0"/>
                <w:sz w:val="28"/>
                <w:szCs w:val="28"/>
              </w:rPr>
            </w:pPr>
            <w:proofErr w:type="gramStart"/>
            <w:r w:rsidRPr="00E3690E">
              <w:rPr>
                <w:rFonts w:ascii="Times New Roman" w:hAnsi="Times New Roman"/>
                <w:b w:val="0"/>
                <w:sz w:val="28"/>
                <w:szCs w:val="28"/>
              </w:rPr>
              <w:t>註</w:t>
            </w:r>
            <w:proofErr w:type="gramEnd"/>
            <w:r w:rsidRPr="00E3690E">
              <w:rPr>
                <w:rFonts w:ascii="Times New Roman" w:hAnsi="Times New Roman"/>
                <w:b w:val="0"/>
                <w:sz w:val="28"/>
                <w:szCs w:val="28"/>
              </w:rPr>
              <w:t>1</w:t>
            </w:r>
            <w:r w:rsidRPr="00E3690E">
              <w:rPr>
                <w:rFonts w:ascii="Times New Roman" w:hAnsi="Times New Roman"/>
                <w:b w:val="0"/>
                <w:sz w:val="28"/>
                <w:szCs w:val="28"/>
              </w:rPr>
              <w:t>：</w:t>
            </w:r>
            <w:r w:rsidR="00F608EE" w:rsidRPr="00E3690E">
              <w:rPr>
                <w:rFonts w:ascii="Times New Roman" w:hAnsi="Times New Roman"/>
                <w:b w:val="0"/>
                <w:bCs w:val="0"/>
                <w:kern w:val="0"/>
                <w:sz w:val="28"/>
                <w:szCs w:val="28"/>
              </w:rPr>
              <w:t>夜間</w:t>
            </w:r>
            <w:r w:rsidR="00F608EE" w:rsidRPr="00E3690E">
              <w:rPr>
                <w:rFonts w:ascii="Times New Roman" w:hAnsi="Times New Roman"/>
                <w:b w:val="0"/>
                <w:bCs w:val="0"/>
                <w:kern w:val="0"/>
                <w:sz w:val="28"/>
                <w:szCs w:val="28"/>
              </w:rPr>
              <w:t>(</w:t>
            </w:r>
            <w:r w:rsidR="00F608EE" w:rsidRPr="00E3690E">
              <w:rPr>
                <w:rFonts w:ascii="Times New Roman" w:hAnsi="Times New Roman"/>
                <w:b w:val="0"/>
                <w:bCs w:val="0"/>
                <w:kern w:val="0"/>
                <w:sz w:val="28"/>
                <w:szCs w:val="28"/>
              </w:rPr>
              <w:t>晚上十時至隔日早上六時</w:t>
            </w:r>
            <w:r w:rsidR="00F608EE" w:rsidRPr="00E3690E">
              <w:rPr>
                <w:rFonts w:ascii="Times New Roman" w:hAnsi="Times New Roman"/>
                <w:b w:val="0"/>
                <w:bCs w:val="0"/>
                <w:kern w:val="0"/>
                <w:sz w:val="28"/>
                <w:szCs w:val="28"/>
              </w:rPr>
              <w:t>)</w:t>
            </w:r>
            <w:r w:rsidR="00F608EE" w:rsidRPr="00E3690E">
              <w:rPr>
                <w:rFonts w:ascii="Times New Roman" w:hAnsi="Times New Roman"/>
                <w:b w:val="0"/>
                <w:bCs w:val="0"/>
                <w:kern w:val="0"/>
                <w:sz w:val="28"/>
                <w:szCs w:val="28"/>
              </w:rPr>
              <w:t>加成</w:t>
            </w:r>
            <w:r w:rsidR="00F608EE" w:rsidRPr="00E3690E">
              <w:rPr>
                <w:rFonts w:ascii="Times New Roman" w:hAnsi="Times New Roman"/>
                <w:b w:val="0"/>
                <w:bCs w:val="0"/>
                <w:kern w:val="0"/>
                <w:sz w:val="28"/>
                <w:szCs w:val="28"/>
              </w:rPr>
              <w:t>50%</w:t>
            </w:r>
            <w:r w:rsidR="00F608EE" w:rsidRPr="00E3690E">
              <w:rPr>
                <w:rFonts w:ascii="Times New Roman" w:hAnsi="Times New Roman"/>
                <w:b w:val="0"/>
                <w:bCs w:val="0"/>
                <w:kern w:val="0"/>
                <w:sz w:val="28"/>
                <w:szCs w:val="28"/>
              </w:rPr>
              <w:t>、例假日</w:t>
            </w:r>
            <w:r w:rsidR="00F608EE" w:rsidRPr="00E3690E">
              <w:rPr>
                <w:rFonts w:ascii="Times New Roman" w:hAnsi="Times New Roman"/>
                <w:b w:val="0"/>
                <w:bCs w:val="0"/>
                <w:kern w:val="0"/>
                <w:sz w:val="28"/>
                <w:szCs w:val="28"/>
              </w:rPr>
              <w:t>(</w:t>
            </w:r>
            <w:r w:rsidR="00F608EE" w:rsidRPr="00E3690E">
              <w:rPr>
                <w:rFonts w:ascii="Times New Roman" w:hAnsi="Times New Roman"/>
                <w:b w:val="0"/>
                <w:bCs w:val="0"/>
                <w:kern w:val="0"/>
                <w:sz w:val="28"/>
                <w:szCs w:val="28"/>
              </w:rPr>
              <w:t>週六之零時起至週日二十四時止、國定假日零時至二十四時</w:t>
            </w:r>
            <w:r w:rsidR="00F608EE" w:rsidRPr="00E3690E">
              <w:rPr>
                <w:rFonts w:ascii="Times New Roman" w:hAnsi="Times New Roman"/>
                <w:b w:val="0"/>
                <w:bCs w:val="0"/>
                <w:kern w:val="0"/>
                <w:sz w:val="28"/>
                <w:szCs w:val="28"/>
              </w:rPr>
              <w:t>)</w:t>
            </w:r>
            <w:r w:rsidR="00F608EE" w:rsidRPr="00E3690E">
              <w:rPr>
                <w:rFonts w:ascii="Times New Roman" w:hAnsi="Times New Roman"/>
                <w:b w:val="0"/>
                <w:bCs w:val="0"/>
                <w:kern w:val="0"/>
                <w:sz w:val="28"/>
                <w:szCs w:val="28"/>
              </w:rPr>
              <w:t>加成</w:t>
            </w:r>
            <w:r w:rsidR="00F608EE" w:rsidRPr="00E3690E">
              <w:rPr>
                <w:rFonts w:ascii="Times New Roman" w:hAnsi="Times New Roman"/>
                <w:b w:val="0"/>
                <w:bCs w:val="0"/>
                <w:kern w:val="0"/>
                <w:sz w:val="28"/>
                <w:szCs w:val="28"/>
              </w:rPr>
              <w:t>20%</w:t>
            </w:r>
            <w:r w:rsidR="00F608EE" w:rsidRPr="00E3690E">
              <w:rPr>
                <w:rFonts w:ascii="Times New Roman" w:hAnsi="Times New Roman"/>
                <w:b w:val="0"/>
                <w:bCs w:val="0"/>
                <w:kern w:val="0"/>
                <w:sz w:val="28"/>
                <w:szCs w:val="28"/>
              </w:rPr>
              <w:t>，同時符合夜間及例假日者，</w:t>
            </w:r>
            <w:proofErr w:type="gramStart"/>
            <w:r w:rsidR="00F608EE" w:rsidRPr="00E3690E">
              <w:rPr>
                <w:rFonts w:ascii="Times New Roman" w:hAnsi="Times New Roman"/>
                <w:b w:val="0"/>
                <w:bCs w:val="0"/>
                <w:kern w:val="0"/>
                <w:sz w:val="28"/>
                <w:szCs w:val="28"/>
              </w:rPr>
              <w:t>則僅加成</w:t>
            </w:r>
            <w:proofErr w:type="gramEnd"/>
            <w:r w:rsidR="00F608EE" w:rsidRPr="00E3690E">
              <w:rPr>
                <w:rFonts w:ascii="Times New Roman" w:hAnsi="Times New Roman"/>
                <w:b w:val="0"/>
                <w:bCs w:val="0"/>
                <w:kern w:val="0"/>
                <w:sz w:val="28"/>
                <w:szCs w:val="28"/>
              </w:rPr>
              <w:t>50%</w:t>
            </w:r>
            <w:r w:rsidR="00F608EE" w:rsidRPr="00E3690E">
              <w:rPr>
                <w:rFonts w:ascii="Times New Roman" w:hAnsi="Times New Roman" w:hint="eastAsia"/>
                <w:b w:val="0"/>
                <w:bCs w:val="0"/>
                <w:kern w:val="0"/>
                <w:sz w:val="28"/>
                <w:szCs w:val="28"/>
              </w:rPr>
              <w:t>。</w:t>
            </w:r>
          </w:p>
          <w:p w:rsidR="003B6FF6" w:rsidRPr="00E3690E" w:rsidRDefault="00F608EE" w:rsidP="00AD6499">
            <w:pPr>
              <w:autoSpaceDE w:val="0"/>
              <w:autoSpaceDN w:val="0"/>
              <w:adjustRightInd w:val="0"/>
              <w:spacing w:line="520" w:lineRule="exact"/>
              <w:ind w:left="700" w:hangingChars="250" w:hanging="700"/>
              <w:jc w:val="both"/>
              <w:rPr>
                <w:rFonts w:ascii="Times New Roman" w:eastAsia="新細明體" w:hAnsi="Times New Roman"/>
                <w:b w:val="0"/>
                <w:bCs w:val="0"/>
                <w:kern w:val="0"/>
                <w:sz w:val="28"/>
                <w:szCs w:val="28"/>
              </w:rPr>
            </w:pPr>
            <w:proofErr w:type="gramStart"/>
            <w:r w:rsidRPr="00E3690E">
              <w:rPr>
                <w:rFonts w:ascii="Times New Roman" w:hAnsi="Times New Roman" w:hint="eastAsia"/>
                <w:b w:val="0"/>
                <w:bCs w:val="0"/>
                <w:kern w:val="0"/>
                <w:sz w:val="28"/>
                <w:szCs w:val="28"/>
              </w:rPr>
              <w:t>註</w:t>
            </w:r>
            <w:proofErr w:type="gramEnd"/>
            <w:r w:rsidRPr="00E3690E">
              <w:rPr>
                <w:rFonts w:ascii="Times New Roman" w:hAnsi="Times New Roman" w:hint="eastAsia"/>
                <w:b w:val="0"/>
                <w:bCs w:val="0"/>
                <w:kern w:val="0"/>
                <w:sz w:val="28"/>
                <w:szCs w:val="28"/>
              </w:rPr>
              <w:t>2</w:t>
            </w:r>
            <w:r w:rsidRPr="00E3690E">
              <w:rPr>
                <w:rFonts w:ascii="Times New Roman" w:hAnsi="Times New Roman" w:hint="eastAsia"/>
                <w:b w:val="0"/>
                <w:bCs w:val="0"/>
                <w:kern w:val="0"/>
                <w:sz w:val="28"/>
                <w:szCs w:val="28"/>
              </w:rPr>
              <w:t>：</w:t>
            </w:r>
            <w:r w:rsidRPr="00E3690E">
              <w:rPr>
                <w:rFonts w:ascii="Times New Roman" w:hAnsi="Times New Roman" w:hint="eastAsia"/>
                <w:b w:val="0"/>
                <w:sz w:val="28"/>
                <w:szCs w:val="28"/>
              </w:rPr>
              <w:t>每一個案該次急診</w:t>
            </w:r>
            <w:proofErr w:type="gramStart"/>
            <w:r w:rsidRPr="00E3690E">
              <w:rPr>
                <w:rFonts w:ascii="Times New Roman" w:hAnsi="Times New Roman" w:hint="eastAsia"/>
                <w:b w:val="0"/>
                <w:sz w:val="28"/>
                <w:szCs w:val="28"/>
              </w:rPr>
              <w:t>期間</w:t>
            </w:r>
            <w:r w:rsidR="00DE0A3B" w:rsidRPr="00E3690E">
              <w:rPr>
                <w:rFonts w:ascii="Times New Roman" w:hAnsi="Times New Roman" w:hint="eastAsia"/>
                <w:b w:val="0"/>
                <w:sz w:val="28"/>
                <w:szCs w:val="28"/>
              </w:rPr>
              <w:t>，</w:t>
            </w:r>
            <w:proofErr w:type="gramEnd"/>
            <w:r w:rsidRPr="00E3690E">
              <w:rPr>
                <w:rFonts w:ascii="Times New Roman" w:hAnsi="Times New Roman" w:hint="eastAsia"/>
                <w:b w:val="0"/>
                <w:sz w:val="28"/>
                <w:szCs w:val="28"/>
              </w:rPr>
              <w:t>限申報一次</w:t>
            </w:r>
            <w:r w:rsidRPr="00E3690E">
              <w:rPr>
                <w:rFonts w:ascii="Times New Roman" w:hAnsi="Times New Roman"/>
                <w:b w:val="0"/>
                <w:sz w:val="28"/>
                <w:szCs w:val="28"/>
              </w:rPr>
              <w:t>中醫急症診察費</w:t>
            </w:r>
            <w:r w:rsidRPr="00E3690E">
              <w:rPr>
                <w:rFonts w:ascii="Times New Roman" w:hAnsi="Times New Roman"/>
                <w:b w:val="0"/>
                <w:sz w:val="28"/>
                <w:szCs w:val="28"/>
              </w:rPr>
              <w:t>(</w:t>
            </w:r>
            <w:r w:rsidR="00B56D59" w:rsidRPr="00E3690E">
              <w:rPr>
                <w:rFonts w:ascii="Times New Roman" w:hAnsi="Times New Roman"/>
                <w:b w:val="0"/>
                <w:kern w:val="0"/>
                <w:sz w:val="28"/>
                <w:szCs w:val="28"/>
              </w:rPr>
              <w:t>P610</w:t>
            </w:r>
            <w:r w:rsidR="00B56D59" w:rsidRPr="00E3690E">
              <w:rPr>
                <w:rFonts w:ascii="Times New Roman" w:hAnsi="Times New Roman" w:hint="eastAsia"/>
                <w:b w:val="0"/>
                <w:kern w:val="0"/>
                <w:sz w:val="28"/>
                <w:szCs w:val="28"/>
              </w:rPr>
              <w:t>01</w:t>
            </w:r>
            <w:r w:rsidRPr="00E3690E">
              <w:rPr>
                <w:rFonts w:ascii="Times New Roman" w:hAnsi="Times New Roman"/>
                <w:b w:val="0"/>
                <w:kern w:val="0"/>
                <w:sz w:val="28"/>
                <w:szCs w:val="28"/>
              </w:rPr>
              <w:t>)</w:t>
            </w:r>
            <w:r w:rsidR="00803666" w:rsidRPr="00E3690E">
              <w:rPr>
                <w:rFonts w:ascii="Times New Roman" w:hAnsi="Times New Roman" w:hint="eastAsia"/>
                <w:b w:val="0"/>
                <w:kern w:val="0"/>
                <w:sz w:val="28"/>
                <w:szCs w:val="28"/>
              </w:rPr>
              <w:t>。</w:t>
            </w:r>
          </w:p>
          <w:p w:rsidR="003B6FF6" w:rsidRPr="00E3690E" w:rsidRDefault="003B6FF6" w:rsidP="00AD6499">
            <w:pPr>
              <w:autoSpaceDE w:val="0"/>
              <w:autoSpaceDN w:val="0"/>
              <w:adjustRightInd w:val="0"/>
              <w:spacing w:line="520" w:lineRule="exact"/>
              <w:ind w:left="857" w:hangingChars="306" w:hanging="857"/>
              <w:rPr>
                <w:rFonts w:ascii="Times New Roman" w:hAnsi="Times New Roman"/>
                <w:b w:val="0"/>
                <w:sz w:val="28"/>
                <w:szCs w:val="28"/>
              </w:rPr>
            </w:pPr>
            <w:r w:rsidRPr="00E3690E">
              <w:rPr>
                <w:rFonts w:ascii="Times New Roman" w:hAnsi="Times New Roman"/>
                <w:b w:val="0"/>
                <w:sz w:val="28"/>
                <w:szCs w:val="28"/>
              </w:rPr>
              <w:t>註</w:t>
            </w:r>
            <w:r w:rsidR="00F608EE" w:rsidRPr="00E3690E">
              <w:rPr>
                <w:rFonts w:ascii="Times New Roman" w:hAnsi="Times New Roman" w:hint="eastAsia"/>
                <w:b w:val="0"/>
                <w:sz w:val="28"/>
                <w:szCs w:val="28"/>
              </w:rPr>
              <w:t>3</w:t>
            </w:r>
            <w:r w:rsidRPr="00E3690E">
              <w:rPr>
                <w:rFonts w:ascii="Times New Roman" w:hAnsi="Times New Roman"/>
                <w:b w:val="0"/>
                <w:sz w:val="28"/>
                <w:szCs w:val="28"/>
              </w:rPr>
              <w:t>：</w:t>
            </w:r>
            <w:r w:rsidR="00F608EE" w:rsidRPr="00E3690E">
              <w:rPr>
                <w:rFonts w:ascii="Times New Roman" w:hAnsi="Times New Roman" w:hint="eastAsia"/>
                <w:b w:val="0"/>
                <w:sz w:val="28"/>
                <w:szCs w:val="28"/>
              </w:rPr>
              <w:t>每一個案該次急診期</w:t>
            </w:r>
            <w:r w:rsidR="00EA6D29" w:rsidRPr="00E3690E">
              <w:rPr>
                <w:rFonts w:ascii="Times New Roman" w:hAnsi="Times New Roman" w:hint="eastAsia"/>
                <w:b w:val="0"/>
                <w:sz w:val="28"/>
                <w:szCs w:val="28"/>
              </w:rPr>
              <w:t>間</w:t>
            </w:r>
            <w:r w:rsidR="00803666" w:rsidRPr="00E3690E">
              <w:rPr>
                <w:rFonts w:ascii="Times New Roman" w:hAnsi="Times New Roman" w:hint="eastAsia"/>
                <w:b w:val="0"/>
                <w:sz w:val="28"/>
                <w:szCs w:val="28"/>
              </w:rPr>
              <w:t>，</w:t>
            </w:r>
            <w:r w:rsidRPr="00E3690E">
              <w:rPr>
                <w:rFonts w:ascii="Times New Roman" w:hAnsi="Times New Roman"/>
                <w:b w:val="0"/>
                <w:sz w:val="28"/>
                <w:szCs w:val="28"/>
              </w:rPr>
              <w:t>中醫急症處置費</w:t>
            </w:r>
            <w:r w:rsidRPr="00E3690E">
              <w:rPr>
                <w:rFonts w:ascii="Times New Roman" w:hAnsi="Times New Roman"/>
                <w:b w:val="0"/>
                <w:sz w:val="28"/>
                <w:szCs w:val="28"/>
              </w:rPr>
              <w:t>(</w:t>
            </w:r>
            <w:r w:rsidR="00B56D59" w:rsidRPr="00E3690E">
              <w:rPr>
                <w:rFonts w:ascii="Times New Roman" w:hAnsi="Times New Roman"/>
                <w:b w:val="0"/>
                <w:kern w:val="0"/>
                <w:sz w:val="28"/>
                <w:szCs w:val="28"/>
              </w:rPr>
              <w:t>P610</w:t>
            </w:r>
            <w:r w:rsidR="00B56D59" w:rsidRPr="00E3690E">
              <w:rPr>
                <w:rFonts w:ascii="Times New Roman" w:hAnsi="Times New Roman" w:hint="eastAsia"/>
                <w:b w:val="0"/>
                <w:kern w:val="0"/>
                <w:sz w:val="28"/>
                <w:szCs w:val="28"/>
              </w:rPr>
              <w:t>02</w:t>
            </w:r>
            <w:r w:rsidRPr="00E3690E">
              <w:rPr>
                <w:rFonts w:ascii="Times New Roman" w:hAnsi="Times New Roman"/>
                <w:b w:val="0"/>
                <w:kern w:val="0"/>
                <w:sz w:val="28"/>
                <w:szCs w:val="28"/>
              </w:rPr>
              <w:t>)</w:t>
            </w:r>
            <w:r w:rsidR="00DE0A3B" w:rsidRPr="00E3690E">
              <w:rPr>
                <w:rFonts w:ascii="Times New Roman" w:hAnsi="Times New Roman" w:hint="eastAsia"/>
                <w:b w:val="0"/>
                <w:kern w:val="0"/>
                <w:sz w:val="28"/>
                <w:szCs w:val="28"/>
              </w:rPr>
              <w:t>以</w:t>
            </w:r>
            <w:r w:rsidR="00F608EE" w:rsidRPr="00E3690E">
              <w:rPr>
                <w:rFonts w:ascii="Times New Roman" w:hAnsi="Times New Roman" w:hint="eastAsia"/>
                <w:b w:val="0"/>
                <w:kern w:val="0"/>
                <w:sz w:val="28"/>
                <w:szCs w:val="28"/>
              </w:rPr>
              <w:t>申報三次為</w:t>
            </w:r>
            <w:r w:rsidR="00DE0A3B" w:rsidRPr="00E3690E">
              <w:rPr>
                <w:rFonts w:ascii="Times New Roman" w:hAnsi="Times New Roman" w:hint="eastAsia"/>
                <w:b w:val="0"/>
                <w:kern w:val="0"/>
                <w:sz w:val="28"/>
                <w:szCs w:val="28"/>
              </w:rPr>
              <w:t>上</w:t>
            </w:r>
            <w:r w:rsidR="00F608EE" w:rsidRPr="00E3690E">
              <w:rPr>
                <w:rFonts w:ascii="Times New Roman" w:hAnsi="Times New Roman" w:hint="eastAsia"/>
                <w:b w:val="0"/>
                <w:kern w:val="0"/>
                <w:sz w:val="28"/>
                <w:szCs w:val="28"/>
              </w:rPr>
              <w:t>限</w:t>
            </w:r>
            <w:r w:rsidRPr="00E3690E">
              <w:rPr>
                <w:rFonts w:ascii="Times New Roman" w:hAnsi="Times New Roman"/>
                <w:b w:val="0"/>
                <w:sz w:val="28"/>
                <w:szCs w:val="28"/>
              </w:rPr>
              <w:t>。</w:t>
            </w:r>
          </w:p>
          <w:p w:rsidR="003B6FF6" w:rsidRPr="00E3690E" w:rsidRDefault="003B6FF6" w:rsidP="00A308EB">
            <w:pPr>
              <w:autoSpaceDE w:val="0"/>
              <w:autoSpaceDN w:val="0"/>
              <w:adjustRightInd w:val="0"/>
              <w:spacing w:line="520" w:lineRule="exact"/>
              <w:ind w:left="700" w:hangingChars="250" w:hanging="700"/>
              <w:rPr>
                <w:rFonts w:ascii="Times New Roman" w:hAnsi="Times New Roman"/>
                <w:b w:val="0"/>
                <w:kern w:val="0"/>
                <w:sz w:val="28"/>
                <w:szCs w:val="28"/>
              </w:rPr>
            </w:pPr>
            <w:proofErr w:type="gramStart"/>
            <w:r w:rsidRPr="00E3690E">
              <w:rPr>
                <w:rFonts w:ascii="Times New Roman" w:hAnsi="Times New Roman"/>
                <w:b w:val="0"/>
                <w:sz w:val="28"/>
                <w:szCs w:val="28"/>
              </w:rPr>
              <w:t>註</w:t>
            </w:r>
            <w:proofErr w:type="gramEnd"/>
            <w:r w:rsidR="00F608EE" w:rsidRPr="00E3690E">
              <w:rPr>
                <w:rFonts w:ascii="Times New Roman" w:hAnsi="Times New Roman" w:hint="eastAsia"/>
                <w:b w:val="0"/>
                <w:sz w:val="28"/>
                <w:szCs w:val="28"/>
              </w:rPr>
              <w:t>4</w:t>
            </w:r>
            <w:r w:rsidRPr="00E3690E">
              <w:rPr>
                <w:rFonts w:ascii="Times New Roman" w:hAnsi="Times New Roman"/>
                <w:b w:val="0"/>
                <w:sz w:val="28"/>
                <w:szCs w:val="28"/>
              </w:rPr>
              <w:t>：藥費及藥品調劑費依</w:t>
            </w:r>
            <w:r w:rsidR="00803666" w:rsidRPr="00E3690E">
              <w:rPr>
                <w:rFonts w:ascii="Times New Roman" w:hAnsi="Times New Roman" w:hint="eastAsia"/>
                <w:b w:val="0"/>
                <w:sz w:val="28"/>
                <w:szCs w:val="28"/>
              </w:rPr>
              <w:t>醫療服務支付標準第四</w:t>
            </w:r>
            <w:r w:rsidRPr="00E3690E">
              <w:rPr>
                <w:rFonts w:ascii="Times New Roman" w:hAnsi="Times New Roman"/>
                <w:b w:val="0"/>
                <w:sz w:val="28"/>
                <w:szCs w:val="28"/>
              </w:rPr>
              <w:t>部</w:t>
            </w:r>
            <w:r w:rsidR="00803666" w:rsidRPr="00E3690E">
              <w:rPr>
                <w:rFonts w:ascii="Times New Roman" w:hAnsi="Times New Roman" w:hint="eastAsia"/>
                <w:b w:val="0"/>
                <w:sz w:val="28"/>
                <w:szCs w:val="28"/>
              </w:rPr>
              <w:t>中醫</w:t>
            </w:r>
            <w:r w:rsidRPr="00E3690E">
              <w:rPr>
                <w:rFonts w:ascii="Times New Roman" w:hAnsi="Times New Roman"/>
                <w:b w:val="0"/>
                <w:sz w:val="28"/>
                <w:szCs w:val="28"/>
              </w:rPr>
              <w:t>第二</w:t>
            </w:r>
            <w:r w:rsidR="00AD6499" w:rsidRPr="00E3690E">
              <w:rPr>
                <w:rFonts w:ascii="Times New Roman" w:hAnsi="Times New Roman" w:hint="eastAsia"/>
                <w:b w:val="0"/>
                <w:sz w:val="28"/>
                <w:szCs w:val="28"/>
              </w:rPr>
              <w:t>章及第</w:t>
            </w:r>
            <w:r w:rsidRPr="00E3690E">
              <w:rPr>
                <w:rFonts w:ascii="Times New Roman" w:hAnsi="Times New Roman"/>
                <w:b w:val="0"/>
                <w:sz w:val="28"/>
                <w:szCs w:val="28"/>
              </w:rPr>
              <w:t>三章</w:t>
            </w:r>
            <w:r w:rsidR="00DE0A3B" w:rsidRPr="00E3690E">
              <w:rPr>
                <w:rFonts w:ascii="Times New Roman" w:hAnsi="Times New Roman" w:hint="eastAsia"/>
                <w:b w:val="0"/>
                <w:sz w:val="28"/>
                <w:szCs w:val="28"/>
              </w:rPr>
              <w:t>所列項目申報及規定辦理</w:t>
            </w:r>
            <w:r w:rsidRPr="00E3690E">
              <w:rPr>
                <w:rFonts w:ascii="Times New Roman" w:hAnsi="Times New Roman"/>
                <w:b w:val="0"/>
                <w:sz w:val="28"/>
                <w:szCs w:val="28"/>
              </w:rPr>
              <w:t>。</w:t>
            </w:r>
          </w:p>
        </w:tc>
      </w:tr>
    </w:tbl>
    <w:p w:rsidR="00EF75CF" w:rsidRPr="00E3690E" w:rsidRDefault="00EF75CF" w:rsidP="00EF75CF">
      <w:pPr>
        <w:widowControl/>
        <w:rPr>
          <w:b w:val="0"/>
        </w:rPr>
      </w:pPr>
      <w:r w:rsidRPr="00E3690E">
        <w:rPr>
          <w:b w:val="0"/>
        </w:rPr>
        <w:br w:type="page"/>
      </w:r>
    </w:p>
    <w:p w:rsidR="00EF75CF" w:rsidRPr="00E3690E" w:rsidRDefault="00EF75CF" w:rsidP="00EF75CF">
      <w:pPr>
        <w:autoSpaceDE w:val="0"/>
        <w:autoSpaceDN w:val="0"/>
        <w:adjustRightInd w:val="0"/>
        <w:snapToGrid w:val="0"/>
        <w:spacing w:line="400" w:lineRule="exact"/>
        <w:rPr>
          <w:rFonts w:hAnsi="標楷體" w:cs="新細明體"/>
          <w:b w:val="0"/>
          <w:kern w:val="0"/>
          <w:sz w:val="28"/>
          <w:szCs w:val="28"/>
        </w:rPr>
      </w:pPr>
      <w:r w:rsidRPr="00E3690E">
        <w:rPr>
          <w:rFonts w:hAnsi="標楷體" w:cs="新細明體" w:hint="eastAsia"/>
          <w:b w:val="0"/>
          <w:kern w:val="0"/>
          <w:sz w:val="28"/>
          <w:szCs w:val="28"/>
        </w:rPr>
        <w:lastRenderedPageBreak/>
        <w:t>附件</w:t>
      </w:r>
      <w:proofErr w:type="gramStart"/>
      <w:r w:rsidRPr="00E3690E">
        <w:rPr>
          <w:rFonts w:hAnsi="標楷體" w:cs="新細明體" w:hint="eastAsia"/>
          <w:b w:val="0"/>
          <w:kern w:val="0"/>
          <w:sz w:val="28"/>
          <w:szCs w:val="28"/>
        </w:rPr>
        <w:t>三</w:t>
      </w:r>
      <w:proofErr w:type="gramEnd"/>
    </w:p>
    <w:p w:rsidR="00EF75CF" w:rsidRPr="00A63FFE" w:rsidRDefault="00EF75CF" w:rsidP="00EF75CF">
      <w:pPr>
        <w:autoSpaceDE w:val="0"/>
        <w:autoSpaceDN w:val="0"/>
        <w:adjustRightInd w:val="0"/>
        <w:snapToGrid w:val="0"/>
        <w:spacing w:line="400" w:lineRule="exact"/>
        <w:jc w:val="center"/>
        <w:rPr>
          <w:rFonts w:hAnsi="標楷體" w:cs="新細明體"/>
          <w:kern w:val="0"/>
          <w:sz w:val="36"/>
          <w:szCs w:val="32"/>
        </w:rPr>
      </w:pPr>
      <w:r w:rsidRPr="00A63FFE">
        <w:rPr>
          <w:rFonts w:hAnsi="標楷體" w:cs="新細明體" w:hint="eastAsia"/>
          <w:kern w:val="0"/>
          <w:sz w:val="36"/>
          <w:szCs w:val="32"/>
        </w:rPr>
        <w:t>中醫急症處置照護流程</w:t>
      </w:r>
    </w:p>
    <w:p w:rsidR="00EF75CF" w:rsidRPr="00E3690E" w:rsidRDefault="004C548D" w:rsidP="00EF75CF">
      <w:pPr>
        <w:rPr>
          <w:rFonts w:ascii="Times New Roman" w:hAnsi="Times New Roman" w:cs="標楷體"/>
          <w:b w:val="0"/>
          <w:szCs w:val="24"/>
        </w:rPr>
      </w:pPr>
      <w:r>
        <w:rPr>
          <w:b w:val="0"/>
          <w:noProof/>
        </w:rPr>
        <mc:AlternateContent>
          <mc:Choice Requires="wps">
            <w:drawing>
              <wp:anchor distT="0" distB="0" distL="114300" distR="114300" simplePos="0" relativeHeight="251653120" behindDoc="0" locked="0" layoutInCell="1" allowOverlap="1">
                <wp:simplePos x="0" y="0"/>
                <wp:positionH relativeFrom="column">
                  <wp:posOffset>1808480</wp:posOffset>
                </wp:positionH>
                <wp:positionV relativeFrom="paragraph">
                  <wp:posOffset>172720</wp:posOffset>
                </wp:positionV>
                <wp:extent cx="2693670" cy="520065"/>
                <wp:effectExtent l="0" t="0" r="1143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520065"/>
                        </a:xfrm>
                        <a:prstGeom prst="rect">
                          <a:avLst/>
                        </a:prstGeom>
                        <a:solidFill>
                          <a:srgbClr val="FFFFFF"/>
                        </a:solidFill>
                        <a:ln w="22225" cap="rnd">
                          <a:solidFill>
                            <a:srgbClr val="000000"/>
                          </a:solidFill>
                          <a:round/>
                          <a:headEnd/>
                          <a:tailEnd/>
                        </a:ln>
                      </wps:spPr>
                      <wps:txbx>
                        <w:txbxContent>
                          <w:p w:rsidR="00EF75CF" w:rsidRPr="0002741F" w:rsidRDefault="00EF75CF" w:rsidP="00EF75CF">
                            <w:pPr>
                              <w:snapToGrid w:val="0"/>
                              <w:spacing w:line="320" w:lineRule="exact"/>
                              <w:jc w:val="center"/>
                              <w:rPr>
                                <w:rFonts w:hAnsi="標楷體"/>
                                <w:b w:val="0"/>
                                <w:sz w:val="28"/>
                                <w:szCs w:val="28"/>
                              </w:rPr>
                            </w:pPr>
                            <w:r w:rsidRPr="0002741F">
                              <w:rPr>
                                <w:rFonts w:hAnsi="標楷體" w:hint="eastAsia"/>
                                <w:b w:val="0"/>
                                <w:sz w:val="28"/>
                                <w:szCs w:val="28"/>
                              </w:rPr>
                              <w:t>由急診主治醫師評估且徵詢</w:t>
                            </w:r>
                          </w:p>
                          <w:p w:rsidR="00EF75CF" w:rsidRPr="0002741F" w:rsidRDefault="00EF75CF" w:rsidP="00EF75CF">
                            <w:pPr>
                              <w:snapToGrid w:val="0"/>
                              <w:spacing w:line="320" w:lineRule="exact"/>
                              <w:jc w:val="center"/>
                              <w:rPr>
                                <w:rFonts w:hAnsi="標楷體"/>
                                <w:b w:val="0"/>
                                <w:sz w:val="28"/>
                                <w:szCs w:val="28"/>
                              </w:rPr>
                            </w:pPr>
                            <w:r w:rsidRPr="0002741F">
                              <w:rPr>
                                <w:rFonts w:hAnsi="標楷體" w:hint="eastAsia"/>
                                <w:b w:val="0"/>
                                <w:sz w:val="28"/>
                                <w:szCs w:val="28"/>
                              </w:rPr>
                              <w:t>病</w:t>
                            </w:r>
                            <w:r w:rsidR="0040418B" w:rsidRPr="00E3690E">
                              <w:rPr>
                                <w:rFonts w:hAnsi="標楷體" w:hint="eastAsia"/>
                                <w:b w:val="0"/>
                                <w:sz w:val="28"/>
                                <w:szCs w:val="28"/>
                              </w:rPr>
                              <w:t>人</w:t>
                            </w:r>
                            <w:r w:rsidRPr="0002741F">
                              <w:rPr>
                                <w:rFonts w:hAnsi="標楷體" w:hint="eastAsia"/>
                                <w:b w:val="0"/>
                                <w:sz w:val="28"/>
                                <w:szCs w:val="28"/>
                              </w:rPr>
                              <w:t>同意</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42.4pt;margin-top:13.6pt;width:212.1pt;height:40.9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" strokeweight="1.75pt">
                <v:stroke joinstyle="round" endcap="round"/>
                <v:textbox style="mso-fit-shape-to-text:t">
                  <w:txbxContent>
                    <w:p w:rsidR="00EF75CF" w:rsidRPr="0002741F" w:rsidRDefault="00EF75CF" w:rsidP="00EF75CF">
                      <w:pPr>
                        <w:snapToGrid w:val="0"/>
                        <w:spacing w:line="320" w:lineRule="exact"/>
                        <w:jc w:val="center"/>
                        <w:rPr>
                          <w:rFonts w:hAnsi="標楷體"/>
                          <w:b w:val="0"/>
                          <w:sz w:val="28"/>
                          <w:szCs w:val="28"/>
                        </w:rPr>
                      </w:pPr>
                      <w:r w:rsidRPr="0002741F">
                        <w:rPr>
                          <w:rFonts w:hAnsi="標楷體" w:hint="eastAsia"/>
                          <w:b w:val="0"/>
                          <w:sz w:val="28"/>
                          <w:szCs w:val="28"/>
                        </w:rPr>
                        <w:t>由急診主治醫師評估且徵詢</w:t>
                      </w:r>
                    </w:p>
                    <w:p w:rsidR="00EF75CF" w:rsidRPr="0002741F" w:rsidRDefault="00EF75CF" w:rsidP="00EF75CF">
                      <w:pPr>
                        <w:snapToGrid w:val="0"/>
                        <w:spacing w:line="320" w:lineRule="exact"/>
                        <w:jc w:val="center"/>
                        <w:rPr>
                          <w:rFonts w:hAnsi="標楷體"/>
                          <w:b w:val="0"/>
                          <w:sz w:val="28"/>
                          <w:szCs w:val="28"/>
                        </w:rPr>
                      </w:pPr>
                      <w:r w:rsidRPr="0002741F">
                        <w:rPr>
                          <w:rFonts w:hAnsi="標楷體" w:hint="eastAsia"/>
                          <w:b w:val="0"/>
                          <w:sz w:val="28"/>
                          <w:szCs w:val="28"/>
                        </w:rPr>
                        <w:t>病</w:t>
                      </w:r>
                      <w:r w:rsidR="0040418B" w:rsidRPr="00E3690E">
                        <w:rPr>
                          <w:rFonts w:hAnsi="標楷體" w:hint="eastAsia"/>
                          <w:b w:val="0"/>
                          <w:sz w:val="28"/>
                          <w:szCs w:val="28"/>
                        </w:rPr>
                        <w:t>人</w:t>
                      </w:r>
                      <w:r w:rsidRPr="0002741F">
                        <w:rPr>
                          <w:rFonts w:hAnsi="標楷體" w:hint="eastAsia"/>
                          <w:b w:val="0"/>
                          <w:sz w:val="28"/>
                          <w:szCs w:val="28"/>
                        </w:rPr>
                        <w:t>同意</w:t>
                      </w:r>
                    </w:p>
                  </w:txbxContent>
                </v:textbox>
              </v:shape>
            </w:pict>
          </mc:Fallback>
        </mc:AlternateContent>
      </w:r>
    </w:p>
    <w:p w:rsidR="00EF75CF" w:rsidRPr="00E3690E" w:rsidRDefault="00EF75CF" w:rsidP="00EF75CF">
      <w:pPr>
        <w:jc w:val="center"/>
        <w:rPr>
          <w:rFonts w:ascii="Times New Roman" w:hAnsi="Times New Roman" w:cs="標楷體"/>
          <w:b w:val="0"/>
          <w:sz w:val="28"/>
          <w:szCs w:val="28"/>
        </w:rPr>
      </w:pPr>
    </w:p>
    <w:p w:rsidR="00EF75CF" w:rsidRPr="00E3690E" w:rsidRDefault="004C548D" w:rsidP="00EF75CF">
      <w:pPr>
        <w:jc w:val="center"/>
        <w:rPr>
          <w:rFonts w:ascii="Times New Roman" w:hAnsi="Times New Roman" w:cs="標楷體"/>
          <w:b w:val="0"/>
          <w:sz w:val="28"/>
          <w:szCs w:val="28"/>
        </w:rPr>
      </w:pPr>
      <w:r>
        <w:rPr>
          <w:b w:val="0"/>
          <w:noProof/>
        </w:rPr>
        <mc:AlternateContent>
          <mc:Choice Requires="wps">
            <w:drawing>
              <wp:anchor distT="0" distB="0" distL="114297" distR="114297" simplePos="0" relativeHeight="251652096" behindDoc="0" locked="0" layoutInCell="1" allowOverlap="1">
                <wp:simplePos x="0" y="0"/>
                <wp:positionH relativeFrom="column">
                  <wp:posOffset>3155949</wp:posOffset>
                </wp:positionH>
                <wp:positionV relativeFrom="paragraph">
                  <wp:posOffset>190500</wp:posOffset>
                </wp:positionV>
                <wp:extent cx="0" cy="447675"/>
                <wp:effectExtent l="95250" t="0" r="57150" b="66675"/>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675"/>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14" o:spid="_x0000_s1026" type="#_x0000_t32" style="position:absolute;margin-left:248.5pt;margin-top:15pt;width:0;height:35.25pt;z-index:2516520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" strokecolor="windowText" strokeweight="2pt">
                <v:stroke endarrow="open"/>
                <o:lock v:ext="edit" shapetype="f"/>
              </v:shape>
            </w:pict>
          </mc:Fallback>
        </mc:AlternateContent>
      </w:r>
    </w:p>
    <w:p w:rsidR="00EF75CF" w:rsidRPr="00E3690E" w:rsidRDefault="00EF75CF" w:rsidP="00EF75CF">
      <w:pPr>
        <w:jc w:val="center"/>
        <w:rPr>
          <w:rFonts w:ascii="Times New Roman" w:hAnsi="Times New Roman" w:cs="標楷體"/>
          <w:b w:val="0"/>
          <w:sz w:val="28"/>
          <w:szCs w:val="28"/>
        </w:rPr>
      </w:pPr>
    </w:p>
    <w:p w:rsidR="00EF75CF" w:rsidRPr="00E3690E" w:rsidRDefault="00EF75CF" w:rsidP="00EF75CF">
      <w:pPr>
        <w:jc w:val="center"/>
        <w:rPr>
          <w:rFonts w:ascii="Times New Roman" w:hAnsi="Times New Roman" w:cs="標楷體"/>
          <w:b w:val="0"/>
          <w:sz w:val="28"/>
          <w:szCs w:val="28"/>
        </w:rPr>
      </w:pPr>
    </w:p>
    <w:p w:rsidR="00EF75CF" w:rsidRPr="00E3690E" w:rsidRDefault="004C548D" w:rsidP="00EF75CF">
      <w:pPr>
        <w:jc w:val="center"/>
        <w:rPr>
          <w:rFonts w:ascii="Times New Roman" w:hAnsi="Times New Roman" w:cs="標楷體"/>
          <w:b w:val="0"/>
          <w:sz w:val="28"/>
          <w:szCs w:val="28"/>
        </w:rPr>
      </w:pPr>
      <w:r>
        <w:rPr>
          <w:b w:val="0"/>
          <w:noProof/>
        </w:rPr>
        <mc:AlternateContent>
          <mc:Choice Requires="wps">
            <w:drawing>
              <wp:anchor distT="0" distB="0" distL="114300" distR="114300" simplePos="0" relativeHeight="251654144" behindDoc="0" locked="0" layoutInCell="1" allowOverlap="1">
                <wp:simplePos x="0" y="0"/>
                <wp:positionH relativeFrom="column">
                  <wp:posOffset>1798320</wp:posOffset>
                </wp:positionH>
                <wp:positionV relativeFrom="paragraph">
                  <wp:posOffset>147320</wp:posOffset>
                </wp:positionV>
                <wp:extent cx="2693670" cy="316865"/>
                <wp:effectExtent l="0" t="0" r="11430" b="266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316865"/>
                        </a:xfrm>
                        <a:prstGeom prst="rect">
                          <a:avLst/>
                        </a:prstGeom>
                        <a:solidFill>
                          <a:srgbClr val="FFFFFF"/>
                        </a:solidFill>
                        <a:ln w="22225" cap="rnd">
                          <a:solidFill>
                            <a:srgbClr val="000000"/>
                          </a:solidFill>
                          <a:round/>
                          <a:headEnd/>
                          <a:tailEnd/>
                        </a:ln>
                      </wps:spPr>
                      <wps:txbx>
                        <w:txbxContent>
                          <w:p w:rsidR="00EF75CF" w:rsidRPr="0002741F" w:rsidRDefault="00EF75CF" w:rsidP="00EF75CF">
                            <w:pPr>
                              <w:snapToGrid w:val="0"/>
                              <w:spacing w:line="320" w:lineRule="exact"/>
                              <w:jc w:val="center"/>
                              <w:rPr>
                                <w:rFonts w:hAnsi="標楷體"/>
                                <w:b w:val="0"/>
                                <w:sz w:val="28"/>
                                <w:szCs w:val="28"/>
                              </w:rPr>
                            </w:pPr>
                            <w:r w:rsidRPr="0002741F">
                              <w:rPr>
                                <w:rFonts w:hAnsi="標楷體" w:hint="eastAsia"/>
                                <w:b w:val="0"/>
                                <w:sz w:val="28"/>
                                <w:szCs w:val="28"/>
                              </w:rPr>
                              <w:t>急診醫師開立會診單</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41.6pt;margin-top:11.6pt;width:212.1pt;height:24.9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" strokeweight="1.75pt">
                <v:stroke joinstyle="round" endcap="round"/>
                <v:textbox style="mso-fit-shape-to-text:t">
                  <w:txbxContent>
                    <w:p w:rsidR="00EF75CF" w:rsidRPr="0002741F" w:rsidRDefault="00EF75CF" w:rsidP="00EF75CF">
                      <w:pPr>
                        <w:snapToGrid w:val="0"/>
                        <w:spacing w:line="320" w:lineRule="exact"/>
                        <w:jc w:val="center"/>
                        <w:rPr>
                          <w:rFonts w:hAnsi="標楷體"/>
                          <w:b w:val="0"/>
                          <w:sz w:val="28"/>
                          <w:szCs w:val="28"/>
                        </w:rPr>
                      </w:pPr>
                      <w:r w:rsidRPr="0002741F">
                        <w:rPr>
                          <w:rFonts w:hAnsi="標楷體" w:hint="eastAsia"/>
                          <w:b w:val="0"/>
                          <w:sz w:val="28"/>
                          <w:szCs w:val="28"/>
                        </w:rPr>
                        <w:t>急診醫師開立會診單</w:t>
                      </w:r>
                    </w:p>
                  </w:txbxContent>
                </v:textbox>
              </v:shape>
            </w:pict>
          </mc:Fallback>
        </mc:AlternateContent>
      </w:r>
    </w:p>
    <w:p w:rsidR="00EF75CF" w:rsidRPr="00E3690E" w:rsidRDefault="00EF75CF" w:rsidP="00EF75CF">
      <w:pPr>
        <w:jc w:val="center"/>
        <w:rPr>
          <w:rFonts w:ascii="Times New Roman" w:hAnsi="Times New Roman" w:cs="標楷體"/>
          <w:b w:val="0"/>
          <w:sz w:val="28"/>
          <w:szCs w:val="28"/>
        </w:rPr>
      </w:pPr>
    </w:p>
    <w:p w:rsidR="00EF75CF" w:rsidRPr="00E3690E" w:rsidRDefault="004C548D" w:rsidP="00EF75CF">
      <w:pPr>
        <w:jc w:val="center"/>
        <w:rPr>
          <w:rFonts w:ascii="Times New Roman" w:hAnsi="Times New Roman" w:cs="標楷體"/>
          <w:b w:val="0"/>
          <w:szCs w:val="24"/>
        </w:rPr>
      </w:pPr>
      <w:bookmarkStart w:id="0" w:name="_GoBack"/>
      <w:bookmarkEnd w:id="0"/>
      <w:r>
        <w:rPr>
          <w:b w:val="0"/>
          <w:noProof/>
        </w:rPr>
        <mc:AlternateContent>
          <mc:Choice Requires="wps">
            <w:drawing>
              <wp:anchor distT="0" distB="0" distL="114297" distR="114297" simplePos="0" relativeHeight="251655168" behindDoc="0" locked="0" layoutInCell="1" allowOverlap="1">
                <wp:simplePos x="0" y="0"/>
                <wp:positionH relativeFrom="column">
                  <wp:posOffset>3155949</wp:posOffset>
                </wp:positionH>
                <wp:positionV relativeFrom="paragraph">
                  <wp:posOffset>228600</wp:posOffset>
                </wp:positionV>
                <wp:extent cx="0" cy="447675"/>
                <wp:effectExtent l="95250" t="0" r="57150" b="66675"/>
                <wp:wrapNone/>
                <wp:docPr id="19"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675"/>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直線單箭頭接點 19" o:spid="_x0000_s1026" type="#_x0000_t32" style="position:absolute;margin-left:248.5pt;margin-top:18pt;width:0;height:35.25pt;z-index:251655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" strokecolor="windowText" strokeweight="2pt">
                <v:stroke endarrow="open"/>
                <o:lock v:ext="edit" shapetype="f"/>
              </v:shape>
            </w:pict>
          </mc:Fallback>
        </mc:AlternateContent>
      </w:r>
    </w:p>
    <w:p w:rsidR="00EF75CF" w:rsidRPr="00E3690E" w:rsidRDefault="00EF75CF" w:rsidP="00EF75CF">
      <w:pPr>
        <w:jc w:val="center"/>
        <w:rPr>
          <w:rFonts w:ascii="Times New Roman" w:hAnsi="Times New Roman" w:cs="標楷體"/>
          <w:b w:val="0"/>
          <w:szCs w:val="24"/>
        </w:rPr>
      </w:pPr>
    </w:p>
    <w:p w:rsidR="00EF75CF" w:rsidRPr="00E3690E" w:rsidRDefault="004C548D" w:rsidP="00EF75CF">
      <w:pPr>
        <w:jc w:val="center"/>
        <w:rPr>
          <w:rFonts w:ascii="Times New Roman" w:hAnsi="Times New Roman" w:cs="標楷體"/>
          <w:b w:val="0"/>
          <w:sz w:val="28"/>
          <w:szCs w:val="28"/>
        </w:rPr>
      </w:pPr>
      <w:r>
        <w:rPr>
          <w:b w:val="0"/>
          <w:noProof/>
        </w:rPr>
        <mc:AlternateContent>
          <mc:Choice Requires="wps">
            <w:drawing>
              <wp:anchor distT="0" distB="0" distL="114300" distR="114300" simplePos="0" relativeHeight="251656192" behindDoc="0" locked="0" layoutInCell="1" allowOverlap="1">
                <wp:simplePos x="0" y="0"/>
                <wp:positionH relativeFrom="column">
                  <wp:posOffset>1798320</wp:posOffset>
                </wp:positionH>
                <wp:positionV relativeFrom="paragraph">
                  <wp:posOffset>13335</wp:posOffset>
                </wp:positionV>
                <wp:extent cx="2693670" cy="316865"/>
                <wp:effectExtent l="0" t="0" r="11430" b="2667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316865"/>
                        </a:xfrm>
                        <a:prstGeom prst="rect">
                          <a:avLst/>
                        </a:prstGeom>
                        <a:solidFill>
                          <a:srgbClr val="FFFFFF"/>
                        </a:solidFill>
                        <a:ln w="22225" cap="rnd">
                          <a:solidFill>
                            <a:srgbClr val="000000"/>
                          </a:solidFill>
                          <a:round/>
                          <a:headEnd/>
                          <a:tailEnd/>
                        </a:ln>
                      </wps:spPr>
                      <wps:txbx>
                        <w:txbxContent>
                          <w:p w:rsidR="00EF75CF" w:rsidRPr="0002741F" w:rsidRDefault="00EF75CF" w:rsidP="00EF75CF">
                            <w:pPr>
                              <w:snapToGrid w:val="0"/>
                              <w:spacing w:line="320" w:lineRule="exact"/>
                              <w:jc w:val="center"/>
                              <w:rPr>
                                <w:rFonts w:ascii="Times New Roman" w:hAnsi="Times New Roman"/>
                                <w:b w:val="0"/>
                                <w:sz w:val="28"/>
                                <w:szCs w:val="28"/>
                              </w:rPr>
                            </w:pPr>
                            <w:r w:rsidRPr="0002741F">
                              <w:rPr>
                                <w:rFonts w:ascii="Times New Roman" w:hAnsi="Times New Roman"/>
                                <w:b w:val="0"/>
                                <w:sz w:val="28"/>
                                <w:szCs w:val="28"/>
                              </w:rPr>
                              <w:t>知會被會診</w:t>
                            </w:r>
                            <w:r w:rsidR="0040418B" w:rsidRPr="00E3690E">
                              <w:rPr>
                                <w:rFonts w:ascii="Times New Roman" w:hAnsi="Times New Roman" w:hint="eastAsia"/>
                                <w:b w:val="0"/>
                                <w:sz w:val="28"/>
                                <w:szCs w:val="28"/>
                              </w:rPr>
                              <w:t>之</w:t>
                            </w:r>
                            <w:r w:rsidRPr="00E3690E">
                              <w:rPr>
                                <w:rFonts w:ascii="Times New Roman" w:hAnsi="Times New Roman"/>
                                <w:b w:val="0"/>
                                <w:sz w:val="28"/>
                                <w:szCs w:val="28"/>
                              </w:rPr>
                              <w:t>中醫</w:t>
                            </w:r>
                            <w:r w:rsidRPr="0002741F">
                              <w:rPr>
                                <w:rFonts w:ascii="Times New Roman" w:hAnsi="Times New Roman"/>
                                <w:b w:val="0"/>
                                <w:sz w:val="28"/>
                                <w:szCs w:val="28"/>
                              </w:rPr>
                              <w:t>部</w:t>
                            </w:r>
                            <w:r w:rsidRPr="0002741F">
                              <w:rPr>
                                <w:rFonts w:ascii="Times New Roman" w:hAnsi="Times New Roman"/>
                                <w:b w:val="0"/>
                                <w:sz w:val="28"/>
                                <w:szCs w:val="28"/>
                              </w:rPr>
                              <w:t>(</w:t>
                            </w:r>
                            <w:r w:rsidRPr="0002741F">
                              <w:rPr>
                                <w:rFonts w:ascii="Times New Roman" w:hAnsi="Times New Roman"/>
                                <w:b w:val="0"/>
                                <w:sz w:val="28"/>
                                <w:szCs w:val="28"/>
                              </w:rPr>
                              <w:t>科</w:t>
                            </w:r>
                            <w:r w:rsidRPr="0002741F">
                              <w:rPr>
                                <w:rFonts w:ascii="Times New Roman" w:hAnsi="Times New Roman"/>
                                <w:b w:val="0"/>
                                <w:sz w:val="28"/>
                                <w:szCs w:val="28"/>
                              </w:rPr>
                              <w:t>)</w:t>
                            </w:r>
                            <w:r w:rsidRPr="0002741F">
                              <w:rPr>
                                <w:rFonts w:ascii="Times New Roman" w:hAnsi="Times New Roman"/>
                                <w:b w:val="0"/>
                                <w:sz w:val="28"/>
                                <w:szCs w:val="28"/>
                              </w:rPr>
                              <w:t>醫師</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41.6pt;margin-top:1.05pt;width:212.1pt;height:24.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" strokeweight="1.75pt">
                <v:stroke joinstyle="round" endcap="round"/>
                <v:textbox style="mso-fit-shape-to-text:t">
                  <w:txbxContent>
                    <w:p w:rsidR="00EF75CF" w:rsidRPr="0002741F" w:rsidRDefault="00EF75CF" w:rsidP="00EF75CF">
                      <w:pPr>
                        <w:snapToGrid w:val="0"/>
                        <w:spacing w:line="320" w:lineRule="exact"/>
                        <w:jc w:val="center"/>
                        <w:rPr>
                          <w:rFonts w:ascii="Times New Roman" w:hAnsi="Times New Roman"/>
                          <w:b w:val="0"/>
                          <w:sz w:val="28"/>
                          <w:szCs w:val="28"/>
                        </w:rPr>
                      </w:pPr>
                      <w:r w:rsidRPr="0002741F">
                        <w:rPr>
                          <w:rFonts w:ascii="Times New Roman" w:hAnsi="Times New Roman"/>
                          <w:b w:val="0"/>
                          <w:sz w:val="28"/>
                          <w:szCs w:val="28"/>
                        </w:rPr>
                        <w:t>知會被會診</w:t>
                      </w:r>
                      <w:r w:rsidR="0040418B" w:rsidRPr="00E3690E">
                        <w:rPr>
                          <w:rFonts w:ascii="Times New Roman" w:hAnsi="Times New Roman" w:hint="eastAsia"/>
                          <w:b w:val="0"/>
                          <w:sz w:val="28"/>
                          <w:szCs w:val="28"/>
                        </w:rPr>
                        <w:t>之</w:t>
                      </w:r>
                      <w:r w:rsidRPr="00E3690E">
                        <w:rPr>
                          <w:rFonts w:ascii="Times New Roman" w:hAnsi="Times New Roman"/>
                          <w:b w:val="0"/>
                          <w:sz w:val="28"/>
                          <w:szCs w:val="28"/>
                        </w:rPr>
                        <w:t>中醫</w:t>
                      </w:r>
                      <w:r w:rsidRPr="0002741F">
                        <w:rPr>
                          <w:rFonts w:ascii="Times New Roman" w:hAnsi="Times New Roman"/>
                          <w:b w:val="0"/>
                          <w:sz w:val="28"/>
                          <w:szCs w:val="28"/>
                        </w:rPr>
                        <w:t>部</w:t>
                      </w:r>
                      <w:r w:rsidRPr="0002741F">
                        <w:rPr>
                          <w:rFonts w:ascii="Times New Roman" w:hAnsi="Times New Roman"/>
                          <w:b w:val="0"/>
                          <w:sz w:val="28"/>
                          <w:szCs w:val="28"/>
                        </w:rPr>
                        <w:t>(</w:t>
                      </w:r>
                      <w:r w:rsidRPr="0002741F">
                        <w:rPr>
                          <w:rFonts w:ascii="Times New Roman" w:hAnsi="Times New Roman"/>
                          <w:b w:val="0"/>
                          <w:sz w:val="28"/>
                          <w:szCs w:val="28"/>
                        </w:rPr>
                        <w:t>科</w:t>
                      </w:r>
                      <w:r w:rsidRPr="0002741F">
                        <w:rPr>
                          <w:rFonts w:ascii="Times New Roman" w:hAnsi="Times New Roman"/>
                          <w:b w:val="0"/>
                          <w:sz w:val="28"/>
                          <w:szCs w:val="28"/>
                        </w:rPr>
                        <w:t>)</w:t>
                      </w:r>
                      <w:r w:rsidRPr="0002741F">
                        <w:rPr>
                          <w:rFonts w:ascii="Times New Roman" w:hAnsi="Times New Roman"/>
                          <w:b w:val="0"/>
                          <w:sz w:val="28"/>
                          <w:szCs w:val="28"/>
                        </w:rPr>
                        <w:t>醫師</w:t>
                      </w:r>
                    </w:p>
                  </w:txbxContent>
                </v:textbox>
              </v:shape>
            </w:pict>
          </mc:Fallback>
        </mc:AlternateContent>
      </w:r>
    </w:p>
    <w:p w:rsidR="00EF75CF" w:rsidRPr="00E3690E" w:rsidRDefault="00EF75CF" w:rsidP="00EF75CF">
      <w:pPr>
        <w:jc w:val="center"/>
        <w:rPr>
          <w:rFonts w:ascii="Times New Roman" w:hAnsi="Times New Roman" w:cs="標楷體"/>
          <w:b w:val="0"/>
          <w:sz w:val="28"/>
          <w:szCs w:val="28"/>
        </w:rPr>
      </w:pPr>
    </w:p>
    <w:p w:rsidR="00EF75CF" w:rsidRPr="00E3690E" w:rsidRDefault="004C548D" w:rsidP="00EF75CF">
      <w:pPr>
        <w:jc w:val="center"/>
        <w:rPr>
          <w:rFonts w:ascii="Times New Roman" w:hAnsi="Times New Roman" w:cs="標楷體"/>
          <w:b w:val="0"/>
          <w:sz w:val="28"/>
          <w:szCs w:val="28"/>
        </w:rPr>
      </w:pPr>
      <w:r>
        <w:rPr>
          <w:b w:val="0"/>
          <w:noProof/>
        </w:rPr>
        <mc:AlternateContent>
          <mc:Choice Requires="wps">
            <w:drawing>
              <wp:anchor distT="0" distB="0" distL="114297" distR="114297" simplePos="0" relativeHeight="251658240" behindDoc="0" locked="0" layoutInCell="1" allowOverlap="1">
                <wp:simplePos x="0" y="0"/>
                <wp:positionH relativeFrom="column">
                  <wp:posOffset>3155949</wp:posOffset>
                </wp:positionH>
                <wp:positionV relativeFrom="paragraph">
                  <wp:posOffset>41275</wp:posOffset>
                </wp:positionV>
                <wp:extent cx="0" cy="447675"/>
                <wp:effectExtent l="95250" t="0" r="57150" b="66675"/>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675"/>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直線單箭頭接點 22" o:spid="_x0000_s1026" type="#_x0000_t32" style="position:absolute;margin-left:248.5pt;margin-top:3.25pt;width:0;height:35.25pt;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" strokecolor="windowText" strokeweight="2pt">
                <v:stroke endarrow="open"/>
                <o:lock v:ext="edit" shapetype="f"/>
              </v:shape>
            </w:pict>
          </mc:Fallback>
        </mc:AlternateContent>
      </w:r>
    </w:p>
    <w:p w:rsidR="00EF75CF" w:rsidRPr="00E3690E" w:rsidRDefault="00EF75CF" w:rsidP="00EF75CF">
      <w:pPr>
        <w:jc w:val="center"/>
        <w:rPr>
          <w:rFonts w:ascii="Times New Roman" w:hAnsi="Times New Roman" w:cs="標楷體"/>
          <w:b w:val="0"/>
          <w:sz w:val="28"/>
          <w:szCs w:val="28"/>
        </w:rPr>
      </w:pPr>
    </w:p>
    <w:p w:rsidR="00EF75CF" w:rsidRPr="00E3690E" w:rsidRDefault="004C548D" w:rsidP="00EF75CF">
      <w:pPr>
        <w:jc w:val="center"/>
        <w:rPr>
          <w:rFonts w:ascii="Times New Roman" w:hAnsi="Times New Roman" w:cs="標楷體"/>
          <w:b w:val="0"/>
          <w:sz w:val="28"/>
          <w:szCs w:val="28"/>
        </w:rPr>
      </w:pPr>
      <w:r>
        <w:rPr>
          <w:b w:val="0"/>
          <w:noProof/>
        </w:rPr>
        <mc:AlternateContent>
          <mc:Choice Requires="wps">
            <w:drawing>
              <wp:anchor distT="0" distB="0" distL="114300" distR="114300" simplePos="0" relativeHeight="251657216" behindDoc="0" locked="0" layoutInCell="1" allowOverlap="1">
                <wp:simplePos x="0" y="0"/>
                <wp:positionH relativeFrom="column">
                  <wp:posOffset>1798320</wp:posOffset>
                </wp:positionH>
                <wp:positionV relativeFrom="paragraph">
                  <wp:posOffset>208280</wp:posOffset>
                </wp:positionV>
                <wp:extent cx="2693670" cy="975360"/>
                <wp:effectExtent l="0" t="0" r="11430" b="1524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975360"/>
                        </a:xfrm>
                        <a:prstGeom prst="rect">
                          <a:avLst/>
                        </a:prstGeom>
                        <a:solidFill>
                          <a:srgbClr val="FFFFFF"/>
                        </a:solidFill>
                        <a:ln w="22225" cap="rnd">
                          <a:solidFill>
                            <a:srgbClr val="000000"/>
                          </a:solidFill>
                          <a:round/>
                          <a:headEnd/>
                          <a:tailEnd/>
                        </a:ln>
                      </wps:spPr>
                      <wps:txbx>
                        <w:txbxContent>
                          <w:p w:rsidR="00EF75CF" w:rsidRPr="0002741F" w:rsidRDefault="00EF75CF" w:rsidP="00EF75CF">
                            <w:pPr>
                              <w:snapToGrid w:val="0"/>
                              <w:spacing w:line="320" w:lineRule="exact"/>
                              <w:jc w:val="center"/>
                              <w:rPr>
                                <w:rFonts w:ascii="Times New Roman" w:hAnsi="Times New Roman"/>
                                <w:b w:val="0"/>
                                <w:sz w:val="28"/>
                                <w:szCs w:val="28"/>
                              </w:rPr>
                            </w:pPr>
                            <w:r w:rsidRPr="0002741F">
                              <w:rPr>
                                <w:rFonts w:ascii="Times New Roman" w:hAnsi="Times New Roman"/>
                                <w:b w:val="0"/>
                                <w:sz w:val="28"/>
                                <w:szCs w:val="28"/>
                              </w:rPr>
                              <w:t>由中醫部</w:t>
                            </w:r>
                            <w:r w:rsidRPr="0002741F">
                              <w:rPr>
                                <w:rFonts w:ascii="Times New Roman" w:hAnsi="Times New Roman"/>
                                <w:b w:val="0"/>
                                <w:sz w:val="28"/>
                                <w:szCs w:val="28"/>
                              </w:rPr>
                              <w:t>(</w:t>
                            </w:r>
                            <w:r w:rsidRPr="0002741F">
                              <w:rPr>
                                <w:rFonts w:ascii="Times New Roman" w:hAnsi="Times New Roman"/>
                                <w:b w:val="0"/>
                                <w:sz w:val="28"/>
                                <w:szCs w:val="28"/>
                              </w:rPr>
                              <w:t>科</w:t>
                            </w:r>
                            <w:r w:rsidRPr="0002741F">
                              <w:rPr>
                                <w:rFonts w:ascii="Times New Roman" w:hAnsi="Times New Roman"/>
                                <w:b w:val="0"/>
                                <w:sz w:val="28"/>
                                <w:szCs w:val="28"/>
                              </w:rPr>
                              <w:t>)</w:t>
                            </w:r>
                            <w:r w:rsidRPr="0002741F">
                              <w:rPr>
                                <w:rFonts w:ascii="Times New Roman" w:hAnsi="Times New Roman"/>
                                <w:b w:val="0"/>
                                <w:sz w:val="28"/>
                                <w:szCs w:val="28"/>
                              </w:rPr>
                              <w:t>醫師與病</w:t>
                            </w:r>
                            <w:r w:rsidR="0040418B" w:rsidRPr="00E3690E">
                              <w:rPr>
                                <w:rFonts w:ascii="Times New Roman" w:hAnsi="Times New Roman" w:hint="eastAsia"/>
                                <w:b w:val="0"/>
                                <w:sz w:val="28"/>
                                <w:szCs w:val="28"/>
                              </w:rPr>
                              <w:t>人</w:t>
                            </w:r>
                            <w:r w:rsidRPr="00E3690E">
                              <w:rPr>
                                <w:rFonts w:ascii="Times New Roman" w:hAnsi="Times New Roman"/>
                                <w:b w:val="0"/>
                                <w:sz w:val="28"/>
                                <w:szCs w:val="28"/>
                              </w:rPr>
                              <w:t>及</w:t>
                            </w:r>
                            <w:r w:rsidRPr="0002741F">
                              <w:rPr>
                                <w:rFonts w:ascii="Times New Roman" w:hAnsi="Times New Roman"/>
                                <w:b w:val="0"/>
                                <w:sz w:val="28"/>
                                <w:szCs w:val="28"/>
                              </w:rPr>
                              <w:t>家屬聯繫，當面會談，</w:t>
                            </w:r>
                          </w:p>
                          <w:p w:rsidR="00EF75CF" w:rsidRPr="0002741F" w:rsidRDefault="00EF75CF" w:rsidP="00EF75CF">
                            <w:pPr>
                              <w:snapToGrid w:val="0"/>
                              <w:spacing w:line="320" w:lineRule="exact"/>
                              <w:jc w:val="center"/>
                              <w:rPr>
                                <w:rFonts w:ascii="Times New Roman" w:hAnsi="Times New Roman"/>
                                <w:b w:val="0"/>
                                <w:sz w:val="28"/>
                                <w:szCs w:val="28"/>
                              </w:rPr>
                            </w:pPr>
                            <w:r w:rsidRPr="0002741F">
                              <w:rPr>
                                <w:rFonts w:ascii="Times New Roman" w:hAnsi="Times New Roman"/>
                                <w:b w:val="0"/>
                                <w:sz w:val="28"/>
                                <w:szCs w:val="28"/>
                              </w:rPr>
                              <w:t>分析、評估並討論治療方向</w:t>
                            </w:r>
                          </w:p>
                          <w:p w:rsidR="00EF75CF" w:rsidRPr="0002741F" w:rsidRDefault="00EF75CF" w:rsidP="00EF75CF">
                            <w:pPr>
                              <w:snapToGrid w:val="0"/>
                              <w:spacing w:line="320" w:lineRule="exact"/>
                              <w:jc w:val="center"/>
                              <w:rPr>
                                <w:rFonts w:ascii="Times New Roman" w:hAnsi="Times New Roman"/>
                                <w:b w:val="0"/>
                                <w:sz w:val="28"/>
                                <w:szCs w:val="28"/>
                              </w:rPr>
                            </w:pPr>
                            <w:r w:rsidRPr="0002741F">
                              <w:rPr>
                                <w:rFonts w:ascii="Times New Roman" w:hAnsi="Times New Roman"/>
                                <w:b w:val="0"/>
                                <w:sz w:val="28"/>
                                <w:szCs w:val="28"/>
                              </w:rPr>
                              <w:t>(</w:t>
                            </w:r>
                            <w:r w:rsidRPr="0002741F">
                              <w:rPr>
                                <w:rFonts w:ascii="Times New Roman" w:hAnsi="Times New Roman"/>
                                <w:b w:val="0"/>
                                <w:sz w:val="28"/>
                                <w:szCs w:val="28"/>
                              </w:rPr>
                              <w:t>執行</w:t>
                            </w:r>
                            <w:r w:rsidRPr="0002741F">
                              <w:rPr>
                                <w:rFonts w:ascii="Times New Roman" w:hAnsi="Times New Roman" w:hint="eastAsia"/>
                                <w:b w:val="0"/>
                                <w:sz w:val="28"/>
                                <w:szCs w:val="28"/>
                              </w:rPr>
                              <w:t>評估量</w:t>
                            </w:r>
                            <w:proofErr w:type="gramStart"/>
                            <w:r w:rsidRPr="0002741F">
                              <w:rPr>
                                <w:rFonts w:ascii="Times New Roman" w:hAnsi="Times New Roman" w:hint="eastAsia"/>
                                <w:b w:val="0"/>
                                <w:sz w:val="28"/>
                                <w:szCs w:val="28"/>
                              </w:rPr>
                              <w:t>表</w:t>
                            </w:r>
                            <w:r w:rsidRPr="0002741F">
                              <w:rPr>
                                <w:rFonts w:ascii="Times New Roman" w:hAnsi="Times New Roman"/>
                                <w:b w:val="0"/>
                                <w:sz w:val="28"/>
                                <w:szCs w:val="28"/>
                              </w:rPr>
                              <w:t>前測</w:t>
                            </w:r>
                            <w:proofErr w:type="gramEnd"/>
                            <w:r w:rsidRPr="0002741F">
                              <w:rPr>
                                <w:rFonts w:ascii="Times New Roman" w:hAnsi="Times New Roman"/>
                                <w:b w:val="0"/>
                                <w:sz w:val="28"/>
                                <w:szCs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41.6pt;margin-top:16.4pt;width:212.1pt;height:7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" strokeweight="1.75pt">
                <v:stroke joinstyle="round" endcap="round"/>
                <v:textbox>
                  <w:txbxContent>
                    <w:p w:rsidR="00EF75CF" w:rsidRPr="0002741F" w:rsidRDefault="00EF75CF" w:rsidP="00EF75CF">
                      <w:pPr>
                        <w:snapToGrid w:val="0"/>
                        <w:spacing w:line="320" w:lineRule="exact"/>
                        <w:jc w:val="center"/>
                        <w:rPr>
                          <w:rFonts w:ascii="Times New Roman" w:hAnsi="Times New Roman"/>
                          <w:b w:val="0"/>
                          <w:sz w:val="28"/>
                          <w:szCs w:val="28"/>
                        </w:rPr>
                      </w:pPr>
                      <w:r w:rsidRPr="0002741F">
                        <w:rPr>
                          <w:rFonts w:ascii="Times New Roman" w:hAnsi="Times New Roman"/>
                          <w:b w:val="0"/>
                          <w:sz w:val="28"/>
                          <w:szCs w:val="28"/>
                        </w:rPr>
                        <w:t>由中醫部</w:t>
                      </w:r>
                      <w:r w:rsidRPr="0002741F">
                        <w:rPr>
                          <w:rFonts w:ascii="Times New Roman" w:hAnsi="Times New Roman"/>
                          <w:b w:val="0"/>
                          <w:sz w:val="28"/>
                          <w:szCs w:val="28"/>
                        </w:rPr>
                        <w:t>(</w:t>
                      </w:r>
                      <w:r w:rsidRPr="0002741F">
                        <w:rPr>
                          <w:rFonts w:ascii="Times New Roman" w:hAnsi="Times New Roman"/>
                          <w:b w:val="0"/>
                          <w:sz w:val="28"/>
                          <w:szCs w:val="28"/>
                        </w:rPr>
                        <w:t>科</w:t>
                      </w:r>
                      <w:r w:rsidRPr="0002741F">
                        <w:rPr>
                          <w:rFonts w:ascii="Times New Roman" w:hAnsi="Times New Roman"/>
                          <w:b w:val="0"/>
                          <w:sz w:val="28"/>
                          <w:szCs w:val="28"/>
                        </w:rPr>
                        <w:t>)</w:t>
                      </w:r>
                      <w:r w:rsidRPr="0002741F">
                        <w:rPr>
                          <w:rFonts w:ascii="Times New Roman" w:hAnsi="Times New Roman"/>
                          <w:b w:val="0"/>
                          <w:sz w:val="28"/>
                          <w:szCs w:val="28"/>
                        </w:rPr>
                        <w:t>醫師與病</w:t>
                      </w:r>
                      <w:r w:rsidR="0040418B" w:rsidRPr="00E3690E">
                        <w:rPr>
                          <w:rFonts w:ascii="Times New Roman" w:hAnsi="Times New Roman" w:hint="eastAsia"/>
                          <w:b w:val="0"/>
                          <w:sz w:val="28"/>
                          <w:szCs w:val="28"/>
                        </w:rPr>
                        <w:t>人</w:t>
                      </w:r>
                      <w:r w:rsidRPr="00E3690E">
                        <w:rPr>
                          <w:rFonts w:ascii="Times New Roman" w:hAnsi="Times New Roman"/>
                          <w:b w:val="0"/>
                          <w:sz w:val="28"/>
                          <w:szCs w:val="28"/>
                        </w:rPr>
                        <w:t>及</w:t>
                      </w:r>
                      <w:r w:rsidRPr="0002741F">
                        <w:rPr>
                          <w:rFonts w:ascii="Times New Roman" w:hAnsi="Times New Roman"/>
                          <w:b w:val="0"/>
                          <w:sz w:val="28"/>
                          <w:szCs w:val="28"/>
                        </w:rPr>
                        <w:t>家屬聯繫，當面會談，</w:t>
                      </w:r>
                    </w:p>
                    <w:p w:rsidR="00EF75CF" w:rsidRPr="0002741F" w:rsidRDefault="00EF75CF" w:rsidP="00EF75CF">
                      <w:pPr>
                        <w:snapToGrid w:val="0"/>
                        <w:spacing w:line="320" w:lineRule="exact"/>
                        <w:jc w:val="center"/>
                        <w:rPr>
                          <w:rFonts w:ascii="Times New Roman" w:hAnsi="Times New Roman"/>
                          <w:b w:val="0"/>
                          <w:sz w:val="28"/>
                          <w:szCs w:val="28"/>
                        </w:rPr>
                      </w:pPr>
                      <w:r w:rsidRPr="0002741F">
                        <w:rPr>
                          <w:rFonts w:ascii="Times New Roman" w:hAnsi="Times New Roman"/>
                          <w:b w:val="0"/>
                          <w:sz w:val="28"/>
                          <w:szCs w:val="28"/>
                        </w:rPr>
                        <w:t>分析、評估並討論治療方向</w:t>
                      </w:r>
                    </w:p>
                    <w:p w:rsidR="00EF75CF" w:rsidRPr="0002741F" w:rsidRDefault="00EF75CF" w:rsidP="00EF75CF">
                      <w:pPr>
                        <w:snapToGrid w:val="0"/>
                        <w:spacing w:line="320" w:lineRule="exact"/>
                        <w:jc w:val="center"/>
                        <w:rPr>
                          <w:rFonts w:ascii="Times New Roman" w:hAnsi="Times New Roman"/>
                          <w:b w:val="0"/>
                          <w:sz w:val="28"/>
                          <w:szCs w:val="28"/>
                        </w:rPr>
                      </w:pPr>
                      <w:r w:rsidRPr="0002741F">
                        <w:rPr>
                          <w:rFonts w:ascii="Times New Roman" w:hAnsi="Times New Roman"/>
                          <w:b w:val="0"/>
                          <w:sz w:val="28"/>
                          <w:szCs w:val="28"/>
                        </w:rPr>
                        <w:t>(</w:t>
                      </w:r>
                      <w:r w:rsidRPr="0002741F">
                        <w:rPr>
                          <w:rFonts w:ascii="Times New Roman" w:hAnsi="Times New Roman"/>
                          <w:b w:val="0"/>
                          <w:sz w:val="28"/>
                          <w:szCs w:val="28"/>
                        </w:rPr>
                        <w:t>執行</w:t>
                      </w:r>
                      <w:r w:rsidRPr="0002741F">
                        <w:rPr>
                          <w:rFonts w:ascii="Times New Roman" w:hAnsi="Times New Roman" w:hint="eastAsia"/>
                          <w:b w:val="0"/>
                          <w:sz w:val="28"/>
                          <w:szCs w:val="28"/>
                        </w:rPr>
                        <w:t>評估量</w:t>
                      </w:r>
                      <w:proofErr w:type="gramStart"/>
                      <w:r w:rsidRPr="0002741F">
                        <w:rPr>
                          <w:rFonts w:ascii="Times New Roman" w:hAnsi="Times New Roman" w:hint="eastAsia"/>
                          <w:b w:val="0"/>
                          <w:sz w:val="28"/>
                          <w:szCs w:val="28"/>
                        </w:rPr>
                        <w:t>表</w:t>
                      </w:r>
                      <w:r w:rsidRPr="0002741F">
                        <w:rPr>
                          <w:rFonts w:ascii="Times New Roman" w:hAnsi="Times New Roman"/>
                          <w:b w:val="0"/>
                          <w:sz w:val="28"/>
                          <w:szCs w:val="28"/>
                        </w:rPr>
                        <w:t>前測</w:t>
                      </w:r>
                      <w:proofErr w:type="gramEnd"/>
                      <w:r w:rsidRPr="0002741F">
                        <w:rPr>
                          <w:rFonts w:ascii="Times New Roman" w:hAnsi="Times New Roman"/>
                          <w:b w:val="0"/>
                          <w:sz w:val="28"/>
                          <w:szCs w:val="28"/>
                        </w:rPr>
                        <w:t>)</w:t>
                      </w:r>
                    </w:p>
                  </w:txbxContent>
                </v:textbox>
              </v:shape>
            </w:pict>
          </mc:Fallback>
        </mc:AlternateContent>
      </w:r>
    </w:p>
    <w:p w:rsidR="00EF75CF" w:rsidRPr="00E3690E" w:rsidRDefault="00EF75CF" w:rsidP="00EF75CF">
      <w:pPr>
        <w:jc w:val="center"/>
        <w:rPr>
          <w:rFonts w:ascii="Times New Roman" w:hAnsi="Times New Roman" w:cs="標楷體"/>
          <w:b w:val="0"/>
          <w:sz w:val="28"/>
          <w:szCs w:val="28"/>
        </w:rPr>
      </w:pPr>
    </w:p>
    <w:p w:rsidR="00EF75CF" w:rsidRPr="00E3690E" w:rsidRDefault="00EF75CF" w:rsidP="00EF75CF">
      <w:pPr>
        <w:jc w:val="center"/>
        <w:rPr>
          <w:rFonts w:ascii="Times New Roman" w:hAnsi="Times New Roman" w:cs="標楷體"/>
          <w:b w:val="0"/>
          <w:sz w:val="28"/>
          <w:szCs w:val="28"/>
        </w:rPr>
      </w:pPr>
    </w:p>
    <w:p w:rsidR="00EF75CF" w:rsidRPr="00E3690E" w:rsidRDefault="00EF75CF" w:rsidP="00EF75CF">
      <w:pPr>
        <w:jc w:val="center"/>
        <w:rPr>
          <w:rFonts w:ascii="Times New Roman" w:hAnsi="Times New Roman" w:cs="標楷體"/>
          <w:b w:val="0"/>
          <w:sz w:val="28"/>
          <w:szCs w:val="28"/>
        </w:rPr>
      </w:pPr>
    </w:p>
    <w:p w:rsidR="00EF75CF" w:rsidRPr="00E3690E" w:rsidRDefault="00EF75CF" w:rsidP="00EF75CF">
      <w:pPr>
        <w:jc w:val="center"/>
        <w:rPr>
          <w:rFonts w:ascii="Times New Roman" w:hAnsi="Times New Roman" w:cs="標楷體"/>
          <w:b w:val="0"/>
          <w:sz w:val="28"/>
          <w:szCs w:val="28"/>
        </w:rPr>
      </w:pPr>
    </w:p>
    <w:p w:rsidR="00EF75CF" w:rsidRPr="00E3690E" w:rsidRDefault="004C548D" w:rsidP="00EF75CF">
      <w:pPr>
        <w:jc w:val="center"/>
        <w:rPr>
          <w:rFonts w:ascii="Times New Roman" w:hAnsi="Times New Roman" w:cs="標楷體"/>
          <w:b w:val="0"/>
          <w:sz w:val="28"/>
          <w:szCs w:val="28"/>
        </w:rPr>
      </w:pPr>
      <w:r>
        <w:rPr>
          <w:b w:val="0"/>
          <w:noProof/>
        </w:rPr>
        <mc:AlternateContent>
          <mc:Choice Requires="wps">
            <w:drawing>
              <wp:anchor distT="0" distB="0" distL="114297" distR="114297" simplePos="0" relativeHeight="251661312" behindDoc="0" locked="0" layoutInCell="1" allowOverlap="1">
                <wp:simplePos x="0" y="0"/>
                <wp:positionH relativeFrom="column">
                  <wp:posOffset>3165474</wp:posOffset>
                </wp:positionH>
                <wp:positionV relativeFrom="paragraph">
                  <wp:posOffset>130810</wp:posOffset>
                </wp:positionV>
                <wp:extent cx="0" cy="447675"/>
                <wp:effectExtent l="95250" t="0" r="57150" b="66675"/>
                <wp:wrapNone/>
                <wp:docPr id="25" name="直線單箭頭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675"/>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直線單箭頭接點 25" o:spid="_x0000_s1026" type="#_x0000_t32" style="position:absolute;margin-left:249.25pt;margin-top:10.3pt;width:0;height:35.25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" strokecolor="windowText" strokeweight="2pt">
                <v:stroke endarrow="open"/>
                <o:lock v:ext="edit" shapetype="f"/>
              </v:shape>
            </w:pict>
          </mc:Fallback>
        </mc:AlternateContent>
      </w:r>
    </w:p>
    <w:p w:rsidR="00EF75CF" w:rsidRPr="00E3690E" w:rsidRDefault="00EF75CF" w:rsidP="00EF75CF">
      <w:pPr>
        <w:jc w:val="center"/>
        <w:rPr>
          <w:rFonts w:ascii="Times New Roman" w:hAnsi="Times New Roman" w:cs="標楷體"/>
          <w:b w:val="0"/>
          <w:sz w:val="28"/>
          <w:szCs w:val="28"/>
        </w:rPr>
      </w:pPr>
    </w:p>
    <w:p w:rsidR="00EF75CF" w:rsidRPr="00E3690E" w:rsidRDefault="004C548D" w:rsidP="00EF75CF">
      <w:pPr>
        <w:jc w:val="center"/>
        <w:rPr>
          <w:rFonts w:ascii="Times New Roman" w:hAnsi="Times New Roman" w:cs="標楷體"/>
          <w:b w:val="0"/>
          <w:sz w:val="28"/>
          <w:szCs w:val="28"/>
        </w:rPr>
      </w:pPr>
      <w:r>
        <w:rPr>
          <w:b w:val="0"/>
          <w:noProof/>
        </w:rPr>
        <mc:AlternateContent>
          <mc:Choice Requires="wps">
            <w:drawing>
              <wp:anchor distT="0" distB="0" distL="114300" distR="114300" simplePos="0" relativeHeight="251659264" behindDoc="0" locked="0" layoutInCell="1" allowOverlap="1">
                <wp:simplePos x="0" y="0"/>
                <wp:positionH relativeFrom="column">
                  <wp:posOffset>1798320</wp:posOffset>
                </wp:positionH>
                <wp:positionV relativeFrom="paragraph">
                  <wp:posOffset>223520</wp:posOffset>
                </wp:positionV>
                <wp:extent cx="2693670" cy="975360"/>
                <wp:effectExtent l="0" t="0" r="11430" b="1524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975360"/>
                        </a:xfrm>
                        <a:prstGeom prst="rect">
                          <a:avLst/>
                        </a:prstGeom>
                        <a:solidFill>
                          <a:srgbClr val="FFFFFF"/>
                        </a:solidFill>
                        <a:ln w="22225" cap="rnd">
                          <a:solidFill>
                            <a:srgbClr val="000000"/>
                          </a:solidFill>
                          <a:round/>
                          <a:headEnd/>
                          <a:tailEnd/>
                        </a:ln>
                      </wps:spPr>
                      <wps:txbx>
                        <w:txbxContent>
                          <w:p w:rsidR="00EF75CF" w:rsidRPr="0002741F" w:rsidRDefault="00EF75CF" w:rsidP="00EF75CF">
                            <w:pPr>
                              <w:snapToGrid w:val="0"/>
                              <w:spacing w:line="320" w:lineRule="exact"/>
                              <w:jc w:val="center"/>
                              <w:rPr>
                                <w:rFonts w:ascii="Times New Roman" w:hAnsi="Times New Roman"/>
                                <w:b w:val="0"/>
                                <w:sz w:val="28"/>
                                <w:szCs w:val="28"/>
                              </w:rPr>
                            </w:pPr>
                            <w:r w:rsidRPr="0002741F">
                              <w:rPr>
                                <w:rFonts w:ascii="Times New Roman" w:hAnsi="Times New Roman"/>
                                <w:b w:val="0"/>
                                <w:sz w:val="28"/>
                                <w:szCs w:val="28"/>
                              </w:rPr>
                              <w:t>執行中醫急症處置</w:t>
                            </w:r>
                          </w:p>
                          <w:p w:rsidR="00EF75CF" w:rsidRPr="0002741F" w:rsidRDefault="002D6F27" w:rsidP="00EF75CF">
                            <w:pPr>
                              <w:snapToGrid w:val="0"/>
                              <w:spacing w:line="320" w:lineRule="exact"/>
                              <w:jc w:val="center"/>
                              <w:rPr>
                                <w:rFonts w:ascii="Times New Roman" w:hAnsi="Times New Roman"/>
                                <w:b w:val="0"/>
                                <w:sz w:val="28"/>
                                <w:szCs w:val="28"/>
                              </w:rPr>
                            </w:pPr>
                            <w:r w:rsidRPr="00EC271B">
                              <w:rPr>
                                <w:rFonts w:ascii="Times New Roman" w:hAnsi="Times New Roman" w:hint="eastAsia"/>
                                <w:b w:val="0"/>
                                <w:sz w:val="28"/>
                                <w:szCs w:val="28"/>
                              </w:rPr>
                              <w:t>1-</w:t>
                            </w:r>
                            <w:proofErr w:type="gramStart"/>
                            <w:r w:rsidRPr="00EC271B">
                              <w:rPr>
                                <w:rFonts w:ascii="Times New Roman" w:hAnsi="Times New Roman" w:hint="eastAsia"/>
                                <w:b w:val="0"/>
                                <w:sz w:val="28"/>
                                <w:szCs w:val="28"/>
                              </w:rPr>
                              <w:t>3</w:t>
                            </w:r>
                            <w:r w:rsidRPr="00EC271B">
                              <w:rPr>
                                <w:rFonts w:ascii="Times New Roman" w:hAnsi="Times New Roman" w:hint="eastAsia"/>
                                <w:b w:val="0"/>
                                <w:sz w:val="28"/>
                                <w:szCs w:val="28"/>
                              </w:rPr>
                              <w:t>次</w:t>
                            </w:r>
                            <w:r w:rsidR="00EF75CF" w:rsidRPr="00EC271B">
                              <w:rPr>
                                <w:rFonts w:ascii="Times New Roman" w:hAnsi="Times New Roman" w:hint="eastAsia"/>
                                <w:b w:val="0"/>
                                <w:sz w:val="28"/>
                                <w:szCs w:val="28"/>
                              </w:rPr>
                              <w:t>針傷</w:t>
                            </w:r>
                            <w:proofErr w:type="gramEnd"/>
                            <w:r w:rsidR="00EF75CF" w:rsidRPr="0002741F">
                              <w:rPr>
                                <w:rFonts w:ascii="Times New Roman" w:hAnsi="Times New Roman" w:hint="eastAsia"/>
                                <w:b w:val="0"/>
                                <w:sz w:val="28"/>
                                <w:szCs w:val="28"/>
                              </w:rPr>
                              <w:t>處置或開藥</w:t>
                            </w:r>
                          </w:p>
                          <w:p w:rsidR="00EF75CF" w:rsidRPr="0002741F" w:rsidRDefault="00EF75CF" w:rsidP="00EF75CF">
                            <w:pPr>
                              <w:snapToGrid w:val="0"/>
                              <w:spacing w:line="320" w:lineRule="exact"/>
                              <w:jc w:val="center"/>
                              <w:rPr>
                                <w:rFonts w:ascii="Times New Roman" w:hAnsi="Times New Roman"/>
                                <w:b w:val="0"/>
                                <w:sz w:val="28"/>
                                <w:szCs w:val="28"/>
                              </w:rPr>
                            </w:pPr>
                            <w:r w:rsidRPr="0002741F">
                              <w:rPr>
                                <w:rFonts w:ascii="Times New Roman" w:hAnsi="Times New Roman"/>
                                <w:b w:val="0"/>
                                <w:sz w:val="28"/>
                                <w:szCs w:val="28"/>
                              </w:rPr>
                              <w:t>(</w:t>
                            </w:r>
                            <w:r w:rsidRPr="0002741F">
                              <w:rPr>
                                <w:rFonts w:ascii="Times New Roman" w:hAnsi="Times New Roman" w:hint="eastAsia"/>
                                <w:b w:val="0"/>
                                <w:sz w:val="28"/>
                                <w:szCs w:val="28"/>
                              </w:rPr>
                              <w:t>中醫四診及辨證論治</w:t>
                            </w:r>
                            <w:r w:rsidRPr="0002741F">
                              <w:rPr>
                                <w:rFonts w:ascii="Times New Roman" w:hAnsi="Times New Roman"/>
                                <w:b w:val="0"/>
                                <w:sz w:val="28"/>
                                <w:szCs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1.6pt;margin-top:17.6pt;width:212.1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" strokeweight="1.75pt">
                <v:stroke joinstyle="round" endcap="round"/>
                <v:textbox>
                  <w:txbxContent>
                    <w:p w:rsidR="00EF75CF" w:rsidRPr="0002741F" w:rsidRDefault="00EF75CF" w:rsidP="00EF75CF">
                      <w:pPr>
                        <w:snapToGrid w:val="0"/>
                        <w:spacing w:line="320" w:lineRule="exact"/>
                        <w:jc w:val="center"/>
                        <w:rPr>
                          <w:rFonts w:ascii="Times New Roman" w:hAnsi="Times New Roman"/>
                          <w:b w:val="0"/>
                          <w:sz w:val="28"/>
                          <w:szCs w:val="28"/>
                        </w:rPr>
                      </w:pPr>
                      <w:r w:rsidRPr="0002741F">
                        <w:rPr>
                          <w:rFonts w:ascii="Times New Roman" w:hAnsi="Times New Roman"/>
                          <w:b w:val="0"/>
                          <w:sz w:val="28"/>
                          <w:szCs w:val="28"/>
                        </w:rPr>
                        <w:t>執行中醫急症處置</w:t>
                      </w:r>
                    </w:p>
                    <w:p w:rsidR="00EF75CF" w:rsidRPr="0002741F" w:rsidRDefault="002D6F27" w:rsidP="00EF75CF">
                      <w:pPr>
                        <w:snapToGrid w:val="0"/>
                        <w:spacing w:line="320" w:lineRule="exact"/>
                        <w:jc w:val="center"/>
                        <w:rPr>
                          <w:rFonts w:ascii="Times New Roman" w:hAnsi="Times New Roman"/>
                          <w:b w:val="0"/>
                          <w:sz w:val="28"/>
                          <w:szCs w:val="28"/>
                        </w:rPr>
                      </w:pPr>
                      <w:r w:rsidRPr="00EC271B">
                        <w:rPr>
                          <w:rFonts w:ascii="Times New Roman" w:hAnsi="Times New Roman" w:hint="eastAsia"/>
                          <w:b w:val="0"/>
                          <w:sz w:val="28"/>
                          <w:szCs w:val="28"/>
                        </w:rPr>
                        <w:t>1-</w:t>
                      </w:r>
                      <w:proofErr w:type="gramStart"/>
                      <w:r w:rsidRPr="00EC271B">
                        <w:rPr>
                          <w:rFonts w:ascii="Times New Roman" w:hAnsi="Times New Roman" w:hint="eastAsia"/>
                          <w:b w:val="0"/>
                          <w:sz w:val="28"/>
                          <w:szCs w:val="28"/>
                        </w:rPr>
                        <w:t>3</w:t>
                      </w:r>
                      <w:r w:rsidRPr="00EC271B">
                        <w:rPr>
                          <w:rFonts w:ascii="Times New Roman" w:hAnsi="Times New Roman" w:hint="eastAsia"/>
                          <w:b w:val="0"/>
                          <w:sz w:val="28"/>
                          <w:szCs w:val="28"/>
                        </w:rPr>
                        <w:t>次</w:t>
                      </w:r>
                      <w:r w:rsidR="00EF75CF" w:rsidRPr="00EC271B">
                        <w:rPr>
                          <w:rFonts w:ascii="Times New Roman" w:hAnsi="Times New Roman" w:hint="eastAsia"/>
                          <w:b w:val="0"/>
                          <w:sz w:val="28"/>
                          <w:szCs w:val="28"/>
                        </w:rPr>
                        <w:t>針傷</w:t>
                      </w:r>
                      <w:proofErr w:type="gramEnd"/>
                      <w:r w:rsidR="00EF75CF" w:rsidRPr="0002741F">
                        <w:rPr>
                          <w:rFonts w:ascii="Times New Roman" w:hAnsi="Times New Roman" w:hint="eastAsia"/>
                          <w:b w:val="0"/>
                          <w:sz w:val="28"/>
                          <w:szCs w:val="28"/>
                        </w:rPr>
                        <w:t>處置或開藥</w:t>
                      </w:r>
                    </w:p>
                    <w:p w:rsidR="00EF75CF" w:rsidRPr="0002741F" w:rsidRDefault="00EF75CF" w:rsidP="00EF75CF">
                      <w:pPr>
                        <w:snapToGrid w:val="0"/>
                        <w:spacing w:line="320" w:lineRule="exact"/>
                        <w:jc w:val="center"/>
                        <w:rPr>
                          <w:rFonts w:ascii="Times New Roman" w:hAnsi="Times New Roman"/>
                          <w:b w:val="0"/>
                          <w:sz w:val="28"/>
                          <w:szCs w:val="28"/>
                        </w:rPr>
                      </w:pPr>
                      <w:r w:rsidRPr="0002741F">
                        <w:rPr>
                          <w:rFonts w:ascii="Times New Roman" w:hAnsi="Times New Roman"/>
                          <w:b w:val="0"/>
                          <w:sz w:val="28"/>
                          <w:szCs w:val="28"/>
                        </w:rPr>
                        <w:t>(</w:t>
                      </w:r>
                      <w:r w:rsidRPr="0002741F">
                        <w:rPr>
                          <w:rFonts w:ascii="Times New Roman" w:hAnsi="Times New Roman" w:hint="eastAsia"/>
                          <w:b w:val="0"/>
                          <w:sz w:val="28"/>
                          <w:szCs w:val="28"/>
                        </w:rPr>
                        <w:t>中醫四診及辨證論治</w:t>
                      </w:r>
                      <w:r w:rsidRPr="0002741F">
                        <w:rPr>
                          <w:rFonts w:ascii="Times New Roman" w:hAnsi="Times New Roman"/>
                          <w:b w:val="0"/>
                          <w:sz w:val="28"/>
                          <w:szCs w:val="28"/>
                        </w:rPr>
                        <w:t>)</w:t>
                      </w:r>
                    </w:p>
                  </w:txbxContent>
                </v:textbox>
              </v:shape>
            </w:pict>
          </mc:Fallback>
        </mc:AlternateContent>
      </w:r>
    </w:p>
    <w:p w:rsidR="00EF75CF" w:rsidRPr="00E3690E" w:rsidRDefault="00EF75CF" w:rsidP="00EF75CF">
      <w:pPr>
        <w:jc w:val="center"/>
        <w:rPr>
          <w:rFonts w:ascii="Times New Roman" w:hAnsi="Times New Roman" w:cs="標楷體"/>
          <w:b w:val="0"/>
          <w:sz w:val="28"/>
          <w:szCs w:val="28"/>
        </w:rPr>
      </w:pPr>
    </w:p>
    <w:p w:rsidR="00EF75CF" w:rsidRPr="00E3690E" w:rsidRDefault="00EF75CF" w:rsidP="00EF75CF">
      <w:pPr>
        <w:jc w:val="center"/>
        <w:rPr>
          <w:rFonts w:ascii="Times New Roman" w:hAnsi="Times New Roman" w:cs="標楷體"/>
          <w:b w:val="0"/>
          <w:sz w:val="28"/>
          <w:szCs w:val="28"/>
        </w:rPr>
      </w:pPr>
    </w:p>
    <w:p w:rsidR="00EF75CF" w:rsidRPr="00E3690E" w:rsidRDefault="00EF75CF" w:rsidP="00EF75CF">
      <w:pPr>
        <w:jc w:val="center"/>
        <w:rPr>
          <w:rFonts w:ascii="Times New Roman" w:hAnsi="Times New Roman" w:cs="標楷體"/>
          <w:b w:val="0"/>
          <w:sz w:val="28"/>
          <w:szCs w:val="28"/>
        </w:rPr>
      </w:pPr>
    </w:p>
    <w:p w:rsidR="00EF75CF" w:rsidRPr="00E3690E" w:rsidRDefault="00EF75CF" w:rsidP="00EF75CF">
      <w:pPr>
        <w:jc w:val="center"/>
        <w:rPr>
          <w:rFonts w:ascii="Times New Roman" w:hAnsi="Times New Roman" w:cs="標楷體"/>
          <w:b w:val="0"/>
          <w:sz w:val="28"/>
          <w:szCs w:val="28"/>
        </w:rPr>
      </w:pPr>
    </w:p>
    <w:p w:rsidR="00EF75CF" w:rsidRPr="00E3690E" w:rsidRDefault="004C548D" w:rsidP="00EF75CF">
      <w:pPr>
        <w:jc w:val="center"/>
        <w:rPr>
          <w:rFonts w:ascii="Times New Roman" w:hAnsi="Times New Roman" w:cs="標楷體"/>
          <w:b w:val="0"/>
          <w:sz w:val="28"/>
          <w:szCs w:val="28"/>
        </w:rPr>
      </w:pPr>
      <w:r>
        <w:rPr>
          <w:b w:val="0"/>
          <w:noProof/>
        </w:rPr>
        <mc:AlternateContent>
          <mc:Choice Requires="wps">
            <w:drawing>
              <wp:anchor distT="0" distB="0" distL="114297" distR="114297" simplePos="0" relativeHeight="251662336" behindDoc="0" locked="0" layoutInCell="1" allowOverlap="1">
                <wp:simplePos x="0" y="0"/>
                <wp:positionH relativeFrom="column">
                  <wp:posOffset>3155314</wp:posOffset>
                </wp:positionH>
                <wp:positionV relativeFrom="paragraph">
                  <wp:posOffset>165735</wp:posOffset>
                </wp:positionV>
                <wp:extent cx="0" cy="447675"/>
                <wp:effectExtent l="95250" t="0" r="57150" b="66675"/>
                <wp:wrapNone/>
                <wp:docPr id="26" name="直線單箭頭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675"/>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直線單箭頭接點 26" o:spid="_x0000_s1026" type="#_x0000_t32" style="position:absolute;margin-left:248.45pt;margin-top:13.05pt;width:0;height:35.25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" strokecolor="windowText" strokeweight="2pt">
                <v:stroke endarrow="open"/>
                <o:lock v:ext="edit" shapetype="f"/>
              </v:shape>
            </w:pict>
          </mc:Fallback>
        </mc:AlternateContent>
      </w:r>
    </w:p>
    <w:p w:rsidR="00EF75CF" w:rsidRPr="00E3690E" w:rsidRDefault="00EF75CF" w:rsidP="00EF75CF">
      <w:pPr>
        <w:jc w:val="center"/>
        <w:rPr>
          <w:rFonts w:ascii="Times New Roman" w:hAnsi="Times New Roman" w:cs="標楷體"/>
          <w:b w:val="0"/>
          <w:sz w:val="28"/>
          <w:szCs w:val="28"/>
        </w:rPr>
      </w:pPr>
    </w:p>
    <w:p w:rsidR="00EF75CF" w:rsidRPr="00E3690E" w:rsidRDefault="00EF75CF" w:rsidP="00EF75CF">
      <w:pPr>
        <w:jc w:val="center"/>
        <w:rPr>
          <w:rFonts w:ascii="Times New Roman" w:hAnsi="Times New Roman" w:cs="標楷體"/>
          <w:b w:val="0"/>
          <w:sz w:val="28"/>
          <w:szCs w:val="28"/>
        </w:rPr>
      </w:pPr>
    </w:p>
    <w:p w:rsidR="00EF75CF" w:rsidRPr="00E3690E" w:rsidRDefault="004C548D" w:rsidP="00EF75CF">
      <w:pPr>
        <w:jc w:val="center"/>
        <w:rPr>
          <w:rFonts w:ascii="Times New Roman" w:hAnsi="Times New Roman" w:cs="標楷體"/>
          <w:b w:val="0"/>
          <w:sz w:val="28"/>
          <w:szCs w:val="28"/>
        </w:rPr>
      </w:pPr>
      <w:r>
        <w:rPr>
          <w:b w:val="0"/>
          <w:noProof/>
        </w:rPr>
        <mc:AlternateContent>
          <mc:Choice Requires="wps">
            <w:drawing>
              <wp:anchor distT="0" distB="0" distL="114300" distR="114300" simplePos="0" relativeHeight="251660288" behindDoc="0" locked="0" layoutInCell="1" allowOverlap="1">
                <wp:simplePos x="0" y="0"/>
                <wp:positionH relativeFrom="column">
                  <wp:posOffset>1798320</wp:posOffset>
                </wp:positionH>
                <wp:positionV relativeFrom="paragraph">
                  <wp:posOffset>20320</wp:posOffset>
                </wp:positionV>
                <wp:extent cx="2693670" cy="538480"/>
                <wp:effectExtent l="0" t="0" r="11430" b="13970"/>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538480"/>
                        </a:xfrm>
                        <a:prstGeom prst="rect">
                          <a:avLst/>
                        </a:prstGeom>
                        <a:solidFill>
                          <a:srgbClr val="FFFFFF"/>
                        </a:solidFill>
                        <a:ln w="22225" cap="rnd">
                          <a:solidFill>
                            <a:srgbClr val="000000"/>
                          </a:solidFill>
                          <a:round/>
                          <a:headEnd/>
                          <a:tailEnd/>
                        </a:ln>
                      </wps:spPr>
                      <wps:txbx>
                        <w:txbxContent>
                          <w:p w:rsidR="00EF75CF" w:rsidRPr="0002741F" w:rsidRDefault="00EF75CF" w:rsidP="00EF75CF">
                            <w:pPr>
                              <w:snapToGrid w:val="0"/>
                              <w:spacing w:line="320" w:lineRule="exact"/>
                              <w:jc w:val="center"/>
                              <w:rPr>
                                <w:rFonts w:ascii="Times New Roman" w:hAnsi="Times New Roman"/>
                                <w:b w:val="0"/>
                                <w:sz w:val="28"/>
                                <w:szCs w:val="28"/>
                              </w:rPr>
                            </w:pPr>
                            <w:r w:rsidRPr="0002741F">
                              <w:rPr>
                                <w:rFonts w:ascii="Times New Roman" w:hAnsi="Times New Roman" w:hint="eastAsia"/>
                                <w:b w:val="0"/>
                                <w:sz w:val="28"/>
                                <w:szCs w:val="28"/>
                              </w:rPr>
                              <w:t>填寫會診紀錄單</w:t>
                            </w:r>
                          </w:p>
                          <w:p w:rsidR="00EF75CF" w:rsidRPr="0002741F" w:rsidRDefault="00EF75CF" w:rsidP="00EF75CF">
                            <w:pPr>
                              <w:snapToGrid w:val="0"/>
                              <w:spacing w:line="320" w:lineRule="exact"/>
                              <w:jc w:val="center"/>
                              <w:rPr>
                                <w:rFonts w:ascii="Times New Roman" w:hAnsi="Times New Roman"/>
                                <w:b w:val="0"/>
                                <w:sz w:val="28"/>
                                <w:szCs w:val="28"/>
                              </w:rPr>
                            </w:pPr>
                            <w:r w:rsidRPr="0002741F">
                              <w:rPr>
                                <w:rFonts w:ascii="Times New Roman" w:hAnsi="Times New Roman"/>
                                <w:b w:val="0"/>
                                <w:sz w:val="28"/>
                                <w:szCs w:val="28"/>
                              </w:rPr>
                              <w:t>(</w:t>
                            </w:r>
                            <w:r w:rsidRPr="0002741F">
                              <w:rPr>
                                <w:rFonts w:ascii="Times New Roman" w:hAnsi="Times New Roman"/>
                                <w:b w:val="0"/>
                                <w:sz w:val="28"/>
                                <w:szCs w:val="28"/>
                              </w:rPr>
                              <w:t>執行</w:t>
                            </w:r>
                            <w:r w:rsidRPr="0002741F">
                              <w:rPr>
                                <w:rFonts w:ascii="Times New Roman" w:hAnsi="Times New Roman" w:hint="eastAsia"/>
                                <w:b w:val="0"/>
                                <w:sz w:val="28"/>
                                <w:szCs w:val="28"/>
                              </w:rPr>
                              <w:t>評估量</w:t>
                            </w:r>
                            <w:proofErr w:type="gramStart"/>
                            <w:r w:rsidRPr="0002741F">
                              <w:rPr>
                                <w:rFonts w:ascii="Times New Roman" w:hAnsi="Times New Roman" w:hint="eastAsia"/>
                                <w:b w:val="0"/>
                                <w:sz w:val="28"/>
                                <w:szCs w:val="28"/>
                              </w:rPr>
                              <w:t>表</w:t>
                            </w:r>
                            <w:r w:rsidRPr="0002741F">
                              <w:rPr>
                                <w:rFonts w:ascii="Times New Roman" w:hAnsi="Times New Roman"/>
                                <w:b w:val="0"/>
                                <w:sz w:val="28"/>
                                <w:szCs w:val="28"/>
                              </w:rPr>
                              <w:t>後測</w:t>
                            </w:r>
                            <w:proofErr w:type="gramEnd"/>
                            <w:r w:rsidRPr="0002741F">
                              <w:rPr>
                                <w:rFonts w:ascii="Times New Roman" w:hAnsi="Times New Roman"/>
                                <w:b w:val="0"/>
                                <w:sz w:val="28"/>
                                <w:szCs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1.6pt;margin-top:1.6pt;width:212.1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" strokeweight="1.75pt">
                <v:stroke joinstyle="round" endcap="round"/>
                <v:textbox>
                  <w:txbxContent>
                    <w:p w:rsidR="00EF75CF" w:rsidRPr="0002741F" w:rsidRDefault="00EF75CF" w:rsidP="00EF75CF">
                      <w:pPr>
                        <w:snapToGrid w:val="0"/>
                        <w:spacing w:line="320" w:lineRule="exact"/>
                        <w:jc w:val="center"/>
                        <w:rPr>
                          <w:rFonts w:ascii="Times New Roman" w:hAnsi="Times New Roman"/>
                          <w:b w:val="0"/>
                          <w:sz w:val="28"/>
                          <w:szCs w:val="28"/>
                        </w:rPr>
                      </w:pPr>
                      <w:r w:rsidRPr="0002741F">
                        <w:rPr>
                          <w:rFonts w:ascii="Times New Roman" w:hAnsi="Times New Roman" w:hint="eastAsia"/>
                          <w:b w:val="0"/>
                          <w:sz w:val="28"/>
                          <w:szCs w:val="28"/>
                        </w:rPr>
                        <w:t>填寫會診紀錄單</w:t>
                      </w:r>
                    </w:p>
                    <w:p w:rsidR="00EF75CF" w:rsidRPr="0002741F" w:rsidRDefault="00EF75CF" w:rsidP="00EF75CF">
                      <w:pPr>
                        <w:snapToGrid w:val="0"/>
                        <w:spacing w:line="320" w:lineRule="exact"/>
                        <w:jc w:val="center"/>
                        <w:rPr>
                          <w:rFonts w:ascii="Times New Roman" w:hAnsi="Times New Roman"/>
                          <w:b w:val="0"/>
                          <w:sz w:val="28"/>
                          <w:szCs w:val="28"/>
                        </w:rPr>
                      </w:pPr>
                      <w:r w:rsidRPr="0002741F">
                        <w:rPr>
                          <w:rFonts w:ascii="Times New Roman" w:hAnsi="Times New Roman"/>
                          <w:b w:val="0"/>
                          <w:sz w:val="28"/>
                          <w:szCs w:val="28"/>
                        </w:rPr>
                        <w:t>(</w:t>
                      </w:r>
                      <w:r w:rsidRPr="0002741F">
                        <w:rPr>
                          <w:rFonts w:ascii="Times New Roman" w:hAnsi="Times New Roman"/>
                          <w:b w:val="0"/>
                          <w:sz w:val="28"/>
                          <w:szCs w:val="28"/>
                        </w:rPr>
                        <w:t>執行</w:t>
                      </w:r>
                      <w:r w:rsidRPr="0002741F">
                        <w:rPr>
                          <w:rFonts w:ascii="Times New Roman" w:hAnsi="Times New Roman" w:hint="eastAsia"/>
                          <w:b w:val="0"/>
                          <w:sz w:val="28"/>
                          <w:szCs w:val="28"/>
                        </w:rPr>
                        <w:t>評估量</w:t>
                      </w:r>
                      <w:proofErr w:type="gramStart"/>
                      <w:r w:rsidRPr="0002741F">
                        <w:rPr>
                          <w:rFonts w:ascii="Times New Roman" w:hAnsi="Times New Roman" w:hint="eastAsia"/>
                          <w:b w:val="0"/>
                          <w:sz w:val="28"/>
                          <w:szCs w:val="28"/>
                        </w:rPr>
                        <w:t>表</w:t>
                      </w:r>
                      <w:r w:rsidRPr="0002741F">
                        <w:rPr>
                          <w:rFonts w:ascii="Times New Roman" w:hAnsi="Times New Roman"/>
                          <w:b w:val="0"/>
                          <w:sz w:val="28"/>
                          <w:szCs w:val="28"/>
                        </w:rPr>
                        <w:t>後測</w:t>
                      </w:r>
                      <w:proofErr w:type="gramEnd"/>
                      <w:r w:rsidRPr="0002741F">
                        <w:rPr>
                          <w:rFonts w:ascii="Times New Roman" w:hAnsi="Times New Roman"/>
                          <w:b w:val="0"/>
                          <w:sz w:val="28"/>
                          <w:szCs w:val="28"/>
                        </w:rPr>
                        <w:t>)</w:t>
                      </w:r>
                    </w:p>
                  </w:txbxContent>
                </v:textbox>
              </v:shape>
            </w:pict>
          </mc:Fallback>
        </mc:AlternateContent>
      </w:r>
    </w:p>
    <w:p w:rsidR="00EF75CF" w:rsidRPr="00E3690E" w:rsidRDefault="00EF75CF" w:rsidP="00EF75CF">
      <w:pPr>
        <w:jc w:val="center"/>
        <w:rPr>
          <w:rFonts w:ascii="Times New Roman" w:hAnsi="Times New Roman" w:cs="標楷體"/>
          <w:b w:val="0"/>
          <w:sz w:val="28"/>
          <w:szCs w:val="28"/>
        </w:rPr>
      </w:pPr>
    </w:p>
    <w:p w:rsidR="00EF75CF" w:rsidRPr="00E3690E" w:rsidRDefault="00EF75CF" w:rsidP="00EF75CF">
      <w:pPr>
        <w:jc w:val="center"/>
        <w:rPr>
          <w:rFonts w:ascii="Times New Roman" w:hAnsi="Times New Roman" w:cs="標楷體"/>
          <w:b w:val="0"/>
          <w:sz w:val="28"/>
          <w:szCs w:val="28"/>
        </w:rPr>
      </w:pPr>
    </w:p>
    <w:p w:rsidR="00EF75CF" w:rsidRPr="00E3690E" w:rsidRDefault="00EF75CF" w:rsidP="00EF75CF">
      <w:pPr>
        <w:widowControl/>
        <w:rPr>
          <w:rFonts w:ascii="Times New Roman" w:hAnsi="Times New Roman" w:cs="標楷體"/>
          <w:b w:val="0"/>
          <w:sz w:val="28"/>
          <w:szCs w:val="28"/>
        </w:rPr>
      </w:pPr>
    </w:p>
    <w:sectPr w:rsidR="00EF75CF" w:rsidRPr="00E3690E" w:rsidSect="000848F2">
      <w:footerReference w:type="default" r:id="rId9"/>
      <w:pgSz w:w="11907" w:h="16840" w:code="9"/>
      <w:pgMar w:top="1370" w:right="1134" w:bottom="1134" w:left="1134" w:header="851" w:footer="35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0B3" w:rsidRDefault="00C950B3">
      <w:r>
        <w:separator/>
      </w:r>
    </w:p>
  </w:endnote>
  <w:endnote w:type="continuationSeparator" w:id="0">
    <w:p w:rsidR="00C950B3" w:rsidRDefault="00C9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粗黑體">
    <w:altName w:val="SimSun"/>
    <w:charset w:val="88"/>
    <w:family w:val="auto"/>
    <w:pitch w:val="default"/>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320523"/>
      <w:docPartObj>
        <w:docPartGallery w:val="Page Numbers (Bottom of Page)"/>
        <w:docPartUnique/>
      </w:docPartObj>
    </w:sdtPr>
    <w:sdtEndPr/>
    <w:sdtContent>
      <w:p w:rsidR="00220FAD" w:rsidRDefault="00C97F01" w:rsidP="000848F2">
        <w:pPr>
          <w:pStyle w:val="a7"/>
          <w:jc w:val="center"/>
        </w:pPr>
        <w:r>
          <w:fldChar w:fldCharType="begin"/>
        </w:r>
        <w:r w:rsidR="000848F2">
          <w:instrText>PAGE   \* MERGEFORMAT</w:instrText>
        </w:r>
        <w:r>
          <w:fldChar w:fldCharType="separate"/>
        </w:r>
        <w:r w:rsidR="0054224C" w:rsidRPr="0054224C">
          <w:rPr>
            <w:noProof/>
            <w:lang w:val="zh-TW"/>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0B3" w:rsidRDefault="00C950B3">
      <w:r>
        <w:separator/>
      </w:r>
    </w:p>
  </w:footnote>
  <w:footnote w:type="continuationSeparator" w:id="0">
    <w:p w:rsidR="00C950B3" w:rsidRDefault="00C95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52A"/>
    <w:multiLevelType w:val="hybridMultilevel"/>
    <w:tmpl w:val="B15239EC"/>
    <w:lvl w:ilvl="0" w:tplc="07489C4C">
      <w:start w:val="1"/>
      <w:numFmt w:val="taiwaneseCountingThousand"/>
      <w:lvlText w:val="%1、"/>
      <w:lvlJc w:val="left"/>
      <w:pPr>
        <w:tabs>
          <w:tab w:val="num" w:pos="996"/>
        </w:tabs>
        <w:ind w:left="996" w:hanging="57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nsid w:val="0FA26999"/>
    <w:multiLevelType w:val="hybridMultilevel"/>
    <w:tmpl w:val="5CC2D090"/>
    <w:lvl w:ilvl="0" w:tplc="04090015">
      <w:start w:val="1"/>
      <w:numFmt w:val="taiwaneseCountingThousand"/>
      <w:lvlText w:val="%1、"/>
      <w:lvlJc w:val="left"/>
      <w:pPr>
        <w:ind w:left="1324" w:hanging="480"/>
      </w:p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2">
    <w:nsid w:val="10942183"/>
    <w:multiLevelType w:val="multilevel"/>
    <w:tmpl w:val="950206AE"/>
    <w:lvl w:ilvl="0">
      <w:numFmt w:val="bullet"/>
      <w:lvlText w:val=""/>
      <w:lvlJc w:val="left"/>
      <w:pPr>
        <w:ind w:left="1181" w:hanging="480"/>
      </w:pPr>
      <w:rPr>
        <w:rFonts w:ascii="Wingdings" w:hAnsi="Wingdings"/>
      </w:rPr>
    </w:lvl>
    <w:lvl w:ilvl="1">
      <w:numFmt w:val="bullet"/>
      <w:lvlText w:val=""/>
      <w:lvlJc w:val="left"/>
      <w:pPr>
        <w:ind w:left="1661" w:hanging="480"/>
      </w:pPr>
      <w:rPr>
        <w:rFonts w:ascii="Wingdings" w:hAnsi="Wingdings"/>
      </w:rPr>
    </w:lvl>
    <w:lvl w:ilvl="2">
      <w:numFmt w:val="bullet"/>
      <w:lvlText w:val=""/>
      <w:lvlJc w:val="left"/>
      <w:pPr>
        <w:ind w:left="2141" w:hanging="480"/>
      </w:pPr>
      <w:rPr>
        <w:rFonts w:ascii="Wingdings" w:hAnsi="Wingdings"/>
      </w:rPr>
    </w:lvl>
    <w:lvl w:ilvl="3">
      <w:numFmt w:val="bullet"/>
      <w:lvlText w:val=""/>
      <w:lvlJc w:val="left"/>
      <w:pPr>
        <w:ind w:left="2621" w:hanging="480"/>
      </w:pPr>
      <w:rPr>
        <w:rFonts w:ascii="Wingdings" w:hAnsi="Wingdings"/>
      </w:rPr>
    </w:lvl>
    <w:lvl w:ilvl="4">
      <w:numFmt w:val="bullet"/>
      <w:lvlText w:val=""/>
      <w:lvlJc w:val="left"/>
      <w:pPr>
        <w:ind w:left="3101" w:hanging="480"/>
      </w:pPr>
      <w:rPr>
        <w:rFonts w:ascii="Wingdings" w:hAnsi="Wingdings"/>
      </w:rPr>
    </w:lvl>
    <w:lvl w:ilvl="5">
      <w:numFmt w:val="bullet"/>
      <w:lvlText w:val=""/>
      <w:lvlJc w:val="left"/>
      <w:pPr>
        <w:ind w:left="3581" w:hanging="480"/>
      </w:pPr>
      <w:rPr>
        <w:rFonts w:ascii="Wingdings" w:hAnsi="Wingdings"/>
      </w:rPr>
    </w:lvl>
    <w:lvl w:ilvl="6">
      <w:numFmt w:val="bullet"/>
      <w:lvlText w:val=""/>
      <w:lvlJc w:val="left"/>
      <w:pPr>
        <w:ind w:left="4061" w:hanging="480"/>
      </w:pPr>
      <w:rPr>
        <w:rFonts w:ascii="Wingdings" w:hAnsi="Wingdings"/>
      </w:rPr>
    </w:lvl>
    <w:lvl w:ilvl="7">
      <w:numFmt w:val="bullet"/>
      <w:lvlText w:val=""/>
      <w:lvlJc w:val="left"/>
      <w:pPr>
        <w:ind w:left="4541" w:hanging="480"/>
      </w:pPr>
      <w:rPr>
        <w:rFonts w:ascii="Wingdings" w:hAnsi="Wingdings"/>
      </w:rPr>
    </w:lvl>
    <w:lvl w:ilvl="8">
      <w:numFmt w:val="bullet"/>
      <w:lvlText w:val=""/>
      <w:lvlJc w:val="left"/>
      <w:pPr>
        <w:ind w:left="5021" w:hanging="480"/>
      </w:pPr>
      <w:rPr>
        <w:rFonts w:ascii="Wingdings" w:hAnsi="Wingdings"/>
      </w:rPr>
    </w:lvl>
  </w:abstractNum>
  <w:abstractNum w:abstractNumId="3">
    <w:nsid w:val="189A7F1E"/>
    <w:multiLevelType w:val="hybridMultilevel"/>
    <w:tmpl w:val="F8C42396"/>
    <w:lvl w:ilvl="0" w:tplc="925440E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2627666C"/>
    <w:multiLevelType w:val="multilevel"/>
    <w:tmpl w:val="F3023C0C"/>
    <w:lvl w:ilvl="0">
      <w:start w:val="1"/>
      <w:numFmt w:val="taiwaneseCountingThousand"/>
      <w:lvlText w:val="%1、"/>
      <w:lvlJc w:val="left"/>
      <w:pPr>
        <w:ind w:left="720" w:hanging="72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73A2700"/>
    <w:multiLevelType w:val="hybridMultilevel"/>
    <w:tmpl w:val="3FDA1C44"/>
    <w:lvl w:ilvl="0" w:tplc="B074D0FE">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6">
    <w:nsid w:val="282E1BCC"/>
    <w:multiLevelType w:val="hybridMultilevel"/>
    <w:tmpl w:val="6250FE82"/>
    <w:lvl w:ilvl="0" w:tplc="04090017">
      <w:start w:val="1"/>
      <w:numFmt w:val="ideographLegalTraditional"/>
      <w:lvlText w:val="%1、"/>
      <w:lvlJc w:val="left"/>
      <w:pPr>
        <w:ind w:left="480" w:hanging="480"/>
      </w:pPr>
    </w:lvl>
    <w:lvl w:ilvl="1" w:tplc="8A6E40CA">
      <w:start w:val="1"/>
      <w:numFmt w:val="ideographLegalTraditional"/>
      <w:lvlText w:val="%2、"/>
      <w:lvlJc w:val="lef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B66BFB"/>
    <w:multiLevelType w:val="multilevel"/>
    <w:tmpl w:val="84E0F030"/>
    <w:lvl w:ilvl="0">
      <w:start w:val="1"/>
      <w:numFmt w:val="taiwaneseCountingThousand"/>
      <w:lvlText w:val="（%1）"/>
      <w:lvlJc w:val="left"/>
      <w:pPr>
        <w:ind w:left="1395" w:hanging="1080"/>
      </w:pPr>
      <w:rPr>
        <w:sz w:val="28"/>
        <w:szCs w:val="28"/>
      </w:rPr>
    </w:lvl>
    <w:lvl w:ilvl="1">
      <w:start w:val="1"/>
      <w:numFmt w:val="ideographTraditional"/>
      <w:lvlText w:val="%2、"/>
      <w:lvlJc w:val="left"/>
      <w:pPr>
        <w:ind w:left="1275" w:hanging="480"/>
      </w:pPr>
    </w:lvl>
    <w:lvl w:ilvl="2">
      <w:start w:val="1"/>
      <w:numFmt w:val="lowerRoman"/>
      <w:lvlText w:val="%3."/>
      <w:lvlJc w:val="righ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8">
    <w:nsid w:val="40216788"/>
    <w:multiLevelType w:val="singleLevel"/>
    <w:tmpl w:val="0ED8F552"/>
    <w:lvl w:ilvl="0">
      <w:start w:val="1"/>
      <w:numFmt w:val="decimal"/>
      <w:lvlText w:val="(%1)"/>
      <w:lvlJc w:val="left"/>
      <w:pPr>
        <w:tabs>
          <w:tab w:val="num" w:pos="1080"/>
        </w:tabs>
        <w:ind w:left="1080" w:hanging="360"/>
      </w:pPr>
      <w:rPr>
        <w:rFonts w:hint="eastAsia"/>
      </w:rPr>
    </w:lvl>
  </w:abstractNum>
  <w:abstractNum w:abstractNumId="9">
    <w:nsid w:val="4AAB4BE1"/>
    <w:multiLevelType w:val="multilevel"/>
    <w:tmpl w:val="848C6E42"/>
    <w:lvl w:ilvl="0">
      <w:start w:val="1"/>
      <w:numFmt w:val="taiwaneseCountingThousand"/>
      <w:lvlText w:val="%1、"/>
      <w:lvlJc w:val="left"/>
      <w:pPr>
        <w:ind w:left="720" w:hanging="72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4AFC6AF7"/>
    <w:multiLevelType w:val="hybridMultilevel"/>
    <w:tmpl w:val="21529726"/>
    <w:lvl w:ilvl="0" w:tplc="B9941888">
      <w:start w:val="1"/>
      <w:numFmt w:val="taiwaneseCountingThousand"/>
      <w:lvlText w:val="(%1)"/>
      <w:lvlJc w:val="left"/>
      <w:pPr>
        <w:tabs>
          <w:tab w:val="num" w:pos="600"/>
        </w:tabs>
        <w:ind w:left="600" w:hanging="600"/>
      </w:pPr>
      <w:rPr>
        <w:rFonts w:hint="eastAsia"/>
      </w:rPr>
    </w:lvl>
    <w:lvl w:ilvl="1" w:tplc="1226AC34">
      <w:start w:val="1"/>
      <w:numFmt w:val="decimal"/>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E280913"/>
    <w:multiLevelType w:val="hybridMultilevel"/>
    <w:tmpl w:val="3F38D59A"/>
    <w:lvl w:ilvl="0" w:tplc="5052BC5A">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17213A"/>
    <w:multiLevelType w:val="hybridMultilevel"/>
    <w:tmpl w:val="9B7A05F8"/>
    <w:lvl w:ilvl="0" w:tplc="53CE6872">
      <w:start w:val="1"/>
      <w:numFmt w:val="taiwaneseCountingThousand"/>
      <w:lvlText w:val="(%1)"/>
      <w:lvlJc w:val="left"/>
      <w:pPr>
        <w:ind w:left="720" w:hanging="7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D9967A8"/>
    <w:multiLevelType w:val="hybridMultilevel"/>
    <w:tmpl w:val="5CC2D090"/>
    <w:lvl w:ilvl="0" w:tplc="04090015">
      <w:start w:val="1"/>
      <w:numFmt w:val="taiwaneseCountingThousand"/>
      <w:lvlText w:val="%1、"/>
      <w:lvlJc w:val="left"/>
      <w:pPr>
        <w:ind w:left="1324" w:hanging="480"/>
      </w:p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14">
    <w:nsid w:val="71495673"/>
    <w:multiLevelType w:val="singleLevel"/>
    <w:tmpl w:val="6F487DD6"/>
    <w:lvl w:ilvl="0">
      <w:start w:val="1"/>
      <w:numFmt w:val="decimal"/>
      <w:lvlText w:val=""/>
      <w:lvlJc w:val="left"/>
      <w:pPr>
        <w:tabs>
          <w:tab w:val="num" w:pos="360"/>
        </w:tabs>
        <w:ind w:left="360" w:hanging="360"/>
      </w:pPr>
      <w:rPr>
        <w:rFonts w:ascii="Times New Roman" w:hint="default"/>
      </w:rPr>
    </w:lvl>
  </w:abstractNum>
  <w:abstractNum w:abstractNumId="15">
    <w:nsid w:val="731A08FB"/>
    <w:multiLevelType w:val="hybridMultilevel"/>
    <w:tmpl w:val="9B7A05F8"/>
    <w:lvl w:ilvl="0" w:tplc="53CE6872">
      <w:start w:val="1"/>
      <w:numFmt w:val="taiwaneseCountingThousand"/>
      <w:lvlText w:val="(%1)"/>
      <w:lvlJc w:val="left"/>
      <w:pPr>
        <w:ind w:left="720" w:hanging="7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A1975FD"/>
    <w:multiLevelType w:val="multilevel"/>
    <w:tmpl w:val="577C846A"/>
    <w:lvl w:ilvl="0">
      <w:start w:val="1"/>
      <w:numFmt w:val="taiwaneseCountingThousand"/>
      <w:lvlText w:val="（%1）"/>
      <w:lvlJc w:val="left"/>
      <w:pPr>
        <w:ind w:left="1363" w:hanging="1080"/>
      </w:p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17">
    <w:nsid w:val="7C7D0CDA"/>
    <w:multiLevelType w:val="multilevel"/>
    <w:tmpl w:val="84DC84EC"/>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7CA773BB"/>
    <w:multiLevelType w:val="multilevel"/>
    <w:tmpl w:val="4A422066"/>
    <w:lvl w:ilvl="0">
      <w:start w:val="1"/>
      <w:numFmt w:val="taiwaneseCountingThousand"/>
      <w:lvlText w:val="(%1)"/>
      <w:lvlJc w:val="left"/>
      <w:pPr>
        <w:ind w:left="600" w:hanging="60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7F443349"/>
    <w:multiLevelType w:val="hybridMultilevel"/>
    <w:tmpl w:val="46CED934"/>
    <w:lvl w:ilvl="0" w:tplc="B694E352">
      <w:start w:val="1"/>
      <w:numFmt w:val="taiwaneseCountingThousand"/>
      <w:suff w:val="space"/>
      <w:lvlText w:val="(%1)"/>
      <w:lvlJc w:val="left"/>
      <w:pPr>
        <w:ind w:left="720" w:hanging="7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8"/>
  </w:num>
  <w:num w:numId="4">
    <w:abstractNumId w:val="14"/>
  </w:num>
  <w:num w:numId="5">
    <w:abstractNumId w:val="6"/>
  </w:num>
  <w:num w:numId="6">
    <w:abstractNumId w:val="13"/>
  </w:num>
  <w:num w:numId="7">
    <w:abstractNumId w:val="1"/>
  </w:num>
  <w:num w:numId="8">
    <w:abstractNumId w:val="15"/>
  </w:num>
  <w:num w:numId="9">
    <w:abstractNumId w:val="12"/>
  </w:num>
  <w:num w:numId="10">
    <w:abstractNumId w:val="19"/>
  </w:num>
  <w:num w:numId="11">
    <w:abstractNumId w:val="10"/>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17"/>
  </w:num>
  <w:num w:numId="17">
    <w:abstractNumId w:val="16"/>
  </w:num>
  <w:num w:numId="18">
    <w:abstractNumId w:val="7"/>
  </w:num>
  <w:num w:numId="19">
    <w:abstractNumId w:val="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rawingGridHorizontalSpacing w:val="170"/>
  <w:drawingGridVerticalSpacing w:val="46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AD"/>
    <w:rsid w:val="0001199F"/>
    <w:rsid w:val="000137A0"/>
    <w:rsid w:val="00014150"/>
    <w:rsid w:val="00016A37"/>
    <w:rsid w:val="0002741F"/>
    <w:rsid w:val="00027597"/>
    <w:rsid w:val="00033DEE"/>
    <w:rsid w:val="0003470F"/>
    <w:rsid w:val="00052532"/>
    <w:rsid w:val="00066C46"/>
    <w:rsid w:val="00071044"/>
    <w:rsid w:val="00075A86"/>
    <w:rsid w:val="00080DBB"/>
    <w:rsid w:val="000844D1"/>
    <w:rsid w:val="000848F2"/>
    <w:rsid w:val="00090C85"/>
    <w:rsid w:val="000A591B"/>
    <w:rsid w:val="000B014C"/>
    <w:rsid w:val="000C5340"/>
    <w:rsid w:val="000D786F"/>
    <w:rsid w:val="000E0AA1"/>
    <w:rsid w:val="000E47C9"/>
    <w:rsid w:val="000F08F5"/>
    <w:rsid w:val="000F7CC9"/>
    <w:rsid w:val="0010289D"/>
    <w:rsid w:val="00106397"/>
    <w:rsid w:val="0010672D"/>
    <w:rsid w:val="00110B86"/>
    <w:rsid w:val="00115B91"/>
    <w:rsid w:val="00121FB5"/>
    <w:rsid w:val="00123198"/>
    <w:rsid w:val="00137102"/>
    <w:rsid w:val="00146E6D"/>
    <w:rsid w:val="00151CB8"/>
    <w:rsid w:val="00154DF6"/>
    <w:rsid w:val="00157237"/>
    <w:rsid w:val="001706DA"/>
    <w:rsid w:val="00171477"/>
    <w:rsid w:val="0017326E"/>
    <w:rsid w:val="00181ADC"/>
    <w:rsid w:val="0018327C"/>
    <w:rsid w:val="001845A2"/>
    <w:rsid w:val="00187C6B"/>
    <w:rsid w:val="00191FDE"/>
    <w:rsid w:val="001A1023"/>
    <w:rsid w:val="001A4BFA"/>
    <w:rsid w:val="001C25E6"/>
    <w:rsid w:val="001E035B"/>
    <w:rsid w:val="001E2370"/>
    <w:rsid w:val="001E475E"/>
    <w:rsid w:val="001F507A"/>
    <w:rsid w:val="0020213C"/>
    <w:rsid w:val="00205D94"/>
    <w:rsid w:val="00220FAD"/>
    <w:rsid w:val="0022705F"/>
    <w:rsid w:val="00227FEF"/>
    <w:rsid w:val="0023181A"/>
    <w:rsid w:val="0025278B"/>
    <w:rsid w:val="00254C49"/>
    <w:rsid w:val="00265F91"/>
    <w:rsid w:val="002738D9"/>
    <w:rsid w:val="00280A2A"/>
    <w:rsid w:val="0028542A"/>
    <w:rsid w:val="002875DD"/>
    <w:rsid w:val="00287C90"/>
    <w:rsid w:val="002A1191"/>
    <w:rsid w:val="002A557D"/>
    <w:rsid w:val="002B265C"/>
    <w:rsid w:val="002B7E76"/>
    <w:rsid w:val="002C0B74"/>
    <w:rsid w:val="002C0D6B"/>
    <w:rsid w:val="002C4328"/>
    <w:rsid w:val="002C66DB"/>
    <w:rsid w:val="002D40AE"/>
    <w:rsid w:val="002D6C58"/>
    <w:rsid w:val="002D6F27"/>
    <w:rsid w:val="002E2E34"/>
    <w:rsid w:val="002E7E12"/>
    <w:rsid w:val="002F46A1"/>
    <w:rsid w:val="003063D8"/>
    <w:rsid w:val="00306C55"/>
    <w:rsid w:val="00311C64"/>
    <w:rsid w:val="003156BE"/>
    <w:rsid w:val="00323E2A"/>
    <w:rsid w:val="003317A0"/>
    <w:rsid w:val="00340B23"/>
    <w:rsid w:val="00343C44"/>
    <w:rsid w:val="00347E0F"/>
    <w:rsid w:val="00351CF4"/>
    <w:rsid w:val="0035599C"/>
    <w:rsid w:val="00355D68"/>
    <w:rsid w:val="00356E55"/>
    <w:rsid w:val="003641C0"/>
    <w:rsid w:val="0038291C"/>
    <w:rsid w:val="00391743"/>
    <w:rsid w:val="003923B9"/>
    <w:rsid w:val="00396304"/>
    <w:rsid w:val="003A187D"/>
    <w:rsid w:val="003B6881"/>
    <w:rsid w:val="003B6FF6"/>
    <w:rsid w:val="003B7295"/>
    <w:rsid w:val="003B7B1C"/>
    <w:rsid w:val="003C316E"/>
    <w:rsid w:val="003C69F2"/>
    <w:rsid w:val="003C72BF"/>
    <w:rsid w:val="003D0AA9"/>
    <w:rsid w:val="003D0F11"/>
    <w:rsid w:val="003D3313"/>
    <w:rsid w:val="003D607B"/>
    <w:rsid w:val="003D7E03"/>
    <w:rsid w:val="003F03DA"/>
    <w:rsid w:val="003F3294"/>
    <w:rsid w:val="003F4D89"/>
    <w:rsid w:val="00402D5C"/>
    <w:rsid w:val="004037B7"/>
    <w:rsid w:val="0040418B"/>
    <w:rsid w:val="00404C7D"/>
    <w:rsid w:val="00413B06"/>
    <w:rsid w:val="0041684A"/>
    <w:rsid w:val="00416EB3"/>
    <w:rsid w:val="0042553D"/>
    <w:rsid w:val="00426555"/>
    <w:rsid w:val="00431D5F"/>
    <w:rsid w:val="0043473E"/>
    <w:rsid w:val="00434A8D"/>
    <w:rsid w:val="0045363C"/>
    <w:rsid w:val="00456A9F"/>
    <w:rsid w:val="00477693"/>
    <w:rsid w:val="00481882"/>
    <w:rsid w:val="00483082"/>
    <w:rsid w:val="0049129A"/>
    <w:rsid w:val="004A3CB6"/>
    <w:rsid w:val="004A6A60"/>
    <w:rsid w:val="004B2D0F"/>
    <w:rsid w:val="004B5F3C"/>
    <w:rsid w:val="004C548D"/>
    <w:rsid w:val="004E034B"/>
    <w:rsid w:val="004E0A79"/>
    <w:rsid w:val="004E5DBD"/>
    <w:rsid w:val="00502FD7"/>
    <w:rsid w:val="00503006"/>
    <w:rsid w:val="00525948"/>
    <w:rsid w:val="0053264E"/>
    <w:rsid w:val="00541942"/>
    <w:rsid w:val="0054224C"/>
    <w:rsid w:val="005618CB"/>
    <w:rsid w:val="00584B4B"/>
    <w:rsid w:val="00591A3C"/>
    <w:rsid w:val="005A60EB"/>
    <w:rsid w:val="005B1A9A"/>
    <w:rsid w:val="005C22CF"/>
    <w:rsid w:val="005E251E"/>
    <w:rsid w:val="005E5F71"/>
    <w:rsid w:val="005F4C46"/>
    <w:rsid w:val="005F4D14"/>
    <w:rsid w:val="005F7744"/>
    <w:rsid w:val="006067A3"/>
    <w:rsid w:val="0062348D"/>
    <w:rsid w:val="006356B9"/>
    <w:rsid w:val="00636412"/>
    <w:rsid w:val="00642B75"/>
    <w:rsid w:val="00643C0F"/>
    <w:rsid w:val="00646A5A"/>
    <w:rsid w:val="0066399B"/>
    <w:rsid w:val="00671757"/>
    <w:rsid w:val="0068454C"/>
    <w:rsid w:val="006917F7"/>
    <w:rsid w:val="00696ACA"/>
    <w:rsid w:val="00696AF4"/>
    <w:rsid w:val="006A3383"/>
    <w:rsid w:val="006A3A28"/>
    <w:rsid w:val="006A42F8"/>
    <w:rsid w:val="006A4A0F"/>
    <w:rsid w:val="006B0AD1"/>
    <w:rsid w:val="006C584C"/>
    <w:rsid w:val="006D0714"/>
    <w:rsid w:val="006E3B28"/>
    <w:rsid w:val="006E3BF2"/>
    <w:rsid w:val="006F70AF"/>
    <w:rsid w:val="007061A9"/>
    <w:rsid w:val="00725830"/>
    <w:rsid w:val="0073126D"/>
    <w:rsid w:val="00733772"/>
    <w:rsid w:val="00743CFA"/>
    <w:rsid w:val="007620D4"/>
    <w:rsid w:val="007A217D"/>
    <w:rsid w:val="007B33F3"/>
    <w:rsid w:val="007B4FD3"/>
    <w:rsid w:val="007C30E5"/>
    <w:rsid w:val="007D0A9B"/>
    <w:rsid w:val="007D5658"/>
    <w:rsid w:val="007E0C3C"/>
    <w:rsid w:val="007F30FE"/>
    <w:rsid w:val="00803666"/>
    <w:rsid w:val="00806B85"/>
    <w:rsid w:val="0081093F"/>
    <w:rsid w:val="008225EE"/>
    <w:rsid w:val="00824F7A"/>
    <w:rsid w:val="00835C63"/>
    <w:rsid w:val="00841526"/>
    <w:rsid w:val="008459E3"/>
    <w:rsid w:val="00847758"/>
    <w:rsid w:val="00847A35"/>
    <w:rsid w:val="00854FBF"/>
    <w:rsid w:val="00856924"/>
    <w:rsid w:val="00865B13"/>
    <w:rsid w:val="00872610"/>
    <w:rsid w:val="00876658"/>
    <w:rsid w:val="00877DF9"/>
    <w:rsid w:val="00881982"/>
    <w:rsid w:val="00882C22"/>
    <w:rsid w:val="00885B6D"/>
    <w:rsid w:val="00885FAD"/>
    <w:rsid w:val="00895A7B"/>
    <w:rsid w:val="008A30B3"/>
    <w:rsid w:val="008A38A3"/>
    <w:rsid w:val="008A4105"/>
    <w:rsid w:val="008A68B4"/>
    <w:rsid w:val="008B4031"/>
    <w:rsid w:val="008B4CB1"/>
    <w:rsid w:val="008C5F4B"/>
    <w:rsid w:val="008D1771"/>
    <w:rsid w:val="008D58ED"/>
    <w:rsid w:val="008D6355"/>
    <w:rsid w:val="008E5B43"/>
    <w:rsid w:val="008F2BB7"/>
    <w:rsid w:val="008F3294"/>
    <w:rsid w:val="00916456"/>
    <w:rsid w:val="00931B7F"/>
    <w:rsid w:val="0093288A"/>
    <w:rsid w:val="009421DE"/>
    <w:rsid w:val="009469E2"/>
    <w:rsid w:val="00947025"/>
    <w:rsid w:val="0095161E"/>
    <w:rsid w:val="0095623C"/>
    <w:rsid w:val="009616CE"/>
    <w:rsid w:val="0097010D"/>
    <w:rsid w:val="00983D76"/>
    <w:rsid w:val="00987156"/>
    <w:rsid w:val="00994365"/>
    <w:rsid w:val="00994F69"/>
    <w:rsid w:val="009A017A"/>
    <w:rsid w:val="009A47FF"/>
    <w:rsid w:val="009C0C60"/>
    <w:rsid w:val="009C7860"/>
    <w:rsid w:val="009D1FAD"/>
    <w:rsid w:val="009E3E29"/>
    <w:rsid w:val="009E6214"/>
    <w:rsid w:val="009F5AAD"/>
    <w:rsid w:val="00A0020C"/>
    <w:rsid w:val="00A0189C"/>
    <w:rsid w:val="00A04993"/>
    <w:rsid w:val="00A13886"/>
    <w:rsid w:val="00A13FDC"/>
    <w:rsid w:val="00A14FA4"/>
    <w:rsid w:val="00A17416"/>
    <w:rsid w:val="00A23286"/>
    <w:rsid w:val="00A24809"/>
    <w:rsid w:val="00A26CE9"/>
    <w:rsid w:val="00A308EB"/>
    <w:rsid w:val="00A35C7F"/>
    <w:rsid w:val="00A63FFE"/>
    <w:rsid w:val="00A6440E"/>
    <w:rsid w:val="00A72C53"/>
    <w:rsid w:val="00A7725F"/>
    <w:rsid w:val="00A903EC"/>
    <w:rsid w:val="00A921AE"/>
    <w:rsid w:val="00A97187"/>
    <w:rsid w:val="00AB1812"/>
    <w:rsid w:val="00AC0F90"/>
    <w:rsid w:val="00AD6499"/>
    <w:rsid w:val="00AD7E5E"/>
    <w:rsid w:val="00AE4CE3"/>
    <w:rsid w:val="00AE66D3"/>
    <w:rsid w:val="00AF1C24"/>
    <w:rsid w:val="00AF3EDD"/>
    <w:rsid w:val="00AF6EEF"/>
    <w:rsid w:val="00AF7258"/>
    <w:rsid w:val="00B10882"/>
    <w:rsid w:val="00B119EC"/>
    <w:rsid w:val="00B200BC"/>
    <w:rsid w:val="00B20B08"/>
    <w:rsid w:val="00B20B59"/>
    <w:rsid w:val="00B24C0D"/>
    <w:rsid w:val="00B24ECE"/>
    <w:rsid w:val="00B26EDD"/>
    <w:rsid w:val="00B342DA"/>
    <w:rsid w:val="00B353A2"/>
    <w:rsid w:val="00B46C0E"/>
    <w:rsid w:val="00B56D59"/>
    <w:rsid w:val="00B5768A"/>
    <w:rsid w:val="00B7171F"/>
    <w:rsid w:val="00B74884"/>
    <w:rsid w:val="00B77698"/>
    <w:rsid w:val="00B9203E"/>
    <w:rsid w:val="00BA0FE9"/>
    <w:rsid w:val="00BA3F1D"/>
    <w:rsid w:val="00BB1FB1"/>
    <w:rsid w:val="00BC0BEE"/>
    <w:rsid w:val="00BC4A97"/>
    <w:rsid w:val="00BC5105"/>
    <w:rsid w:val="00BC5C87"/>
    <w:rsid w:val="00BD29D4"/>
    <w:rsid w:val="00BD3FB2"/>
    <w:rsid w:val="00BE6B11"/>
    <w:rsid w:val="00BE795B"/>
    <w:rsid w:val="00C01182"/>
    <w:rsid w:val="00C02726"/>
    <w:rsid w:val="00C02FD8"/>
    <w:rsid w:val="00C1662A"/>
    <w:rsid w:val="00C20194"/>
    <w:rsid w:val="00C20A2E"/>
    <w:rsid w:val="00C20BB0"/>
    <w:rsid w:val="00C21142"/>
    <w:rsid w:val="00C22127"/>
    <w:rsid w:val="00C2542C"/>
    <w:rsid w:val="00C32A13"/>
    <w:rsid w:val="00C33968"/>
    <w:rsid w:val="00C34540"/>
    <w:rsid w:val="00C35725"/>
    <w:rsid w:val="00C44501"/>
    <w:rsid w:val="00C55FE2"/>
    <w:rsid w:val="00C56695"/>
    <w:rsid w:val="00C61239"/>
    <w:rsid w:val="00C7042E"/>
    <w:rsid w:val="00C93CE8"/>
    <w:rsid w:val="00C948A3"/>
    <w:rsid w:val="00C950B3"/>
    <w:rsid w:val="00C97F01"/>
    <w:rsid w:val="00CA247D"/>
    <w:rsid w:val="00CA3814"/>
    <w:rsid w:val="00CA56CF"/>
    <w:rsid w:val="00CA5D98"/>
    <w:rsid w:val="00CA7681"/>
    <w:rsid w:val="00CC36C7"/>
    <w:rsid w:val="00CC3849"/>
    <w:rsid w:val="00CC650B"/>
    <w:rsid w:val="00CC6DFF"/>
    <w:rsid w:val="00CD67B5"/>
    <w:rsid w:val="00CE128D"/>
    <w:rsid w:val="00CF0E4A"/>
    <w:rsid w:val="00CF12CB"/>
    <w:rsid w:val="00D02956"/>
    <w:rsid w:val="00D0325C"/>
    <w:rsid w:val="00D1046A"/>
    <w:rsid w:val="00D24586"/>
    <w:rsid w:val="00D4274E"/>
    <w:rsid w:val="00D43208"/>
    <w:rsid w:val="00D515F2"/>
    <w:rsid w:val="00D52B45"/>
    <w:rsid w:val="00D61F04"/>
    <w:rsid w:val="00D63C1E"/>
    <w:rsid w:val="00D64D05"/>
    <w:rsid w:val="00D654AC"/>
    <w:rsid w:val="00D81DD8"/>
    <w:rsid w:val="00D94689"/>
    <w:rsid w:val="00D9509D"/>
    <w:rsid w:val="00D9674A"/>
    <w:rsid w:val="00DB62EB"/>
    <w:rsid w:val="00DC3977"/>
    <w:rsid w:val="00DD0471"/>
    <w:rsid w:val="00DD312D"/>
    <w:rsid w:val="00DD3894"/>
    <w:rsid w:val="00DD50B2"/>
    <w:rsid w:val="00DD531B"/>
    <w:rsid w:val="00DD69E5"/>
    <w:rsid w:val="00DE0A3B"/>
    <w:rsid w:val="00DE34D8"/>
    <w:rsid w:val="00DE5E3D"/>
    <w:rsid w:val="00DF33B9"/>
    <w:rsid w:val="00DF780F"/>
    <w:rsid w:val="00E07CBC"/>
    <w:rsid w:val="00E112AE"/>
    <w:rsid w:val="00E16154"/>
    <w:rsid w:val="00E215D5"/>
    <w:rsid w:val="00E3690E"/>
    <w:rsid w:val="00E411E8"/>
    <w:rsid w:val="00E41A74"/>
    <w:rsid w:val="00E466C9"/>
    <w:rsid w:val="00E71058"/>
    <w:rsid w:val="00E7208C"/>
    <w:rsid w:val="00E87138"/>
    <w:rsid w:val="00E90EE8"/>
    <w:rsid w:val="00E911A5"/>
    <w:rsid w:val="00EA2E01"/>
    <w:rsid w:val="00EA646E"/>
    <w:rsid w:val="00EA6D29"/>
    <w:rsid w:val="00EB6374"/>
    <w:rsid w:val="00EC271B"/>
    <w:rsid w:val="00EC3CF6"/>
    <w:rsid w:val="00EC4EE3"/>
    <w:rsid w:val="00ED70E2"/>
    <w:rsid w:val="00EE2E15"/>
    <w:rsid w:val="00EF0270"/>
    <w:rsid w:val="00EF1C4E"/>
    <w:rsid w:val="00EF727E"/>
    <w:rsid w:val="00EF75CF"/>
    <w:rsid w:val="00EF778F"/>
    <w:rsid w:val="00F00FA5"/>
    <w:rsid w:val="00F11F7E"/>
    <w:rsid w:val="00F1628B"/>
    <w:rsid w:val="00F51235"/>
    <w:rsid w:val="00F608EE"/>
    <w:rsid w:val="00F63B11"/>
    <w:rsid w:val="00F65F6B"/>
    <w:rsid w:val="00F76A93"/>
    <w:rsid w:val="00F77BA7"/>
    <w:rsid w:val="00F95939"/>
    <w:rsid w:val="00FA1E5D"/>
    <w:rsid w:val="00FA21FC"/>
    <w:rsid w:val="00FB3D82"/>
    <w:rsid w:val="00FB51B3"/>
    <w:rsid w:val="00FB7C2F"/>
    <w:rsid w:val="00FC1D4F"/>
    <w:rsid w:val="00FC6DFF"/>
    <w:rsid w:val="00FD2577"/>
    <w:rsid w:val="00FD431E"/>
    <w:rsid w:val="00FD566D"/>
    <w:rsid w:val="00FD5885"/>
    <w:rsid w:val="00FE45CE"/>
    <w:rsid w:val="00FE74BA"/>
    <w:rsid w:val="00FF6E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6B11"/>
    <w:pPr>
      <w:widowControl w:val="0"/>
    </w:pPr>
    <w:rPr>
      <w:rFonts w:ascii="標楷體" w:eastAsia="標楷體" w:hAnsi="Arial"/>
      <w:b/>
      <w:bCs/>
      <w:kern w:val="2"/>
      <w:sz w:val="34"/>
      <w:szCs w:val="34"/>
    </w:rPr>
  </w:style>
  <w:style w:type="paragraph" w:styleId="1">
    <w:name w:val="heading 1"/>
    <w:basedOn w:val="a"/>
    <w:next w:val="a"/>
    <w:qFormat/>
    <w:rsid w:val="00EF727E"/>
    <w:pPr>
      <w:keepNext/>
      <w:snapToGrid w:val="0"/>
      <w:outlineLvl w:val="0"/>
    </w:pPr>
    <w:rPr>
      <w:rFonts w:hAnsi="標楷體"/>
      <w:b w:val="0"/>
      <w:bCs w:val="0"/>
      <w:color w:val="000000"/>
      <w:sz w:val="28"/>
      <w:szCs w:val="32"/>
    </w:rPr>
  </w:style>
  <w:style w:type="paragraph" w:styleId="2">
    <w:name w:val="heading 2"/>
    <w:basedOn w:val="a"/>
    <w:next w:val="a"/>
    <w:qFormat/>
    <w:rsid w:val="00EF727E"/>
    <w:pPr>
      <w:keepNext/>
      <w:autoSpaceDE w:val="0"/>
      <w:autoSpaceDN w:val="0"/>
      <w:adjustRightInd w:val="0"/>
      <w:snapToGrid w:val="0"/>
      <w:jc w:val="both"/>
      <w:outlineLvl w:val="1"/>
    </w:pPr>
    <w:rPr>
      <w:rFonts w:hAnsi="標楷體"/>
      <w:b w:val="0"/>
      <w:bCs w:val="0"/>
      <w:color w:val="000000"/>
      <w:sz w:val="28"/>
      <w:szCs w:val="32"/>
    </w:rPr>
  </w:style>
  <w:style w:type="paragraph" w:styleId="3">
    <w:name w:val="heading 3"/>
    <w:basedOn w:val="a"/>
    <w:next w:val="a"/>
    <w:qFormat/>
    <w:rsid w:val="00EF727E"/>
    <w:pPr>
      <w:keepNext/>
      <w:spacing w:line="720" w:lineRule="auto"/>
      <w:outlineLvl w:val="2"/>
    </w:pPr>
    <w:rPr>
      <w:rFonts w:ascii="Arial"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727E"/>
    <w:rPr>
      <w:color w:val="0000FF"/>
      <w:u w:val="single"/>
    </w:rPr>
  </w:style>
  <w:style w:type="paragraph" w:customStyle="1" w:styleId="a4">
    <w:name w:val="紀錄內文(網頁)"/>
    <w:basedOn w:val="a"/>
    <w:rsid w:val="00EF727E"/>
    <w:rPr>
      <w:rFonts w:hAnsi="標楷體"/>
      <w:b w:val="0"/>
      <w:bCs w:val="0"/>
      <w:sz w:val="28"/>
      <w:szCs w:val="24"/>
    </w:rPr>
  </w:style>
  <w:style w:type="character" w:customStyle="1" w:styleId="bbspaper">
    <w:name w:val="bbs_paper"/>
    <w:basedOn w:val="a0"/>
    <w:rsid w:val="00EF727E"/>
  </w:style>
  <w:style w:type="paragraph" w:styleId="a5">
    <w:name w:val="annotation text"/>
    <w:basedOn w:val="a"/>
    <w:link w:val="a6"/>
    <w:semiHidden/>
    <w:rsid w:val="00EF727E"/>
    <w:rPr>
      <w:rFonts w:ascii="Times New Roman" w:eastAsia="新細明體" w:hAnsi="Times New Roman"/>
      <w:b w:val="0"/>
      <w:bCs w:val="0"/>
      <w:sz w:val="24"/>
      <w:szCs w:val="20"/>
    </w:rPr>
  </w:style>
  <w:style w:type="character" w:customStyle="1" w:styleId="a6">
    <w:name w:val="註解文字 字元"/>
    <w:link w:val="a5"/>
    <w:semiHidden/>
    <w:rsid w:val="009469E2"/>
    <w:rPr>
      <w:kern w:val="2"/>
      <w:sz w:val="24"/>
    </w:rPr>
  </w:style>
  <w:style w:type="paragraph" w:styleId="a7">
    <w:name w:val="footer"/>
    <w:basedOn w:val="a"/>
    <w:link w:val="a8"/>
    <w:uiPriority w:val="99"/>
    <w:rsid w:val="00EF727E"/>
    <w:pPr>
      <w:tabs>
        <w:tab w:val="center" w:pos="4153"/>
        <w:tab w:val="right" w:pos="8306"/>
      </w:tabs>
      <w:snapToGrid w:val="0"/>
    </w:pPr>
    <w:rPr>
      <w:rFonts w:ascii="Times New Roman" w:eastAsia="新細明體" w:hAnsi="Times New Roman"/>
      <w:b w:val="0"/>
      <w:bCs w:val="0"/>
      <w:sz w:val="20"/>
      <w:szCs w:val="20"/>
    </w:rPr>
  </w:style>
  <w:style w:type="character" w:customStyle="1" w:styleId="a8">
    <w:name w:val="頁尾 字元"/>
    <w:link w:val="a7"/>
    <w:uiPriority w:val="99"/>
    <w:rsid w:val="009469E2"/>
    <w:rPr>
      <w:kern w:val="2"/>
    </w:rPr>
  </w:style>
  <w:style w:type="character" w:customStyle="1" w:styleId="10">
    <w:name w:val="字元 字元1"/>
    <w:rsid w:val="00EF727E"/>
    <w:rPr>
      <w:rFonts w:eastAsia="新細明體"/>
      <w:kern w:val="2"/>
      <w:lang w:val="en-US" w:eastAsia="zh-TW" w:bidi="ar-SA"/>
    </w:rPr>
  </w:style>
  <w:style w:type="character" w:styleId="a9">
    <w:name w:val="page number"/>
    <w:basedOn w:val="a0"/>
    <w:rsid w:val="00EF727E"/>
  </w:style>
  <w:style w:type="paragraph" w:styleId="30">
    <w:name w:val="Body Text Indent 3"/>
    <w:basedOn w:val="a"/>
    <w:link w:val="31"/>
    <w:rsid w:val="00EF727E"/>
    <w:pPr>
      <w:snapToGrid w:val="0"/>
      <w:spacing w:afterLines="50"/>
      <w:ind w:leftChars="234" w:left="562"/>
      <w:jc w:val="both"/>
    </w:pPr>
    <w:rPr>
      <w:rFonts w:hAnsi="Times New Roman"/>
      <w:b w:val="0"/>
      <w:bCs w:val="0"/>
      <w:sz w:val="28"/>
      <w:szCs w:val="24"/>
    </w:rPr>
  </w:style>
  <w:style w:type="character" w:customStyle="1" w:styleId="31">
    <w:name w:val="本文縮排 3 字元"/>
    <w:link w:val="30"/>
    <w:rsid w:val="009469E2"/>
    <w:rPr>
      <w:rFonts w:ascii="標楷體" w:eastAsia="標楷體"/>
      <w:kern w:val="2"/>
      <w:sz w:val="28"/>
      <w:szCs w:val="24"/>
    </w:rPr>
  </w:style>
  <w:style w:type="paragraph" w:styleId="aa">
    <w:name w:val="Body Text Indent"/>
    <w:basedOn w:val="a"/>
    <w:rsid w:val="00EF727E"/>
    <w:pPr>
      <w:spacing w:line="0" w:lineRule="atLeast"/>
      <w:ind w:left="560" w:hangingChars="200" w:hanging="560"/>
    </w:pPr>
    <w:rPr>
      <w:rFonts w:ascii="Times New Roman" w:hAnsi="Times New Roman"/>
      <w:b w:val="0"/>
      <w:bCs w:val="0"/>
      <w:sz w:val="28"/>
      <w:szCs w:val="24"/>
    </w:rPr>
  </w:style>
  <w:style w:type="paragraph" w:styleId="ab">
    <w:name w:val="Body Text"/>
    <w:basedOn w:val="a"/>
    <w:link w:val="ac"/>
    <w:rsid w:val="00EF727E"/>
    <w:pPr>
      <w:spacing w:line="0" w:lineRule="atLeast"/>
    </w:pPr>
    <w:rPr>
      <w:rFonts w:ascii="Times New Roman" w:hAnsi="Times New Roman"/>
      <w:b w:val="0"/>
      <w:bCs w:val="0"/>
      <w:sz w:val="28"/>
      <w:szCs w:val="24"/>
    </w:rPr>
  </w:style>
  <w:style w:type="paragraph" w:customStyle="1" w:styleId="11">
    <w:name w:val="小標1"/>
    <w:basedOn w:val="a"/>
    <w:rsid w:val="00EF727E"/>
    <w:pPr>
      <w:spacing w:before="300" w:line="240" w:lineRule="exact"/>
    </w:pPr>
    <w:rPr>
      <w:rFonts w:ascii="華康粗黑體" w:eastAsia="華康粗黑體" w:hAnsi="Times New Roman"/>
      <w:b w:val="0"/>
      <w:bCs w:val="0"/>
      <w:sz w:val="28"/>
      <w:szCs w:val="20"/>
    </w:rPr>
  </w:style>
  <w:style w:type="paragraph" w:customStyle="1" w:styleId="ad">
    <w:name w:val="一"/>
    <w:basedOn w:val="a"/>
    <w:rsid w:val="00EF727E"/>
    <w:pPr>
      <w:snapToGrid w:val="0"/>
      <w:ind w:left="720" w:hangingChars="300" w:hanging="720"/>
      <w:jc w:val="both"/>
    </w:pPr>
    <w:rPr>
      <w:rFonts w:ascii="Times New Roman" w:hAnsi="Times New Roman"/>
      <w:b w:val="0"/>
      <w:sz w:val="24"/>
      <w:szCs w:val="24"/>
    </w:rPr>
  </w:style>
  <w:style w:type="paragraph" w:customStyle="1" w:styleId="xl25">
    <w:name w:val="xl25"/>
    <w:basedOn w:val="a"/>
    <w:rsid w:val="00EF727E"/>
    <w:pPr>
      <w:widowControl/>
      <w:spacing w:before="100" w:beforeAutospacing="1" w:after="100" w:afterAutospacing="1" w:line="560" w:lineRule="exact"/>
      <w:jc w:val="center"/>
      <w:textAlignment w:val="center"/>
    </w:pPr>
    <w:rPr>
      <w:rFonts w:ascii="新細明體" w:hAnsi="Times New Roman"/>
      <w:b w:val="0"/>
      <w:bCs w:val="0"/>
      <w:kern w:val="0"/>
      <w:sz w:val="28"/>
      <w:szCs w:val="28"/>
    </w:rPr>
  </w:style>
  <w:style w:type="paragraph" w:styleId="20">
    <w:name w:val="Body Text Indent 2"/>
    <w:basedOn w:val="a"/>
    <w:rsid w:val="00EF727E"/>
    <w:pPr>
      <w:tabs>
        <w:tab w:val="num" w:pos="720"/>
      </w:tabs>
      <w:snapToGrid w:val="0"/>
      <w:spacing w:line="560" w:lineRule="exact"/>
      <w:ind w:leftChars="267" w:left="909"/>
      <w:jc w:val="both"/>
    </w:pPr>
    <w:rPr>
      <w:b w:val="0"/>
      <w:bCs w:val="0"/>
      <w:color w:val="000000"/>
      <w:sz w:val="32"/>
    </w:rPr>
  </w:style>
  <w:style w:type="paragraph" w:customStyle="1" w:styleId="ae">
    <w:name w:val="說明（１）"/>
    <w:basedOn w:val="a"/>
    <w:rsid w:val="00EF727E"/>
    <w:pPr>
      <w:kinsoku w:val="0"/>
      <w:autoSpaceDE w:val="0"/>
      <w:autoSpaceDN w:val="0"/>
      <w:spacing w:line="560" w:lineRule="exact"/>
      <w:ind w:left="2506" w:hanging="1088"/>
    </w:pPr>
    <w:rPr>
      <w:rFonts w:ascii="Times New Roman" w:hAnsi="Times New Roman"/>
      <w:b w:val="0"/>
      <w:bCs w:val="0"/>
      <w:kern w:val="0"/>
      <w:sz w:val="36"/>
      <w:szCs w:val="20"/>
    </w:rPr>
  </w:style>
  <w:style w:type="paragraph" w:customStyle="1" w:styleId="af">
    <w:name w:val="說明（一）"/>
    <w:basedOn w:val="a"/>
    <w:rsid w:val="00EF727E"/>
    <w:pPr>
      <w:kinsoku w:val="0"/>
      <w:autoSpaceDE w:val="0"/>
      <w:autoSpaceDN w:val="0"/>
      <w:spacing w:line="560" w:lineRule="exact"/>
      <w:ind w:left="1786" w:hanging="1077"/>
    </w:pPr>
    <w:rPr>
      <w:rFonts w:ascii="Times New Roman" w:hAnsi="Times New Roman"/>
      <w:b w:val="0"/>
      <w:bCs w:val="0"/>
      <w:kern w:val="0"/>
      <w:sz w:val="36"/>
      <w:szCs w:val="20"/>
    </w:rPr>
  </w:style>
  <w:style w:type="paragraph" w:customStyle="1" w:styleId="af0">
    <w:name w:val="說明１、"/>
    <w:basedOn w:val="a"/>
    <w:rsid w:val="00EF727E"/>
    <w:pPr>
      <w:kinsoku w:val="0"/>
      <w:autoSpaceDE w:val="0"/>
      <w:autoSpaceDN w:val="0"/>
      <w:spacing w:line="560" w:lineRule="exact"/>
      <w:ind w:left="1786" w:hanging="726"/>
    </w:pPr>
    <w:rPr>
      <w:rFonts w:ascii="Times New Roman" w:hAnsi="Times New Roman"/>
      <w:b w:val="0"/>
      <w:bCs w:val="0"/>
      <w:kern w:val="0"/>
      <w:sz w:val="36"/>
      <w:szCs w:val="20"/>
    </w:rPr>
  </w:style>
  <w:style w:type="paragraph" w:customStyle="1" w:styleId="af1">
    <w:name w:val="說明一、"/>
    <w:basedOn w:val="a"/>
    <w:rsid w:val="00EF727E"/>
    <w:pPr>
      <w:kinsoku w:val="0"/>
      <w:autoSpaceDE w:val="0"/>
      <w:autoSpaceDN w:val="0"/>
      <w:spacing w:line="560" w:lineRule="exact"/>
      <w:ind w:left="1066" w:hanging="726"/>
    </w:pPr>
    <w:rPr>
      <w:rFonts w:ascii="Times New Roman" w:hAnsi="Times New Roman"/>
      <w:b w:val="0"/>
      <w:bCs w:val="0"/>
      <w:kern w:val="0"/>
      <w:sz w:val="36"/>
      <w:szCs w:val="20"/>
    </w:rPr>
  </w:style>
  <w:style w:type="paragraph" w:styleId="af2">
    <w:name w:val="header"/>
    <w:basedOn w:val="a"/>
    <w:unhideWhenUsed/>
    <w:rsid w:val="00EF727E"/>
    <w:pPr>
      <w:tabs>
        <w:tab w:val="center" w:pos="4153"/>
        <w:tab w:val="right" w:pos="8306"/>
      </w:tabs>
      <w:snapToGrid w:val="0"/>
    </w:pPr>
    <w:rPr>
      <w:rFonts w:ascii="Times New Roman" w:eastAsia="新細明體" w:hAnsi="Times New Roman"/>
      <w:b w:val="0"/>
      <w:bCs w:val="0"/>
      <w:sz w:val="20"/>
      <w:szCs w:val="20"/>
    </w:rPr>
  </w:style>
  <w:style w:type="character" w:customStyle="1" w:styleId="7">
    <w:name w:val="字元 字元7"/>
    <w:rsid w:val="00EF727E"/>
    <w:rPr>
      <w:rFonts w:ascii="Times New Roman" w:eastAsia="新細明體" w:hAnsi="Times New Roman" w:cs="Times New Roman"/>
      <w:sz w:val="20"/>
      <w:szCs w:val="20"/>
    </w:rPr>
  </w:style>
  <w:style w:type="character" w:customStyle="1" w:styleId="32">
    <w:name w:val="字元 字元3"/>
    <w:rsid w:val="00EF727E"/>
    <w:rPr>
      <w:rFonts w:ascii="標楷體" w:eastAsia="標楷體"/>
      <w:kern w:val="2"/>
      <w:sz w:val="28"/>
      <w:szCs w:val="24"/>
      <w:lang w:val="en-US" w:eastAsia="zh-TW" w:bidi="ar-SA"/>
    </w:rPr>
  </w:style>
  <w:style w:type="paragraph" w:styleId="af3">
    <w:name w:val="Balloon Text"/>
    <w:basedOn w:val="a"/>
    <w:link w:val="af4"/>
    <w:rsid w:val="00080DBB"/>
    <w:rPr>
      <w:rFonts w:ascii="Cambria" w:eastAsia="新細明體" w:hAnsi="Cambria"/>
      <w:sz w:val="18"/>
      <w:szCs w:val="18"/>
    </w:rPr>
  </w:style>
  <w:style w:type="character" w:customStyle="1" w:styleId="af4">
    <w:name w:val="註解方塊文字 字元"/>
    <w:link w:val="af3"/>
    <w:rsid w:val="00080DBB"/>
    <w:rPr>
      <w:rFonts w:ascii="Cambria" w:eastAsia="新細明體" w:hAnsi="Cambria" w:cs="Times New Roman"/>
      <w:b/>
      <w:bCs/>
      <w:kern w:val="2"/>
      <w:sz w:val="18"/>
      <w:szCs w:val="18"/>
    </w:rPr>
  </w:style>
  <w:style w:type="character" w:styleId="af5">
    <w:name w:val="annotation reference"/>
    <w:rsid w:val="009469E2"/>
    <w:rPr>
      <w:sz w:val="18"/>
      <w:szCs w:val="18"/>
    </w:rPr>
  </w:style>
  <w:style w:type="paragraph" w:styleId="af6">
    <w:name w:val="annotation subject"/>
    <w:basedOn w:val="a5"/>
    <w:next w:val="a5"/>
    <w:link w:val="af7"/>
    <w:rsid w:val="009469E2"/>
    <w:rPr>
      <w:b/>
      <w:bCs/>
      <w:szCs w:val="24"/>
    </w:rPr>
  </w:style>
  <w:style w:type="character" w:customStyle="1" w:styleId="af7">
    <w:name w:val="註解主旨 字元"/>
    <w:link w:val="af6"/>
    <w:rsid w:val="009469E2"/>
    <w:rPr>
      <w:b/>
      <w:bCs/>
      <w:kern w:val="2"/>
      <w:sz w:val="24"/>
      <w:szCs w:val="24"/>
    </w:rPr>
  </w:style>
  <w:style w:type="paragraph" w:styleId="af8">
    <w:name w:val="endnote text"/>
    <w:basedOn w:val="a"/>
    <w:link w:val="af9"/>
    <w:rsid w:val="009469E2"/>
    <w:pPr>
      <w:snapToGrid w:val="0"/>
    </w:pPr>
    <w:rPr>
      <w:rFonts w:ascii="Times New Roman" w:eastAsia="新細明體" w:hAnsi="Times New Roman"/>
      <w:b w:val="0"/>
      <w:bCs w:val="0"/>
      <w:sz w:val="24"/>
      <w:szCs w:val="24"/>
    </w:rPr>
  </w:style>
  <w:style w:type="character" w:customStyle="1" w:styleId="af9">
    <w:name w:val="章節附註文字 字元"/>
    <w:link w:val="af8"/>
    <w:rsid w:val="009469E2"/>
    <w:rPr>
      <w:kern w:val="2"/>
      <w:sz w:val="24"/>
      <w:szCs w:val="24"/>
    </w:rPr>
  </w:style>
  <w:style w:type="character" w:styleId="afa">
    <w:name w:val="endnote reference"/>
    <w:rsid w:val="009469E2"/>
    <w:rPr>
      <w:vertAlign w:val="superscript"/>
    </w:rPr>
  </w:style>
  <w:style w:type="paragraph" w:styleId="afb">
    <w:name w:val="footnote text"/>
    <w:basedOn w:val="a"/>
    <w:link w:val="afc"/>
    <w:rsid w:val="009469E2"/>
    <w:pPr>
      <w:snapToGrid w:val="0"/>
    </w:pPr>
    <w:rPr>
      <w:rFonts w:ascii="Times New Roman" w:eastAsia="新細明體" w:hAnsi="Times New Roman"/>
      <w:b w:val="0"/>
      <w:bCs w:val="0"/>
      <w:sz w:val="20"/>
      <w:szCs w:val="20"/>
    </w:rPr>
  </w:style>
  <w:style w:type="character" w:customStyle="1" w:styleId="afc">
    <w:name w:val="註腳文字 字元"/>
    <w:link w:val="afb"/>
    <w:rsid w:val="009469E2"/>
    <w:rPr>
      <w:kern w:val="2"/>
    </w:rPr>
  </w:style>
  <w:style w:type="character" w:styleId="afd">
    <w:name w:val="footnote reference"/>
    <w:rsid w:val="009469E2"/>
    <w:rPr>
      <w:vertAlign w:val="superscript"/>
    </w:rPr>
  </w:style>
  <w:style w:type="paragraph" w:customStyle="1" w:styleId="Default">
    <w:name w:val="Default"/>
    <w:rsid w:val="0038291C"/>
    <w:pPr>
      <w:widowControl w:val="0"/>
      <w:autoSpaceDE w:val="0"/>
      <w:autoSpaceDN w:val="0"/>
      <w:adjustRightInd w:val="0"/>
      <w:spacing w:line="320" w:lineRule="exact"/>
    </w:pPr>
    <w:rPr>
      <w:rFonts w:ascii="標楷體" w:eastAsia="標楷體" w:cs="標楷體"/>
      <w:color w:val="000000"/>
      <w:sz w:val="24"/>
      <w:szCs w:val="24"/>
    </w:rPr>
  </w:style>
  <w:style w:type="character" w:customStyle="1" w:styleId="afe">
    <w:name w:val="頁首 字元"/>
    <w:semiHidden/>
    <w:rsid w:val="000E0AA1"/>
    <w:rPr>
      <w:kern w:val="2"/>
    </w:rPr>
  </w:style>
  <w:style w:type="paragraph" w:styleId="aff">
    <w:name w:val="List Paragraph"/>
    <w:basedOn w:val="a"/>
    <w:uiPriority w:val="34"/>
    <w:qFormat/>
    <w:rsid w:val="000E0AA1"/>
    <w:pPr>
      <w:ind w:leftChars="200" w:left="480"/>
    </w:pPr>
    <w:rPr>
      <w:rFonts w:ascii="Calibri" w:eastAsia="新細明體" w:hAnsi="Calibri"/>
      <w:b w:val="0"/>
      <w:bCs w:val="0"/>
      <w:sz w:val="24"/>
      <w:szCs w:val="22"/>
    </w:rPr>
  </w:style>
  <w:style w:type="character" w:customStyle="1" w:styleId="8">
    <w:name w:val="字元 字元8"/>
    <w:rsid w:val="00EF1C4E"/>
    <w:rPr>
      <w:kern w:val="2"/>
    </w:rPr>
  </w:style>
  <w:style w:type="character" w:customStyle="1" w:styleId="6">
    <w:name w:val="字元 字元6"/>
    <w:rsid w:val="00EF1C4E"/>
    <w:rPr>
      <w:rFonts w:ascii="標楷體" w:eastAsia="標楷體"/>
      <w:kern w:val="2"/>
      <w:sz w:val="28"/>
      <w:szCs w:val="24"/>
    </w:rPr>
  </w:style>
  <w:style w:type="paragraph" w:styleId="Web">
    <w:name w:val="Normal (Web)"/>
    <w:basedOn w:val="a"/>
    <w:rsid w:val="00EF1C4E"/>
    <w:pPr>
      <w:widowControl/>
      <w:spacing w:before="100" w:beforeAutospacing="1" w:after="100" w:afterAutospacing="1"/>
    </w:pPr>
    <w:rPr>
      <w:rFonts w:ascii="新細明體" w:eastAsia="新細明體" w:hAnsi="Times New Roman"/>
      <w:b w:val="0"/>
      <w:bCs w:val="0"/>
      <w:kern w:val="0"/>
      <w:sz w:val="24"/>
      <w:szCs w:val="24"/>
    </w:rPr>
  </w:style>
  <w:style w:type="character" w:customStyle="1" w:styleId="ac">
    <w:name w:val="本文 字元"/>
    <w:link w:val="ab"/>
    <w:rsid w:val="00EF1C4E"/>
    <w:rPr>
      <w:rFonts w:eastAsia="標楷體"/>
      <w:kern w:val="2"/>
      <w:sz w:val="28"/>
      <w:szCs w:val="24"/>
    </w:rPr>
  </w:style>
  <w:style w:type="table" w:styleId="aff0">
    <w:name w:val="Table Grid"/>
    <w:basedOn w:val="a1"/>
    <w:rsid w:val="000B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uiPriority w:val="1"/>
    <w:qFormat/>
    <w:rsid w:val="00EF75CF"/>
    <w:pPr>
      <w:widowControl w:val="0"/>
    </w:pPr>
    <w:rPr>
      <w:rFonts w:ascii="Calibri" w:hAnsi="Calibri"/>
      <w:kern w:val="2"/>
      <w:sz w:val="24"/>
      <w:szCs w:val="22"/>
    </w:rPr>
  </w:style>
  <w:style w:type="character" w:customStyle="1" w:styleId="st1">
    <w:name w:val="st1"/>
    <w:basedOn w:val="a0"/>
    <w:rsid w:val="00CA3814"/>
  </w:style>
  <w:style w:type="character" w:styleId="aff2">
    <w:name w:val="Emphasis"/>
    <w:basedOn w:val="a0"/>
    <w:uiPriority w:val="20"/>
    <w:qFormat/>
    <w:rsid w:val="009C7860"/>
    <w:rPr>
      <w:b w:val="0"/>
      <w:bCs w:val="0"/>
      <w:i w:val="0"/>
      <w:iCs w:val="0"/>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6B11"/>
    <w:pPr>
      <w:widowControl w:val="0"/>
    </w:pPr>
    <w:rPr>
      <w:rFonts w:ascii="標楷體" w:eastAsia="標楷體" w:hAnsi="Arial"/>
      <w:b/>
      <w:bCs/>
      <w:kern w:val="2"/>
      <w:sz w:val="34"/>
      <w:szCs w:val="34"/>
    </w:rPr>
  </w:style>
  <w:style w:type="paragraph" w:styleId="1">
    <w:name w:val="heading 1"/>
    <w:basedOn w:val="a"/>
    <w:next w:val="a"/>
    <w:qFormat/>
    <w:rsid w:val="00EF727E"/>
    <w:pPr>
      <w:keepNext/>
      <w:snapToGrid w:val="0"/>
      <w:outlineLvl w:val="0"/>
    </w:pPr>
    <w:rPr>
      <w:rFonts w:hAnsi="標楷體"/>
      <w:b w:val="0"/>
      <w:bCs w:val="0"/>
      <w:color w:val="000000"/>
      <w:sz w:val="28"/>
      <w:szCs w:val="32"/>
    </w:rPr>
  </w:style>
  <w:style w:type="paragraph" w:styleId="2">
    <w:name w:val="heading 2"/>
    <w:basedOn w:val="a"/>
    <w:next w:val="a"/>
    <w:qFormat/>
    <w:rsid w:val="00EF727E"/>
    <w:pPr>
      <w:keepNext/>
      <w:autoSpaceDE w:val="0"/>
      <w:autoSpaceDN w:val="0"/>
      <w:adjustRightInd w:val="0"/>
      <w:snapToGrid w:val="0"/>
      <w:jc w:val="both"/>
      <w:outlineLvl w:val="1"/>
    </w:pPr>
    <w:rPr>
      <w:rFonts w:hAnsi="標楷體"/>
      <w:b w:val="0"/>
      <w:bCs w:val="0"/>
      <w:color w:val="000000"/>
      <w:sz w:val="28"/>
      <w:szCs w:val="32"/>
    </w:rPr>
  </w:style>
  <w:style w:type="paragraph" w:styleId="3">
    <w:name w:val="heading 3"/>
    <w:basedOn w:val="a"/>
    <w:next w:val="a"/>
    <w:qFormat/>
    <w:rsid w:val="00EF727E"/>
    <w:pPr>
      <w:keepNext/>
      <w:spacing w:line="720" w:lineRule="auto"/>
      <w:outlineLvl w:val="2"/>
    </w:pPr>
    <w:rPr>
      <w:rFonts w:ascii="Arial"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727E"/>
    <w:rPr>
      <w:color w:val="0000FF"/>
      <w:u w:val="single"/>
    </w:rPr>
  </w:style>
  <w:style w:type="paragraph" w:customStyle="1" w:styleId="a4">
    <w:name w:val="紀錄內文(網頁)"/>
    <w:basedOn w:val="a"/>
    <w:rsid w:val="00EF727E"/>
    <w:rPr>
      <w:rFonts w:hAnsi="標楷體"/>
      <w:b w:val="0"/>
      <w:bCs w:val="0"/>
      <w:sz w:val="28"/>
      <w:szCs w:val="24"/>
    </w:rPr>
  </w:style>
  <w:style w:type="character" w:customStyle="1" w:styleId="bbspaper">
    <w:name w:val="bbs_paper"/>
    <w:basedOn w:val="a0"/>
    <w:rsid w:val="00EF727E"/>
  </w:style>
  <w:style w:type="paragraph" w:styleId="a5">
    <w:name w:val="annotation text"/>
    <w:basedOn w:val="a"/>
    <w:link w:val="a6"/>
    <w:semiHidden/>
    <w:rsid w:val="00EF727E"/>
    <w:rPr>
      <w:rFonts w:ascii="Times New Roman" w:eastAsia="新細明體" w:hAnsi="Times New Roman"/>
      <w:b w:val="0"/>
      <w:bCs w:val="0"/>
      <w:sz w:val="24"/>
      <w:szCs w:val="20"/>
    </w:rPr>
  </w:style>
  <w:style w:type="character" w:customStyle="1" w:styleId="a6">
    <w:name w:val="註解文字 字元"/>
    <w:link w:val="a5"/>
    <w:semiHidden/>
    <w:rsid w:val="009469E2"/>
    <w:rPr>
      <w:kern w:val="2"/>
      <w:sz w:val="24"/>
    </w:rPr>
  </w:style>
  <w:style w:type="paragraph" w:styleId="a7">
    <w:name w:val="footer"/>
    <w:basedOn w:val="a"/>
    <w:link w:val="a8"/>
    <w:uiPriority w:val="99"/>
    <w:rsid w:val="00EF727E"/>
    <w:pPr>
      <w:tabs>
        <w:tab w:val="center" w:pos="4153"/>
        <w:tab w:val="right" w:pos="8306"/>
      </w:tabs>
      <w:snapToGrid w:val="0"/>
    </w:pPr>
    <w:rPr>
      <w:rFonts w:ascii="Times New Roman" w:eastAsia="新細明體" w:hAnsi="Times New Roman"/>
      <w:b w:val="0"/>
      <w:bCs w:val="0"/>
      <w:sz w:val="20"/>
      <w:szCs w:val="20"/>
    </w:rPr>
  </w:style>
  <w:style w:type="character" w:customStyle="1" w:styleId="a8">
    <w:name w:val="頁尾 字元"/>
    <w:link w:val="a7"/>
    <w:uiPriority w:val="99"/>
    <w:rsid w:val="009469E2"/>
    <w:rPr>
      <w:kern w:val="2"/>
    </w:rPr>
  </w:style>
  <w:style w:type="character" w:customStyle="1" w:styleId="10">
    <w:name w:val="字元 字元1"/>
    <w:rsid w:val="00EF727E"/>
    <w:rPr>
      <w:rFonts w:eastAsia="新細明體"/>
      <w:kern w:val="2"/>
      <w:lang w:val="en-US" w:eastAsia="zh-TW" w:bidi="ar-SA"/>
    </w:rPr>
  </w:style>
  <w:style w:type="character" w:styleId="a9">
    <w:name w:val="page number"/>
    <w:basedOn w:val="a0"/>
    <w:rsid w:val="00EF727E"/>
  </w:style>
  <w:style w:type="paragraph" w:styleId="30">
    <w:name w:val="Body Text Indent 3"/>
    <w:basedOn w:val="a"/>
    <w:link w:val="31"/>
    <w:rsid w:val="00EF727E"/>
    <w:pPr>
      <w:snapToGrid w:val="0"/>
      <w:spacing w:afterLines="50"/>
      <w:ind w:leftChars="234" w:left="562"/>
      <w:jc w:val="both"/>
    </w:pPr>
    <w:rPr>
      <w:rFonts w:hAnsi="Times New Roman"/>
      <w:b w:val="0"/>
      <w:bCs w:val="0"/>
      <w:sz w:val="28"/>
      <w:szCs w:val="24"/>
    </w:rPr>
  </w:style>
  <w:style w:type="character" w:customStyle="1" w:styleId="31">
    <w:name w:val="本文縮排 3 字元"/>
    <w:link w:val="30"/>
    <w:rsid w:val="009469E2"/>
    <w:rPr>
      <w:rFonts w:ascii="標楷體" w:eastAsia="標楷體"/>
      <w:kern w:val="2"/>
      <w:sz w:val="28"/>
      <w:szCs w:val="24"/>
    </w:rPr>
  </w:style>
  <w:style w:type="paragraph" w:styleId="aa">
    <w:name w:val="Body Text Indent"/>
    <w:basedOn w:val="a"/>
    <w:rsid w:val="00EF727E"/>
    <w:pPr>
      <w:spacing w:line="0" w:lineRule="atLeast"/>
      <w:ind w:left="560" w:hangingChars="200" w:hanging="560"/>
    </w:pPr>
    <w:rPr>
      <w:rFonts w:ascii="Times New Roman" w:hAnsi="Times New Roman"/>
      <w:b w:val="0"/>
      <w:bCs w:val="0"/>
      <w:sz w:val="28"/>
      <w:szCs w:val="24"/>
    </w:rPr>
  </w:style>
  <w:style w:type="paragraph" w:styleId="ab">
    <w:name w:val="Body Text"/>
    <w:basedOn w:val="a"/>
    <w:link w:val="ac"/>
    <w:rsid w:val="00EF727E"/>
    <w:pPr>
      <w:spacing w:line="0" w:lineRule="atLeast"/>
    </w:pPr>
    <w:rPr>
      <w:rFonts w:ascii="Times New Roman" w:hAnsi="Times New Roman"/>
      <w:b w:val="0"/>
      <w:bCs w:val="0"/>
      <w:sz w:val="28"/>
      <w:szCs w:val="24"/>
    </w:rPr>
  </w:style>
  <w:style w:type="paragraph" w:customStyle="1" w:styleId="11">
    <w:name w:val="小標1"/>
    <w:basedOn w:val="a"/>
    <w:rsid w:val="00EF727E"/>
    <w:pPr>
      <w:spacing w:before="300" w:line="240" w:lineRule="exact"/>
    </w:pPr>
    <w:rPr>
      <w:rFonts w:ascii="華康粗黑體" w:eastAsia="華康粗黑體" w:hAnsi="Times New Roman"/>
      <w:b w:val="0"/>
      <w:bCs w:val="0"/>
      <w:sz w:val="28"/>
      <w:szCs w:val="20"/>
    </w:rPr>
  </w:style>
  <w:style w:type="paragraph" w:customStyle="1" w:styleId="ad">
    <w:name w:val="一"/>
    <w:basedOn w:val="a"/>
    <w:rsid w:val="00EF727E"/>
    <w:pPr>
      <w:snapToGrid w:val="0"/>
      <w:ind w:left="720" w:hangingChars="300" w:hanging="720"/>
      <w:jc w:val="both"/>
    </w:pPr>
    <w:rPr>
      <w:rFonts w:ascii="Times New Roman" w:hAnsi="Times New Roman"/>
      <w:b w:val="0"/>
      <w:sz w:val="24"/>
      <w:szCs w:val="24"/>
    </w:rPr>
  </w:style>
  <w:style w:type="paragraph" w:customStyle="1" w:styleId="xl25">
    <w:name w:val="xl25"/>
    <w:basedOn w:val="a"/>
    <w:rsid w:val="00EF727E"/>
    <w:pPr>
      <w:widowControl/>
      <w:spacing w:before="100" w:beforeAutospacing="1" w:after="100" w:afterAutospacing="1" w:line="560" w:lineRule="exact"/>
      <w:jc w:val="center"/>
      <w:textAlignment w:val="center"/>
    </w:pPr>
    <w:rPr>
      <w:rFonts w:ascii="新細明體" w:hAnsi="Times New Roman"/>
      <w:b w:val="0"/>
      <w:bCs w:val="0"/>
      <w:kern w:val="0"/>
      <w:sz w:val="28"/>
      <w:szCs w:val="28"/>
    </w:rPr>
  </w:style>
  <w:style w:type="paragraph" w:styleId="20">
    <w:name w:val="Body Text Indent 2"/>
    <w:basedOn w:val="a"/>
    <w:rsid w:val="00EF727E"/>
    <w:pPr>
      <w:tabs>
        <w:tab w:val="num" w:pos="720"/>
      </w:tabs>
      <w:snapToGrid w:val="0"/>
      <w:spacing w:line="560" w:lineRule="exact"/>
      <w:ind w:leftChars="267" w:left="909"/>
      <w:jc w:val="both"/>
    </w:pPr>
    <w:rPr>
      <w:b w:val="0"/>
      <w:bCs w:val="0"/>
      <w:color w:val="000000"/>
      <w:sz w:val="32"/>
    </w:rPr>
  </w:style>
  <w:style w:type="paragraph" w:customStyle="1" w:styleId="ae">
    <w:name w:val="說明（１）"/>
    <w:basedOn w:val="a"/>
    <w:rsid w:val="00EF727E"/>
    <w:pPr>
      <w:kinsoku w:val="0"/>
      <w:autoSpaceDE w:val="0"/>
      <w:autoSpaceDN w:val="0"/>
      <w:spacing w:line="560" w:lineRule="exact"/>
      <w:ind w:left="2506" w:hanging="1088"/>
    </w:pPr>
    <w:rPr>
      <w:rFonts w:ascii="Times New Roman" w:hAnsi="Times New Roman"/>
      <w:b w:val="0"/>
      <w:bCs w:val="0"/>
      <w:kern w:val="0"/>
      <w:sz w:val="36"/>
      <w:szCs w:val="20"/>
    </w:rPr>
  </w:style>
  <w:style w:type="paragraph" w:customStyle="1" w:styleId="af">
    <w:name w:val="說明（一）"/>
    <w:basedOn w:val="a"/>
    <w:rsid w:val="00EF727E"/>
    <w:pPr>
      <w:kinsoku w:val="0"/>
      <w:autoSpaceDE w:val="0"/>
      <w:autoSpaceDN w:val="0"/>
      <w:spacing w:line="560" w:lineRule="exact"/>
      <w:ind w:left="1786" w:hanging="1077"/>
    </w:pPr>
    <w:rPr>
      <w:rFonts w:ascii="Times New Roman" w:hAnsi="Times New Roman"/>
      <w:b w:val="0"/>
      <w:bCs w:val="0"/>
      <w:kern w:val="0"/>
      <w:sz w:val="36"/>
      <w:szCs w:val="20"/>
    </w:rPr>
  </w:style>
  <w:style w:type="paragraph" w:customStyle="1" w:styleId="af0">
    <w:name w:val="說明１、"/>
    <w:basedOn w:val="a"/>
    <w:rsid w:val="00EF727E"/>
    <w:pPr>
      <w:kinsoku w:val="0"/>
      <w:autoSpaceDE w:val="0"/>
      <w:autoSpaceDN w:val="0"/>
      <w:spacing w:line="560" w:lineRule="exact"/>
      <w:ind w:left="1786" w:hanging="726"/>
    </w:pPr>
    <w:rPr>
      <w:rFonts w:ascii="Times New Roman" w:hAnsi="Times New Roman"/>
      <w:b w:val="0"/>
      <w:bCs w:val="0"/>
      <w:kern w:val="0"/>
      <w:sz w:val="36"/>
      <w:szCs w:val="20"/>
    </w:rPr>
  </w:style>
  <w:style w:type="paragraph" w:customStyle="1" w:styleId="af1">
    <w:name w:val="說明一、"/>
    <w:basedOn w:val="a"/>
    <w:rsid w:val="00EF727E"/>
    <w:pPr>
      <w:kinsoku w:val="0"/>
      <w:autoSpaceDE w:val="0"/>
      <w:autoSpaceDN w:val="0"/>
      <w:spacing w:line="560" w:lineRule="exact"/>
      <w:ind w:left="1066" w:hanging="726"/>
    </w:pPr>
    <w:rPr>
      <w:rFonts w:ascii="Times New Roman" w:hAnsi="Times New Roman"/>
      <w:b w:val="0"/>
      <w:bCs w:val="0"/>
      <w:kern w:val="0"/>
      <w:sz w:val="36"/>
      <w:szCs w:val="20"/>
    </w:rPr>
  </w:style>
  <w:style w:type="paragraph" w:styleId="af2">
    <w:name w:val="header"/>
    <w:basedOn w:val="a"/>
    <w:unhideWhenUsed/>
    <w:rsid w:val="00EF727E"/>
    <w:pPr>
      <w:tabs>
        <w:tab w:val="center" w:pos="4153"/>
        <w:tab w:val="right" w:pos="8306"/>
      </w:tabs>
      <w:snapToGrid w:val="0"/>
    </w:pPr>
    <w:rPr>
      <w:rFonts w:ascii="Times New Roman" w:eastAsia="新細明體" w:hAnsi="Times New Roman"/>
      <w:b w:val="0"/>
      <w:bCs w:val="0"/>
      <w:sz w:val="20"/>
      <w:szCs w:val="20"/>
    </w:rPr>
  </w:style>
  <w:style w:type="character" w:customStyle="1" w:styleId="7">
    <w:name w:val="字元 字元7"/>
    <w:rsid w:val="00EF727E"/>
    <w:rPr>
      <w:rFonts w:ascii="Times New Roman" w:eastAsia="新細明體" w:hAnsi="Times New Roman" w:cs="Times New Roman"/>
      <w:sz w:val="20"/>
      <w:szCs w:val="20"/>
    </w:rPr>
  </w:style>
  <w:style w:type="character" w:customStyle="1" w:styleId="32">
    <w:name w:val="字元 字元3"/>
    <w:rsid w:val="00EF727E"/>
    <w:rPr>
      <w:rFonts w:ascii="標楷體" w:eastAsia="標楷體"/>
      <w:kern w:val="2"/>
      <w:sz w:val="28"/>
      <w:szCs w:val="24"/>
      <w:lang w:val="en-US" w:eastAsia="zh-TW" w:bidi="ar-SA"/>
    </w:rPr>
  </w:style>
  <w:style w:type="paragraph" w:styleId="af3">
    <w:name w:val="Balloon Text"/>
    <w:basedOn w:val="a"/>
    <w:link w:val="af4"/>
    <w:rsid w:val="00080DBB"/>
    <w:rPr>
      <w:rFonts w:ascii="Cambria" w:eastAsia="新細明體" w:hAnsi="Cambria"/>
      <w:sz w:val="18"/>
      <w:szCs w:val="18"/>
    </w:rPr>
  </w:style>
  <w:style w:type="character" w:customStyle="1" w:styleId="af4">
    <w:name w:val="註解方塊文字 字元"/>
    <w:link w:val="af3"/>
    <w:rsid w:val="00080DBB"/>
    <w:rPr>
      <w:rFonts w:ascii="Cambria" w:eastAsia="新細明體" w:hAnsi="Cambria" w:cs="Times New Roman"/>
      <w:b/>
      <w:bCs/>
      <w:kern w:val="2"/>
      <w:sz w:val="18"/>
      <w:szCs w:val="18"/>
    </w:rPr>
  </w:style>
  <w:style w:type="character" w:styleId="af5">
    <w:name w:val="annotation reference"/>
    <w:rsid w:val="009469E2"/>
    <w:rPr>
      <w:sz w:val="18"/>
      <w:szCs w:val="18"/>
    </w:rPr>
  </w:style>
  <w:style w:type="paragraph" w:styleId="af6">
    <w:name w:val="annotation subject"/>
    <w:basedOn w:val="a5"/>
    <w:next w:val="a5"/>
    <w:link w:val="af7"/>
    <w:rsid w:val="009469E2"/>
    <w:rPr>
      <w:b/>
      <w:bCs/>
      <w:szCs w:val="24"/>
    </w:rPr>
  </w:style>
  <w:style w:type="character" w:customStyle="1" w:styleId="af7">
    <w:name w:val="註解主旨 字元"/>
    <w:link w:val="af6"/>
    <w:rsid w:val="009469E2"/>
    <w:rPr>
      <w:b/>
      <w:bCs/>
      <w:kern w:val="2"/>
      <w:sz w:val="24"/>
      <w:szCs w:val="24"/>
    </w:rPr>
  </w:style>
  <w:style w:type="paragraph" w:styleId="af8">
    <w:name w:val="endnote text"/>
    <w:basedOn w:val="a"/>
    <w:link w:val="af9"/>
    <w:rsid w:val="009469E2"/>
    <w:pPr>
      <w:snapToGrid w:val="0"/>
    </w:pPr>
    <w:rPr>
      <w:rFonts w:ascii="Times New Roman" w:eastAsia="新細明體" w:hAnsi="Times New Roman"/>
      <w:b w:val="0"/>
      <w:bCs w:val="0"/>
      <w:sz w:val="24"/>
      <w:szCs w:val="24"/>
    </w:rPr>
  </w:style>
  <w:style w:type="character" w:customStyle="1" w:styleId="af9">
    <w:name w:val="章節附註文字 字元"/>
    <w:link w:val="af8"/>
    <w:rsid w:val="009469E2"/>
    <w:rPr>
      <w:kern w:val="2"/>
      <w:sz w:val="24"/>
      <w:szCs w:val="24"/>
    </w:rPr>
  </w:style>
  <w:style w:type="character" w:styleId="afa">
    <w:name w:val="endnote reference"/>
    <w:rsid w:val="009469E2"/>
    <w:rPr>
      <w:vertAlign w:val="superscript"/>
    </w:rPr>
  </w:style>
  <w:style w:type="paragraph" w:styleId="afb">
    <w:name w:val="footnote text"/>
    <w:basedOn w:val="a"/>
    <w:link w:val="afc"/>
    <w:rsid w:val="009469E2"/>
    <w:pPr>
      <w:snapToGrid w:val="0"/>
    </w:pPr>
    <w:rPr>
      <w:rFonts w:ascii="Times New Roman" w:eastAsia="新細明體" w:hAnsi="Times New Roman"/>
      <w:b w:val="0"/>
      <w:bCs w:val="0"/>
      <w:sz w:val="20"/>
      <w:szCs w:val="20"/>
    </w:rPr>
  </w:style>
  <w:style w:type="character" w:customStyle="1" w:styleId="afc">
    <w:name w:val="註腳文字 字元"/>
    <w:link w:val="afb"/>
    <w:rsid w:val="009469E2"/>
    <w:rPr>
      <w:kern w:val="2"/>
    </w:rPr>
  </w:style>
  <w:style w:type="character" w:styleId="afd">
    <w:name w:val="footnote reference"/>
    <w:rsid w:val="009469E2"/>
    <w:rPr>
      <w:vertAlign w:val="superscript"/>
    </w:rPr>
  </w:style>
  <w:style w:type="paragraph" w:customStyle="1" w:styleId="Default">
    <w:name w:val="Default"/>
    <w:rsid w:val="0038291C"/>
    <w:pPr>
      <w:widowControl w:val="0"/>
      <w:autoSpaceDE w:val="0"/>
      <w:autoSpaceDN w:val="0"/>
      <w:adjustRightInd w:val="0"/>
      <w:spacing w:line="320" w:lineRule="exact"/>
    </w:pPr>
    <w:rPr>
      <w:rFonts w:ascii="標楷體" w:eastAsia="標楷體" w:cs="標楷體"/>
      <w:color w:val="000000"/>
      <w:sz w:val="24"/>
      <w:szCs w:val="24"/>
    </w:rPr>
  </w:style>
  <w:style w:type="character" w:customStyle="1" w:styleId="afe">
    <w:name w:val="頁首 字元"/>
    <w:semiHidden/>
    <w:rsid w:val="000E0AA1"/>
    <w:rPr>
      <w:kern w:val="2"/>
    </w:rPr>
  </w:style>
  <w:style w:type="paragraph" w:styleId="aff">
    <w:name w:val="List Paragraph"/>
    <w:basedOn w:val="a"/>
    <w:uiPriority w:val="34"/>
    <w:qFormat/>
    <w:rsid w:val="000E0AA1"/>
    <w:pPr>
      <w:ind w:leftChars="200" w:left="480"/>
    </w:pPr>
    <w:rPr>
      <w:rFonts w:ascii="Calibri" w:eastAsia="新細明體" w:hAnsi="Calibri"/>
      <w:b w:val="0"/>
      <w:bCs w:val="0"/>
      <w:sz w:val="24"/>
      <w:szCs w:val="22"/>
    </w:rPr>
  </w:style>
  <w:style w:type="character" w:customStyle="1" w:styleId="8">
    <w:name w:val="字元 字元8"/>
    <w:rsid w:val="00EF1C4E"/>
    <w:rPr>
      <w:kern w:val="2"/>
    </w:rPr>
  </w:style>
  <w:style w:type="character" w:customStyle="1" w:styleId="6">
    <w:name w:val="字元 字元6"/>
    <w:rsid w:val="00EF1C4E"/>
    <w:rPr>
      <w:rFonts w:ascii="標楷體" w:eastAsia="標楷體"/>
      <w:kern w:val="2"/>
      <w:sz w:val="28"/>
      <w:szCs w:val="24"/>
    </w:rPr>
  </w:style>
  <w:style w:type="paragraph" w:styleId="Web">
    <w:name w:val="Normal (Web)"/>
    <w:basedOn w:val="a"/>
    <w:rsid w:val="00EF1C4E"/>
    <w:pPr>
      <w:widowControl/>
      <w:spacing w:before="100" w:beforeAutospacing="1" w:after="100" w:afterAutospacing="1"/>
    </w:pPr>
    <w:rPr>
      <w:rFonts w:ascii="新細明體" w:eastAsia="新細明體" w:hAnsi="Times New Roman"/>
      <w:b w:val="0"/>
      <w:bCs w:val="0"/>
      <w:kern w:val="0"/>
      <w:sz w:val="24"/>
      <w:szCs w:val="24"/>
    </w:rPr>
  </w:style>
  <w:style w:type="character" w:customStyle="1" w:styleId="ac">
    <w:name w:val="本文 字元"/>
    <w:link w:val="ab"/>
    <w:rsid w:val="00EF1C4E"/>
    <w:rPr>
      <w:rFonts w:eastAsia="標楷體"/>
      <w:kern w:val="2"/>
      <w:sz w:val="28"/>
      <w:szCs w:val="24"/>
    </w:rPr>
  </w:style>
  <w:style w:type="table" w:styleId="aff0">
    <w:name w:val="Table Grid"/>
    <w:basedOn w:val="a1"/>
    <w:rsid w:val="000B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uiPriority w:val="1"/>
    <w:qFormat/>
    <w:rsid w:val="00EF75CF"/>
    <w:pPr>
      <w:widowControl w:val="0"/>
    </w:pPr>
    <w:rPr>
      <w:rFonts w:ascii="Calibri" w:hAnsi="Calibri"/>
      <w:kern w:val="2"/>
      <w:sz w:val="24"/>
      <w:szCs w:val="22"/>
    </w:rPr>
  </w:style>
  <w:style w:type="character" w:customStyle="1" w:styleId="st1">
    <w:name w:val="st1"/>
    <w:basedOn w:val="a0"/>
    <w:rsid w:val="00CA3814"/>
  </w:style>
  <w:style w:type="character" w:styleId="aff2">
    <w:name w:val="Emphasis"/>
    <w:basedOn w:val="a0"/>
    <w:uiPriority w:val="20"/>
    <w:qFormat/>
    <w:rsid w:val="009C7860"/>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599">
      <w:bodyDiv w:val="1"/>
      <w:marLeft w:val="0"/>
      <w:marRight w:val="0"/>
      <w:marTop w:val="0"/>
      <w:marBottom w:val="0"/>
      <w:divBdr>
        <w:top w:val="none" w:sz="0" w:space="0" w:color="auto"/>
        <w:left w:val="none" w:sz="0" w:space="0" w:color="auto"/>
        <w:bottom w:val="none" w:sz="0" w:space="0" w:color="auto"/>
        <w:right w:val="none" w:sz="0" w:space="0" w:color="auto"/>
      </w:divBdr>
    </w:div>
    <w:div w:id="67654092">
      <w:bodyDiv w:val="1"/>
      <w:marLeft w:val="0"/>
      <w:marRight w:val="0"/>
      <w:marTop w:val="0"/>
      <w:marBottom w:val="0"/>
      <w:divBdr>
        <w:top w:val="none" w:sz="0" w:space="0" w:color="auto"/>
        <w:left w:val="none" w:sz="0" w:space="0" w:color="auto"/>
        <w:bottom w:val="none" w:sz="0" w:space="0" w:color="auto"/>
        <w:right w:val="none" w:sz="0" w:space="0" w:color="auto"/>
      </w:divBdr>
    </w:div>
    <w:div w:id="568030522">
      <w:bodyDiv w:val="1"/>
      <w:marLeft w:val="0"/>
      <w:marRight w:val="0"/>
      <w:marTop w:val="0"/>
      <w:marBottom w:val="0"/>
      <w:divBdr>
        <w:top w:val="none" w:sz="0" w:space="0" w:color="auto"/>
        <w:left w:val="none" w:sz="0" w:space="0" w:color="auto"/>
        <w:bottom w:val="none" w:sz="0" w:space="0" w:color="auto"/>
        <w:right w:val="none" w:sz="0" w:space="0" w:color="auto"/>
      </w:divBdr>
    </w:div>
    <w:div w:id="804616277">
      <w:bodyDiv w:val="1"/>
      <w:marLeft w:val="0"/>
      <w:marRight w:val="0"/>
      <w:marTop w:val="0"/>
      <w:marBottom w:val="0"/>
      <w:divBdr>
        <w:top w:val="none" w:sz="0" w:space="0" w:color="auto"/>
        <w:left w:val="none" w:sz="0" w:space="0" w:color="auto"/>
        <w:bottom w:val="none" w:sz="0" w:space="0" w:color="auto"/>
        <w:right w:val="none" w:sz="0" w:space="0" w:color="auto"/>
      </w:divBdr>
    </w:div>
    <w:div w:id="1098719654">
      <w:bodyDiv w:val="1"/>
      <w:marLeft w:val="0"/>
      <w:marRight w:val="0"/>
      <w:marTop w:val="0"/>
      <w:marBottom w:val="0"/>
      <w:divBdr>
        <w:top w:val="none" w:sz="0" w:space="0" w:color="auto"/>
        <w:left w:val="none" w:sz="0" w:space="0" w:color="auto"/>
        <w:bottom w:val="none" w:sz="0" w:space="0" w:color="auto"/>
        <w:right w:val="none" w:sz="0" w:space="0" w:color="auto"/>
      </w:divBdr>
    </w:div>
    <w:div w:id="1279214128">
      <w:bodyDiv w:val="1"/>
      <w:marLeft w:val="0"/>
      <w:marRight w:val="0"/>
      <w:marTop w:val="0"/>
      <w:marBottom w:val="0"/>
      <w:divBdr>
        <w:top w:val="none" w:sz="0" w:space="0" w:color="auto"/>
        <w:left w:val="none" w:sz="0" w:space="0" w:color="auto"/>
        <w:bottom w:val="none" w:sz="0" w:space="0" w:color="auto"/>
        <w:right w:val="none" w:sz="0" w:space="0" w:color="auto"/>
      </w:divBdr>
    </w:div>
    <w:div w:id="1469008233">
      <w:bodyDiv w:val="1"/>
      <w:marLeft w:val="0"/>
      <w:marRight w:val="0"/>
      <w:marTop w:val="0"/>
      <w:marBottom w:val="0"/>
      <w:divBdr>
        <w:top w:val="none" w:sz="0" w:space="0" w:color="auto"/>
        <w:left w:val="none" w:sz="0" w:space="0" w:color="auto"/>
        <w:bottom w:val="none" w:sz="0" w:space="0" w:color="auto"/>
        <w:right w:val="none" w:sz="0" w:space="0" w:color="auto"/>
      </w:divBdr>
    </w:div>
    <w:div w:id="1754859055">
      <w:bodyDiv w:val="1"/>
      <w:marLeft w:val="0"/>
      <w:marRight w:val="0"/>
      <w:marTop w:val="0"/>
      <w:marBottom w:val="0"/>
      <w:divBdr>
        <w:top w:val="none" w:sz="0" w:space="0" w:color="auto"/>
        <w:left w:val="none" w:sz="0" w:space="0" w:color="auto"/>
        <w:bottom w:val="none" w:sz="0" w:space="0" w:color="auto"/>
        <w:right w:val="none" w:sz="0" w:space="0" w:color="auto"/>
      </w:divBdr>
    </w:div>
    <w:div w:id="1840269222">
      <w:bodyDiv w:val="1"/>
      <w:marLeft w:val="0"/>
      <w:marRight w:val="0"/>
      <w:marTop w:val="0"/>
      <w:marBottom w:val="0"/>
      <w:divBdr>
        <w:top w:val="none" w:sz="0" w:space="0" w:color="auto"/>
        <w:left w:val="none" w:sz="0" w:space="0" w:color="auto"/>
        <w:bottom w:val="none" w:sz="0" w:space="0" w:color="auto"/>
        <w:right w:val="none" w:sz="0" w:space="0" w:color="auto"/>
      </w:divBdr>
      <w:divsChild>
        <w:div w:id="1079449161">
          <w:marLeft w:val="0"/>
          <w:marRight w:val="0"/>
          <w:marTop w:val="0"/>
          <w:marBottom w:val="0"/>
          <w:divBdr>
            <w:top w:val="none" w:sz="0" w:space="0" w:color="auto"/>
            <w:left w:val="none" w:sz="0" w:space="0" w:color="auto"/>
            <w:bottom w:val="none" w:sz="0" w:space="0" w:color="auto"/>
            <w:right w:val="none" w:sz="0" w:space="0" w:color="auto"/>
          </w:divBdr>
          <w:divsChild>
            <w:div w:id="489100795">
              <w:marLeft w:val="0"/>
              <w:marRight w:val="0"/>
              <w:marTop w:val="0"/>
              <w:marBottom w:val="0"/>
              <w:divBdr>
                <w:top w:val="none" w:sz="0" w:space="0" w:color="auto"/>
                <w:left w:val="none" w:sz="0" w:space="0" w:color="auto"/>
                <w:bottom w:val="none" w:sz="0" w:space="0" w:color="auto"/>
                <w:right w:val="none" w:sz="0" w:space="0" w:color="auto"/>
              </w:divBdr>
              <w:divsChild>
                <w:div w:id="1461414630">
                  <w:marLeft w:val="0"/>
                  <w:marRight w:val="0"/>
                  <w:marTop w:val="0"/>
                  <w:marBottom w:val="0"/>
                  <w:divBdr>
                    <w:top w:val="none" w:sz="0" w:space="0" w:color="auto"/>
                    <w:left w:val="none" w:sz="0" w:space="0" w:color="auto"/>
                    <w:bottom w:val="none" w:sz="0" w:space="0" w:color="auto"/>
                    <w:right w:val="none" w:sz="0" w:space="0" w:color="auto"/>
                  </w:divBdr>
                  <w:divsChild>
                    <w:div w:id="1372606372">
                      <w:marLeft w:val="0"/>
                      <w:marRight w:val="0"/>
                      <w:marTop w:val="0"/>
                      <w:marBottom w:val="0"/>
                      <w:divBdr>
                        <w:top w:val="none" w:sz="0" w:space="0" w:color="auto"/>
                        <w:left w:val="none" w:sz="0" w:space="0" w:color="auto"/>
                        <w:bottom w:val="none" w:sz="0" w:space="0" w:color="auto"/>
                        <w:right w:val="none" w:sz="0" w:space="0" w:color="auto"/>
                      </w:divBdr>
                      <w:divsChild>
                        <w:div w:id="1256090270">
                          <w:marLeft w:val="0"/>
                          <w:marRight w:val="0"/>
                          <w:marTop w:val="0"/>
                          <w:marBottom w:val="0"/>
                          <w:divBdr>
                            <w:top w:val="none" w:sz="0" w:space="0" w:color="auto"/>
                            <w:left w:val="none" w:sz="0" w:space="0" w:color="auto"/>
                            <w:bottom w:val="none" w:sz="0" w:space="0" w:color="auto"/>
                            <w:right w:val="none" w:sz="0" w:space="0" w:color="auto"/>
                          </w:divBdr>
                          <w:divsChild>
                            <w:div w:id="1614097083">
                              <w:marLeft w:val="0"/>
                              <w:marRight w:val="0"/>
                              <w:marTop w:val="0"/>
                              <w:marBottom w:val="0"/>
                              <w:divBdr>
                                <w:top w:val="none" w:sz="0" w:space="0" w:color="auto"/>
                                <w:left w:val="none" w:sz="0" w:space="0" w:color="auto"/>
                                <w:bottom w:val="none" w:sz="0" w:space="0" w:color="auto"/>
                                <w:right w:val="none" w:sz="0" w:space="0" w:color="auto"/>
                              </w:divBdr>
                              <w:divsChild>
                                <w:div w:id="309402395">
                                  <w:marLeft w:val="0"/>
                                  <w:marRight w:val="0"/>
                                  <w:marTop w:val="0"/>
                                  <w:marBottom w:val="0"/>
                                  <w:divBdr>
                                    <w:top w:val="none" w:sz="0" w:space="0" w:color="auto"/>
                                    <w:left w:val="none" w:sz="0" w:space="0" w:color="auto"/>
                                    <w:bottom w:val="none" w:sz="0" w:space="0" w:color="auto"/>
                                    <w:right w:val="none" w:sz="0" w:space="0" w:color="auto"/>
                                  </w:divBdr>
                                  <w:divsChild>
                                    <w:div w:id="1718506496">
                                      <w:marLeft w:val="0"/>
                                      <w:marRight w:val="0"/>
                                      <w:marTop w:val="0"/>
                                      <w:marBottom w:val="0"/>
                                      <w:divBdr>
                                        <w:top w:val="none" w:sz="0" w:space="0" w:color="auto"/>
                                        <w:left w:val="none" w:sz="0" w:space="0" w:color="auto"/>
                                        <w:bottom w:val="none" w:sz="0" w:space="0" w:color="auto"/>
                                        <w:right w:val="none" w:sz="0" w:space="0" w:color="auto"/>
                                      </w:divBdr>
                                      <w:divsChild>
                                        <w:div w:id="1667005034">
                                          <w:marLeft w:val="0"/>
                                          <w:marRight w:val="0"/>
                                          <w:marTop w:val="0"/>
                                          <w:marBottom w:val="0"/>
                                          <w:divBdr>
                                            <w:top w:val="none" w:sz="0" w:space="0" w:color="auto"/>
                                            <w:left w:val="none" w:sz="0" w:space="0" w:color="auto"/>
                                            <w:bottom w:val="none" w:sz="0" w:space="0" w:color="auto"/>
                                            <w:right w:val="none" w:sz="0" w:space="0" w:color="auto"/>
                                          </w:divBdr>
                                          <w:divsChild>
                                            <w:div w:id="918833346">
                                              <w:marLeft w:val="0"/>
                                              <w:marRight w:val="0"/>
                                              <w:marTop w:val="0"/>
                                              <w:marBottom w:val="0"/>
                                              <w:divBdr>
                                                <w:top w:val="none" w:sz="0" w:space="0" w:color="auto"/>
                                                <w:left w:val="none" w:sz="0" w:space="0" w:color="auto"/>
                                                <w:bottom w:val="none" w:sz="0" w:space="0" w:color="auto"/>
                                                <w:right w:val="none" w:sz="0" w:space="0" w:color="auto"/>
                                              </w:divBdr>
                                              <w:divsChild>
                                                <w:div w:id="259878851">
                                                  <w:marLeft w:val="0"/>
                                                  <w:marRight w:val="0"/>
                                                  <w:marTop w:val="0"/>
                                                  <w:marBottom w:val="0"/>
                                                  <w:divBdr>
                                                    <w:top w:val="none" w:sz="0" w:space="0" w:color="auto"/>
                                                    <w:left w:val="none" w:sz="0" w:space="0" w:color="auto"/>
                                                    <w:bottom w:val="none" w:sz="0" w:space="0" w:color="auto"/>
                                                    <w:right w:val="none" w:sz="0" w:space="0" w:color="auto"/>
                                                  </w:divBdr>
                                                  <w:divsChild>
                                                    <w:div w:id="513038659">
                                                      <w:marLeft w:val="0"/>
                                                      <w:marRight w:val="0"/>
                                                      <w:marTop w:val="0"/>
                                                      <w:marBottom w:val="0"/>
                                                      <w:divBdr>
                                                        <w:top w:val="none" w:sz="0" w:space="0" w:color="auto"/>
                                                        <w:left w:val="none" w:sz="0" w:space="0" w:color="auto"/>
                                                        <w:bottom w:val="none" w:sz="0" w:space="0" w:color="auto"/>
                                                        <w:right w:val="none" w:sz="0" w:space="0" w:color="auto"/>
                                                      </w:divBdr>
                                                      <w:divsChild>
                                                        <w:div w:id="1316956871">
                                                          <w:marLeft w:val="0"/>
                                                          <w:marRight w:val="0"/>
                                                          <w:marTop w:val="0"/>
                                                          <w:marBottom w:val="0"/>
                                                          <w:divBdr>
                                                            <w:top w:val="none" w:sz="0" w:space="0" w:color="auto"/>
                                                            <w:left w:val="none" w:sz="0" w:space="0" w:color="auto"/>
                                                            <w:bottom w:val="none" w:sz="0" w:space="0" w:color="auto"/>
                                                            <w:right w:val="none" w:sz="0" w:space="0" w:color="auto"/>
                                                          </w:divBdr>
                                                          <w:divsChild>
                                                            <w:div w:id="145434355">
                                                              <w:marLeft w:val="0"/>
                                                              <w:marRight w:val="0"/>
                                                              <w:marTop w:val="0"/>
                                                              <w:marBottom w:val="0"/>
                                                              <w:divBdr>
                                                                <w:top w:val="none" w:sz="0" w:space="0" w:color="auto"/>
                                                                <w:left w:val="none" w:sz="0" w:space="0" w:color="auto"/>
                                                                <w:bottom w:val="none" w:sz="0" w:space="0" w:color="auto"/>
                                                                <w:right w:val="none" w:sz="0" w:space="0" w:color="auto"/>
                                                              </w:divBdr>
                                                              <w:divsChild>
                                                                <w:div w:id="119610617">
                                                                  <w:marLeft w:val="0"/>
                                                                  <w:marRight w:val="0"/>
                                                                  <w:marTop w:val="0"/>
                                                                  <w:marBottom w:val="0"/>
                                                                  <w:divBdr>
                                                                    <w:top w:val="none" w:sz="0" w:space="0" w:color="auto"/>
                                                                    <w:left w:val="none" w:sz="0" w:space="0" w:color="auto"/>
                                                                    <w:bottom w:val="none" w:sz="0" w:space="0" w:color="auto"/>
                                                                    <w:right w:val="none" w:sz="0" w:space="0" w:color="auto"/>
                                                                  </w:divBdr>
                                                                  <w:divsChild>
                                                                    <w:div w:id="118573048">
                                                                      <w:marLeft w:val="0"/>
                                                                      <w:marRight w:val="0"/>
                                                                      <w:marTop w:val="0"/>
                                                                      <w:marBottom w:val="0"/>
                                                                      <w:divBdr>
                                                                        <w:top w:val="none" w:sz="0" w:space="0" w:color="auto"/>
                                                                        <w:left w:val="none" w:sz="0" w:space="0" w:color="auto"/>
                                                                        <w:bottom w:val="none" w:sz="0" w:space="0" w:color="auto"/>
                                                                        <w:right w:val="none" w:sz="0" w:space="0" w:color="auto"/>
                                                                      </w:divBdr>
                                                                      <w:divsChild>
                                                                        <w:div w:id="1436361653">
                                                                          <w:marLeft w:val="0"/>
                                                                          <w:marRight w:val="0"/>
                                                                          <w:marTop w:val="0"/>
                                                                          <w:marBottom w:val="0"/>
                                                                          <w:divBdr>
                                                                            <w:top w:val="none" w:sz="0" w:space="0" w:color="auto"/>
                                                                            <w:left w:val="none" w:sz="0" w:space="0" w:color="auto"/>
                                                                            <w:bottom w:val="none" w:sz="0" w:space="0" w:color="auto"/>
                                                                            <w:right w:val="none" w:sz="0" w:space="0" w:color="auto"/>
                                                                          </w:divBdr>
                                                                          <w:divsChild>
                                                                            <w:div w:id="1955945180">
                                                                              <w:marLeft w:val="0"/>
                                                                              <w:marRight w:val="0"/>
                                                                              <w:marTop w:val="0"/>
                                                                              <w:marBottom w:val="0"/>
                                                                              <w:divBdr>
                                                                                <w:top w:val="none" w:sz="0" w:space="0" w:color="auto"/>
                                                                                <w:left w:val="none" w:sz="0" w:space="0" w:color="auto"/>
                                                                                <w:bottom w:val="none" w:sz="0" w:space="0" w:color="auto"/>
                                                                                <w:right w:val="none" w:sz="0" w:space="0" w:color="auto"/>
                                                                              </w:divBdr>
                                                                              <w:divsChild>
                                                                                <w:div w:id="795568809">
                                                                                  <w:marLeft w:val="0"/>
                                                                                  <w:marRight w:val="0"/>
                                                                                  <w:marTop w:val="0"/>
                                                                                  <w:marBottom w:val="0"/>
                                                                                  <w:divBdr>
                                                                                    <w:top w:val="none" w:sz="0" w:space="0" w:color="auto"/>
                                                                                    <w:left w:val="none" w:sz="0" w:space="0" w:color="auto"/>
                                                                                    <w:bottom w:val="none" w:sz="0" w:space="0" w:color="auto"/>
                                                                                    <w:right w:val="none" w:sz="0" w:space="0" w:color="auto"/>
                                                                                  </w:divBdr>
                                                                                  <w:divsChild>
                                                                                    <w:div w:id="994528416">
                                                                                      <w:marLeft w:val="0"/>
                                                                                      <w:marRight w:val="0"/>
                                                                                      <w:marTop w:val="0"/>
                                                                                      <w:marBottom w:val="0"/>
                                                                                      <w:divBdr>
                                                                                        <w:top w:val="none" w:sz="0" w:space="0" w:color="auto"/>
                                                                                        <w:left w:val="none" w:sz="0" w:space="0" w:color="auto"/>
                                                                                        <w:bottom w:val="none" w:sz="0" w:space="0" w:color="auto"/>
                                                                                        <w:right w:val="none" w:sz="0" w:space="0" w:color="auto"/>
                                                                                      </w:divBdr>
                                                                                      <w:divsChild>
                                                                                        <w:div w:id="1760522806">
                                                                                          <w:marLeft w:val="0"/>
                                                                                          <w:marRight w:val="0"/>
                                                                                          <w:marTop w:val="0"/>
                                                                                          <w:marBottom w:val="0"/>
                                                                                          <w:divBdr>
                                                                                            <w:top w:val="none" w:sz="0" w:space="0" w:color="auto"/>
                                                                                            <w:left w:val="none" w:sz="0" w:space="0" w:color="auto"/>
                                                                                            <w:bottom w:val="none" w:sz="0" w:space="0" w:color="auto"/>
                                                                                            <w:right w:val="none" w:sz="0" w:space="0" w:color="auto"/>
                                                                                          </w:divBdr>
                                                                                          <w:divsChild>
                                                                                            <w:div w:id="3185764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7682446">
                                                                                                  <w:marLeft w:val="0"/>
                                                                                                  <w:marRight w:val="0"/>
                                                                                                  <w:marTop w:val="0"/>
                                                                                                  <w:marBottom w:val="0"/>
                                                                                                  <w:divBdr>
                                                                                                    <w:top w:val="none" w:sz="0" w:space="0" w:color="auto"/>
                                                                                                    <w:left w:val="none" w:sz="0" w:space="0" w:color="auto"/>
                                                                                                    <w:bottom w:val="none" w:sz="0" w:space="0" w:color="auto"/>
                                                                                                    <w:right w:val="none" w:sz="0" w:space="0" w:color="auto"/>
                                                                                                  </w:divBdr>
                                                                                                  <w:divsChild>
                                                                                                    <w:div w:id="681709562">
                                                                                                      <w:marLeft w:val="0"/>
                                                                                                      <w:marRight w:val="0"/>
                                                                                                      <w:marTop w:val="0"/>
                                                                                                      <w:marBottom w:val="0"/>
                                                                                                      <w:divBdr>
                                                                                                        <w:top w:val="none" w:sz="0" w:space="0" w:color="auto"/>
                                                                                                        <w:left w:val="none" w:sz="0" w:space="0" w:color="auto"/>
                                                                                                        <w:bottom w:val="none" w:sz="0" w:space="0" w:color="auto"/>
                                                                                                        <w:right w:val="none" w:sz="0" w:space="0" w:color="auto"/>
                                                                                                      </w:divBdr>
                                                                                                      <w:divsChild>
                                                                                                        <w:div w:id="1706098936">
                                                                                                          <w:marLeft w:val="0"/>
                                                                                                          <w:marRight w:val="0"/>
                                                                                                          <w:marTop w:val="0"/>
                                                                                                          <w:marBottom w:val="0"/>
                                                                                                          <w:divBdr>
                                                                                                            <w:top w:val="none" w:sz="0" w:space="0" w:color="auto"/>
                                                                                                            <w:left w:val="none" w:sz="0" w:space="0" w:color="auto"/>
                                                                                                            <w:bottom w:val="none" w:sz="0" w:space="0" w:color="auto"/>
                                                                                                            <w:right w:val="none" w:sz="0" w:space="0" w:color="auto"/>
                                                                                                          </w:divBdr>
                                                                                                          <w:divsChild>
                                                                                                            <w:div w:id="2087461186">
                                                                                                              <w:marLeft w:val="0"/>
                                                                                                              <w:marRight w:val="0"/>
                                                                                                              <w:marTop w:val="0"/>
                                                                                                              <w:marBottom w:val="0"/>
                                                                                                              <w:divBdr>
                                                                                                                <w:top w:val="none" w:sz="0" w:space="0" w:color="auto"/>
                                                                                                                <w:left w:val="none" w:sz="0" w:space="0" w:color="auto"/>
                                                                                                                <w:bottom w:val="none" w:sz="0" w:space="0" w:color="auto"/>
                                                                                                                <w:right w:val="none" w:sz="0" w:space="0" w:color="auto"/>
                                                                                                              </w:divBdr>
                                                                                                              <w:divsChild>
                                                                                                                <w:div w:id="1145439345">
                                                                                                                  <w:marLeft w:val="-450"/>
                                                                                                                  <w:marRight w:val="0"/>
                                                                                                                  <w:marTop w:val="150"/>
                                                                                                                  <w:marBottom w:val="225"/>
                                                                                                                  <w:divBdr>
                                                                                                                    <w:top w:val="single" w:sz="6" w:space="2" w:color="D8D8D8"/>
                                                                                                                    <w:left w:val="single" w:sz="6" w:space="2" w:color="D8D8D8"/>
                                                                                                                    <w:bottom w:val="single" w:sz="6" w:space="2" w:color="D8D8D8"/>
                                                                                                                    <w:right w:val="single" w:sz="6" w:space="2" w:color="D8D8D8"/>
                                                                                                                  </w:divBdr>
                                                                                                                  <w:divsChild>
                                                                                                                    <w:div w:id="458575789">
                                                                                                                      <w:marLeft w:val="225"/>
                                                                                                                      <w:marRight w:val="225"/>
                                                                                                                      <w:marTop w:val="75"/>
                                                                                                                      <w:marBottom w:val="75"/>
                                                                                                                      <w:divBdr>
                                                                                                                        <w:top w:val="none" w:sz="0" w:space="0" w:color="auto"/>
                                                                                                                        <w:left w:val="none" w:sz="0" w:space="0" w:color="auto"/>
                                                                                                                        <w:bottom w:val="none" w:sz="0" w:space="0" w:color="auto"/>
                                                                                                                        <w:right w:val="none" w:sz="0" w:space="0" w:color="auto"/>
                                                                                                                      </w:divBdr>
                                                                                                                      <w:divsChild>
                                                                                                                        <w:div w:id="1579440892">
                                                                                                                          <w:marLeft w:val="0"/>
                                                                                                                          <w:marRight w:val="0"/>
                                                                                                                          <w:marTop w:val="0"/>
                                                                                                                          <w:marBottom w:val="0"/>
                                                                                                                          <w:divBdr>
                                                                                                                            <w:top w:val="single" w:sz="6" w:space="0" w:color="auto"/>
                                                                                                                            <w:left w:val="single" w:sz="6" w:space="0" w:color="auto"/>
                                                                                                                            <w:bottom w:val="single" w:sz="6" w:space="0" w:color="auto"/>
                                                                                                                            <w:right w:val="single" w:sz="6"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sChild>
                                                                                                                                <w:div w:id="973215821">
                                                                                                                                  <w:marLeft w:val="0"/>
                                                                                                                                  <w:marRight w:val="0"/>
                                                                                                                                  <w:marTop w:val="0"/>
                                                                                                                                  <w:marBottom w:val="0"/>
                                                                                                                                  <w:divBdr>
                                                                                                                                    <w:top w:val="none" w:sz="0" w:space="0" w:color="auto"/>
                                                                                                                                    <w:left w:val="none" w:sz="0" w:space="0" w:color="auto"/>
                                                                                                                                    <w:bottom w:val="none" w:sz="0" w:space="0" w:color="auto"/>
                                                                                                                                    <w:right w:val="none" w:sz="0" w:space="0" w:color="auto"/>
                                                                                                                                  </w:divBdr>
                                                                                                                                </w:div>
                                                                                                                                <w:div w:id="14357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66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2DC1B-8E28-4F73-8144-F6196F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815</Words>
  <Characters>4651</Characters>
  <Application>Microsoft Office Word</Application>
  <DocSecurity>0</DocSecurity>
  <Lines>38</Lines>
  <Paragraphs>10</Paragraphs>
  <ScaleCrop>false</ScaleCrop>
  <Company>中華民國中醫師全聯會</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creator>中華民國中醫師全聯會</dc:creator>
  <cp:lastModifiedBy>鄧家佩</cp:lastModifiedBy>
  <cp:revision>3</cp:revision>
  <cp:lastPrinted>2018-04-20T06:57:00Z</cp:lastPrinted>
  <dcterms:created xsi:type="dcterms:W3CDTF">2019-02-23T07:47:00Z</dcterms:created>
  <dcterms:modified xsi:type="dcterms:W3CDTF">2019-02-23T07:48:00Z</dcterms:modified>
</cp:coreProperties>
</file>