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2C8A" w14:textId="7D508DEF" w:rsidR="00C349E3" w:rsidRDefault="00C047D5" w:rsidP="00D14F23">
      <w:pPr>
        <w:ind w:left="1" w:hanging="426"/>
        <w:jc w:val="center"/>
        <w:rPr>
          <w:rStyle w:val="bbspaper"/>
          <w:rFonts w:ascii="Times New Roman" w:eastAsia="標楷體" w:hAnsi="Times New Roman"/>
          <w:b/>
          <w:sz w:val="32"/>
          <w:szCs w:val="27"/>
        </w:rPr>
      </w:pPr>
      <w:r w:rsidRPr="00554B04">
        <w:rPr>
          <w:rStyle w:val="bbspaper"/>
          <w:rFonts w:ascii="Times New Roman" w:eastAsia="標楷體" w:hAnsi="Times New Roman"/>
          <w:b/>
          <w:sz w:val="32"/>
          <w:szCs w:val="27"/>
        </w:rPr>
        <w:t>「全民健康保險醫療費用審查注意事項」部分修正規定對照表</w:t>
      </w:r>
    </w:p>
    <w:p w14:paraId="012B428E" w14:textId="3E7EC780" w:rsidR="00A85B6B" w:rsidRPr="00525534" w:rsidRDefault="00A85B6B" w:rsidP="00D14F23">
      <w:pPr>
        <w:ind w:left="1" w:hanging="426"/>
        <w:jc w:val="center"/>
        <w:rPr>
          <w:rFonts w:ascii="標楷體" w:eastAsia="標楷體" w:hAnsi="標楷體"/>
        </w:rPr>
      </w:pP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11</w:t>
      </w:r>
      <w:r w:rsidRPr="00525534">
        <w:rPr>
          <w:rStyle w:val="bbspaper"/>
          <w:rFonts w:ascii="標楷體" w:eastAsia="標楷體" w:hAnsi="標楷體" w:hint="eastAsia"/>
          <w:b/>
          <w:color w:val="FF0000"/>
          <w:sz w:val="32"/>
          <w:szCs w:val="27"/>
        </w:rPr>
        <w:t>1</w:t>
      </w: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.</w:t>
      </w:r>
      <w:r w:rsidR="009606E6">
        <w:rPr>
          <w:rStyle w:val="bbspaper"/>
          <w:rFonts w:ascii="標楷體" w:eastAsia="標楷體" w:hAnsi="標楷體" w:hint="eastAsia"/>
          <w:b/>
          <w:color w:val="FF0000"/>
          <w:sz w:val="32"/>
          <w:szCs w:val="27"/>
        </w:rPr>
        <w:t>8</w:t>
      </w: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.</w:t>
      </w:r>
      <w:r w:rsidR="009606E6">
        <w:rPr>
          <w:rStyle w:val="bbspaper"/>
          <w:rFonts w:ascii="標楷體" w:eastAsia="標楷體" w:hAnsi="標楷體" w:hint="eastAsia"/>
          <w:b/>
          <w:color w:val="FF0000"/>
          <w:sz w:val="32"/>
          <w:szCs w:val="27"/>
        </w:rPr>
        <w:t>1</w:t>
      </w: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生效</w:t>
      </w:r>
    </w:p>
    <w:p w14:paraId="162D7B48" w14:textId="77777777" w:rsidR="00350ECF" w:rsidRPr="00350ECF" w:rsidRDefault="00350ECF" w:rsidP="001600D0">
      <w:pPr>
        <w:ind w:leftChars="50" w:left="120" w:firstLineChars="50" w:firstLine="140"/>
        <w:rPr>
          <w:rFonts w:ascii="Times New Roman" w:hAnsi="Times New Roman"/>
          <w:sz w:val="22"/>
        </w:rPr>
      </w:pP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F</w:t>
      </w:r>
      <w:r>
        <w:rPr>
          <w:rStyle w:val="bbspaper"/>
          <w:rFonts w:ascii="Times New Roman" w:eastAsia="標楷體" w:hAnsi="Times New Roman"/>
          <w:b/>
          <w:sz w:val="28"/>
          <w:szCs w:val="27"/>
        </w:rPr>
        <w:t>or(</w:t>
      </w: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分章節</w:t>
      </w: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)</w:t>
      </w: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網頁更新</w:t>
      </w:r>
    </w:p>
    <w:tbl>
      <w:tblPr>
        <w:tblW w:w="10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3"/>
        <w:gridCol w:w="5366"/>
      </w:tblGrid>
      <w:tr w:rsidR="00C349E3" w:rsidRPr="00554B04" w14:paraId="47D1FFF1" w14:textId="77777777" w:rsidTr="00504A3D">
        <w:trPr>
          <w:trHeight w:val="547"/>
          <w:tblHeader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4821" w14:textId="77777777" w:rsidR="00C349E3" w:rsidRPr="00554B04" w:rsidRDefault="00C047D5" w:rsidP="00D14F23">
            <w:pPr>
              <w:spacing w:line="400" w:lineRule="exact"/>
              <w:ind w:left="-108" w:firstLine="10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修正後審查注意事項規定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0510" w14:textId="77777777" w:rsidR="00C349E3" w:rsidRPr="00554B04" w:rsidRDefault="00C047D5" w:rsidP="00D14F2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原審查注意事項規定</w:t>
            </w:r>
          </w:p>
        </w:tc>
      </w:tr>
      <w:tr w:rsidR="00C349E3" w:rsidRPr="00554B04" w14:paraId="087529A6" w14:textId="77777777" w:rsidTr="00504A3D">
        <w:trPr>
          <w:trHeight w:val="696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A52E" w14:textId="77777777" w:rsidR="00C349E3" w:rsidRPr="00554B04" w:rsidRDefault="00C047D5" w:rsidP="00F7643F">
            <w:pPr>
              <w:spacing w:line="600" w:lineRule="exact"/>
              <w:ind w:left="510" w:hanging="51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全民健康保險醫療費用審查注意事項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AD60" w14:textId="77777777" w:rsidR="00C349E3" w:rsidRPr="00554B04" w:rsidRDefault="00C047D5" w:rsidP="00F7643F">
            <w:pPr>
              <w:spacing w:line="600" w:lineRule="exact"/>
              <w:ind w:left="510" w:hanging="51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全民健康保險醫療費用審查注意事項</w:t>
            </w:r>
          </w:p>
        </w:tc>
      </w:tr>
      <w:tr w:rsidR="00C349E3" w:rsidRPr="00554B04" w14:paraId="020DD53D" w14:textId="77777777" w:rsidTr="0066600A">
        <w:trPr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7CD4" w14:textId="5A279BBD" w:rsidR="00C349E3" w:rsidRPr="00554B04" w:rsidRDefault="00C047D5" w:rsidP="00504A3D">
            <w:pPr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bookmarkStart w:id="0" w:name="_Toc514678335"/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第一部</w:t>
            </w:r>
            <w:bookmarkEnd w:id="0"/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醫院醫療費用審查注意事項</w:t>
            </w:r>
          </w:p>
          <w:p w14:paraId="46809B58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84016569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85001960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86000060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87007495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89015284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0910023538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函公告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0930068296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函公告修正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0940068620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函公告修正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0940069098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0950068550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0960062072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0970012154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0970012203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0970012454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0980032057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0980095034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0980095828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函令修正</w:t>
            </w:r>
          </w:p>
          <w:p w14:paraId="4ED46000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0990074102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</w:p>
          <w:p w14:paraId="4473C275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0990051357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0990082225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1000075057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1000075850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</w:p>
          <w:p w14:paraId="27F7CFE8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1010074718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68EFC31B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1010075126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511CDC1E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1010075422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1020034874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1020035689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5B3547A9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1020035787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260AF34A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1030035320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1030035693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1030036475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1040035724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1040036706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1050080727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1060081002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0D243002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1060081061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40527333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1060081078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361A4764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1060081104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29319555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1060081114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6E3A94B9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1060081125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58687BE9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1060081152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3B66797A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1060081164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654F235F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1070035290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280CDC7D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1080034843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10736D3F" w14:textId="77777777" w:rsidR="00F4175F" w:rsidRPr="00554B04" w:rsidRDefault="00F4175F" w:rsidP="00D14F2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109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23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1090034829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3732C874" w14:textId="77777777" w:rsidR="00F4175F" w:rsidRPr="00554B04" w:rsidRDefault="00F4175F" w:rsidP="00D14F2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109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21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1090035220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3240D751" w14:textId="51DB6B61" w:rsidR="004101B9" w:rsidRDefault="004101B9" w:rsidP="00D14F2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衛生福利部中央健康保險署</w:t>
            </w: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110</w:t>
            </w: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="00767F04" w:rsidRPr="00A87380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="00767F04" w:rsidRPr="00A87380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日健保審字第</w:t>
            </w:r>
            <w:r w:rsidR="00554B04" w:rsidRPr="00A87380">
              <w:rPr>
                <w:rFonts w:ascii="Times New Roman" w:eastAsia="標楷體" w:hAnsi="Times New Roman"/>
                <w:sz w:val="16"/>
                <w:szCs w:val="16"/>
              </w:rPr>
              <w:t>1100034925</w:t>
            </w: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69B340A7" w14:textId="3240E020" w:rsidR="00A87380" w:rsidRPr="00B113F0" w:rsidRDefault="00A87380" w:rsidP="00D14F2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衛生福利部中央健康保險署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111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="00566075" w:rsidRPr="00B113F0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="00566075" w:rsidRPr="00B113F0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日健保審字第</w:t>
            </w:r>
            <w:r w:rsidR="00566075" w:rsidRPr="00B113F0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="00566075" w:rsidRPr="00B113F0">
              <w:rPr>
                <w:rFonts w:ascii="Times New Roman" w:eastAsia="標楷體" w:hAnsi="Times New Roman"/>
                <w:sz w:val="16"/>
                <w:szCs w:val="16"/>
              </w:rPr>
              <w:t>110670081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50AC6DD4" w14:textId="7CD3C496" w:rsidR="00525534" w:rsidRPr="00283042" w:rsidRDefault="009A1119" w:rsidP="00504A3D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  <w:u w:val="single"/>
              </w:rPr>
            </w:pP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衛生福利部中央健康</w:t>
            </w:r>
            <w:proofErr w:type="gramStart"/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保險署</w:t>
            </w:r>
            <w:proofErr w:type="gramEnd"/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111</w:t>
            </w: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年</w:t>
            </w:r>
            <w:r w:rsidR="00283042" w:rsidRPr="00283042">
              <w:rPr>
                <w:rFonts w:ascii="標楷體" w:eastAsia="標楷體" w:hAnsi="標楷體" w:hint="eastAsia"/>
                <w:color w:val="0070C0"/>
                <w:sz w:val="16"/>
                <w:szCs w:val="16"/>
                <w:u w:val="single"/>
              </w:rPr>
              <w:t>7</w:t>
            </w: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月</w:t>
            </w:r>
            <w:r w:rsidR="00283042" w:rsidRPr="00283042">
              <w:rPr>
                <w:rFonts w:ascii="標楷體" w:eastAsia="標楷體" w:hAnsi="標楷體" w:hint="eastAsia"/>
                <w:color w:val="0070C0"/>
                <w:sz w:val="16"/>
                <w:szCs w:val="16"/>
                <w:u w:val="single"/>
              </w:rPr>
              <w:t>1</w:t>
            </w:r>
            <w:r w:rsidR="006E4DA8">
              <w:rPr>
                <w:rFonts w:ascii="標楷體" w:eastAsia="標楷體" w:hAnsi="標楷體"/>
                <w:color w:val="0070C0"/>
                <w:sz w:val="16"/>
                <w:szCs w:val="16"/>
                <w:u w:val="single"/>
              </w:rPr>
              <w:t>5</w:t>
            </w: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日</w:t>
            </w:r>
            <w:proofErr w:type="gramStart"/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健保審字第</w:t>
            </w:r>
            <w:r w:rsidR="00F474E7" w:rsidRPr="00283042">
              <w:rPr>
                <w:rFonts w:ascii="Times New Roman" w:eastAsia="標楷體" w:hAnsi="Times New Roman" w:hint="eastAsia"/>
                <w:color w:val="0070C0"/>
                <w:sz w:val="16"/>
                <w:szCs w:val="16"/>
                <w:u w:val="single"/>
              </w:rPr>
              <w:t>1110671076</w:t>
            </w: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號</w:t>
            </w:r>
            <w:proofErr w:type="gramEnd"/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函令</w:t>
            </w:r>
          </w:p>
          <w:p w14:paraId="1E0054CB" w14:textId="77777777" w:rsidR="000C5371" w:rsidRDefault="00C047D5" w:rsidP="00504A3D">
            <w:pPr>
              <w:autoSpaceDE w:val="0"/>
              <w:snapToGrid w:val="0"/>
              <w:spacing w:line="200" w:lineRule="exact"/>
              <w:ind w:left="635" w:hanging="136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*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本書各項規定後加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註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之日期為該規定最終異動生效日</w:t>
            </w:r>
          </w:p>
          <w:p w14:paraId="7C911BB5" w14:textId="7A049CCD" w:rsidR="00504A3D" w:rsidRPr="00525534" w:rsidRDefault="00504A3D" w:rsidP="00504A3D">
            <w:pPr>
              <w:autoSpaceDE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F46D" w14:textId="77777777" w:rsidR="00C349E3" w:rsidRPr="00554B04" w:rsidRDefault="00C349E3" w:rsidP="00F7643F">
            <w:pPr>
              <w:autoSpaceDE w:val="0"/>
              <w:snapToGrid w:val="0"/>
              <w:spacing w:line="300" w:lineRule="exact"/>
              <w:ind w:left="733" w:hanging="841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B598F" w:rsidRPr="00554B04" w14:paraId="187D84DE" w14:textId="77777777" w:rsidTr="0066600A">
        <w:trPr>
          <w:trHeight w:val="436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4B7F" w14:textId="77777777" w:rsidR="004B598F" w:rsidRPr="0066600A" w:rsidRDefault="004B598F" w:rsidP="004B598F">
            <w:pPr>
              <w:pStyle w:val="af6"/>
              <w:ind w:left="500" w:hangingChars="250" w:hanging="5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lastRenderedPageBreak/>
              <w:t>壹、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ab/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全民健康保險非住院診斷關聯群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(Tw-DRGs)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案件審查注意事項</w:t>
            </w:r>
          </w:p>
          <w:p w14:paraId="7ADADC2C" w14:textId="658C968B" w:rsidR="004B598F" w:rsidRDefault="004B598F" w:rsidP="004B598F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/>
                <w:b/>
                <w:sz w:val="20"/>
                <w:szCs w:val="20"/>
              </w:rPr>
              <w:t>一、一般原則：</w:t>
            </w:r>
          </w:p>
          <w:p w14:paraId="5D7850C0" w14:textId="63AFEF71" w:rsidR="009A1119" w:rsidRPr="00100EB7" w:rsidRDefault="00100EB7" w:rsidP="008F56CB">
            <w:pPr>
              <w:pStyle w:val="af6"/>
              <w:ind w:left="742" w:hangingChars="371" w:hanging="742"/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</w:pP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三十七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甲狀腺球蛋白抗體</w:t>
            </w:r>
            <w:r w:rsidR="00D86B3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12068C</w:t>
            </w:r>
            <w:r w:rsidR="00D86B3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檢查頻率：以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年檢查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次為原則</w:t>
            </w:r>
            <w:r w:rsidRPr="00100EB7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，如有特殊情形</w:t>
            </w:r>
            <w:r w:rsidRPr="00100EB7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(</w:t>
            </w:r>
            <w:r w:rsidRPr="00100EB7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如甲狀腺癌</w:t>
            </w:r>
            <w:r w:rsidRPr="00100EB7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)</w:t>
            </w:r>
            <w:r w:rsidRPr="00100EB7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應敘明原因，核實申報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  <w:r w:rsidRPr="00D86B33">
              <w:rPr>
                <w:rFonts w:ascii="Times New Roman" w:eastAsia="標楷體" w:hAnsi="Times New Roman"/>
                <w:sz w:val="20"/>
                <w:szCs w:val="20"/>
              </w:rPr>
              <w:t>(111/5/2)</w:t>
            </w:r>
            <w:r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 xml:space="preserve"> (111/</w:t>
            </w:r>
            <w:r w:rsidR="00283042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8</w:t>
            </w:r>
            <w:r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/</w:t>
            </w:r>
            <w:r w:rsidR="00283042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1</w:t>
            </w:r>
            <w:r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)</w:t>
            </w:r>
          </w:p>
          <w:p w14:paraId="1134598F" w14:textId="77777777" w:rsidR="009A1119" w:rsidRPr="0066600A" w:rsidRDefault="009A1119" w:rsidP="004B598F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4AE12FB2" w14:textId="5454870C" w:rsidR="00100EB7" w:rsidRPr="00100EB7" w:rsidRDefault="00100EB7" w:rsidP="00100EB7">
            <w:pPr>
              <w:pStyle w:val="af6"/>
              <w:rPr>
                <w:rFonts w:ascii="Times New Roman" w:eastAsia="標楷體" w:hAnsi="Times New Roman"/>
                <w:sz w:val="20"/>
                <w:szCs w:val="20"/>
              </w:rPr>
            </w:pP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四十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)DNA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抗體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(12060C)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審查原則：</w:t>
            </w:r>
            <w:r w:rsidRPr="00D86B33">
              <w:rPr>
                <w:rFonts w:ascii="Times New Roman" w:eastAsia="標楷體" w:hAnsi="Times New Roman"/>
                <w:sz w:val="20"/>
                <w:szCs w:val="20"/>
              </w:rPr>
              <w:t>(111/5/2)</w:t>
            </w:r>
          </w:p>
          <w:p w14:paraId="3BEFA2F2" w14:textId="77777777" w:rsidR="00100EB7" w:rsidRPr="00100EB7" w:rsidRDefault="00100EB7" w:rsidP="008F56CB">
            <w:pPr>
              <w:pStyle w:val="af6"/>
              <w:ind w:leftChars="131" w:left="456" w:hangingChars="71" w:hanging="142"/>
              <w:rPr>
                <w:rFonts w:ascii="Times New Roman" w:eastAsia="標楷體" w:hAnsi="Times New Roman"/>
                <w:sz w:val="20"/>
                <w:szCs w:val="20"/>
              </w:rPr>
            </w:pP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1.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符合下列情況：全身性紅斑狼瘡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SLE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之診斷，與病情監測及預後判斷指標。</w:t>
            </w:r>
          </w:p>
          <w:p w14:paraId="5EBA71AE" w14:textId="4F10D32F" w:rsidR="00A308CC" w:rsidRPr="00525534" w:rsidRDefault="00100EB7" w:rsidP="008F56CB">
            <w:pPr>
              <w:pStyle w:val="af6"/>
              <w:ind w:leftChars="131" w:left="456" w:hangingChars="71" w:hanging="142"/>
              <w:rPr>
                <w:rFonts w:ascii="Times New Roman" w:eastAsia="標楷體" w:hAnsi="Times New Roman"/>
                <w:sz w:val="20"/>
                <w:szCs w:val="20"/>
              </w:rPr>
            </w:pP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2.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檢查間隔</w:t>
            </w:r>
            <w:r w:rsidRPr="00100EB7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3</w:t>
            </w:r>
            <w:r w:rsidRPr="00100EB7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個月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為原則，如有特殊情形</w:t>
            </w:r>
            <w:r w:rsidRPr="00100EB7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(</w:t>
            </w:r>
            <w:r w:rsidRPr="00100EB7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如疾病活動期病人</w:t>
            </w:r>
            <w:r w:rsidRPr="00100EB7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)</w:t>
            </w:r>
            <w:r w:rsidRPr="00100EB7">
              <w:rPr>
                <w:rFonts w:ascii="Times New Roman" w:eastAsia="標楷體" w:hAnsi="Times New Roman" w:hint="eastAsia"/>
                <w:sz w:val="20"/>
                <w:szCs w:val="20"/>
              </w:rPr>
              <w:t>應敘明原因，核實申報。</w:t>
            </w:r>
            <w:r w:rsidR="00525534"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(111/</w:t>
            </w:r>
            <w:r w:rsidR="00283042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8</w:t>
            </w:r>
            <w:r w:rsidR="00525534"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/</w:t>
            </w:r>
            <w:r w:rsidR="00283042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1</w:t>
            </w:r>
            <w:r w:rsidR="00525534"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97C2" w14:textId="77777777" w:rsidR="004B598F" w:rsidRPr="0066600A" w:rsidRDefault="004B598F" w:rsidP="004B598F">
            <w:pPr>
              <w:pStyle w:val="af6"/>
              <w:ind w:left="500" w:hangingChars="250" w:hanging="5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壹、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ab/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全民健康保險非住院診斷關聯群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(Tw-DRGs)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案件審查注意事項</w:t>
            </w:r>
          </w:p>
          <w:p w14:paraId="6EC4784A" w14:textId="0A7963CA" w:rsidR="004B598F" w:rsidRDefault="004B598F" w:rsidP="004B598F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/>
                <w:b/>
                <w:sz w:val="20"/>
                <w:szCs w:val="20"/>
              </w:rPr>
              <w:t>一、一般原則：</w:t>
            </w:r>
          </w:p>
          <w:p w14:paraId="6DF5FA1F" w14:textId="18499293" w:rsidR="009A1119" w:rsidRPr="009A1119" w:rsidRDefault="009A1119" w:rsidP="008F56CB">
            <w:pPr>
              <w:pStyle w:val="af6"/>
              <w:ind w:left="706" w:hangingChars="353" w:hanging="706"/>
              <w:rPr>
                <w:rFonts w:ascii="Times New Roman" w:eastAsia="標楷體" w:hAnsi="Times New Roman"/>
                <w:sz w:val="20"/>
                <w:szCs w:val="20"/>
              </w:rPr>
            </w:pP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三十七</w:t>
            </w: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甲狀腺球蛋白抗體</w:t>
            </w: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(12068C)</w:t>
            </w: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檢查頻率：以</w:t>
            </w: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年檢查</w:t>
            </w: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次為原則。</w:t>
            </w:r>
            <w:r w:rsidRPr="009A1119">
              <w:rPr>
                <w:rFonts w:ascii="Times New Roman" w:eastAsia="標楷體" w:hAnsi="Times New Roman" w:hint="eastAsia"/>
                <w:sz w:val="20"/>
                <w:szCs w:val="20"/>
              </w:rPr>
              <w:t>(111/5/2)</w:t>
            </w:r>
          </w:p>
          <w:p w14:paraId="09FE9724" w14:textId="1C2F6E63" w:rsidR="009A1119" w:rsidRDefault="009A1119" w:rsidP="004B598F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62AA7CBE" w14:textId="77777777" w:rsidR="00100EB7" w:rsidRDefault="00100EB7" w:rsidP="004B598F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E192B49" w14:textId="4B906134" w:rsidR="0044474A" w:rsidRPr="0044474A" w:rsidRDefault="0044474A" w:rsidP="008F56CB">
            <w:pPr>
              <w:pStyle w:val="af6"/>
              <w:ind w:hanging="1"/>
              <w:rPr>
                <w:rFonts w:ascii="Times New Roman" w:eastAsia="標楷體" w:hAnsi="Times New Roman"/>
                <w:sz w:val="20"/>
                <w:szCs w:val="20"/>
              </w:rPr>
            </w:pP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四十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)DNA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抗體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(12060C)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審查原則：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(111/5/2)</w:t>
            </w:r>
          </w:p>
          <w:p w14:paraId="169E53A2" w14:textId="67F6BC24" w:rsidR="0044474A" w:rsidRPr="0044474A" w:rsidRDefault="0044474A" w:rsidP="008F56CB">
            <w:pPr>
              <w:pStyle w:val="af6"/>
              <w:ind w:leftChars="139" w:left="474" w:hangingChars="70" w:hanging="140"/>
              <w:rPr>
                <w:rFonts w:ascii="Times New Roman" w:eastAsia="標楷體" w:hAnsi="Times New Roman"/>
                <w:sz w:val="20"/>
                <w:szCs w:val="20"/>
              </w:rPr>
            </w:pP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1.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符合下列情況：全身性紅斑狼瘡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SLE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之診斷，與病情監測及預後判斷指標。</w:t>
            </w:r>
          </w:p>
          <w:p w14:paraId="31A816C0" w14:textId="7607C12F" w:rsidR="0074128D" w:rsidRPr="0066600A" w:rsidRDefault="0044474A" w:rsidP="008F56CB">
            <w:pPr>
              <w:pStyle w:val="af6"/>
              <w:ind w:leftChars="139" w:left="488" w:hangingChars="77" w:hanging="154"/>
              <w:rPr>
                <w:rFonts w:ascii="Times New Roman" w:eastAsia="標楷體" w:hAnsi="Times New Roman"/>
                <w:sz w:val="20"/>
                <w:szCs w:val="20"/>
              </w:rPr>
            </w:pP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2.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檢查間隔</w:t>
            </w:r>
            <w:r w:rsidRPr="00525534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1</w:t>
            </w:r>
            <w:r w:rsidRPr="00525534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年以上</w:t>
            </w:r>
            <w:r w:rsidRPr="0044474A">
              <w:rPr>
                <w:rFonts w:ascii="Times New Roman" w:eastAsia="標楷體" w:hAnsi="Times New Roman" w:hint="eastAsia"/>
                <w:sz w:val="20"/>
                <w:szCs w:val="20"/>
              </w:rPr>
              <w:t>為原則，如有特殊情形，應敘明原因，核實申報。</w:t>
            </w:r>
          </w:p>
        </w:tc>
      </w:tr>
    </w:tbl>
    <w:p w14:paraId="146D2225" w14:textId="67142B4A" w:rsidR="00F474E7" w:rsidRDefault="00F474E7" w:rsidP="003A0E87">
      <w:pPr>
        <w:widowControl/>
        <w:suppressAutoHyphens w:val="0"/>
        <w:rPr>
          <w:rFonts w:ascii="Times New Roman" w:eastAsia="標楷體" w:hAnsi="Times New Roman"/>
        </w:rPr>
      </w:pPr>
    </w:p>
    <w:p w14:paraId="02D8F0C8" w14:textId="77777777" w:rsidR="00F474E7" w:rsidRDefault="00F474E7">
      <w:pPr>
        <w:widowControl/>
        <w:suppressAutoHyphens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W w:w="10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3"/>
        <w:gridCol w:w="5366"/>
      </w:tblGrid>
      <w:tr w:rsidR="0060772E" w:rsidRPr="0066600A" w14:paraId="64A7CBD7" w14:textId="77777777" w:rsidTr="001C21C6">
        <w:trPr>
          <w:trHeight w:val="558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1A30" w14:textId="27A622D8" w:rsidR="0060772E" w:rsidRPr="008C05E8" w:rsidRDefault="0060772E" w:rsidP="0060772E">
            <w:pPr>
              <w:pStyle w:val="af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修正後審查注意事項規定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8810" w14:textId="2B93814D" w:rsidR="0060772E" w:rsidRPr="0066600A" w:rsidRDefault="0060772E" w:rsidP="0060772E">
            <w:pPr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原審查注意事項規定</w:t>
            </w:r>
          </w:p>
        </w:tc>
      </w:tr>
      <w:tr w:rsidR="0060772E" w:rsidRPr="0066600A" w14:paraId="11374298" w14:textId="77777777" w:rsidTr="00504A3D">
        <w:trPr>
          <w:trHeight w:val="10103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5A55" w14:textId="77777777" w:rsidR="0060772E" w:rsidRPr="008C05E8" w:rsidRDefault="0060772E" w:rsidP="001C21C6">
            <w:pPr>
              <w:pStyle w:val="af6"/>
              <w:spacing w:line="6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05E8">
              <w:rPr>
                <w:rFonts w:ascii="Times New Roman" w:eastAsia="標楷體" w:hAnsi="Times New Roman"/>
                <w:b/>
                <w:sz w:val="28"/>
                <w:szCs w:val="28"/>
              </w:rPr>
              <w:t>第二部</w:t>
            </w:r>
            <w:r w:rsidRPr="008C05E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8C05E8">
              <w:rPr>
                <w:rFonts w:ascii="Times New Roman" w:eastAsia="標楷體" w:hAnsi="Times New Roman"/>
                <w:b/>
                <w:sz w:val="28"/>
                <w:szCs w:val="28"/>
              </w:rPr>
              <w:t>西醫基層醫療費用審查注意事項</w:t>
            </w:r>
          </w:p>
          <w:p w14:paraId="366E490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84016569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</w:t>
            </w:r>
          </w:p>
          <w:p w14:paraId="3FF40C00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85001960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</w:t>
            </w:r>
          </w:p>
          <w:p w14:paraId="107D24E9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86000060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</w:t>
            </w:r>
          </w:p>
          <w:p w14:paraId="2BFDA802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87007495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</w:t>
            </w:r>
          </w:p>
          <w:p w14:paraId="3D23126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89015284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</w:t>
            </w:r>
          </w:p>
          <w:p w14:paraId="058572FA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0910023538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函公告</w:t>
            </w:r>
          </w:p>
          <w:p w14:paraId="6B98A2D4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0930068296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函公告修正</w:t>
            </w:r>
          </w:p>
          <w:p w14:paraId="59ABA031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0940068620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函公告修正</w:t>
            </w:r>
          </w:p>
          <w:p w14:paraId="282D5756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0940069098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6E7C486B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0950068550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30F32A5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0950068682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7BABC349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0960062072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076FC182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0960062187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655F409C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0960062211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123E9D3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0970012154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0721A963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0970012203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316BF81C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0980032057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161A060B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0980095034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7F668C7D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0980095828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1C2895F7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0990074102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5C0DF6A0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0990051357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1EBB466C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0990082225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11895F19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1000075057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5E120EF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1000075850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75D4B4C7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1010074718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</w:t>
            </w:r>
          </w:p>
          <w:p w14:paraId="7C28261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1010075126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</w:t>
            </w:r>
          </w:p>
          <w:p w14:paraId="2B49F422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1010075422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</w:t>
            </w:r>
          </w:p>
          <w:p w14:paraId="4F27839C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1020034874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</w:t>
            </w:r>
          </w:p>
          <w:p w14:paraId="39F0C78C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1020035689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65241176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1020035787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33BEC046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 xml:space="preserve"> 1030035320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37E30031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1030035693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1A8B2B93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1030036475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68135CB9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1040035724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49D9197F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1040036706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28B3F362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1050080727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br/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署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1060081002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1A8CACB4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1060081104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21CA2E6A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1060081114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646354C0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1060081152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51B72516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1060081164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7A16A6F0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1080034843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520F3F3F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1090034829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2DFA29AE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1100034925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711DD139" w14:textId="77777777" w:rsidR="0060772E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C008DF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C008DF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111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B113F0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B113F0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110670081</w:t>
            </w:r>
            <w:proofErr w:type="gramEnd"/>
            <w:r w:rsidRPr="00C008DF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65FE855B" w14:textId="4DDE30D8" w:rsidR="0060772E" w:rsidRPr="00283042" w:rsidRDefault="0060772E" w:rsidP="0060772E">
            <w:pPr>
              <w:pStyle w:val="af6"/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</w:pP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衛生福利部中央健康</w:t>
            </w:r>
            <w:proofErr w:type="gramStart"/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保險署</w:t>
            </w:r>
            <w:proofErr w:type="gramEnd"/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111</w:t>
            </w: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年</w:t>
            </w:r>
            <w:r w:rsidR="00283042">
              <w:rPr>
                <w:rFonts w:ascii="標楷體" w:eastAsia="標楷體" w:hAnsi="標楷體" w:hint="eastAsia"/>
                <w:color w:val="0070C0"/>
                <w:sz w:val="16"/>
                <w:szCs w:val="16"/>
                <w:u w:val="single"/>
              </w:rPr>
              <w:t>7</w:t>
            </w: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月</w:t>
            </w:r>
            <w:r w:rsidR="00283042">
              <w:rPr>
                <w:rFonts w:ascii="標楷體" w:eastAsia="標楷體" w:hAnsi="標楷體" w:hint="eastAsia"/>
                <w:color w:val="0070C0"/>
                <w:sz w:val="16"/>
                <w:szCs w:val="16"/>
                <w:u w:val="single"/>
              </w:rPr>
              <w:t>1</w:t>
            </w:r>
            <w:r w:rsidR="006E4DA8">
              <w:rPr>
                <w:rFonts w:ascii="標楷體" w:eastAsia="標楷體" w:hAnsi="標楷體"/>
                <w:color w:val="0070C0"/>
                <w:sz w:val="16"/>
                <w:szCs w:val="16"/>
                <w:u w:val="single"/>
              </w:rPr>
              <w:t>5</w:t>
            </w: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日</w:t>
            </w:r>
            <w:proofErr w:type="gramStart"/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健保審字第</w:t>
            </w:r>
            <w:r w:rsidRPr="00283042">
              <w:rPr>
                <w:rFonts w:ascii="Times New Roman" w:eastAsia="標楷體" w:hAnsi="Times New Roman" w:hint="eastAsia"/>
                <w:color w:val="0070C0"/>
                <w:sz w:val="16"/>
                <w:szCs w:val="16"/>
                <w:u w:val="single"/>
              </w:rPr>
              <w:t>1110671076</w:t>
            </w: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號</w:t>
            </w:r>
            <w:proofErr w:type="gramEnd"/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函令</w:t>
            </w:r>
          </w:p>
          <w:p w14:paraId="74F66758" w14:textId="4B3F24FB" w:rsidR="0060772E" w:rsidRPr="00D133EE" w:rsidRDefault="0060772E" w:rsidP="00D133EE">
            <w:pPr>
              <w:pStyle w:val="af6"/>
              <w:ind w:firstLineChars="323" w:firstLine="517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*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本書各項規定後加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註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之日期為該規定最終異動生效日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910F" w14:textId="77777777" w:rsidR="0060772E" w:rsidRPr="0066600A" w:rsidRDefault="0060772E" w:rsidP="0060772E">
            <w:pPr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</w:p>
          <w:p w14:paraId="6DB4AA1D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46EF072E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5AF3583C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448CDE8C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B42782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0083B18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6CFFA23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3BBD24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77EC52A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255E87F1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3691FE6B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19DA2EDB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244552F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284CCCE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BB1E7C8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2315C1B1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14B47BA5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AF8225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4C4A1C53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522D8952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37FA0194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D1B6F19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081CDDF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3EC3E244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BCC271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20475C5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026ED4B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506A3135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14EEABBA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233EC082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396C0F12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18B0933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4DEC8CF8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6E8DCB7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2E68168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A34D570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7ED23D3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2F840BFA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7CC43BE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24FCCA0" w14:textId="77777777" w:rsidR="0060772E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A6A190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534EE19B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9E99648" w14:textId="77777777" w:rsidR="0060772E" w:rsidRPr="00504A3D" w:rsidRDefault="0060772E" w:rsidP="00D133EE">
            <w:pPr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</w:tc>
      </w:tr>
      <w:tr w:rsidR="00A20F1C" w:rsidRPr="0066600A" w14:paraId="38C704D9" w14:textId="77777777" w:rsidTr="00E2063F">
        <w:trPr>
          <w:trHeight w:val="1145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6CE8" w14:textId="6B786263" w:rsidR="00A20F1C" w:rsidRPr="00A20F1C" w:rsidRDefault="00A20F1C" w:rsidP="00A20F1C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/>
                <w:b/>
                <w:sz w:val="20"/>
                <w:szCs w:val="20"/>
              </w:rPr>
              <w:t>壹、</w:t>
            </w:r>
            <w:r w:rsidRPr="00A20F1C">
              <w:rPr>
                <w:rFonts w:ascii="Times New Roman" w:eastAsia="標楷體" w:hAnsi="Times New Roman"/>
                <w:b/>
                <w:sz w:val="20"/>
                <w:szCs w:val="20"/>
              </w:rPr>
              <w:t>一般原則：</w:t>
            </w:r>
            <w:r w:rsidRPr="00A20F1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</w:t>
            </w:r>
          </w:p>
          <w:p w14:paraId="2FD2ED3A" w14:textId="103B26C1" w:rsidR="00A20F1C" w:rsidRPr="008C05E8" w:rsidRDefault="00A20F1C" w:rsidP="00D133EE">
            <w:pPr>
              <w:pStyle w:val="af6"/>
              <w:ind w:left="814" w:hangingChars="407" w:hanging="814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0F1C">
              <w:rPr>
                <w:rFonts w:ascii="Times New Roman" w:eastAsia="標楷體" w:hAnsi="Times New Roman" w:hint="eastAsia"/>
                <w:sz w:val="20"/>
                <w:szCs w:val="20"/>
              </w:rPr>
              <w:t>三十一、甲狀腺球蛋白抗體</w:t>
            </w:r>
            <w:r w:rsidRPr="00A20F1C">
              <w:rPr>
                <w:rFonts w:ascii="Times New Roman" w:eastAsia="標楷體" w:hAnsi="Times New Roman" w:hint="eastAsia"/>
                <w:sz w:val="20"/>
                <w:szCs w:val="20"/>
              </w:rPr>
              <w:t>(12068C)</w:t>
            </w:r>
            <w:r w:rsidRPr="00A20F1C">
              <w:rPr>
                <w:rFonts w:ascii="Times New Roman" w:eastAsia="標楷體" w:hAnsi="Times New Roman" w:hint="eastAsia"/>
                <w:sz w:val="20"/>
                <w:szCs w:val="20"/>
              </w:rPr>
              <w:t>檢查頻率：以</w:t>
            </w:r>
            <w:r w:rsidRPr="00A20F1C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20F1C">
              <w:rPr>
                <w:rFonts w:ascii="Times New Roman" w:eastAsia="標楷體" w:hAnsi="Times New Roman" w:hint="eastAsia"/>
                <w:sz w:val="20"/>
                <w:szCs w:val="20"/>
              </w:rPr>
              <w:t>年檢查</w:t>
            </w:r>
            <w:r w:rsidRPr="00A20F1C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20F1C">
              <w:rPr>
                <w:rFonts w:ascii="Times New Roman" w:eastAsia="標楷體" w:hAnsi="Times New Roman" w:hint="eastAsia"/>
                <w:sz w:val="20"/>
                <w:szCs w:val="20"/>
              </w:rPr>
              <w:t>次為原則</w:t>
            </w:r>
            <w:r w:rsidRPr="00A20F1C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，如有特殊情形</w:t>
            </w:r>
            <w:r w:rsidRPr="00A20F1C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(</w:t>
            </w:r>
            <w:r w:rsidRPr="00A20F1C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如甲狀腺癌</w:t>
            </w:r>
            <w:r w:rsidRPr="00A20F1C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)</w:t>
            </w:r>
            <w:r w:rsidRPr="00A20F1C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應敘明原因，核實申報</w:t>
            </w:r>
            <w:r w:rsidRPr="00A20F1C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  <w:r w:rsidRPr="00A20F1C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(111/5/2)</w:t>
            </w:r>
            <w:r w:rsidRPr="00A20F1C">
              <w:rPr>
                <w:rFonts w:ascii="Times New Roman" w:eastAsia="標楷體" w:hAnsi="Times New Roman"/>
                <w:color w:val="0070C0"/>
                <w:sz w:val="20"/>
                <w:szCs w:val="20"/>
              </w:rPr>
              <w:t xml:space="preserve"> </w:t>
            </w:r>
            <w:r w:rsidRPr="00A20F1C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(111/</w:t>
            </w:r>
            <w:r w:rsidR="001A25EF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8</w:t>
            </w:r>
            <w:r w:rsidRPr="00A20F1C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/</w:t>
            </w:r>
            <w:r w:rsidR="001A25EF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1</w:t>
            </w:r>
            <w:r w:rsidRPr="00A20F1C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EFF5" w14:textId="77777777" w:rsidR="00A20F1C" w:rsidRPr="0066600A" w:rsidRDefault="00A20F1C" w:rsidP="00A20F1C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/>
                <w:b/>
                <w:sz w:val="20"/>
                <w:szCs w:val="20"/>
              </w:rPr>
              <w:t>壹、一般原則：</w:t>
            </w:r>
          </w:p>
          <w:p w14:paraId="2058815E" w14:textId="77777777" w:rsidR="00A20F1C" w:rsidRDefault="00A20F1C" w:rsidP="00A20F1C">
            <w:pPr>
              <w:ind w:left="856" w:hangingChars="428" w:hanging="856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220ADB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三十一、甲狀腺球蛋白抗體</w:t>
            </w:r>
            <w:r w:rsidRPr="00D86B33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(12068C)</w:t>
            </w:r>
            <w:r w:rsidRPr="00220ADB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檢查頻率：以</w:t>
            </w:r>
            <w:r w:rsidRPr="00D86B33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220ADB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年檢查</w:t>
            </w:r>
            <w:r w:rsidRPr="00D86B33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220ADB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次為原則。</w:t>
            </w:r>
            <w:r w:rsidRPr="00D86B33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(111/5/2)</w:t>
            </w:r>
          </w:p>
          <w:p w14:paraId="49E38736" w14:textId="77777777" w:rsidR="00A20F1C" w:rsidRPr="0066600A" w:rsidRDefault="00A20F1C" w:rsidP="0060772E">
            <w:pPr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</w:p>
        </w:tc>
      </w:tr>
    </w:tbl>
    <w:p w14:paraId="0829BD1E" w14:textId="77777777" w:rsidR="008F56CB" w:rsidRDefault="0060772E">
      <w:pPr>
        <w:widowControl/>
        <w:suppressAutoHyphens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W w:w="107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0"/>
        <w:gridCol w:w="5329"/>
      </w:tblGrid>
      <w:tr w:rsidR="00DE16E5" w:rsidRPr="0066600A" w14:paraId="56FC3817" w14:textId="77777777" w:rsidTr="00DE16E5">
        <w:trPr>
          <w:trHeight w:val="274"/>
          <w:jc w:val="center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6DF3" w14:textId="7797E772" w:rsidR="008F56CB" w:rsidRPr="008F56CB" w:rsidRDefault="008F56CB" w:rsidP="00504A3D">
            <w:pPr>
              <w:spacing w:line="320" w:lineRule="exact"/>
              <w:ind w:left="-108" w:firstLine="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修正後審查注意事項規定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CB6E" w14:textId="199703FE" w:rsidR="008F56CB" w:rsidRPr="008F56CB" w:rsidRDefault="008F56CB" w:rsidP="00504A3D">
            <w:pPr>
              <w:spacing w:line="320" w:lineRule="exact"/>
              <w:ind w:left="-108" w:firstLine="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原審查注意事項規定</w:t>
            </w:r>
          </w:p>
        </w:tc>
      </w:tr>
      <w:tr w:rsidR="00DE16E5" w:rsidRPr="0066600A" w14:paraId="63B056DA" w14:textId="77777777" w:rsidTr="00DE16E5">
        <w:trPr>
          <w:trHeight w:val="1145"/>
          <w:jc w:val="center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F00E" w14:textId="77777777" w:rsidR="008F56CB" w:rsidRPr="00554B04" w:rsidRDefault="008F56CB" w:rsidP="001C21C6">
            <w:pPr>
              <w:spacing w:line="60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三</w:t>
            </w: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部</w:t>
            </w: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牙醫</w:t>
            </w: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醫療費用審查注意事項</w:t>
            </w:r>
          </w:p>
          <w:p w14:paraId="3D2E1FDA" w14:textId="77777777" w:rsidR="008F56CB" w:rsidRDefault="008F56CB" w:rsidP="00504A3D">
            <w:pPr>
              <w:pStyle w:val="a3"/>
              <w:spacing w:after="0" w:line="200" w:lineRule="exact"/>
              <w:rPr>
                <w:rFonts w:eastAsia="標楷體"/>
                <w:sz w:val="16"/>
              </w:rPr>
            </w:pPr>
            <w:r w:rsidRPr="00F474E7">
              <w:rPr>
                <w:rFonts w:eastAsia="標楷體"/>
                <w:sz w:val="16"/>
              </w:rPr>
              <w:t>中央健康保險局</w:t>
            </w:r>
            <w:r w:rsidRPr="00F474E7">
              <w:rPr>
                <w:rFonts w:eastAsia="標楷體"/>
                <w:sz w:val="16"/>
              </w:rPr>
              <w:t>100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10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3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1000075850</w:t>
            </w:r>
            <w:r w:rsidRPr="00F474E7">
              <w:rPr>
                <w:rFonts w:eastAsia="標楷體"/>
                <w:sz w:val="16"/>
              </w:rPr>
              <w:t>號</w:t>
            </w:r>
            <w:proofErr w:type="gramEnd"/>
            <w:r w:rsidRPr="00F474E7">
              <w:rPr>
                <w:rFonts w:eastAsia="標楷體"/>
                <w:sz w:val="16"/>
              </w:rPr>
              <w:t>函令</w:t>
            </w:r>
            <w:r w:rsidRPr="00F474E7">
              <w:rPr>
                <w:rFonts w:eastAsia="標楷體"/>
                <w:sz w:val="16"/>
              </w:rPr>
              <w:br/>
            </w:r>
            <w:r w:rsidRPr="00F474E7">
              <w:rPr>
                <w:rFonts w:eastAsia="標楷體"/>
                <w:sz w:val="16"/>
              </w:rPr>
              <w:t>中央健康保險局</w:t>
            </w:r>
            <w:r w:rsidRPr="00F474E7">
              <w:rPr>
                <w:rFonts w:eastAsia="標楷體"/>
                <w:sz w:val="16"/>
              </w:rPr>
              <w:t>101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1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6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1010074718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  <w:r w:rsidRPr="00F474E7">
              <w:rPr>
                <w:rFonts w:eastAsia="標楷體"/>
                <w:sz w:val="16"/>
              </w:rPr>
              <w:br/>
            </w:r>
            <w:r w:rsidRPr="00F474E7">
              <w:rPr>
                <w:rFonts w:eastAsia="標楷體"/>
                <w:sz w:val="16"/>
              </w:rPr>
              <w:t>中央健康保險局</w:t>
            </w:r>
            <w:r w:rsidRPr="00F474E7">
              <w:rPr>
                <w:rFonts w:eastAsia="標楷體"/>
                <w:sz w:val="16"/>
              </w:rPr>
              <w:t>101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4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11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1010075126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  <w:r w:rsidRPr="00F474E7">
              <w:rPr>
                <w:rFonts w:eastAsia="標楷體"/>
                <w:sz w:val="16"/>
              </w:rPr>
              <w:br/>
            </w:r>
            <w:r w:rsidRPr="00F474E7">
              <w:rPr>
                <w:rFonts w:eastAsia="標楷體"/>
                <w:sz w:val="16"/>
              </w:rPr>
              <w:t>中央健康保險局</w:t>
            </w:r>
            <w:r w:rsidRPr="00F474E7">
              <w:rPr>
                <w:rFonts w:eastAsia="標楷體"/>
                <w:sz w:val="16"/>
              </w:rPr>
              <w:t>101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6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14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1010075422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  <w:r w:rsidRPr="00F474E7">
              <w:rPr>
                <w:rFonts w:eastAsia="標楷體"/>
                <w:sz w:val="16"/>
              </w:rPr>
              <w:br/>
            </w:r>
            <w:r w:rsidRPr="00F474E7">
              <w:rPr>
                <w:rFonts w:eastAsia="標楷體"/>
                <w:sz w:val="16"/>
              </w:rPr>
              <w:t>中央健康保險局</w:t>
            </w:r>
            <w:r w:rsidRPr="00F474E7">
              <w:rPr>
                <w:rFonts w:eastAsia="標楷體"/>
                <w:sz w:val="16"/>
              </w:rPr>
              <w:t>102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2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7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1020034874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  <w:r w:rsidRPr="00F474E7">
              <w:rPr>
                <w:rFonts w:eastAsia="標楷體"/>
                <w:sz w:val="16"/>
              </w:rPr>
              <w:br/>
            </w:r>
            <w:r w:rsidRPr="00F474E7">
              <w:rPr>
                <w:rFonts w:eastAsia="標楷體"/>
                <w:sz w:val="16"/>
              </w:rPr>
              <w:t>衛生福利部中央健康</w:t>
            </w:r>
            <w:proofErr w:type="gramStart"/>
            <w:r w:rsidRPr="00F474E7">
              <w:rPr>
                <w:rFonts w:eastAsia="標楷體"/>
                <w:sz w:val="16"/>
              </w:rPr>
              <w:t>保險</w:t>
            </w:r>
            <w:proofErr w:type="gramEnd"/>
            <w:r w:rsidRPr="00F474E7">
              <w:rPr>
                <w:rFonts w:eastAsia="標楷體"/>
                <w:sz w:val="16"/>
              </w:rPr>
              <w:t>署</w:t>
            </w:r>
            <w:r w:rsidRPr="00F474E7">
              <w:rPr>
                <w:rFonts w:eastAsia="標楷體"/>
                <w:sz w:val="16"/>
              </w:rPr>
              <w:t>102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7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18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1020035689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  <w:r w:rsidRPr="00F474E7">
              <w:rPr>
                <w:rFonts w:eastAsia="標楷體"/>
                <w:sz w:val="16"/>
              </w:rPr>
              <w:br/>
            </w:r>
            <w:r w:rsidRPr="00F474E7">
              <w:rPr>
                <w:rFonts w:eastAsia="標楷體"/>
                <w:sz w:val="16"/>
              </w:rPr>
              <w:t>衛生福利部中央健康</w:t>
            </w:r>
            <w:proofErr w:type="gramStart"/>
            <w:r w:rsidRPr="00F474E7">
              <w:rPr>
                <w:rFonts w:eastAsia="標楷體"/>
                <w:sz w:val="16"/>
              </w:rPr>
              <w:t>保險</w:t>
            </w:r>
            <w:proofErr w:type="gramEnd"/>
            <w:r w:rsidRPr="00F474E7">
              <w:rPr>
                <w:rFonts w:eastAsia="標楷體"/>
                <w:sz w:val="16"/>
              </w:rPr>
              <w:t>署</w:t>
            </w:r>
            <w:r w:rsidRPr="00F474E7">
              <w:rPr>
                <w:rFonts w:eastAsia="標楷體"/>
                <w:sz w:val="16"/>
              </w:rPr>
              <w:t>102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7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31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1020035787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  <w:r w:rsidRPr="00F474E7">
              <w:rPr>
                <w:rFonts w:eastAsia="標楷體"/>
                <w:sz w:val="16"/>
              </w:rPr>
              <w:br/>
            </w:r>
            <w:r w:rsidRPr="00F474E7">
              <w:rPr>
                <w:rFonts w:eastAsia="標楷體"/>
                <w:sz w:val="16"/>
              </w:rPr>
              <w:t>衛生福利部中央健康</w:t>
            </w:r>
            <w:proofErr w:type="gramStart"/>
            <w:r w:rsidRPr="00F474E7">
              <w:rPr>
                <w:rFonts w:eastAsia="標楷體"/>
                <w:sz w:val="16"/>
              </w:rPr>
              <w:t>保險</w:t>
            </w:r>
            <w:proofErr w:type="gramEnd"/>
            <w:r w:rsidRPr="00F474E7">
              <w:rPr>
                <w:rFonts w:eastAsia="標楷體"/>
                <w:sz w:val="16"/>
              </w:rPr>
              <w:t>署</w:t>
            </w:r>
            <w:r w:rsidRPr="00F474E7">
              <w:rPr>
                <w:rFonts w:eastAsia="標楷體"/>
                <w:sz w:val="16"/>
              </w:rPr>
              <w:t>105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8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11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1050036103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  <w:r w:rsidRPr="00F474E7">
              <w:rPr>
                <w:rFonts w:eastAsia="標楷體"/>
                <w:sz w:val="16"/>
              </w:rPr>
              <w:br/>
            </w:r>
            <w:r w:rsidRPr="00F474E7">
              <w:rPr>
                <w:rFonts w:eastAsia="標楷體"/>
                <w:sz w:val="16"/>
              </w:rPr>
              <w:t>衛生福利部中央健康</w:t>
            </w:r>
            <w:proofErr w:type="gramStart"/>
            <w:r w:rsidRPr="00F474E7">
              <w:rPr>
                <w:rFonts w:eastAsia="標楷體"/>
                <w:sz w:val="16"/>
              </w:rPr>
              <w:t>保險</w:t>
            </w:r>
            <w:proofErr w:type="gramEnd"/>
            <w:r w:rsidRPr="00F474E7">
              <w:rPr>
                <w:rFonts w:eastAsia="標楷體"/>
                <w:sz w:val="16"/>
              </w:rPr>
              <w:t>署</w:t>
            </w:r>
            <w:r w:rsidRPr="00F474E7">
              <w:rPr>
                <w:rFonts w:eastAsia="標楷體"/>
                <w:sz w:val="16"/>
              </w:rPr>
              <w:t>106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5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15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1060081078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</w:p>
          <w:p w14:paraId="2D88D513" w14:textId="77777777" w:rsidR="008F56CB" w:rsidRDefault="008F56CB" w:rsidP="00504A3D">
            <w:pPr>
              <w:pStyle w:val="a3"/>
              <w:spacing w:after="0" w:line="200" w:lineRule="exact"/>
              <w:rPr>
                <w:rFonts w:eastAsia="標楷體"/>
                <w:sz w:val="16"/>
              </w:rPr>
            </w:pPr>
            <w:r w:rsidRPr="00F474E7">
              <w:rPr>
                <w:rFonts w:eastAsia="標楷體"/>
                <w:sz w:val="16"/>
              </w:rPr>
              <w:t>衛生福利部中央健康</w:t>
            </w:r>
            <w:proofErr w:type="gramStart"/>
            <w:r w:rsidRPr="00F474E7">
              <w:rPr>
                <w:rFonts w:eastAsia="標楷體"/>
                <w:sz w:val="16"/>
              </w:rPr>
              <w:t>保險署</w:t>
            </w:r>
            <w:proofErr w:type="gramEnd"/>
            <w:r w:rsidRPr="00F474E7">
              <w:rPr>
                <w:rFonts w:eastAsia="標楷體"/>
                <w:sz w:val="16"/>
              </w:rPr>
              <w:t>107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6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26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1070035449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</w:p>
          <w:p w14:paraId="7562FC70" w14:textId="77777777" w:rsidR="008F56CB" w:rsidRPr="00F474E7" w:rsidRDefault="008F56CB" w:rsidP="00504A3D">
            <w:pPr>
              <w:pStyle w:val="a3"/>
              <w:spacing w:after="0" w:line="200" w:lineRule="exact"/>
              <w:rPr>
                <w:rFonts w:eastAsia="標楷體"/>
                <w:sz w:val="16"/>
              </w:rPr>
            </w:pPr>
            <w:r w:rsidRPr="00F474E7">
              <w:rPr>
                <w:rFonts w:eastAsia="標楷體"/>
                <w:sz w:val="16"/>
              </w:rPr>
              <w:t>衛生福利部中央健康</w:t>
            </w:r>
            <w:proofErr w:type="gramStart"/>
            <w:r w:rsidRPr="00F474E7">
              <w:rPr>
                <w:rFonts w:eastAsia="標楷體"/>
                <w:sz w:val="16"/>
              </w:rPr>
              <w:t>保險署</w:t>
            </w:r>
            <w:proofErr w:type="gramEnd"/>
            <w:r w:rsidRPr="00F474E7">
              <w:rPr>
                <w:rFonts w:eastAsia="標楷體"/>
                <w:sz w:val="16"/>
              </w:rPr>
              <w:t>108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2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11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1080034843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</w:p>
          <w:p w14:paraId="717B39EA" w14:textId="77777777" w:rsidR="008F56CB" w:rsidRPr="00F474E7" w:rsidRDefault="008F56CB" w:rsidP="00504A3D">
            <w:pPr>
              <w:pStyle w:val="a3"/>
              <w:spacing w:after="0" w:line="200" w:lineRule="exact"/>
              <w:rPr>
                <w:rFonts w:eastAsia="標楷體"/>
                <w:sz w:val="16"/>
              </w:rPr>
            </w:pPr>
            <w:r w:rsidRPr="00F474E7">
              <w:rPr>
                <w:rFonts w:eastAsia="標楷體"/>
                <w:sz w:val="16"/>
              </w:rPr>
              <w:t>衛生福利部中央健康</w:t>
            </w:r>
            <w:proofErr w:type="gramStart"/>
            <w:r w:rsidRPr="00F474E7">
              <w:rPr>
                <w:rFonts w:eastAsia="標楷體"/>
                <w:sz w:val="16"/>
              </w:rPr>
              <w:t>保險署</w:t>
            </w:r>
            <w:proofErr w:type="gramEnd"/>
            <w:r w:rsidRPr="00F474E7">
              <w:rPr>
                <w:rFonts w:eastAsia="標楷體"/>
                <w:sz w:val="16"/>
              </w:rPr>
              <w:t>109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2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14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1090034886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</w:p>
          <w:p w14:paraId="1F69AF22" w14:textId="77777777" w:rsidR="008F56CB" w:rsidRPr="00F474E7" w:rsidRDefault="008F56CB" w:rsidP="00504A3D">
            <w:pPr>
              <w:pStyle w:val="a3"/>
              <w:spacing w:after="0" w:line="200" w:lineRule="exact"/>
              <w:rPr>
                <w:rFonts w:eastAsia="標楷體"/>
                <w:sz w:val="16"/>
              </w:rPr>
            </w:pPr>
            <w:r w:rsidRPr="00F474E7">
              <w:rPr>
                <w:rFonts w:eastAsia="標楷體"/>
                <w:sz w:val="16"/>
              </w:rPr>
              <w:t>衛生福利部中央健康</w:t>
            </w:r>
            <w:proofErr w:type="gramStart"/>
            <w:r w:rsidRPr="00F474E7">
              <w:rPr>
                <w:rFonts w:eastAsia="標楷體"/>
                <w:sz w:val="16"/>
              </w:rPr>
              <w:t>保險署</w:t>
            </w:r>
            <w:proofErr w:type="gramEnd"/>
            <w:r w:rsidRPr="00F474E7">
              <w:rPr>
                <w:rFonts w:eastAsia="標楷體"/>
                <w:sz w:val="16"/>
              </w:rPr>
              <w:t>109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11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30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1090036578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</w:p>
          <w:p w14:paraId="34707F33" w14:textId="77777777" w:rsidR="008F56CB" w:rsidRPr="00F474E7" w:rsidRDefault="008F56CB" w:rsidP="00504A3D">
            <w:pPr>
              <w:pStyle w:val="a3"/>
              <w:spacing w:after="0" w:line="200" w:lineRule="exact"/>
              <w:rPr>
                <w:rFonts w:eastAsia="標楷體"/>
                <w:sz w:val="16"/>
              </w:rPr>
            </w:pPr>
            <w:r w:rsidRPr="00F474E7">
              <w:rPr>
                <w:rFonts w:eastAsia="標楷體"/>
                <w:sz w:val="16"/>
              </w:rPr>
              <w:t>衛生福利部中央健康</w:t>
            </w:r>
            <w:proofErr w:type="gramStart"/>
            <w:r w:rsidRPr="00F474E7">
              <w:rPr>
                <w:rFonts w:eastAsia="標楷體"/>
                <w:sz w:val="16"/>
              </w:rPr>
              <w:t>保險署</w:t>
            </w:r>
            <w:proofErr w:type="gramEnd"/>
            <w:r w:rsidRPr="00F474E7">
              <w:rPr>
                <w:rFonts w:eastAsia="標楷體"/>
                <w:sz w:val="16"/>
              </w:rPr>
              <w:t>110</w:t>
            </w:r>
            <w:r w:rsidRPr="00F474E7">
              <w:rPr>
                <w:rFonts w:eastAsia="標楷體"/>
                <w:sz w:val="16"/>
              </w:rPr>
              <w:t>年</w:t>
            </w:r>
            <w:r w:rsidRPr="00F474E7">
              <w:rPr>
                <w:rFonts w:eastAsia="標楷體"/>
                <w:sz w:val="16"/>
              </w:rPr>
              <w:t>12</w:t>
            </w:r>
            <w:r w:rsidRPr="00F474E7">
              <w:rPr>
                <w:rFonts w:eastAsia="標楷體"/>
                <w:sz w:val="16"/>
              </w:rPr>
              <w:t>月</w:t>
            </w:r>
            <w:r w:rsidRPr="00F474E7">
              <w:rPr>
                <w:rFonts w:eastAsia="標楷體"/>
                <w:sz w:val="16"/>
              </w:rPr>
              <w:t>14</w:t>
            </w:r>
            <w:r w:rsidRPr="00F474E7">
              <w:rPr>
                <w:rFonts w:eastAsia="標楷體"/>
                <w:sz w:val="16"/>
              </w:rPr>
              <w:t>日</w:t>
            </w:r>
            <w:proofErr w:type="gramStart"/>
            <w:r w:rsidRPr="00F474E7">
              <w:rPr>
                <w:rFonts w:eastAsia="標楷體"/>
                <w:sz w:val="16"/>
              </w:rPr>
              <w:t>健保審字第</w:t>
            </w:r>
            <w:r w:rsidRPr="00F474E7">
              <w:rPr>
                <w:rFonts w:eastAsia="標楷體"/>
                <w:sz w:val="16"/>
              </w:rPr>
              <w:t>1100036610</w:t>
            </w:r>
            <w:proofErr w:type="gramEnd"/>
            <w:r w:rsidRPr="00F474E7">
              <w:rPr>
                <w:rFonts w:eastAsia="標楷體"/>
                <w:sz w:val="16"/>
              </w:rPr>
              <w:t>號函令</w:t>
            </w:r>
          </w:p>
          <w:p w14:paraId="73103617" w14:textId="2D2CD6B6" w:rsidR="008F56CB" w:rsidRPr="00283042" w:rsidRDefault="008F56CB" w:rsidP="00504A3D">
            <w:pPr>
              <w:pStyle w:val="a3"/>
              <w:spacing w:after="0" w:line="200" w:lineRule="exact"/>
              <w:rPr>
                <w:rFonts w:eastAsia="標楷體"/>
                <w:color w:val="0070C0"/>
                <w:sz w:val="16"/>
                <w:u w:val="single"/>
              </w:rPr>
            </w:pPr>
            <w:r w:rsidRPr="00283042">
              <w:rPr>
                <w:rFonts w:eastAsia="標楷體"/>
                <w:color w:val="0070C0"/>
                <w:sz w:val="16"/>
                <w:u w:val="single"/>
              </w:rPr>
              <w:t>衛生福利部中央健康</w:t>
            </w:r>
            <w:proofErr w:type="gramStart"/>
            <w:r w:rsidRPr="00283042">
              <w:rPr>
                <w:rFonts w:eastAsia="標楷體"/>
                <w:color w:val="0070C0"/>
                <w:sz w:val="16"/>
                <w:u w:val="single"/>
              </w:rPr>
              <w:t>保險署</w:t>
            </w:r>
            <w:proofErr w:type="gramEnd"/>
            <w:r w:rsidRPr="00283042">
              <w:rPr>
                <w:rFonts w:eastAsia="標楷體"/>
                <w:color w:val="0070C0"/>
                <w:sz w:val="16"/>
                <w:u w:val="single"/>
              </w:rPr>
              <w:t>111</w:t>
            </w:r>
            <w:r w:rsidRPr="00283042">
              <w:rPr>
                <w:rFonts w:eastAsia="標楷體"/>
                <w:color w:val="0070C0"/>
                <w:sz w:val="16"/>
                <w:u w:val="single"/>
              </w:rPr>
              <w:t>年</w:t>
            </w:r>
            <w:r w:rsidR="00283042">
              <w:rPr>
                <w:rFonts w:eastAsia="標楷體" w:hint="eastAsia"/>
                <w:color w:val="0070C0"/>
                <w:sz w:val="16"/>
                <w:u w:val="single"/>
              </w:rPr>
              <w:t>7</w:t>
            </w:r>
            <w:r w:rsidRPr="00283042">
              <w:rPr>
                <w:rFonts w:eastAsia="標楷體"/>
                <w:color w:val="0070C0"/>
                <w:sz w:val="16"/>
                <w:u w:val="single"/>
              </w:rPr>
              <w:t>月</w:t>
            </w:r>
            <w:r w:rsidR="00283042">
              <w:rPr>
                <w:rFonts w:eastAsia="標楷體" w:hint="eastAsia"/>
                <w:color w:val="0070C0"/>
                <w:sz w:val="16"/>
                <w:u w:val="single"/>
              </w:rPr>
              <w:t>1</w:t>
            </w:r>
            <w:r w:rsidR="006E4DA8">
              <w:rPr>
                <w:rFonts w:eastAsia="標楷體"/>
                <w:color w:val="0070C0"/>
                <w:sz w:val="16"/>
                <w:u w:val="single"/>
              </w:rPr>
              <w:t>5</w:t>
            </w:r>
            <w:r w:rsidRPr="00283042">
              <w:rPr>
                <w:rFonts w:eastAsia="標楷體"/>
                <w:color w:val="0070C0"/>
                <w:sz w:val="16"/>
                <w:u w:val="single"/>
              </w:rPr>
              <w:t>日</w:t>
            </w:r>
            <w:proofErr w:type="gramStart"/>
            <w:r w:rsidRPr="00283042">
              <w:rPr>
                <w:rFonts w:eastAsia="標楷體"/>
                <w:color w:val="0070C0"/>
                <w:sz w:val="16"/>
                <w:u w:val="single"/>
              </w:rPr>
              <w:t>健保審字第</w:t>
            </w:r>
            <w:r w:rsidRPr="00283042">
              <w:rPr>
                <w:rFonts w:eastAsia="標楷體"/>
                <w:color w:val="0070C0"/>
                <w:sz w:val="16"/>
                <w:szCs w:val="16"/>
                <w:u w:val="single"/>
              </w:rPr>
              <w:t>1110671076</w:t>
            </w:r>
            <w:r w:rsidRPr="00283042">
              <w:rPr>
                <w:rFonts w:eastAsia="標楷體"/>
                <w:color w:val="0070C0"/>
                <w:sz w:val="16"/>
                <w:u w:val="single"/>
              </w:rPr>
              <w:t>號</w:t>
            </w:r>
            <w:proofErr w:type="gramEnd"/>
            <w:r w:rsidRPr="00283042">
              <w:rPr>
                <w:rFonts w:eastAsia="標楷體"/>
                <w:color w:val="0070C0"/>
                <w:sz w:val="16"/>
                <w:u w:val="single"/>
              </w:rPr>
              <w:t>函令</w:t>
            </w:r>
          </w:p>
          <w:p w14:paraId="4FF80D56" w14:textId="77777777" w:rsidR="008F56CB" w:rsidRPr="008C05E8" w:rsidRDefault="008F56CB" w:rsidP="00504A3D">
            <w:pPr>
              <w:pStyle w:val="af6"/>
              <w:spacing w:line="200" w:lineRule="exact"/>
              <w:ind w:firstLineChars="305" w:firstLine="488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D7412">
              <w:rPr>
                <w:rFonts w:ascii="標楷體" w:eastAsia="標楷體" w:hAnsi="標楷體" w:hint="eastAsia"/>
                <w:sz w:val="16"/>
              </w:rPr>
              <w:t>*本書各項規定後加</w:t>
            </w:r>
            <w:proofErr w:type="gramStart"/>
            <w:r w:rsidRPr="007D7412">
              <w:rPr>
                <w:rFonts w:ascii="標楷體" w:eastAsia="標楷體" w:hAnsi="標楷體" w:hint="eastAsia"/>
                <w:sz w:val="16"/>
              </w:rPr>
              <w:t>註</w:t>
            </w:r>
            <w:proofErr w:type="gramEnd"/>
            <w:r w:rsidRPr="007D7412">
              <w:rPr>
                <w:rFonts w:ascii="標楷體" w:eastAsia="標楷體" w:hAnsi="標楷體" w:hint="eastAsia"/>
                <w:sz w:val="16"/>
              </w:rPr>
              <w:t>之日期為該規定最終異動生效日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752E" w14:textId="77777777" w:rsidR="008F56CB" w:rsidRPr="0066600A" w:rsidRDefault="008F56CB" w:rsidP="008F56CB">
            <w:pPr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</w:p>
        </w:tc>
      </w:tr>
      <w:tr w:rsidR="00DE16E5" w:rsidRPr="0066600A" w14:paraId="70EDEFB7" w14:textId="77777777" w:rsidTr="00DE16E5">
        <w:trPr>
          <w:trHeight w:val="1145"/>
          <w:jc w:val="center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CDD2" w14:textId="77777777" w:rsidR="008F56CB" w:rsidRPr="00061D3C" w:rsidRDefault="008F56CB" w:rsidP="00504A3D">
            <w:pPr>
              <w:adjustRightInd w:val="0"/>
              <w:snapToGrid w:val="0"/>
              <w:ind w:left="388" w:hanging="388"/>
              <w:rPr>
                <w:rFonts w:ascii="標楷體" w:eastAsia="標楷體" w:hAnsi="標楷體"/>
                <w:color w:val="0070C0"/>
                <w:sz w:val="20"/>
                <w:szCs w:val="20"/>
                <w:u w:val="single"/>
              </w:rPr>
            </w:pPr>
            <w:r w:rsidRPr="00061D3C">
              <w:rPr>
                <w:rFonts w:ascii="標楷體" w:eastAsia="標楷體" w:hAnsi="標楷體" w:hint="eastAsia"/>
                <w:color w:val="0070C0"/>
                <w:sz w:val="20"/>
                <w:szCs w:val="20"/>
                <w:u w:val="single"/>
              </w:rPr>
              <w:t>伍、牙周病：</w:t>
            </w:r>
          </w:p>
          <w:p w14:paraId="5CE4EF51" w14:textId="290D1D3B" w:rsidR="008F56CB" w:rsidRPr="003A0E87" w:rsidRDefault="008F56CB" w:rsidP="00504A3D">
            <w:pPr>
              <w:spacing w:after="100" w:afterAutospacing="1"/>
              <w:ind w:left="596" w:hangingChars="298" w:hanging="5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1D3C">
              <w:rPr>
                <w:rFonts w:ascii="標楷體" w:eastAsia="標楷體" w:hAnsi="標楷體" w:hint="eastAsia"/>
                <w:color w:val="0070C0"/>
                <w:sz w:val="20"/>
                <w:szCs w:val="20"/>
                <w:u w:val="single"/>
              </w:rPr>
              <w:t>十二、申報</w:t>
            </w:r>
            <w:r w:rsidRPr="00061D3C">
              <w:rPr>
                <w:rFonts w:ascii="標楷體" w:eastAsia="標楷體" w:hAnsi="標楷體"/>
                <w:color w:val="0070C0"/>
                <w:sz w:val="20"/>
                <w:szCs w:val="20"/>
                <w:u w:val="single"/>
              </w:rPr>
              <w:t>91090C</w:t>
            </w:r>
            <w:r w:rsidRPr="00061D3C">
              <w:rPr>
                <w:rFonts w:ascii="標楷體" w:eastAsia="標楷體" w:hAnsi="標楷體" w:hint="eastAsia"/>
                <w:color w:val="0070C0"/>
                <w:sz w:val="20"/>
                <w:szCs w:val="20"/>
                <w:u w:val="single"/>
              </w:rPr>
              <w:t xml:space="preserve"> (高風險疾病患者牙結石清除-全口)，須為腦血管疾病(中風、帕金森氏症等)、血液透析及腹膜透析(洗腎)、使用雙磷酸鹽類或抗骨</w:t>
            </w:r>
            <w:proofErr w:type="gramStart"/>
            <w:r w:rsidRPr="00061D3C">
              <w:rPr>
                <w:rFonts w:ascii="標楷體" w:eastAsia="標楷體" w:hAnsi="標楷體" w:hint="eastAsia"/>
                <w:color w:val="0070C0"/>
                <w:sz w:val="20"/>
                <w:szCs w:val="20"/>
                <w:u w:val="single"/>
              </w:rPr>
              <w:t>鬆</w:t>
            </w:r>
            <w:proofErr w:type="gramEnd"/>
            <w:r w:rsidRPr="00061D3C">
              <w:rPr>
                <w:rFonts w:ascii="標楷體" w:eastAsia="標楷體" w:hAnsi="標楷體" w:hint="eastAsia"/>
                <w:color w:val="0070C0"/>
                <w:sz w:val="20"/>
                <w:szCs w:val="20"/>
                <w:u w:val="single"/>
              </w:rPr>
              <w:t>單株抗體藥物(如附件)、惡性腫瘤患者，或身心障礙手冊障別程度為不符合「全民健康保險牙醫門診總額特殊醫療服務計畫」之肢體障礙、慢性精神病患者或重要器官失去功能者，需符合及留存供審查之病人資料，以供審查。</w:t>
            </w:r>
            <w:r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(111/</w:t>
            </w:r>
            <w:r w:rsidR="001A25EF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8</w:t>
            </w:r>
            <w:r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/</w:t>
            </w:r>
            <w:r w:rsidR="001A25EF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1</w:t>
            </w:r>
            <w:r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E458" w14:textId="77777777" w:rsidR="008F56CB" w:rsidRPr="0066600A" w:rsidRDefault="008F56CB" w:rsidP="008F56CB">
            <w:pPr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</w:p>
        </w:tc>
      </w:tr>
      <w:tr w:rsidR="00DE16E5" w:rsidRPr="0066600A" w14:paraId="6B19AE3A" w14:textId="77777777" w:rsidTr="00DE16E5">
        <w:trPr>
          <w:trHeight w:val="7251"/>
          <w:jc w:val="center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8E43" w14:textId="70196D61" w:rsidR="00B20835" w:rsidRDefault="008A0DB1" w:rsidP="00504A3D">
            <w:pPr>
              <w:adjustRightInd w:val="0"/>
              <w:snapToGrid w:val="0"/>
              <w:ind w:left="388" w:hanging="388"/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</w:pPr>
            <w:r w:rsidRPr="008A0DB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附件</w:t>
            </w:r>
            <w:r w:rsidRPr="008A0DB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 xml:space="preserve"> </w:t>
            </w:r>
            <w:r w:rsidRPr="008A0DB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雙磷酸鹽類或抗骨</w:t>
            </w:r>
            <w:proofErr w:type="gramStart"/>
            <w:r w:rsidRPr="008A0DB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鬆</w:t>
            </w:r>
            <w:proofErr w:type="gramEnd"/>
            <w:r w:rsidRPr="008A0DB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單株抗體藥物</w:t>
            </w:r>
            <w:r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(111/</w:t>
            </w:r>
            <w:r w:rsidR="001A25EF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8</w:t>
            </w:r>
            <w:r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/</w:t>
            </w:r>
            <w:r w:rsidR="001A25EF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1</w:t>
            </w:r>
            <w:r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)</w:t>
            </w:r>
          </w:p>
          <w:p w14:paraId="0E54E9C0" w14:textId="0564B669" w:rsidR="008A0DB1" w:rsidRPr="008A0DB1" w:rsidRDefault="00DE16E5" w:rsidP="008F56CB">
            <w:pPr>
              <w:adjustRightInd w:val="0"/>
              <w:snapToGrid w:val="0"/>
              <w:ind w:left="388" w:hanging="388"/>
              <w:rPr>
                <w:rFonts w:ascii="標楷體" w:eastAsia="標楷體" w:hAnsi="標楷體"/>
                <w:color w:val="0070C0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3B67A71" wp14:editId="5896E8BF">
                  <wp:extent cx="3324110" cy="4318503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74" cy="435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2D95" w14:textId="77777777" w:rsidR="008A0DB1" w:rsidRPr="0066600A" w:rsidRDefault="008A0DB1" w:rsidP="008F56CB">
            <w:pPr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</w:p>
        </w:tc>
      </w:tr>
    </w:tbl>
    <w:p w14:paraId="1D381336" w14:textId="1710CC39" w:rsidR="00C513CE" w:rsidRDefault="00C513CE">
      <w:pPr>
        <w:widowControl/>
        <w:suppressAutoHyphens w:val="0"/>
        <w:rPr>
          <w:rFonts w:ascii="Times New Roman" w:eastAsia="標楷體" w:hAnsi="Times New Roman"/>
        </w:rPr>
      </w:pPr>
    </w:p>
    <w:tbl>
      <w:tblPr>
        <w:tblW w:w="10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3"/>
        <w:gridCol w:w="5366"/>
      </w:tblGrid>
      <w:tr w:rsidR="00C513CE" w:rsidRPr="00554B04" w14:paraId="7DCF63E0" w14:textId="77777777" w:rsidTr="002605D0">
        <w:trPr>
          <w:tblHeader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5F45" w14:textId="77777777" w:rsidR="00C513CE" w:rsidRPr="00554B04" w:rsidRDefault="00C513CE" w:rsidP="002605D0">
            <w:pPr>
              <w:spacing w:line="400" w:lineRule="exact"/>
              <w:ind w:left="-108" w:firstLine="10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修正後審查注意事項規定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9D5B" w14:textId="77777777" w:rsidR="00C513CE" w:rsidRPr="00554B04" w:rsidRDefault="00C513CE" w:rsidP="002605D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原審查注意事項規定</w:t>
            </w:r>
          </w:p>
        </w:tc>
      </w:tr>
      <w:tr w:rsidR="00C513CE" w:rsidRPr="00554B04" w14:paraId="1F88A625" w14:textId="77777777" w:rsidTr="002605D0">
        <w:trPr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94F1" w14:textId="57DFFAC2" w:rsidR="00C513CE" w:rsidRPr="00554B04" w:rsidRDefault="00C513CE" w:rsidP="002605D0">
            <w:pPr>
              <w:spacing w:line="60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四</w:t>
            </w: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部</w:t>
            </w: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中醫</w:t>
            </w: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醫療費用審查注意事項</w:t>
            </w:r>
          </w:p>
          <w:p w14:paraId="5996602B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中央健康保險局84年9月19日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健保審字第84016569號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</w:t>
            </w:r>
          </w:p>
          <w:p w14:paraId="78F42B02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中央健康保險局85年2月16日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健保審字第85001960號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</w:t>
            </w:r>
          </w:p>
          <w:p w14:paraId="4A22E051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中央健康保險局86年1月4日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健保審字第86000060號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</w:t>
            </w:r>
          </w:p>
          <w:p w14:paraId="37044F2E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中央健康保險局87年4月15日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健保審字第87007495號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</w:t>
            </w:r>
          </w:p>
          <w:p w14:paraId="3B5E63B0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中央健康保險局89年6月9日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健保審字第89015284號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</w:t>
            </w:r>
          </w:p>
          <w:p w14:paraId="2F2337D2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中央健康保險局91年12月20日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健保審字第0910023538號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函公告</w:t>
            </w:r>
          </w:p>
          <w:p w14:paraId="752147CE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中央健康保險局93年9月1日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健保審字第0930068663號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函公告修正</w:t>
            </w:r>
          </w:p>
          <w:p w14:paraId="18CCA5D8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中央健康保險局94年9月16日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健保審字第0940068938號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函令修正</w:t>
            </w:r>
          </w:p>
          <w:p w14:paraId="7E031A9E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中央健康保險局95年1月9日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健保審字第0940069098號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函令修正</w:t>
            </w:r>
          </w:p>
          <w:p w14:paraId="582126B8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中央健康保險局95年7月7日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健保審字第0950068550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號令修正</w:t>
            </w:r>
          </w:p>
          <w:p w14:paraId="0AD73C7C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中央健康保險局95年11月10日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健保審字第0950068682號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函令修正</w:t>
            </w:r>
          </w:p>
          <w:p w14:paraId="7E381A24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中央健康保險局97年4月1日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健保審字第0970012154號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函令修正</w:t>
            </w:r>
          </w:p>
          <w:p w14:paraId="494FC0A7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中央健康保險局98年2月12日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健保審字第0980032057號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函令修正</w:t>
            </w:r>
          </w:p>
          <w:p w14:paraId="139E9DF6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中央健康保險局98年9月3日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健保審字第0980095409號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函令修正</w:t>
            </w:r>
          </w:p>
          <w:p w14:paraId="471EB14C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中央健康保險局98年12月14日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健保審字第0980095828號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函令修正</w:t>
            </w:r>
          </w:p>
          <w:p w14:paraId="7F847CA8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中央健康保險局99年12月6日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健保審字第0990082225號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函令修正</w:t>
            </w:r>
          </w:p>
          <w:p w14:paraId="18AF473F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中央健康保險局100年10月3日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健保審字第1000075850號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函令修正</w:t>
            </w:r>
          </w:p>
          <w:p w14:paraId="174D0C70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中央健康保險局101年4月11日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健保審字第1010075126號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</w:t>
            </w:r>
          </w:p>
          <w:p w14:paraId="01E2E248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中央健康保險局102年2月7日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健保審字第1020034874號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函令</w:t>
            </w:r>
          </w:p>
          <w:p w14:paraId="780FA378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衛生福利部中央健康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保險署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102年7月18日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健保審字第1020035689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號函令</w:t>
            </w:r>
          </w:p>
          <w:p w14:paraId="0AFF1F19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衛生福利部中央健康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保險署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102年7月31日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健保審字第1020035787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號函令</w:t>
            </w:r>
          </w:p>
          <w:p w14:paraId="7858A6DE" w14:textId="0ABB4A85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衛生福利部中央健康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保險署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103年4月28日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健保審字第1030035320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號函令</w:t>
            </w:r>
          </w:p>
          <w:p w14:paraId="7C0699F7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衛生福利部中央健康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保險署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103年12月3日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健保審字第1030036475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號函令</w:t>
            </w:r>
          </w:p>
          <w:p w14:paraId="244D9ABC" w14:textId="77777777" w:rsidR="00C513CE" w:rsidRPr="00C351D5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衛生福利部中央健康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保險署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109年2月14日</w:t>
            </w:r>
            <w:proofErr w:type="gramStart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健保審字第1090034886</w:t>
            </w:r>
            <w:proofErr w:type="gramEnd"/>
            <w:r w:rsidRPr="00C351D5">
              <w:rPr>
                <w:rFonts w:ascii="標楷體" w:eastAsia="標楷體" w:hAnsi="標楷體" w:hint="eastAsia"/>
                <w:sz w:val="16"/>
                <w:szCs w:val="16"/>
              </w:rPr>
              <w:t>號函令</w:t>
            </w:r>
          </w:p>
          <w:p w14:paraId="5035D777" w14:textId="77777777" w:rsidR="00C513CE" w:rsidRDefault="00C513CE" w:rsidP="00C513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B17A9">
              <w:rPr>
                <w:rFonts w:ascii="標楷體" w:eastAsia="標楷體" w:hAnsi="標楷體"/>
                <w:sz w:val="16"/>
                <w:szCs w:val="16"/>
              </w:rPr>
              <w:t>衛生福利部中央健康</w:t>
            </w:r>
            <w:proofErr w:type="gramStart"/>
            <w:r w:rsidRPr="003B17A9">
              <w:rPr>
                <w:rFonts w:ascii="標楷體" w:eastAsia="標楷體" w:hAnsi="標楷體"/>
                <w:sz w:val="16"/>
                <w:szCs w:val="16"/>
              </w:rPr>
              <w:t>保險署</w:t>
            </w:r>
            <w:proofErr w:type="gramEnd"/>
            <w:r w:rsidRPr="003B17A9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3B17A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B17A9">
              <w:rPr>
                <w:rFonts w:ascii="標楷體" w:eastAsia="標楷體" w:hAnsi="標楷體"/>
                <w:sz w:val="16"/>
                <w:szCs w:val="16"/>
              </w:rPr>
              <w:t>0年</w:t>
            </w:r>
            <w:r w:rsidRPr="003B17A9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r w:rsidRPr="003B17A9">
              <w:rPr>
                <w:rFonts w:ascii="標楷體" w:eastAsia="標楷體" w:hAnsi="標楷體"/>
                <w:sz w:val="16"/>
                <w:szCs w:val="16"/>
              </w:rPr>
              <w:t>月</w:t>
            </w:r>
            <w:r w:rsidRPr="003B17A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3B17A9">
              <w:rPr>
                <w:rFonts w:ascii="標楷體" w:eastAsia="標楷體" w:hAnsi="標楷體"/>
                <w:sz w:val="16"/>
                <w:szCs w:val="16"/>
              </w:rPr>
              <w:t>日</w:t>
            </w:r>
            <w:proofErr w:type="gramStart"/>
            <w:r w:rsidRPr="003B17A9">
              <w:rPr>
                <w:rFonts w:ascii="標楷體" w:eastAsia="標楷體" w:hAnsi="標楷體"/>
                <w:sz w:val="16"/>
                <w:szCs w:val="16"/>
              </w:rPr>
              <w:t>健保審字第1100036610</w:t>
            </w:r>
            <w:proofErr w:type="gramEnd"/>
            <w:r w:rsidRPr="003B17A9">
              <w:rPr>
                <w:rFonts w:ascii="標楷體" w:eastAsia="標楷體" w:hAnsi="標楷體"/>
                <w:sz w:val="16"/>
                <w:szCs w:val="16"/>
              </w:rPr>
              <w:t>號函令</w:t>
            </w:r>
          </w:p>
          <w:p w14:paraId="2996DF07" w14:textId="2543E336" w:rsidR="00C513CE" w:rsidRPr="00283042" w:rsidRDefault="00C513CE" w:rsidP="00C513CE">
            <w:pPr>
              <w:spacing w:line="0" w:lineRule="atLeast"/>
              <w:rPr>
                <w:rFonts w:ascii="標楷體" w:eastAsia="標楷體" w:hAnsi="標楷體"/>
                <w:color w:val="0070C0"/>
                <w:sz w:val="16"/>
                <w:szCs w:val="16"/>
                <w:u w:val="single"/>
              </w:rPr>
            </w:pPr>
            <w:r w:rsidRPr="00283042">
              <w:rPr>
                <w:rFonts w:ascii="標楷體" w:eastAsia="標楷體" w:hAnsi="標楷體"/>
                <w:color w:val="0070C0"/>
                <w:sz w:val="16"/>
                <w:szCs w:val="16"/>
                <w:u w:val="single"/>
              </w:rPr>
              <w:t>衛生福利部中央健康保險署</w:t>
            </w:r>
            <w:r w:rsidRPr="00283042">
              <w:rPr>
                <w:rFonts w:ascii="標楷體" w:eastAsia="標楷體" w:hAnsi="標楷體"/>
                <w:color w:val="0070C0"/>
                <w:sz w:val="16"/>
                <w:u w:val="single"/>
              </w:rPr>
              <w:t>1</w:t>
            </w:r>
            <w:r w:rsidRPr="00283042">
              <w:rPr>
                <w:rFonts w:ascii="標楷體" w:eastAsia="標楷體" w:hAnsi="標楷體" w:hint="eastAsia"/>
                <w:color w:val="0070C0"/>
                <w:sz w:val="16"/>
                <w:u w:val="single"/>
              </w:rPr>
              <w:t>11</w:t>
            </w:r>
            <w:r w:rsidRPr="00283042">
              <w:rPr>
                <w:rFonts w:ascii="標楷體" w:eastAsia="標楷體" w:hAnsi="標楷體"/>
                <w:color w:val="0070C0"/>
                <w:sz w:val="16"/>
                <w:u w:val="single"/>
              </w:rPr>
              <w:t>年</w:t>
            </w:r>
            <w:r w:rsidR="00283042">
              <w:rPr>
                <w:rFonts w:ascii="標楷體" w:eastAsia="標楷體" w:hAnsi="標楷體" w:hint="eastAsia"/>
                <w:color w:val="0070C0"/>
                <w:sz w:val="16"/>
                <w:szCs w:val="16"/>
                <w:u w:val="single"/>
              </w:rPr>
              <w:t>7</w:t>
            </w:r>
            <w:r w:rsidRPr="00283042">
              <w:rPr>
                <w:rFonts w:ascii="標楷體" w:eastAsia="標楷體" w:hAnsi="標楷體"/>
                <w:color w:val="0070C0"/>
                <w:sz w:val="16"/>
                <w:u w:val="single"/>
              </w:rPr>
              <w:t>月</w:t>
            </w:r>
            <w:r w:rsidR="00283042">
              <w:rPr>
                <w:rFonts w:ascii="標楷體" w:eastAsia="標楷體" w:hAnsi="標楷體" w:hint="eastAsia"/>
                <w:color w:val="0070C0"/>
                <w:sz w:val="16"/>
                <w:szCs w:val="16"/>
                <w:u w:val="single"/>
              </w:rPr>
              <w:t>1</w:t>
            </w:r>
            <w:r w:rsidR="006E4DA8">
              <w:rPr>
                <w:rFonts w:ascii="標楷體" w:eastAsia="標楷體" w:hAnsi="標楷體"/>
                <w:color w:val="0070C0"/>
                <w:sz w:val="16"/>
                <w:szCs w:val="16"/>
                <w:u w:val="single"/>
              </w:rPr>
              <w:t>5</w:t>
            </w:r>
            <w:bookmarkStart w:id="1" w:name="_GoBack"/>
            <w:bookmarkEnd w:id="1"/>
            <w:r w:rsidRPr="00283042">
              <w:rPr>
                <w:rFonts w:ascii="標楷體" w:eastAsia="標楷體" w:hAnsi="標楷體"/>
                <w:color w:val="0070C0"/>
                <w:sz w:val="16"/>
                <w:u w:val="single"/>
              </w:rPr>
              <w:t>日健保審字第</w:t>
            </w:r>
            <w:r w:rsidRPr="00283042">
              <w:rPr>
                <w:rFonts w:ascii="Times New Roman" w:eastAsia="標楷體" w:hAnsi="Times New Roman"/>
                <w:color w:val="0070C0"/>
                <w:sz w:val="16"/>
                <w:szCs w:val="16"/>
                <w:u w:val="single"/>
              </w:rPr>
              <w:t>1110671076</w:t>
            </w:r>
            <w:r w:rsidRPr="00283042">
              <w:rPr>
                <w:rFonts w:ascii="標楷體" w:eastAsia="標楷體" w:hAnsi="標楷體"/>
                <w:color w:val="0070C0"/>
                <w:sz w:val="16"/>
                <w:u w:val="single"/>
              </w:rPr>
              <w:t>號函</w:t>
            </w:r>
            <w:r w:rsidRPr="00283042">
              <w:rPr>
                <w:rFonts w:ascii="標楷體" w:eastAsia="標楷體" w:hAnsi="標楷體"/>
                <w:color w:val="0070C0"/>
                <w:sz w:val="16"/>
                <w:szCs w:val="16"/>
                <w:u w:val="single"/>
              </w:rPr>
              <w:t>令</w:t>
            </w:r>
          </w:p>
          <w:p w14:paraId="617B782F" w14:textId="672B2B63" w:rsidR="00C513CE" w:rsidRPr="00525534" w:rsidRDefault="00C513CE" w:rsidP="00C513CE">
            <w:pPr>
              <w:autoSpaceDE w:val="0"/>
              <w:snapToGrid w:val="0"/>
              <w:spacing w:line="300" w:lineRule="exact"/>
              <w:ind w:left="631" w:hanging="134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7D7412">
              <w:rPr>
                <w:rFonts w:ascii="標楷體" w:eastAsia="標楷體" w:hAnsi="標楷體" w:hint="eastAsia"/>
                <w:sz w:val="16"/>
                <w:szCs w:val="16"/>
              </w:rPr>
              <w:t>*本書各項規定後加</w:t>
            </w:r>
            <w:proofErr w:type="gramStart"/>
            <w:r w:rsidRPr="007D7412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7D7412">
              <w:rPr>
                <w:rFonts w:ascii="標楷體" w:eastAsia="標楷體" w:hAnsi="標楷體" w:hint="eastAsia"/>
                <w:sz w:val="16"/>
                <w:szCs w:val="16"/>
              </w:rPr>
              <w:t>之日期為該規定最終異動生效日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1DB" w14:textId="77777777" w:rsidR="00C513CE" w:rsidRPr="00554B04" w:rsidRDefault="00C513CE" w:rsidP="002605D0">
            <w:pPr>
              <w:autoSpaceDE w:val="0"/>
              <w:snapToGrid w:val="0"/>
              <w:spacing w:line="300" w:lineRule="exact"/>
              <w:ind w:left="733" w:hanging="841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513CE" w:rsidRPr="0066600A" w14:paraId="34D6E54B" w14:textId="77777777" w:rsidTr="002605D0">
        <w:trPr>
          <w:trHeight w:val="436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F242" w14:textId="5C6AE42B" w:rsidR="00C513CE" w:rsidRPr="00C513CE" w:rsidRDefault="00C513CE" w:rsidP="00C513CE">
            <w:pPr>
              <w:ind w:left="690" w:hangingChars="345" w:hanging="69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十六、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二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刪除。</w:t>
            </w:r>
            <w:r w:rsidR="00B13F4B"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(111/</w:t>
            </w:r>
            <w:r w:rsidR="001A25EF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8</w:t>
            </w:r>
            <w:r w:rsidR="00B13F4B"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/</w:t>
            </w:r>
            <w:r w:rsidR="001A25EF">
              <w:rPr>
                <w:rFonts w:ascii="Times New Roman" w:eastAsia="標楷體" w:hAnsi="Times New Roman" w:hint="eastAsia"/>
                <w:color w:val="0070C0"/>
                <w:sz w:val="20"/>
                <w:szCs w:val="20"/>
                <w:u w:val="single"/>
              </w:rPr>
              <w:t>1</w:t>
            </w:r>
            <w:r w:rsidR="00B13F4B" w:rsidRPr="00D86B33">
              <w:rPr>
                <w:rFonts w:ascii="Times New Roman" w:eastAsia="標楷體" w:hAnsi="Times New Roman"/>
                <w:color w:val="0070C0"/>
                <w:sz w:val="20"/>
                <w:szCs w:val="20"/>
                <w:u w:val="single"/>
              </w:rPr>
              <w:t>)</w:t>
            </w:r>
          </w:p>
          <w:p w14:paraId="6FD1F617" w14:textId="77777777" w:rsidR="00C513CE" w:rsidRPr="00C513CE" w:rsidRDefault="00C513CE" w:rsidP="00C513CE">
            <w:pPr>
              <w:spacing w:after="100" w:afterAutospacing="1"/>
              <w:ind w:left="596" w:hangingChars="298" w:hanging="5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B176" w14:textId="2B7771CB" w:rsidR="00C513CE" w:rsidRPr="00C513CE" w:rsidRDefault="00C513CE" w:rsidP="00C513CE">
            <w:pPr>
              <w:pStyle w:val="af6"/>
              <w:ind w:left="1000" w:hangingChars="500" w:hanging="1000"/>
              <w:rPr>
                <w:rFonts w:ascii="Times New Roman" w:eastAsia="標楷體" w:hAnsi="Times New Roman"/>
                <w:sz w:val="20"/>
                <w:szCs w:val="20"/>
              </w:rPr>
            </w:pP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十六、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二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「傷科脫臼整復治療第一次療程第一次就醫以脫臼整</w:t>
            </w:r>
            <w:proofErr w:type="gramStart"/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復費－同</w:t>
            </w:r>
            <w:proofErr w:type="gramEnd"/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療程第一次就醫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(B61)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申報，同療程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2-6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次以脫臼整</w:t>
            </w:r>
            <w:proofErr w:type="gramStart"/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復費－</w:t>
            </w:r>
            <w:proofErr w:type="gramEnd"/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同療程複診，另開內服藥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(B62)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或脫臼整</w:t>
            </w:r>
            <w:proofErr w:type="gramStart"/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復費－</w:t>
            </w:r>
            <w:proofErr w:type="gramEnd"/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同療程複診，未開內服藥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(B63)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申報，第二療程起按一般傷科給付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傷科治療處置</w:t>
            </w:r>
            <w:proofErr w:type="gramStart"/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費－未</w:t>
            </w:r>
            <w:proofErr w:type="gramEnd"/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開內服藥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(B54)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或傷科治療處置</w:t>
            </w:r>
            <w:proofErr w:type="gramStart"/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費－另</w:t>
            </w:r>
            <w:proofErr w:type="gramEnd"/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開內服藥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(B53))</w:t>
            </w:r>
            <w:r w:rsidRPr="00C513CE">
              <w:rPr>
                <w:rFonts w:ascii="Times New Roman" w:eastAsia="標楷體" w:hAnsi="Times New Roman"/>
                <w:sz w:val="20"/>
                <w:szCs w:val="20"/>
              </w:rPr>
              <w:t>申報。」</w:t>
            </w:r>
          </w:p>
        </w:tc>
      </w:tr>
    </w:tbl>
    <w:p w14:paraId="0D906A8A" w14:textId="77777777" w:rsidR="00F474E7" w:rsidRPr="00BC2C43" w:rsidRDefault="00F474E7" w:rsidP="00F7643F">
      <w:pPr>
        <w:widowControl/>
        <w:jc w:val="both"/>
        <w:rPr>
          <w:rFonts w:ascii="Times New Roman" w:eastAsia="標楷體" w:hAnsi="Times New Roman"/>
        </w:rPr>
      </w:pPr>
    </w:p>
    <w:sectPr w:rsidR="00F474E7" w:rsidRPr="00BC2C43">
      <w:footerReference w:type="default" r:id="rId8"/>
      <w:pgSz w:w="11907" w:h="16839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1077" w14:textId="77777777" w:rsidR="000C1AB2" w:rsidRDefault="000C1AB2">
      <w:r>
        <w:separator/>
      </w:r>
    </w:p>
  </w:endnote>
  <w:endnote w:type="continuationSeparator" w:id="0">
    <w:p w14:paraId="216C7199" w14:textId="77777777" w:rsidR="000C1AB2" w:rsidRDefault="000C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1275" w14:textId="0815553F" w:rsidR="000C1AB2" w:rsidRDefault="000C1AB2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D7D88">
      <w:rPr>
        <w:noProof/>
        <w:lang w:val="zh-TW"/>
      </w:rPr>
      <w:t>8</w:t>
    </w:r>
    <w:r>
      <w:rPr>
        <w:lang w:val="zh-TW"/>
      </w:rPr>
      <w:fldChar w:fldCharType="end"/>
    </w:r>
  </w:p>
  <w:p w14:paraId="73EFEB4B" w14:textId="77777777" w:rsidR="000C1AB2" w:rsidRDefault="000C1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268AD" w14:textId="77777777" w:rsidR="000C1AB2" w:rsidRDefault="000C1AB2">
      <w:r>
        <w:rPr>
          <w:color w:val="000000"/>
        </w:rPr>
        <w:separator/>
      </w:r>
    </w:p>
  </w:footnote>
  <w:footnote w:type="continuationSeparator" w:id="0">
    <w:p w14:paraId="712DC05D" w14:textId="77777777" w:rsidR="000C1AB2" w:rsidRDefault="000C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946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02C854B6"/>
    <w:multiLevelType w:val="hybridMultilevel"/>
    <w:tmpl w:val="CDC6BDC0"/>
    <w:lvl w:ilvl="0" w:tplc="4742335C">
      <w:start w:val="1"/>
      <w:numFmt w:val="decimal"/>
      <w:lvlText w:val="%1."/>
      <w:lvlJc w:val="left"/>
      <w:pPr>
        <w:ind w:left="155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2" w15:restartNumberingAfterBreak="0">
    <w:nsid w:val="035D3273"/>
    <w:multiLevelType w:val="hybridMultilevel"/>
    <w:tmpl w:val="EEE09D62"/>
    <w:lvl w:ilvl="0" w:tplc="47667DDE">
      <w:start w:val="1"/>
      <w:numFmt w:val="taiwaneseCountingThousand"/>
      <w:suff w:val="nothing"/>
      <w:lvlText w:val="(%1)"/>
      <w:lvlJc w:val="left"/>
      <w:pPr>
        <w:ind w:left="372" w:hanging="37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1F1319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06F34F07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0A587F5B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" w15:restartNumberingAfterBreak="0">
    <w:nsid w:val="0CC20E08"/>
    <w:multiLevelType w:val="multilevel"/>
    <w:tmpl w:val="EC00559E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7" w15:restartNumberingAfterBreak="0">
    <w:nsid w:val="0D995595"/>
    <w:multiLevelType w:val="hybridMultilevel"/>
    <w:tmpl w:val="76702528"/>
    <w:lvl w:ilvl="0" w:tplc="588ECFBC">
      <w:start w:val="1"/>
      <w:numFmt w:val="lowerLetter"/>
      <w:lvlText w:val="%1."/>
      <w:lvlJc w:val="right"/>
      <w:pPr>
        <w:ind w:left="2322" w:hanging="480"/>
      </w:pPr>
      <w:rPr>
        <w:rFonts w:hint="eastAsia"/>
      </w:rPr>
    </w:lvl>
    <w:lvl w:ilvl="1" w:tplc="C6343102">
      <w:start w:val="1"/>
      <w:numFmt w:val="decimal"/>
      <w:lvlText w:val="%2."/>
      <w:lvlJc w:val="left"/>
      <w:pPr>
        <w:ind w:left="26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8" w15:restartNumberingAfterBreak="0">
    <w:nsid w:val="0FEA47F0"/>
    <w:multiLevelType w:val="multilevel"/>
    <w:tmpl w:val="14E87136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9" w15:restartNumberingAfterBreak="0">
    <w:nsid w:val="15156E74"/>
    <w:multiLevelType w:val="hybridMultilevel"/>
    <w:tmpl w:val="4F1EBFD2"/>
    <w:lvl w:ilvl="0" w:tplc="07603876">
      <w:start w:val="2"/>
      <w:numFmt w:val="ideographLegalTradition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152EDA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 w15:restartNumberingAfterBreak="0">
    <w:nsid w:val="1BC50DB6"/>
    <w:multiLevelType w:val="hybridMultilevel"/>
    <w:tmpl w:val="FC5ACB90"/>
    <w:lvl w:ilvl="0" w:tplc="69044D82">
      <w:start w:val="1"/>
      <w:numFmt w:val="decimal"/>
      <w:lvlText w:val="(%1)"/>
      <w:lvlJc w:val="left"/>
      <w:pPr>
        <w:ind w:left="18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12" w15:restartNumberingAfterBreak="0">
    <w:nsid w:val="1E682DED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3" w15:restartNumberingAfterBreak="0">
    <w:nsid w:val="1F6B771C"/>
    <w:multiLevelType w:val="multilevel"/>
    <w:tmpl w:val="96024A60"/>
    <w:lvl w:ilvl="0">
      <w:start w:val="1"/>
      <w:numFmt w:val="lowerLetter"/>
      <w:lvlText w:val="%1."/>
      <w:lvlJc w:val="righ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383163B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5" w15:restartNumberingAfterBreak="0">
    <w:nsid w:val="24226F18"/>
    <w:multiLevelType w:val="hybridMultilevel"/>
    <w:tmpl w:val="1EBA3AB8"/>
    <w:lvl w:ilvl="0" w:tplc="A69EA0E6">
      <w:start w:val="1"/>
      <w:numFmt w:val="ideographLegal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35364B"/>
    <w:multiLevelType w:val="hybridMultilevel"/>
    <w:tmpl w:val="C688D974"/>
    <w:lvl w:ilvl="0" w:tplc="4CC2FF4C">
      <w:start w:val="1"/>
      <w:numFmt w:val="decimal"/>
      <w:lvlText w:val="(%1)"/>
      <w:lvlJc w:val="left"/>
      <w:pPr>
        <w:ind w:left="2888" w:hanging="480"/>
      </w:pPr>
      <w:rPr>
        <w:rFonts w:ascii="標楷體" w:eastAsia="標楷體" w:hAnsi="標楷體" w:hint="default"/>
        <w:color w:val="000000" w:themeColor="text1"/>
      </w:rPr>
    </w:lvl>
    <w:lvl w:ilvl="1" w:tplc="4CC2FF4C">
      <w:start w:val="1"/>
      <w:numFmt w:val="decimal"/>
      <w:lvlText w:val="(%2)"/>
      <w:lvlJc w:val="left"/>
      <w:pPr>
        <w:ind w:left="3368" w:hanging="480"/>
      </w:pPr>
      <w:rPr>
        <w:rFonts w:ascii="標楷體" w:eastAsia="標楷體" w:hAnsi="標楷體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3848" w:hanging="480"/>
      </w:pPr>
    </w:lvl>
    <w:lvl w:ilvl="3" w:tplc="0409000F" w:tentative="1">
      <w:start w:val="1"/>
      <w:numFmt w:val="decimal"/>
      <w:lvlText w:val="%4."/>
      <w:lvlJc w:val="left"/>
      <w:pPr>
        <w:ind w:left="4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8" w:hanging="480"/>
      </w:pPr>
    </w:lvl>
    <w:lvl w:ilvl="5" w:tplc="0409001B" w:tentative="1">
      <w:start w:val="1"/>
      <w:numFmt w:val="lowerRoman"/>
      <w:lvlText w:val="%6."/>
      <w:lvlJc w:val="right"/>
      <w:pPr>
        <w:ind w:left="5288" w:hanging="480"/>
      </w:pPr>
    </w:lvl>
    <w:lvl w:ilvl="6" w:tplc="0409000F" w:tentative="1">
      <w:start w:val="1"/>
      <w:numFmt w:val="decimal"/>
      <w:lvlText w:val="%7."/>
      <w:lvlJc w:val="left"/>
      <w:pPr>
        <w:ind w:left="5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8" w:hanging="480"/>
      </w:pPr>
    </w:lvl>
    <w:lvl w:ilvl="8" w:tplc="0409001B" w:tentative="1">
      <w:start w:val="1"/>
      <w:numFmt w:val="lowerRoman"/>
      <w:lvlText w:val="%9."/>
      <w:lvlJc w:val="right"/>
      <w:pPr>
        <w:ind w:left="6728" w:hanging="480"/>
      </w:pPr>
    </w:lvl>
  </w:abstractNum>
  <w:abstractNum w:abstractNumId="17" w15:restartNumberingAfterBreak="0">
    <w:nsid w:val="27E9553B"/>
    <w:multiLevelType w:val="multilevel"/>
    <w:tmpl w:val="17A09C0E"/>
    <w:lvl w:ilvl="0">
      <w:start w:val="1"/>
      <w:numFmt w:val="lowerLetter"/>
      <w:lvlText w:val="%1.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5911C9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9" w15:restartNumberingAfterBreak="0">
    <w:nsid w:val="2B7B3917"/>
    <w:multiLevelType w:val="multilevel"/>
    <w:tmpl w:val="14E87136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20" w15:restartNumberingAfterBreak="0">
    <w:nsid w:val="2D706F7E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1" w15:restartNumberingAfterBreak="0">
    <w:nsid w:val="31BC29D5"/>
    <w:multiLevelType w:val="hybridMultilevel"/>
    <w:tmpl w:val="249E288C"/>
    <w:lvl w:ilvl="0" w:tplc="1B12EF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E09228B"/>
    <w:multiLevelType w:val="hybridMultilevel"/>
    <w:tmpl w:val="A78AD46E"/>
    <w:lvl w:ilvl="0" w:tplc="2E8644DC">
      <w:start w:val="1"/>
      <w:numFmt w:val="decimal"/>
      <w:lvlText w:val="(%1)"/>
      <w:lvlJc w:val="left"/>
      <w:pPr>
        <w:ind w:left="361" w:hanging="360"/>
      </w:pPr>
      <w:rPr>
        <w:rFonts w:hint="default"/>
        <w:color w:val="548DD4" w:themeColor="text2" w:themeTint="99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3" w15:restartNumberingAfterBreak="0">
    <w:nsid w:val="3E271EE5"/>
    <w:multiLevelType w:val="hybridMultilevel"/>
    <w:tmpl w:val="E3D4CA54"/>
    <w:lvl w:ilvl="0" w:tplc="B310FCB6">
      <w:start w:val="1"/>
      <w:numFmt w:val="taiwaneseCountingThousand"/>
      <w:suff w:val="nothing"/>
      <w:lvlText w:val="(%1)"/>
      <w:lvlJc w:val="left"/>
      <w:pPr>
        <w:ind w:left="504" w:hanging="50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4" w15:restartNumberingAfterBreak="0">
    <w:nsid w:val="406D4A8B"/>
    <w:multiLevelType w:val="multilevel"/>
    <w:tmpl w:val="86D049F8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25" w15:restartNumberingAfterBreak="0">
    <w:nsid w:val="42AD2AB8"/>
    <w:multiLevelType w:val="hybridMultilevel"/>
    <w:tmpl w:val="FC5ACB90"/>
    <w:lvl w:ilvl="0" w:tplc="69044D82">
      <w:start w:val="1"/>
      <w:numFmt w:val="decimal"/>
      <w:lvlText w:val="(%1)"/>
      <w:lvlJc w:val="left"/>
      <w:pPr>
        <w:ind w:left="18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26" w15:restartNumberingAfterBreak="0">
    <w:nsid w:val="43427D51"/>
    <w:multiLevelType w:val="hybridMultilevel"/>
    <w:tmpl w:val="A19EC248"/>
    <w:lvl w:ilvl="0" w:tplc="CB2E1BCA">
      <w:start w:val="1"/>
      <w:numFmt w:val="ideographTraditional"/>
      <w:lvlText w:val="%1、"/>
      <w:lvlJc w:val="left"/>
      <w:pPr>
        <w:ind w:left="96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5EB1549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8" w15:restartNumberingAfterBreak="0">
    <w:nsid w:val="49E10F21"/>
    <w:multiLevelType w:val="hybridMultilevel"/>
    <w:tmpl w:val="EC947D98"/>
    <w:lvl w:ilvl="0" w:tplc="20E2043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9" w15:restartNumberingAfterBreak="0">
    <w:nsid w:val="4AA26A51"/>
    <w:multiLevelType w:val="multilevel"/>
    <w:tmpl w:val="D05E59F0"/>
    <w:lvl w:ilvl="0">
      <w:start w:val="1"/>
      <w:numFmt w:val="lowerLetter"/>
      <w:lvlText w:val="%1."/>
      <w:lvlJc w:val="right"/>
      <w:pPr>
        <w:ind w:left="939" w:hanging="480"/>
      </w:pPr>
      <w:rPr>
        <w:rFonts w:ascii="標楷體" w:eastAsia="標楷體" w:hAnsi="標楷體"/>
        <w:b w:val="0"/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419" w:hanging="480"/>
      </w:pPr>
    </w:lvl>
    <w:lvl w:ilvl="2">
      <w:start w:val="1"/>
      <w:numFmt w:val="lowerRoman"/>
      <w:lvlText w:val="%3."/>
      <w:lvlJc w:val="right"/>
      <w:pPr>
        <w:ind w:left="1899" w:hanging="480"/>
      </w:pPr>
    </w:lvl>
    <w:lvl w:ilvl="3">
      <w:start w:val="1"/>
      <w:numFmt w:val="decimal"/>
      <w:lvlText w:val="%4."/>
      <w:lvlJc w:val="left"/>
      <w:pPr>
        <w:ind w:left="2379" w:hanging="480"/>
      </w:pPr>
    </w:lvl>
    <w:lvl w:ilvl="4">
      <w:start w:val="1"/>
      <w:numFmt w:val="ideographTraditional"/>
      <w:lvlText w:val="%5、"/>
      <w:lvlJc w:val="left"/>
      <w:pPr>
        <w:ind w:left="2859" w:hanging="480"/>
      </w:pPr>
    </w:lvl>
    <w:lvl w:ilvl="5">
      <w:start w:val="1"/>
      <w:numFmt w:val="lowerRoman"/>
      <w:lvlText w:val="%6."/>
      <w:lvlJc w:val="right"/>
      <w:pPr>
        <w:ind w:left="3339" w:hanging="480"/>
      </w:pPr>
    </w:lvl>
    <w:lvl w:ilvl="6">
      <w:start w:val="1"/>
      <w:numFmt w:val="decimal"/>
      <w:lvlText w:val="%7."/>
      <w:lvlJc w:val="left"/>
      <w:pPr>
        <w:ind w:left="3819" w:hanging="480"/>
      </w:pPr>
    </w:lvl>
    <w:lvl w:ilvl="7">
      <w:start w:val="1"/>
      <w:numFmt w:val="ideographTraditional"/>
      <w:lvlText w:val="%8、"/>
      <w:lvlJc w:val="left"/>
      <w:pPr>
        <w:ind w:left="4299" w:hanging="480"/>
      </w:pPr>
    </w:lvl>
    <w:lvl w:ilvl="8">
      <w:start w:val="1"/>
      <w:numFmt w:val="lowerRoman"/>
      <w:lvlText w:val="%9."/>
      <w:lvlJc w:val="right"/>
      <w:pPr>
        <w:ind w:left="4779" w:hanging="480"/>
      </w:pPr>
    </w:lvl>
  </w:abstractNum>
  <w:abstractNum w:abstractNumId="30" w15:restartNumberingAfterBreak="0">
    <w:nsid w:val="4C256466"/>
    <w:multiLevelType w:val="hybridMultilevel"/>
    <w:tmpl w:val="C8B44722"/>
    <w:lvl w:ilvl="0" w:tplc="BE648C9C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F350EE"/>
    <w:multiLevelType w:val="multilevel"/>
    <w:tmpl w:val="EC00559E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32" w15:restartNumberingAfterBreak="0">
    <w:nsid w:val="4F5F3510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3" w15:restartNumberingAfterBreak="0">
    <w:nsid w:val="506E5651"/>
    <w:multiLevelType w:val="hybridMultilevel"/>
    <w:tmpl w:val="B888EC9E"/>
    <w:lvl w:ilvl="0" w:tplc="DCD6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F4680F"/>
    <w:multiLevelType w:val="multilevel"/>
    <w:tmpl w:val="EC00559E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35" w15:restartNumberingAfterBreak="0">
    <w:nsid w:val="58F74E3F"/>
    <w:multiLevelType w:val="hybridMultilevel"/>
    <w:tmpl w:val="89564BD0"/>
    <w:lvl w:ilvl="0" w:tplc="8C82F8B2">
      <w:start w:val="1"/>
      <w:numFmt w:val="taiwaneseCountingThousand"/>
      <w:suff w:val="nothing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41674E"/>
    <w:multiLevelType w:val="hybridMultilevel"/>
    <w:tmpl w:val="4E186B24"/>
    <w:lvl w:ilvl="0" w:tplc="D6921FAC">
      <w:start w:val="1"/>
      <w:numFmt w:val="ideographLegalTradition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D7519D"/>
    <w:multiLevelType w:val="hybridMultilevel"/>
    <w:tmpl w:val="76702528"/>
    <w:lvl w:ilvl="0" w:tplc="588ECFBC">
      <w:start w:val="1"/>
      <w:numFmt w:val="lowerLetter"/>
      <w:lvlText w:val="%1."/>
      <w:lvlJc w:val="right"/>
      <w:pPr>
        <w:ind w:left="2322" w:hanging="480"/>
      </w:pPr>
      <w:rPr>
        <w:rFonts w:hint="eastAsia"/>
      </w:rPr>
    </w:lvl>
    <w:lvl w:ilvl="1" w:tplc="C6343102">
      <w:start w:val="1"/>
      <w:numFmt w:val="decimal"/>
      <w:lvlText w:val="%2."/>
      <w:lvlJc w:val="left"/>
      <w:pPr>
        <w:ind w:left="26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38" w15:restartNumberingAfterBreak="0">
    <w:nsid w:val="5DF83BC5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9" w15:restartNumberingAfterBreak="0">
    <w:nsid w:val="60166E94"/>
    <w:multiLevelType w:val="hybridMultilevel"/>
    <w:tmpl w:val="1EBA3AB8"/>
    <w:lvl w:ilvl="0" w:tplc="A69EA0E6">
      <w:start w:val="1"/>
      <w:numFmt w:val="ideographLegal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637284"/>
    <w:multiLevelType w:val="multilevel"/>
    <w:tmpl w:val="EC00559E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41" w15:restartNumberingAfterBreak="0">
    <w:nsid w:val="699372DA"/>
    <w:multiLevelType w:val="hybridMultilevel"/>
    <w:tmpl w:val="AC001A26"/>
    <w:lvl w:ilvl="0" w:tplc="2E8644DC">
      <w:start w:val="1"/>
      <w:numFmt w:val="decimal"/>
      <w:lvlText w:val="(%1)"/>
      <w:lvlJc w:val="left"/>
      <w:pPr>
        <w:ind w:left="480" w:hanging="480"/>
      </w:pPr>
      <w:rPr>
        <w:rFonts w:hint="default"/>
        <w:color w:val="548DD4" w:themeColor="text2" w:themeTint="99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251188"/>
    <w:multiLevelType w:val="multilevel"/>
    <w:tmpl w:val="86D049F8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43" w15:restartNumberingAfterBreak="0">
    <w:nsid w:val="6DE06B12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4" w15:restartNumberingAfterBreak="0">
    <w:nsid w:val="6DF764C2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5" w15:restartNumberingAfterBreak="0">
    <w:nsid w:val="763C3E34"/>
    <w:multiLevelType w:val="multilevel"/>
    <w:tmpl w:val="34BEB146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46" w15:restartNumberingAfterBreak="0">
    <w:nsid w:val="78C02E29"/>
    <w:multiLevelType w:val="hybridMultilevel"/>
    <w:tmpl w:val="C68EC7B8"/>
    <w:lvl w:ilvl="0" w:tplc="DB66845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7" w15:restartNumberingAfterBreak="0">
    <w:nsid w:val="7F175CA2"/>
    <w:multiLevelType w:val="hybridMultilevel"/>
    <w:tmpl w:val="1EBA3AB8"/>
    <w:lvl w:ilvl="0" w:tplc="A69EA0E6">
      <w:start w:val="1"/>
      <w:numFmt w:val="ideographLegal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29"/>
  </w:num>
  <w:num w:numId="4">
    <w:abstractNumId w:val="21"/>
  </w:num>
  <w:num w:numId="5">
    <w:abstractNumId w:val="26"/>
  </w:num>
  <w:num w:numId="6">
    <w:abstractNumId w:val="33"/>
  </w:num>
  <w:num w:numId="7">
    <w:abstractNumId w:val="1"/>
  </w:num>
  <w:num w:numId="8">
    <w:abstractNumId w:val="28"/>
  </w:num>
  <w:num w:numId="9">
    <w:abstractNumId w:val="37"/>
  </w:num>
  <w:num w:numId="10">
    <w:abstractNumId w:val="16"/>
  </w:num>
  <w:num w:numId="11">
    <w:abstractNumId w:val="25"/>
  </w:num>
  <w:num w:numId="12">
    <w:abstractNumId w:val="7"/>
  </w:num>
  <w:num w:numId="13">
    <w:abstractNumId w:val="11"/>
  </w:num>
  <w:num w:numId="14">
    <w:abstractNumId w:val="30"/>
  </w:num>
  <w:num w:numId="15">
    <w:abstractNumId w:val="42"/>
  </w:num>
  <w:num w:numId="16">
    <w:abstractNumId w:val="8"/>
  </w:num>
  <w:num w:numId="17">
    <w:abstractNumId w:val="31"/>
  </w:num>
  <w:num w:numId="18">
    <w:abstractNumId w:val="45"/>
  </w:num>
  <w:num w:numId="19">
    <w:abstractNumId w:val="40"/>
  </w:num>
  <w:num w:numId="20">
    <w:abstractNumId w:val="5"/>
  </w:num>
  <w:num w:numId="21">
    <w:abstractNumId w:val="38"/>
  </w:num>
  <w:num w:numId="22">
    <w:abstractNumId w:val="44"/>
  </w:num>
  <w:num w:numId="23">
    <w:abstractNumId w:val="18"/>
  </w:num>
  <w:num w:numId="24">
    <w:abstractNumId w:val="43"/>
  </w:num>
  <w:num w:numId="25">
    <w:abstractNumId w:val="3"/>
  </w:num>
  <w:num w:numId="26">
    <w:abstractNumId w:val="0"/>
  </w:num>
  <w:num w:numId="27">
    <w:abstractNumId w:val="14"/>
  </w:num>
  <w:num w:numId="28">
    <w:abstractNumId w:val="4"/>
  </w:num>
  <w:num w:numId="29">
    <w:abstractNumId w:val="32"/>
  </w:num>
  <w:num w:numId="30">
    <w:abstractNumId w:val="27"/>
  </w:num>
  <w:num w:numId="31">
    <w:abstractNumId w:val="20"/>
  </w:num>
  <w:num w:numId="32">
    <w:abstractNumId w:val="12"/>
  </w:num>
  <w:num w:numId="33">
    <w:abstractNumId w:val="10"/>
  </w:num>
  <w:num w:numId="34">
    <w:abstractNumId w:val="46"/>
  </w:num>
  <w:num w:numId="35">
    <w:abstractNumId w:val="24"/>
  </w:num>
  <w:num w:numId="36">
    <w:abstractNumId w:val="6"/>
  </w:num>
  <w:num w:numId="37">
    <w:abstractNumId w:val="34"/>
  </w:num>
  <w:num w:numId="38">
    <w:abstractNumId w:val="19"/>
  </w:num>
  <w:num w:numId="39">
    <w:abstractNumId w:val="36"/>
  </w:num>
  <w:num w:numId="40">
    <w:abstractNumId w:val="9"/>
  </w:num>
  <w:num w:numId="41">
    <w:abstractNumId w:val="22"/>
  </w:num>
  <w:num w:numId="42">
    <w:abstractNumId w:val="15"/>
  </w:num>
  <w:num w:numId="43">
    <w:abstractNumId w:val="41"/>
  </w:num>
  <w:num w:numId="44">
    <w:abstractNumId w:val="2"/>
  </w:num>
  <w:num w:numId="45">
    <w:abstractNumId w:val="35"/>
  </w:num>
  <w:num w:numId="46">
    <w:abstractNumId w:val="23"/>
  </w:num>
  <w:num w:numId="47">
    <w:abstractNumId w:val="39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autoHyphenation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E3"/>
    <w:rsid w:val="000008E2"/>
    <w:rsid w:val="00001213"/>
    <w:rsid w:val="00003306"/>
    <w:rsid w:val="000046AD"/>
    <w:rsid w:val="00010A02"/>
    <w:rsid w:val="00017BC9"/>
    <w:rsid w:val="00020756"/>
    <w:rsid w:val="000253A0"/>
    <w:rsid w:val="00045E18"/>
    <w:rsid w:val="0005105D"/>
    <w:rsid w:val="000519B2"/>
    <w:rsid w:val="00052610"/>
    <w:rsid w:val="00061D3C"/>
    <w:rsid w:val="00067661"/>
    <w:rsid w:val="0007074E"/>
    <w:rsid w:val="00075EEA"/>
    <w:rsid w:val="00077D3E"/>
    <w:rsid w:val="000800A4"/>
    <w:rsid w:val="000A0675"/>
    <w:rsid w:val="000A7799"/>
    <w:rsid w:val="000A78D0"/>
    <w:rsid w:val="000B2C7F"/>
    <w:rsid w:val="000B348E"/>
    <w:rsid w:val="000B6A2B"/>
    <w:rsid w:val="000C1AB2"/>
    <w:rsid w:val="000C5371"/>
    <w:rsid w:val="000D0924"/>
    <w:rsid w:val="000D2B8B"/>
    <w:rsid w:val="000E1447"/>
    <w:rsid w:val="000F3A30"/>
    <w:rsid w:val="000F611C"/>
    <w:rsid w:val="00100EB7"/>
    <w:rsid w:val="001040F6"/>
    <w:rsid w:val="00110971"/>
    <w:rsid w:val="00113BFF"/>
    <w:rsid w:val="0011431C"/>
    <w:rsid w:val="00121033"/>
    <w:rsid w:val="00146F0D"/>
    <w:rsid w:val="00155E4A"/>
    <w:rsid w:val="00156EF3"/>
    <w:rsid w:val="001600D0"/>
    <w:rsid w:val="001610F8"/>
    <w:rsid w:val="00163043"/>
    <w:rsid w:val="00165F94"/>
    <w:rsid w:val="00171E58"/>
    <w:rsid w:val="001861F6"/>
    <w:rsid w:val="0019241A"/>
    <w:rsid w:val="00192E77"/>
    <w:rsid w:val="00196BB1"/>
    <w:rsid w:val="00197064"/>
    <w:rsid w:val="00197C9E"/>
    <w:rsid w:val="001A1069"/>
    <w:rsid w:val="001A25EF"/>
    <w:rsid w:val="001A2FEF"/>
    <w:rsid w:val="001C1240"/>
    <w:rsid w:val="001C21C6"/>
    <w:rsid w:val="001C2560"/>
    <w:rsid w:val="001D2B89"/>
    <w:rsid w:val="001E1AF0"/>
    <w:rsid w:val="001E363D"/>
    <w:rsid w:val="00205620"/>
    <w:rsid w:val="00207265"/>
    <w:rsid w:val="00220ADB"/>
    <w:rsid w:val="002237D6"/>
    <w:rsid w:val="0023233A"/>
    <w:rsid w:val="00241947"/>
    <w:rsid w:val="0025052A"/>
    <w:rsid w:val="00260350"/>
    <w:rsid w:val="00263DE9"/>
    <w:rsid w:val="0027461E"/>
    <w:rsid w:val="00283042"/>
    <w:rsid w:val="00291F83"/>
    <w:rsid w:val="00296F87"/>
    <w:rsid w:val="002A2D0E"/>
    <w:rsid w:val="002A338A"/>
    <w:rsid w:val="002A3ED9"/>
    <w:rsid w:val="002A7E9B"/>
    <w:rsid w:val="002B060D"/>
    <w:rsid w:val="002B756B"/>
    <w:rsid w:val="002C1E72"/>
    <w:rsid w:val="002C5437"/>
    <w:rsid w:val="002E6467"/>
    <w:rsid w:val="002F07DF"/>
    <w:rsid w:val="002F4B14"/>
    <w:rsid w:val="00301C6E"/>
    <w:rsid w:val="003049FE"/>
    <w:rsid w:val="00325499"/>
    <w:rsid w:val="00326304"/>
    <w:rsid w:val="00331060"/>
    <w:rsid w:val="003329FD"/>
    <w:rsid w:val="00336552"/>
    <w:rsid w:val="00342CA6"/>
    <w:rsid w:val="00344E4B"/>
    <w:rsid w:val="003457EC"/>
    <w:rsid w:val="00347CD8"/>
    <w:rsid w:val="00350ECF"/>
    <w:rsid w:val="00356AFC"/>
    <w:rsid w:val="00357056"/>
    <w:rsid w:val="00383E32"/>
    <w:rsid w:val="003913DC"/>
    <w:rsid w:val="00394C76"/>
    <w:rsid w:val="003A0D28"/>
    <w:rsid w:val="003A0E87"/>
    <w:rsid w:val="003A5FD5"/>
    <w:rsid w:val="003A6B5E"/>
    <w:rsid w:val="003C327A"/>
    <w:rsid w:val="003C5AFC"/>
    <w:rsid w:val="003D0D06"/>
    <w:rsid w:val="003D4607"/>
    <w:rsid w:val="003D5DCF"/>
    <w:rsid w:val="003E0C72"/>
    <w:rsid w:val="003E236F"/>
    <w:rsid w:val="003E3C45"/>
    <w:rsid w:val="003E43C4"/>
    <w:rsid w:val="003F09E9"/>
    <w:rsid w:val="004062CC"/>
    <w:rsid w:val="004101B9"/>
    <w:rsid w:val="00420B00"/>
    <w:rsid w:val="004270CF"/>
    <w:rsid w:val="0043029D"/>
    <w:rsid w:val="0044474A"/>
    <w:rsid w:val="00446DA5"/>
    <w:rsid w:val="0044718F"/>
    <w:rsid w:val="004527A1"/>
    <w:rsid w:val="00454ECF"/>
    <w:rsid w:val="004564BC"/>
    <w:rsid w:val="0046171C"/>
    <w:rsid w:val="00464BEA"/>
    <w:rsid w:val="0047554A"/>
    <w:rsid w:val="00481268"/>
    <w:rsid w:val="004B20ED"/>
    <w:rsid w:val="004B2F7B"/>
    <w:rsid w:val="004B598F"/>
    <w:rsid w:val="004B7849"/>
    <w:rsid w:val="004B7962"/>
    <w:rsid w:val="004C56CB"/>
    <w:rsid w:val="004C60CA"/>
    <w:rsid w:val="004D053B"/>
    <w:rsid w:val="004D0C57"/>
    <w:rsid w:val="004E4A5C"/>
    <w:rsid w:val="005011AD"/>
    <w:rsid w:val="00504A3D"/>
    <w:rsid w:val="00510B8D"/>
    <w:rsid w:val="0051483E"/>
    <w:rsid w:val="00515228"/>
    <w:rsid w:val="0051592D"/>
    <w:rsid w:val="00517093"/>
    <w:rsid w:val="0052108D"/>
    <w:rsid w:val="00525534"/>
    <w:rsid w:val="0052611C"/>
    <w:rsid w:val="005261DA"/>
    <w:rsid w:val="005310FE"/>
    <w:rsid w:val="00533C37"/>
    <w:rsid w:val="00533CE3"/>
    <w:rsid w:val="00534F7A"/>
    <w:rsid w:val="00535CA2"/>
    <w:rsid w:val="00547A52"/>
    <w:rsid w:val="0055114C"/>
    <w:rsid w:val="00554B04"/>
    <w:rsid w:val="00566075"/>
    <w:rsid w:val="005755EC"/>
    <w:rsid w:val="00581D83"/>
    <w:rsid w:val="005908A1"/>
    <w:rsid w:val="005A2BC2"/>
    <w:rsid w:val="005A344F"/>
    <w:rsid w:val="005B15DC"/>
    <w:rsid w:val="005B5E3B"/>
    <w:rsid w:val="005C7842"/>
    <w:rsid w:val="005D0E8A"/>
    <w:rsid w:val="005D1D1A"/>
    <w:rsid w:val="005D56C3"/>
    <w:rsid w:val="005E32B8"/>
    <w:rsid w:val="005E6461"/>
    <w:rsid w:val="005E700C"/>
    <w:rsid w:val="005E7B62"/>
    <w:rsid w:val="006007EC"/>
    <w:rsid w:val="0060202C"/>
    <w:rsid w:val="0060772E"/>
    <w:rsid w:val="00610E67"/>
    <w:rsid w:val="00621036"/>
    <w:rsid w:val="00630507"/>
    <w:rsid w:val="0063605C"/>
    <w:rsid w:val="0064082B"/>
    <w:rsid w:val="0066600A"/>
    <w:rsid w:val="00675CD6"/>
    <w:rsid w:val="00675E25"/>
    <w:rsid w:val="00691D13"/>
    <w:rsid w:val="00694C9C"/>
    <w:rsid w:val="00696E4A"/>
    <w:rsid w:val="006A5C85"/>
    <w:rsid w:val="006A695F"/>
    <w:rsid w:val="006B4155"/>
    <w:rsid w:val="006B5712"/>
    <w:rsid w:val="006C01BA"/>
    <w:rsid w:val="006C1A62"/>
    <w:rsid w:val="006C42AE"/>
    <w:rsid w:val="006D47AF"/>
    <w:rsid w:val="006D53C5"/>
    <w:rsid w:val="006D5D33"/>
    <w:rsid w:val="006E4DA8"/>
    <w:rsid w:val="006F5AD7"/>
    <w:rsid w:val="00703CC7"/>
    <w:rsid w:val="00704030"/>
    <w:rsid w:val="0071361D"/>
    <w:rsid w:val="00714CE8"/>
    <w:rsid w:val="00717627"/>
    <w:rsid w:val="007309B3"/>
    <w:rsid w:val="0074128D"/>
    <w:rsid w:val="00743878"/>
    <w:rsid w:val="00753BF1"/>
    <w:rsid w:val="0076265D"/>
    <w:rsid w:val="00767F04"/>
    <w:rsid w:val="00770368"/>
    <w:rsid w:val="007704B0"/>
    <w:rsid w:val="0077228A"/>
    <w:rsid w:val="007764C2"/>
    <w:rsid w:val="00782C37"/>
    <w:rsid w:val="00785258"/>
    <w:rsid w:val="00790055"/>
    <w:rsid w:val="007917EE"/>
    <w:rsid w:val="00795473"/>
    <w:rsid w:val="007962C3"/>
    <w:rsid w:val="00796F9C"/>
    <w:rsid w:val="007A298F"/>
    <w:rsid w:val="007A6455"/>
    <w:rsid w:val="007B41A8"/>
    <w:rsid w:val="007D3B04"/>
    <w:rsid w:val="007D68A3"/>
    <w:rsid w:val="007E3ED1"/>
    <w:rsid w:val="007E45F5"/>
    <w:rsid w:val="007E4AA6"/>
    <w:rsid w:val="00801D51"/>
    <w:rsid w:val="00806526"/>
    <w:rsid w:val="00814D73"/>
    <w:rsid w:val="00816857"/>
    <w:rsid w:val="008204BE"/>
    <w:rsid w:val="00823FA3"/>
    <w:rsid w:val="00832936"/>
    <w:rsid w:val="008401F7"/>
    <w:rsid w:val="008479BE"/>
    <w:rsid w:val="0085135C"/>
    <w:rsid w:val="00857492"/>
    <w:rsid w:val="008622CD"/>
    <w:rsid w:val="0086374F"/>
    <w:rsid w:val="00864420"/>
    <w:rsid w:val="008669C7"/>
    <w:rsid w:val="00871E0F"/>
    <w:rsid w:val="00884066"/>
    <w:rsid w:val="008871ED"/>
    <w:rsid w:val="00891B25"/>
    <w:rsid w:val="00896F43"/>
    <w:rsid w:val="008A0DB1"/>
    <w:rsid w:val="008A6124"/>
    <w:rsid w:val="008B0530"/>
    <w:rsid w:val="008B23F4"/>
    <w:rsid w:val="008C05E8"/>
    <w:rsid w:val="008C6BBF"/>
    <w:rsid w:val="008D0FF6"/>
    <w:rsid w:val="008D7E12"/>
    <w:rsid w:val="008E7000"/>
    <w:rsid w:val="008F56CB"/>
    <w:rsid w:val="00902D82"/>
    <w:rsid w:val="00906A27"/>
    <w:rsid w:val="00911338"/>
    <w:rsid w:val="00924F30"/>
    <w:rsid w:val="00935C94"/>
    <w:rsid w:val="00940832"/>
    <w:rsid w:val="00944E46"/>
    <w:rsid w:val="00947B74"/>
    <w:rsid w:val="009534B4"/>
    <w:rsid w:val="00956649"/>
    <w:rsid w:val="009606E6"/>
    <w:rsid w:val="00977EAD"/>
    <w:rsid w:val="0098305F"/>
    <w:rsid w:val="00986E2C"/>
    <w:rsid w:val="0099140A"/>
    <w:rsid w:val="009968F6"/>
    <w:rsid w:val="009A1119"/>
    <w:rsid w:val="009A25F8"/>
    <w:rsid w:val="009A2C33"/>
    <w:rsid w:val="009A69E9"/>
    <w:rsid w:val="009B6337"/>
    <w:rsid w:val="009C0DE9"/>
    <w:rsid w:val="009C448E"/>
    <w:rsid w:val="009C4567"/>
    <w:rsid w:val="009D4B35"/>
    <w:rsid w:val="009E442F"/>
    <w:rsid w:val="009F3827"/>
    <w:rsid w:val="00A00C20"/>
    <w:rsid w:val="00A05B88"/>
    <w:rsid w:val="00A07045"/>
    <w:rsid w:val="00A10B9E"/>
    <w:rsid w:val="00A20F1C"/>
    <w:rsid w:val="00A308CC"/>
    <w:rsid w:val="00A47F3B"/>
    <w:rsid w:val="00A558D7"/>
    <w:rsid w:val="00A56B2B"/>
    <w:rsid w:val="00A74BD8"/>
    <w:rsid w:val="00A766DD"/>
    <w:rsid w:val="00A85B6B"/>
    <w:rsid w:val="00A87380"/>
    <w:rsid w:val="00A875EF"/>
    <w:rsid w:val="00A9074C"/>
    <w:rsid w:val="00A92134"/>
    <w:rsid w:val="00A931FF"/>
    <w:rsid w:val="00A96528"/>
    <w:rsid w:val="00A9687F"/>
    <w:rsid w:val="00AB0685"/>
    <w:rsid w:val="00AD7D88"/>
    <w:rsid w:val="00AE1EC9"/>
    <w:rsid w:val="00AE7491"/>
    <w:rsid w:val="00B01D80"/>
    <w:rsid w:val="00B04105"/>
    <w:rsid w:val="00B113F0"/>
    <w:rsid w:val="00B13F4B"/>
    <w:rsid w:val="00B16033"/>
    <w:rsid w:val="00B20835"/>
    <w:rsid w:val="00B2746D"/>
    <w:rsid w:val="00B2799A"/>
    <w:rsid w:val="00B3015E"/>
    <w:rsid w:val="00B5003A"/>
    <w:rsid w:val="00B63A96"/>
    <w:rsid w:val="00B66F9C"/>
    <w:rsid w:val="00B71D88"/>
    <w:rsid w:val="00B82D79"/>
    <w:rsid w:val="00B87B7C"/>
    <w:rsid w:val="00B91D90"/>
    <w:rsid w:val="00B95BE6"/>
    <w:rsid w:val="00B9626F"/>
    <w:rsid w:val="00BA10FB"/>
    <w:rsid w:val="00BA5506"/>
    <w:rsid w:val="00BA5BD5"/>
    <w:rsid w:val="00BA7F81"/>
    <w:rsid w:val="00BB44BE"/>
    <w:rsid w:val="00BB7CBE"/>
    <w:rsid w:val="00BC2726"/>
    <w:rsid w:val="00BC281A"/>
    <w:rsid w:val="00BC2C43"/>
    <w:rsid w:val="00BC4104"/>
    <w:rsid w:val="00BD5247"/>
    <w:rsid w:val="00BF1CA8"/>
    <w:rsid w:val="00C008DF"/>
    <w:rsid w:val="00C047D5"/>
    <w:rsid w:val="00C20DA5"/>
    <w:rsid w:val="00C349E3"/>
    <w:rsid w:val="00C42F1A"/>
    <w:rsid w:val="00C45E82"/>
    <w:rsid w:val="00C513CE"/>
    <w:rsid w:val="00C6119E"/>
    <w:rsid w:val="00C61745"/>
    <w:rsid w:val="00C67AFC"/>
    <w:rsid w:val="00C7232D"/>
    <w:rsid w:val="00C76A0D"/>
    <w:rsid w:val="00C77E3A"/>
    <w:rsid w:val="00C934EB"/>
    <w:rsid w:val="00C95FC5"/>
    <w:rsid w:val="00C96B00"/>
    <w:rsid w:val="00CA2771"/>
    <w:rsid w:val="00CA5D72"/>
    <w:rsid w:val="00CA608E"/>
    <w:rsid w:val="00CB2D41"/>
    <w:rsid w:val="00CB4C33"/>
    <w:rsid w:val="00CB57DE"/>
    <w:rsid w:val="00CB5915"/>
    <w:rsid w:val="00CC25F2"/>
    <w:rsid w:val="00CC2E51"/>
    <w:rsid w:val="00CC4B02"/>
    <w:rsid w:val="00CD02EA"/>
    <w:rsid w:val="00CD4E36"/>
    <w:rsid w:val="00CD5460"/>
    <w:rsid w:val="00CE768B"/>
    <w:rsid w:val="00CF2303"/>
    <w:rsid w:val="00D00C2E"/>
    <w:rsid w:val="00D04BC7"/>
    <w:rsid w:val="00D05409"/>
    <w:rsid w:val="00D0749E"/>
    <w:rsid w:val="00D1296A"/>
    <w:rsid w:val="00D133EE"/>
    <w:rsid w:val="00D14F23"/>
    <w:rsid w:val="00D170A4"/>
    <w:rsid w:val="00D3242A"/>
    <w:rsid w:val="00D4121C"/>
    <w:rsid w:val="00D42446"/>
    <w:rsid w:val="00D46EEF"/>
    <w:rsid w:val="00D50E07"/>
    <w:rsid w:val="00D5318F"/>
    <w:rsid w:val="00D65B27"/>
    <w:rsid w:val="00D673D1"/>
    <w:rsid w:val="00D720EE"/>
    <w:rsid w:val="00D720FE"/>
    <w:rsid w:val="00D74DB0"/>
    <w:rsid w:val="00D775E1"/>
    <w:rsid w:val="00D86B33"/>
    <w:rsid w:val="00D9249F"/>
    <w:rsid w:val="00D92F19"/>
    <w:rsid w:val="00D93834"/>
    <w:rsid w:val="00DC52FA"/>
    <w:rsid w:val="00DE138F"/>
    <w:rsid w:val="00DE16E5"/>
    <w:rsid w:val="00DE4C26"/>
    <w:rsid w:val="00DF4DF6"/>
    <w:rsid w:val="00DF671D"/>
    <w:rsid w:val="00E04CD1"/>
    <w:rsid w:val="00E05D4E"/>
    <w:rsid w:val="00E1717F"/>
    <w:rsid w:val="00E3163F"/>
    <w:rsid w:val="00E34157"/>
    <w:rsid w:val="00E47CD8"/>
    <w:rsid w:val="00E50D24"/>
    <w:rsid w:val="00E539A5"/>
    <w:rsid w:val="00E57CF3"/>
    <w:rsid w:val="00E655FF"/>
    <w:rsid w:val="00E7730E"/>
    <w:rsid w:val="00E81A05"/>
    <w:rsid w:val="00E90C8F"/>
    <w:rsid w:val="00E9360E"/>
    <w:rsid w:val="00E93C38"/>
    <w:rsid w:val="00E9486E"/>
    <w:rsid w:val="00EA26D5"/>
    <w:rsid w:val="00EB0DB6"/>
    <w:rsid w:val="00ED1573"/>
    <w:rsid w:val="00ED370B"/>
    <w:rsid w:val="00ED72D2"/>
    <w:rsid w:val="00EE2E84"/>
    <w:rsid w:val="00EE7789"/>
    <w:rsid w:val="00EF2CE8"/>
    <w:rsid w:val="00EF6DD0"/>
    <w:rsid w:val="00F10685"/>
    <w:rsid w:val="00F152B3"/>
    <w:rsid w:val="00F165E5"/>
    <w:rsid w:val="00F16845"/>
    <w:rsid w:val="00F176EE"/>
    <w:rsid w:val="00F17882"/>
    <w:rsid w:val="00F35780"/>
    <w:rsid w:val="00F36AAC"/>
    <w:rsid w:val="00F37FCE"/>
    <w:rsid w:val="00F4175F"/>
    <w:rsid w:val="00F474E7"/>
    <w:rsid w:val="00F53953"/>
    <w:rsid w:val="00F56434"/>
    <w:rsid w:val="00F63EC9"/>
    <w:rsid w:val="00F6706F"/>
    <w:rsid w:val="00F7643F"/>
    <w:rsid w:val="00F97611"/>
    <w:rsid w:val="00F97A7C"/>
    <w:rsid w:val="00FB186D"/>
    <w:rsid w:val="00FC383A"/>
    <w:rsid w:val="00FC480D"/>
    <w:rsid w:val="00FD344A"/>
    <w:rsid w:val="00FE0E11"/>
    <w:rsid w:val="00FE1402"/>
    <w:rsid w:val="00FE1815"/>
    <w:rsid w:val="00FE6655"/>
    <w:rsid w:val="00FE665C"/>
    <w:rsid w:val="00FE6F60"/>
    <w:rsid w:val="00FE7B26"/>
    <w:rsid w:val="00FE7B28"/>
    <w:rsid w:val="00FF0FBA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97FE360"/>
  <w15:docId w15:val="{1B5E34E9-7742-4AAB-9B9F-74B783E1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line="360" w:lineRule="atLeast"/>
      <w:outlineLvl w:val="0"/>
    </w:pPr>
    <w:rPr>
      <w:rFonts w:ascii="全真楷書" w:eastAsia="全真楷書" w:hAnsi="全真楷書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uiPriority w:val="99"/>
    <w:rPr>
      <w:rFonts w:ascii="Times New Roman" w:eastAsia="新細明體" w:hAnsi="Times New Roman" w:cs="Times New Roman"/>
      <w:szCs w:val="24"/>
    </w:rPr>
  </w:style>
  <w:style w:type="character" w:customStyle="1" w:styleId="bbspaper">
    <w:name w:val="bbs_paper"/>
    <w:basedOn w:val="a0"/>
  </w:style>
  <w:style w:type="paragraph" w:styleId="a5">
    <w:name w:val="List Paragraph"/>
    <w:basedOn w:val="a"/>
    <w:qFormat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pPr>
      <w:spacing w:before="1"/>
      <w:ind w:left="10"/>
    </w:pPr>
    <w:rPr>
      <w:rFonts w:ascii="新細明體" w:hAnsi="新細明體" w:cs="新細明體"/>
      <w:kern w:val="0"/>
      <w:sz w:val="22"/>
      <w:lang w:eastAsia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Plain Text"/>
    <w:basedOn w:val="a"/>
    <w:rPr>
      <w:rFonts w:ascii="細明體" w:eastAsia="細明體" w:hAnsi="細明體"/>
      <w:szCs w:val="20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paragraph" w:customStyle="1" w:styleId="ae">
    <w:name w:val="第二層"/>
    <w:basedOn w:val="a"/>
    <w:qFormat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32"/>
      <w:szCs w:val="28"/>
    </w:rPr>
  </w:style>
  <w:style w:type="character" w:customStyle="1" w:styleId="af">
    <w:name w:val="第二層 字元"/>
    <w:rPr>
      <w:rFonts w:ascii="標楷體" w:eastAsia="標楷體" w:hAnsi="標楷體"/>
      <w:b/>
      <w:sz w:val="32"/>
      <w:szCs w:val="28"/>
    </w:rPr>
  </w:style>
  <w:style w:type="paragraph" w:customStyle="1" w:styleId="af0">
    <w:name w:val="第一層"/>
    <w:basedOn w:val="a3"/>
    <w:pPr>
      <w:spacing w:after="0" w:line="480" w:lineRule="exact"/>
    </w:pPr>
    <w:rPr>
      <w:rFonts w:ascii="標楷體" w:eastAsia="標楷體" w:hAnsi="標楷體"/>
      <w:b/>
      <w:kern w:val="0"/>
      <w:sz w:val="48"/>
      <w:szCs w:val="48"/>
    </w:rPr>
  </w:style>
  <w:style w:type="character" w:customStyle="1" w:styleId="af1">
    <w:name w:val="第一層 字元"/>
    <w:rPr>
      <w:rFonts w:ascii="標楷體" w:eastAsia="標楷體" w:hAnsi="標楷體"/>
      <w:b/>
      <w:sz w:val="48"/>
      <w:szCs w:val="4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2"/>
    </w:rPr>
  </w:style>
  <w:style w:type="paragraph" w:customStyle="1" w:styleId="af2">
    <w:name w:val="第三層"/>
    <w:basedOn w:val="a"/>
    <w:qFormat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f3">
    <w:name w:val="第三層 字元"/>
    <w:rPr>
      <w:rFonts w:ascii="標楷體" w:eastAsia="標楷體" w:hAnsi="標楷體"/>
      <w:b/>
      <w:sz w:val="28"/>
      <w:szCs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character" w:customStyle="1" w:styleId="10">
    <w:name w:val="標題 1 字元"/>
    <w:rPr>
      <w:rFonts w:ascii="全真楷書" w:eastAsia="全真楷書" w:hAnsi="全真楷書"/>
      <w:sz w:val="32"/>
    </w:rPr>
  </w:style>
  <w:style w:type="paragraph" w:styleId="af4">
    <w:name w:val="Body Text Indent"/>
    <w:basedOn w:val="a"/>
    <w:link w:val="af5"/>
    <w:uiPriority w:val="99"/>
    <w:semiHidden/>
    <w:unhideWhenUsed/>
    <w:rsid w:val="00823FA3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823FA3"/>
    <w:rPr>
      <w:kern w:val="3"/>
      <w:sz w:val="24"/>
      <w:szCs w:val="22"/>
    </w:rPr>
  </w:style>
  <w:style w:type="paragraph" w:styleId="af6">
    <w:name w:val="No Spacing"/>
    <w:uiPriority w:val="1"/>
    <w:qFormat/>
    <w:rsid w:val="0086374F"/>
    <w:pPr>
      <w:widowControl w:val="0"/>
      <w:suppressAutoHyphens/>
    </w:pPr>
    <w:rPr>
      <w:kern w:val="3"/>
      <w:sz w:val="24"/>
      <w:szCs w:val="22"/>
    </w:rPr>
  </w:style>
  <w:style w:type="paragraph" w:customStyle="1" w:styleId="af7">
    <w:name w:val="主持人"/>
    <w:basedOn w:val="a"/>
    <w:rsid w:val="00067661"/>
    <w:pPr>
      <w:widowControl/>
      <w:suppressAutoHyphens w:val="0"/>
      <w:autoSpaceDN/>
      <w:spacing w:line="500" w:lineRule="exact"/>
      <w:textAlignment w:val="auto"/>
    </w:pPr>
    <w:rPr>
      <w:rFonts w:ascii="細明體" w:eastAsia="標楷體" w:hAnsi="Times New Roman"/>
      <w:kern w:val="0"/>
      <w:sz w:val="32"/>
      <w:szCs w:val="20"/>
    </w:rPr>
  </w:style>
  <w:style w:type="paragraph" w:customStyle="1" w:styleId="11">
    <w:name w:val="1"/>
    <w:basedOn w:val="a"/>
    <w:rsid w:val="00D14F23"/>
    <w:pPr>
      <w:spacing w:line="500" w:lineRule="atLeast"/>
      <w:ind w:left="566" w:hanging="566"/>
      <w:textAlignment w:val="auto"/>
    </w:pPr>
    <w:rPr>
      <w:rFonts w:ascii="細明體" w:eastAsia="標楷體" w:hAnsi="細明體" w:cs="Arial Unicode MS"/>
      <w:b/>
      <w:sz w:val="28"/>
      <w:szCs w:val="28"/>
      <w:lang w:bidi="hi-IN"/>
    </w:rPr>
  </w:style>
  <w:style w:type="character" w:customStyle="1" w:styleId="31">
    <w:name w:val="本文 3 字元"/>
    <w:rsid w:val="00326304"/>
    <w:rPr>
      <w:rFonts w:ascii="全真楷書" w:eastAsia="全真楷書" w:hAnsi="全真楷書"/>
      <w:kern w:val="3"/>
      <w:sz w:val="32"/>
    </w:rPr>
  </w:style>
  <w:style w:type="table" w:styleId="af8">
    <w:name w:val="Table Grid"/>
    <w:basedOn w:val="a1"/>
    <w:uiPriority w:val="59"/>
    <w:rsid w:val="008A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葉祝玫</dc:creator>
  <cp:lastModifiedBy>陳永田</cp:lastModifiedBy>
  <cp:revision>17</cp:revision>
  <cp:lastPrinted>2022-07-08T03:57:00Z</cp:lastPrinted>
  <dcterms:created xsi:type="dcterms:W3CDTF">2022-07-06T10:02:00Z</dcterms:created>
  <dcterms:modified xsi:type="dcterms:W3CDTF">2022-07-14T07:41:00Z</dcterms:modified>
</cp:coreProperties>
</file>