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B37" w:rsidRDefault="006316AD" w:rsidP="00E46A21">
      <w:pPr>
        <w:spacing w:after="240" w:line="360" w:lineRule="auto"/>
        <w:ind w:firstLineChars="88" w:firstLine="423"/>
        <w:jc w:val="center"/>
        <w:rPr>
          <w:rFonts w:eastAsia="標楷體"/>
          <w:b/>
          <w:sz w:val="48"/>
          <w:szCs w:val="48"/>
        </w:rPr>
      </w:pPr>
      <w:r>
        <w:rPr>
          <w:rFonts w:eastAsia="標楷體" w:hint="eastAsia"/>
          <w:b/>
          <w:sz w:val="48"/>
          <w:szCs w:val="48"/>
        </w:rPr>
        <w:t>一站式線上申請</w:t>
      </w:r>
      <w:r w:rsidR="00EE3B37">
        <w:rPr>
          <w:rFonts w:eastAsia="標楷體" w:hint="eastAsia"/>
          <w:b/>
          <w:sz w:val="48"/>
          <w:szCs w:val="48"/>
        </w:rPr>
        <w:t>作業</w:t>
      </w:r>
      <w:r>
        <w:rPr>
          <w:rFonts w:eastAsia="標楷體" w:hint="eastAsia"/>
          <w:b/>
          <w:sz w:val="48"/>
          <w:szCs w:val="48"/>
        </w:rPr>
        <w:t>網站</w:t>
      </w:r>
      <w:r w:rsidR="0044009B" w:rsidRPr="00536258">
        <w:rPr>
          <w:rFonts w:eastAsia="標楷體" w:hint="eastAsia"/>
          <w:b/>
          <w:sz w:val="48"/>
          <w:szCs w:val="48"/>
        </w:rPr>
        <w:t>全民健康保險</w:t>
      </w:r>
      <w:r w:rsidR="00E46A21">
        <w:rPr>
          <w:rFonts w:eastAsia="標楷體"/>
          <w:b/>
          <w:sz w:val="48"/>
          <w:szCs w:val="48"/>
        </w:rPr>
        <w:br/>
      </w:r>
      <w:r w:rsidR="00E46A21">
        <w:rPr>
          <w:rFonts w:eastAsia="標楷體" w:hint="eastAsia"/>
          <w:b/>
          <w:sz w:val="48"/>
          <w:szCs w:val="48"/>
        </w:rPr>
        <w:t>投保單位</w:t>
      </w:r>
      <w:r w:rsidR="0044009B" w:rsidRPr="00536258">
        <w:rPr>
          <w:rFonts w:eastAsia="標楷體" w:hint="eastAsia"/>
          <w:b/>
          <w:sz w:val="48"/>
          <w:szCs w:val="48"/>
        </w:rPr>
        <w:t>負責人申報</w:t>
      </w:r>
      <w:r w:rsidR="00EE3B37" w:rsidRPr="00536258">
        <w:rPr>
          <w:rFonts w:eastAsia="標楷體" w:hint="eastAsia"/>
          <w:b/>
          <w:sz w:val="48"/>
          <w:szCs w:val="48"/>
        </w:rPr>
        <w:t>調降投保金額聲明書</w:t>
      </w:r>
    </w:p>
    <w:p w:rsidR="0044009B" w:rsidRDefault="00160087" w:rsidP="00160087">
      <w:pPr>
        <w:spacing w:line="560" w:lineRule="exact"/>
        <w:ind w:firstLineChars="100" w:firstLine="280"/>
        <w:jc w:val="center"/>
        <w:rPr>
          <w:rFonts w:eastAsia="標楷體"/>
          <w:spacing w:val="-18"/>
          <w:sz w:val="32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請依貴單位實際情況填寫，並勾選一項適當說明以申報負責人投保金額）</w:t>
      </w:r>
    </w:p>
    <w:p w:rsidR="00160087" w:rsidRDefault="00536258" w:rsidP="00DF6E7D">
      <w:pPr>
        <w:pStyle w:val="20"/>
        <w:spacing w:line="420" w:lineRule="exact"/>
        <w:rPr>
          <w:sz w:val="36"/>
        </w:rPr>
      </w:pPr>
      <w:r>
        <w:rPr>
          <w:rFonts w:hint="eastAsia"/>
          <w:sz w:val="36"/>
        </w:rPr>
        <w:t xml:space="preserve">   </w:t>
      </w:r>
    </w:p>
    <w:p w:rsidR="00DF6E7D" w:rsidRPr="00DF6E7D" w:rsidRDefault="00DF6E7D" w:rsidP="00DF6E7D">
      <w:pPr>
        <w:pStyle w:val="20"/>
        <w:spacing w:line="420" w:lineRule="exact"/>
        <w:rPr>
          <w:sz w:val="32"/>
          <w:szCs w:val="32"/>
        </w:rPr>
      </w:pPr>
      <w:r w:rsidRPr="00DF6E7D">
        <w:rPr>
          <w:rFonts w:hint="eastAsia"/>
          <w:sz w:val="32"/>
          <w:szCs w:val="32"/>
        </w:rPr>
        <w:t>本單位係新設立之單位</w:t>
      </w:r>
      <w:r>
        <w:rPr>
          <w:rFonts w:hint="eastAsia"/>
          <w:sz w:val="32"/>
          <w:szCs w:val="32"/>
        </w:rPr>
        <w:t>，因</w:t>
      </w:r>
      <w:r w:rsidRPr="00C60A59">
        <w:rPr>
          <w:rFonts w:hint="eastAsia"/>
          <w:sz w:val="32"/>
          <w:szCs w:val="32"/>
        </w:rPr>
        <w:t>尚無營利事業所得稅核定通知書，亦無各類課稅所得證明，且符合以下勾選項目之情形，先行切結申報健保投保金額為</w:t>
      </w:r>
      <w:r>
        <w:rPr>
          <w:rFonts w:hint="eastAsia"/>
          <w:sz w:val="32"/>
          <w:szCs w:val="32"/>
        </w:rPr>
        <w:t xml:space="preserve"> </w:t>
      </w:r>
      <w:r w:rsidRPr="00C60A59">
        <w:rPr>
          <w:sz w:val="32"/>
          <w:szCs w:val="32"/>
          <w:u w:val="thick"/>
        </w:rPr>
        <w:t xml:space="preserve">            </w:t>
      </w:r>
      <w:r w:rsidRPr="00C60A59">
        <w:rPr>
          <w:rFonts w:hint="eastAsia"/>
          <w:sz w:val="32"/>
          <w:szCs w:val="32"/>
        </w:rPr>
        <w:t>元</w:t>
      </w:r>
    </w:p>
    <w:p w:rsidR="00362793" w:rsidRPr="00C60A59" w:rsidRDefault="0044009B" w:rsidP="00DF6E7D">
      <w:pPr>
        <w:pStyle w:val="20"/>
        <w:spacing w:line="420" w:lineRule="exact"/>
        <w:rPr>
          <w:sz w:val="32"/>
          <w:szCs w:val="32"/>
        </w:rPr>
      </w:pPr>
      <w:r w:rsidRPr="00C60A59">
        <w:rPr>
          <w:rFonts w:hint="eastAsia"/>
          <w:sz w:val="32"/>
          <w:szCs w:val="32"/>
        </w:rPr>
        <w:t>：</w:t>
      </w:r>
    </w:p>
    <w:p w:rsidR="0044009B" w:rsidRDefault="005B1D5C" w:rsidP="009B3E10">
      <w:pPr>
        <w:pStyle w:val="2"/>
        <w:spacing w:beforeLines="50" w:before="180"/>
        <w:ind w:left="565" w:hangingChars="157" w:hanging="565"/>
        <w:rPr>
          <w:sz w:val="36"/>
        </w:rPr>
      </w:pPr>
      <w:r>
        <w:rPr>
          <w:rFonts w:hint="eastAsia"/>
          <w:sz w:val="36"/>
        </w:rPr>
        <w:t>□</w:t>
      </w:r>
      <w:r w:rsidR="0044009B" w:rsidRPr="00DA6C0D">
        <w:rPr>
          <w:rFonts w:hint="eastAsia"/>
          <w:szCs w:val="32"/>
        </w:rPr>
        <w:t>單位僱用員工</w:t>
      </w:r>
      <w:r w:rsidR="007C1D2B" w:rsidRPr="007C1D2B">
        <w:rPr>
          <w:rFonts w:hint="eastAsia"/>
          <w:b/>
          <w:sz w:val="36"/>
          <w:szCs w:val="36"/>
        </w:rPr>
        <w:t>滿</w:t>
      </w:r>
      <w:r w:rsidR="0044009B" w:rsidRPr="000169C0">
        <w:rPr>
          <w:rFonts w:hint="eastAsia"/>
          <w:b/>
          <w:sz w:val="36"/>
          <w:szCs w:val="36"/>
        </w:rPr>
        <w:t>五人（含五人）</w:t>
      </w:r>
      <w:r w:rsidR="000D10D0">
        <w:rPr>
          <w:rFonts w:hint="eastAsia"/>
          <w:b/>
          <w:sz w:val="36"/>
          <w:szCs w:val="36"/>
        </w:rPr>
        <w:t>之事業負責人</w:t>
      </w:r>
      <w:r w:rsidR="0044009B" w:rsidRPr="00DA6C0D">
        <w:rPr>
          <w:rFonts w:hint="eastAsia"/>
          <w:szCs w:val="32"/>
        </w:rPr>
        <w:t>（</w:t>
      </w:r>
      <w:r w:rsidR="0093298D">
        <w:rPr>
          <w:rFonts w:hint="eastAsia"/>
          <w:szCs w:val="32"/>
        </w:rPr>
        <w:t>105</w:t>
      </w:r>
      <w:r w:rsidR="0093298D">
        <w:rPr>
          <w:rFonts w:hint="eastAsia"/>
          <w:szCs w:val="32"/>
        </w:rPr>
        <w:t>年</w:t>
      </w:r>
      <w:r w:rsidR="0093298D">
        <w:rPr>
          <w:rFonts w:hint="eastAsia"/>
          <w:szCs w:val="32"/>
        </w:rPr>
        <w:t>5</w:t>
      </w:r>
      <w:r w:rsidR="0093298D">
        <w:rPr>
          <w:rFonts w:hint="eastAsia"/>
          <w:szCs w:val="32"/>
        </w:rPr>
        <w:t>月</w:t>
      </w:r>
      <w:r w:rsidR="0093298D">
        <w:rPr>
          <w:rFonts w:hint="eastAsia"/>
          <w:szCs w:val="32"/>
        </w:rPr>
        <w:t>1</w:t>
      </w:r>
      <w:r w:rsidR="0093298D">
        <w:rPr>
          <w:rFonts w:hint="eastAsia"/>
          <w:szCs w:val="32"/>
        </w:rPr>
        <w:t>日起</w:t>
      </w:r>
      <w:r w:rsidR="006B412F" w:rsidRPr="00DA6C0D">
        <w:rPr>
          <w:rFonts w:hint="eastAsia"/>
          <w:szCs w:val="32"/>
        </w:rPr>
        <w:t>投保金額</w:t>
      </w:r>
      <w:r w:rsidR="0044009B" w:rsidRPr="00DA6C0D">
        <w:rPr>
          <w:rFonts w:hint="eastAsia"/>
          <w:szCs w:val="32"/>
        </w:rPr>
        <w:t>最低不得低於</w:t>
      </w:r>
      <w:r w:rsidR="00C3470A" w:rsidRPr="00C3470A">
        <w:rPr>
          <w:szCs w:val="32"/>
        </w:rPr>
        <w:t>４５</w:t>
      </w:r>
      <w:r w:rsidR="002B1A20" w:rsidRPr="00C3470A">
        <w:rPr>
          <w:szCs w:val="32"/>
        </w:rPr>
        <w:t>,</w:t>
      </w:r>
      <w:r w:rsidR="00C3470A" w:rsidRPr="00C3470A">
        <w:rPr>
          <w:szCs w:val="32"/>
        </w:rPr>
        <w:t>８００</w:t>
      </w:r>
      <w:r w:rsidR="0044009B" w:rsidRPr="00DA6C0D">
        <w:rPr>
          <w:rFonts w:hint="eastAsia"/>
          <w:szCs w:val="32"/>
        </w:rPr>
        <w:t>元</w:t>
      </w:r>
      <w:r w:rsidR="0013395D" w:rsidRPr="00DA6C0D">
        <w:rPr>
          <w:rFonts w:hint="eastAsia"/>
          <w:szCs w:val="32"/>
        </w:rPr>
        <w:t>及</w:t>
      </w:r>
      <w:r w:rsidRPr="00DA6C0D">
        <w:rPr>
          <w:rFonts w:hint="eastAsia"/>
          <w:szCs w:val="32"/>
        </w:rPr>
        <w:t>所屬員工申報之最高投保金額</w:t>
      </w:r>
      <w:r w:rsidR="0013395D" w:rsidRPr="00DA6C0D">
        <w:rPr>
          <w:rFonts w:hint="eastAsia"/>
          <w:szCs w:val="32"/>
        </w:rPr>
        <w:t>，且不得低於</w:t>
      </w:r>
      <w:r w:rsidRPr="00DA6C0D">
        <w:rPr>
          <w:rFonts w:hint="eastAsia"/>
          <w:szCs w:val="32"/>
        </w:rPr>
        <w:t>其</w:t>
      </w:r>
      <w:r w:rsidR="00C05FAD" w:rsidRPr="00DA6C0D">
        <w:rPr>
          <w:rFonts w:hint="eastAsia"/>
          <w:szCs w:val="32"/>
        </w:rPr>
        <w:t>適用</w:t>
      </w:r>
      <w:r w:rsidR="0013395D" w:rsidRPr="00DA6C0D">
        <w:rPr>
          <w:rFonts w:hint="eastAsia"/>
          <w:szCs w:val="32"/>
        </w:rPr>
        <w:t>勞</w:t>
      </w:r>
      <w:r w:rsidR="00B91A03" w:rsidRPr="00DA6C0D">
        <w:rPr>
          <w:rFonts w:hint="eastAsia"/>
          <w:szCs w:val="32"/>
        </w:rPr>
        <w:t>工</w:t>
      </w:r>
      <w:r w:rsidR="0013395D" w:rsidRPr="00DA6C0D">
        <w:rPr>
          <w:rFonts w:hint="eastAsia"/>
          <w:szCs w:val="32"/>
        </w:rPr>
        <w:t>退</w:t>
      </w:r>
      <w:r w:rsidR="00B91A03" w:rsidRPr="00DA6C0D">
        <w:rPr>
          <w:rFonts w:hint="eastAsia"/>
          <w:szCs w:val="32"/>
        </w:rPr>
        <w:t>休</w:t>
      </w:r>
      <w:r w:rsidR="00C05FAD" w:rsidRPr="00DA6C0D">
        <w:rPr>
          <w:rFonts w:hint="eastAsia"/>
          <w:szCs w:val="32"/>
        </w:rPr>
        <w:t>金</w:t>
      </w:r>
      <w:r w:rsidR="0013395D" w:rsidRPr="00DA6C0D">
        <w:rPr>
          <w:rFonts w:hint="eastAsia"/>
          <w:szCs w:val="32"/>
        </w:rPr>
        <w:t>月提繳工資</w:t>
      </w:r>
      <w:r w:rsidR="0044009B" w:rsidRPr="00DA6C0D">
        <w:rPr>
          <w:rFonts w:hint="eastAsia"/>
          <w:szCs w:val="32"/>
        </w:rPr>
        <w:t>）。</w:t>
      </w:r>
    </w:p>
    <w:p w:rsidR="0044009B" w:rsidRPr="00AB2ADE" w:rsidRDefault="005B1D5C" w:rsidP="009B3E10">
      <w:pPr>
        <w:pStyle w:val="2"/>
        <w:spacing w:beforeLines="50" w:before="180"/>
        <w:ind w:left="502" w:hangingChars="157" w:hanging="502"/>
        <w:rPr>
          <w:b/>
          <w:bCs/>
        </w:rPr>
      </w:pPr>
      <w:r>
        <w:rPr>
          <w:rFonts w:hint="eastAsia"/>
        </w:rPr>
        <w:t>□</w:t>
      </w:r>
      <w:r w:rsidR="0044009B" w:rsidRPr="00DA6C0D">
        <w:rPr>
          <w:rFonts w:hint="eastAsia"/>
          <w:szCs w:val="32"/>
        </w:rPr>
        <w:t>單位僱用員工</w:t>
      </w:r>
      <w:r w:rsidR="0044009B" w:rsidRPr="000169C0">
        <w:rPr>
          <w:rFonts w:hint="eastAsia"/>
          <w:b/>
          <w:sz w:val="36"/>
          <w:szCs w:val="36"/>
        </w:rPr>
        <w:t>未滿五人</w:t>
      </w:r>
      <w:r w:rsidR="000D10D0">
        <w:rPr>
          <w:rFonts w:hint="eastAsia"/>
          <w:b/>
          <w:sz w:val="36"/>
          <w:szCs w:val="36"/>
        </w:rPr>
        <w:t>之事業負責人</w:t>
      </w:r>
      <w:r w:rsidRPr="007D1BB8">
        <w:rPr>
          <w:rFonts w:hint="eastAsia"/>
          <w:spacing w:val="8"/>
          <w:szCs w:val="32"/>
        </w:rPr>
        <w:t>（</w:t>
      </w:r>
      <w:r w:rsidR="005937BA">
        <w:rPr>
          <w:rFonts w:hint="eastAsia"/>
          <w:spacing w:val="8"/>
          <w:szCs w:val="32"/>
        </w:rPr>
        <w:t>11</w:t>
      </w:r>
      <w:r w:rsidR="00136514">
        <w:rPr>
          <w:rFonts w:hint="eastAsia"/>
          <w:spacing w:val="8"/>
          <w:szCs w:val="32"/>
        </w:rPr>
        <w:t>4</w:t>
      </w:r>
      <w:bookmarkStart w:id="0" w:name="_GoBack"/>
      <w:bookmarkEnd w:id="0"/>
      <w:r w:rsidR="005937BA">
        <w:rPr>
          <w:rFonts w:hint="eastAsia"/>
          <w:spacing w:val="8"/>
          <w:szCs w:val="32"/>
        </w:rPr>
        <w:t>年</w:t>
      </w:r>
      <w:r w:rsidR="005937BA">
        <w:rPr>
          <w:rFonts w:hint="eastAsia"/>
          <w:spacing w:val="8"/>
          <w:szCs w:val="32"/>
        </w:rPr>
        <w:t>1</w:t>
      </w:r>
      <w:r w:rsidR="005937BA">
        <w:rPr>
          <w:rFonts w:hint="eastAsia"/>
          <w:spacing w:val="8"/>
          <w:szCs w:val="32"/>
        </w:rPr>
        <w:t>月</w:t>
      </w:r>
      <w:r w:rsidR="005937BA">
        <w:rPr>
          <w:rFonts w:hint="eastAsia"/>
          <w:spacing w:val="8"/>
          <w:szCs w:val="32"/>
        </w:rPr>
        <w:t>1</w:t>
      </w:r>
      <w:r w:rsidR="005937BA">
        <w:rPr>
          <w:rFonts w:hint="eastAsia"/>
          <w:spacing w:val="8"/>
          <w:szCs w:val="32"/>
        </w:rPr>
        <w:t>日起</w:t>
      </w:r>
      <w:r w:rsidR="0013395D" w:rsidRPr="007D1BB8">
        <w:rPr>
          <w:rFonts w:hint="eastAsia"/>
          <w:spacing w:val="8"/>
          <w:szCs w:val="32"/>
        </w:rPr>
        <w:t>投保金額最低不得低於</w:t>
      </w:r>
      <w:r w:rsidR="00215B6D">
        <w:rPr>
          <w:rFonts w:hint="eastAsia"/>
          <w:spacing w:val="8"/>
          <w:szCs w:val="32"/>
        </w:rPr>
        <w:t>４０</w:t>
      </w:r>
      <w:r w:rsidR="00DF6E7D" w:rsidRPr="00C3470A">
        <w:rPr>
          <w:rFonts w:hint="eastAsia"/>
          <w:szCs w:val="32"/>
        </w:rPr>
        <w:t>,</w:t>
      </w:r>
      <w:r w:rsidR="00215B6D">
        <w:rPr>
          <w:rFonts w:hint="eastAsia"/>
          <w:szCs w:val="32"/>
        </w:rPr>
        <w:t>１</w:t>
      </w:r>
      <w:r w:rsidR="00C3470A" w:rsidRPr="00C3470A">
        <w:rPr>
          <w:rFonts w:hint="eastAsia"/>
          <w:szCs w:val="32"/>
        </w:rPr>
        <w:t>００</w:t>
      </w:r>
      <w:r w:rsidR="00DF6E7D" w:rsidRPr="00DA6C0D">
        <w:rPr>
          <w:rFonts w:hint="eastAsia"/>
          <w:szCs w:val="32"/>
        </w:rPr>
        <w:t>元及所屬員工申報之最高投保金額，且不得低於其適用勞工保險之投保薪資及勞工退休金月提繳工資）。</w:t>
      </w:r>
      <w:r w:rsidR="00F93DB0">
        <w:rPr>
          <w:rFonts w:hint="eastAsia"/>
          <w:spacing w:val="8"/>
          <w:szCs w:val="32"/>
        </w:rPr>
        <w:t xml:space="preserve">                            </w:t>
      </w:r>
      <w:r w:rsidR="007D1BB8">
        <w:rPr>
          <w:szCs w:val="32"/>
        </w:rPr>
        <w:br/>
      </w:r>
    </w:p>
    <w:p w:rsidR="0044009B" w:rsidRPr="00AB6823" w:rsidRDefault="00FC26CE">
      <w:pPr>
        <w:pStyle w:val="a3"/>
        <w:rPr>
          <w:sz w:val="32"/>
          <w:szCs w:val="32"/>
        </w:rPr>
      </w:pPr>
      <w:r w:rsidRPr="00AB6823">
        <w:rPr>
          <w:rFonts w:hint="eastAsia"/>
          <w:sz w:val="32"/>
          <w:szCs w:val="32"/>
        </w:rPr>
        <w:t>以上聲明</w:t>
      </w:r>
      <w:r w:rsidR="008A2D6A" w:rsidRPr="00AB6823">
        <w:rPr>
          <w:rFonts w:hint="eastAsia"/>
          <w:sz w:val="32"/>
          <w:szCs w:val="32"/>
        </w:rPr>
        <w:t>如有申報不實，</w:t>
      </w:r>
      <w:r w:rsidR="00AB6823" w:rsidRPr="00AB6823">
        <w:rPr>
          <w:rFonts w:hint="eastAsia"/>
          <w:sz w:val="32"/>
          <w:szCs w:val="32"/>
        </w:rPr>
        <w:t>同意由貴</w:t>
      </w:r>
      <w:r w:rsidR="009C0510">
        <w:rPr>
          <w:rFonts w:hint="eastAsia"/>
          <w:sz w:val="32"/>
          <w:szCs w:val="32"/>
        </w:rPr>
        <w:t>署</w:t>
      </w:r>
      <w:r w:rsidR="008A2D6A" w:rsidRPr="00AB6823">
        <w:rPr>
          <w:rFonts w:hint="eastAsia"/>
          <w:sz w:val="32"/>
          <w:szCs w:val="32"/>
        </w:rPr>
        <w:t>依全民健康保險法第</w:t>
      </w:r>
      <w:r w:rsidR="000D10D0">
        <w:rPr>
          <w:rFonts w:hint="eastAsia"/>
          <w:sz w:val="32"/>
          <w:szCs w:val="32"/>
        </w:rPr>
        <w:t>20</w:t>
      </w:r>
      <w:r w:rsidR="008A2D6A" w:rsidRPr="00AB6823">
        <w:rPr>
          <w:rFonts w:hint="eastAsia"/>
          <w:sz w:val="32"/>
          <w:szCs w:val="32"/>
        </w:rPr>
        <w:t>條規定逕予調整，及依第</w:t>
      </w:r>
      <w:r w:rsidR="000D10D0">
        <w:rPr>
          <w:rFonts w:hint="eastAsia"/>
          <w:sz w:val="32"/>
          <w:szCs w:val="32"/>
        </w:rPr>
        <w:t>89</w:t>
      </w:r>
      <w:r w:rsidR="008A2D6A" w:rsidRPr="00AB6823">
        <w:rPr>
          <w:rFonts w:hint="eastAsia"/>
          <w:sz w:val="32"/>
          <w:szCs w:val="32"/>
        </w:rPr>
        <w:t>條罰則處以短繳保險費金額</w:t>
      </w:r>
      <w:r w:rsidR="00601561" w:rsidRPr="00AB6823">
        <w:rPr>
          <w:rFonts w:hint="eastAsia"/>
          <w:sz w:val="32"/>
          <w:szCs w:val="32"/>
        </w:rPr>
        <w:t>2</w:t>
      </w:r>
      <w:r w:rsidR="008A2D6A" w:rsidRPr="00AB6823">
        <w:rPr>
          <w:rFonts w:hint="eastAsia"/>
          <w:sz w:val="32"/>
          <w:szCs w:val="32"/>
        </w:rPr>
        <w:t>倍至</w:t>
      </w:r>
      <w:r w:rsidR="00601561" w:rsidRPr="00AB6823">
        <w:rPr>
          <w:rFonts w:hint="eastAsia"/>
          <w:sz w:val="32"/>
          <w:szCs w:val="32"/>
        </w:rPr>
        <w:t>4</w:t>
      </w:r>
      <w:r w:rsidR="008A2D6A" w:rsidRPr="00AB6823">
        <w:rPr>
          <w:rFonts w:hint="eastAsia"/>
          <w:sz w:val="32"/>
          <w:szCs w:val="32"/>
        </w:rPr>
        <w:t>倍之罰鍰，絕無異議</w:t>
      </w:r>
      <w:r w:rsidR="0044009B" w:rsidRPr="00AB6823">
        <w:rPr>
          <w:rFonts w:hint="eastAsia"/>
          <w:sz w:val="32"/>
          <w:szCs w:val="32"/>
        </w:rPr>
        <w:t>。</w:t>
      </w:r>
    </w:p>
    <w:p w:rsidR="00DA6C0D" w:rsidRDefault="00DA6C0D">
      <w:pPr>
        <w:pStyle w:val="a3"/>
        <w:rPr>
          <w:sz w:val="36"/>
        </w:rPr>
      </w:pPr>
      <w:r>
        <w:rPr>
          <w:rFonts w:hint="eastAsia"/>
          <w:sz w:val="36"/>
        </w:rPr>
        <w:t xml:space="preserve">     </w:t>
      </w:r>
    </w:p>
    <w:p w:rsidR="00DA6C0D" w:rsidRPr="00DA6C0D" w:rsidRDefault="00DA6C0D" w:rsidP="00AB6823">
      <w:pPr>
        <w:pStyle w:val="a3"/>
        <w:ind w:firstLineChars="500" w:firstLine="1600"/>
        <w:rPr>
          <w:b w:val="0"/>
          <w:sz w:val="32"/>
          <w:szCs w:val="32"/>
        </w:rPr>
      </w:pPr>
      <w:r w:rsidRPr="00DA6C0D">
        <w:rPr>
          <w:rFonts w:hint="eastAsia"/>
          <w:b w:val="0"/>
          <w:sz w:val="32"/>
          <w:szCs w:val="32"/>
        </w:rPr>
        <w:t>此致</w:t>
      </w:r>
    </w:p>
    <w:p w:rsidR="0044009B" w:rsidRPr="00C60A59" w:rsidRDefault="00DA6C0D" w:rsidP="00C60A59">
      <w:pPr>
        <w:pStyle w:val="a3"/>
        <w:rPr>
          <w:rFonts w:eastAsia="新細明體"/>
          <w:b w:val="0"/>
          <w:bCs w:val="0"/>
          <w:sz w:val="22"/>
        </w:rPr>
      </w:pPr>
      <w:r w:rsidRPr="00DA6C0D">
        <w:rPr>
          <w:rFonts w:hint="eastAsia"/>
          <w:b w:val="0"/>
          <w:sz w:val="32"/>
          <w:szCs w:val="32"/>
        </w:rPr>
        <w:t>衛生</w:t>
      </w:r>
      <w:r w:rsidR="001052C0">
        <w:rPr>
          <w:rFonts w:hint="eastAsia"/>
          <w:b w:val="0"/>
          <w:sz w:val="32"/>
          <w:szCs w:val="32"/>
        </w:rPr>
        <w:t>福利部</w:t>
      </w:r>
      <w:r w:rsidRPr="00DA6C0D">
        <w:rPr>
          <w:rFonts w:hint="eastAsia"/>
          <w:b w:val="0"/>
          <w:sz w:val="32"/>
          <w:szCs w:val="32"/>
        </w:rPr>
        <w:t>中央健康保險</w:t>
      </w:r>
      <w:r w:rsidR="001052C0" w:rsidRPr="00DA6C0D">
        <w:rPr>
          <w:rFonts w:hint="eastAsia"/>
          <w:b w:val="0"/>
          <w:sz w:val="32"/>
          <w:szCs w:val="32"/>
        </w:rPr>
        <w:t>署</w:t>
      </w:r>
      <w:r w:rsidR="00AB6823">
        <w:rPr>
          <w:rFonts w:hint="eastAsia"/>
          <w:b w:val="0"/>
          <w:sz w:val="32"/>
          <w:szCs w:val="32"/>
        </w:rPr>
        <w:t>(</w:t>
      </w:r>
      <w:r w:rsidRPr="00DA6C0D">
        <w:rPr>
          <w:rFonts w:hint="eastAsia"/>
          <w:b w:val="0"/>
          <w:sz w:val="32"/>
          <w:szCs w:val="32"/>
        </w:rPr>
        <w:t>_______</w:t>
      </w:r>
      <w:r w:rsidRPr="00DA6C0D">
        <w:rPr>
          <w:rFonts w:hint="eastAsia"/>
          <w:b w:val="0"/>
          <w:sz w:val="32"/>
          <w:szCs w:val="32"/>
        </w:rPr>
        <w:t>業務組</w:t>
      </w:r>
      <w:r w:rsidR="00AB6823">
        <w:rPr>
          <w:rFonts w:hint="eastAsia"/>
          <w:b w:val="0"/>
          <w:sz w:val="32"/>
          <w:szCs w:val="32"/>
        </w:rPr>
        <w:t>)</w:t>
      </w:r>
      <w:r w:rsidR="00C60A59">
        <w:rPr>
          <w:rFonts w:hint="eastAsia"/>
          <w:b w:val="0"/>
          <w:sz w:val="32"/>
          <w:szCs w:val="32"/>
        </w:rPr>
        <w:t xml:space="preserve">               </w:t>
      </w:r>
      <w:r w:rsidR="002B31E8">
        <w:rPr>
          <w:sz w:val="32"/>
        </w:rPr>
        <w:tab/>
      </w:r>
      <w:r w:rsidR="002B31E8" w:rsidRPr="00C60A59">
        <w:rPr>
          <w:rFonts w:eastAsia="新細明體" w:hint="eastAsia"/>
          <w:b w:val="0"/>
          <w:bCs w:val="0"/>
          <w:sz w:val="22"/>
        </w:rPr>
        <w:t>單位圖記</w:t>
      </w:r>
    </w:p>
    <w:p w:rsidR="0044009B" w:rsidRDefault="00015D60">
      <w:pPr>
        <w:spacing w:line="400" w:lineRule="exact"/>
        <w:ind w:firstLineChars="200" w:firstLine="640"/>
        <w:rPr>
          <w:rFonts w:eastAsia="標楷體"/>
          <w:sz w:val="32"/>
        </w:rPr>
      </w:pPr>
      <w:r>
        <w:rPr>
          <w:rFonts w:eastAsia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5461000</wp:posOffset>
                </wp:positionH>
                <wp:positionV relativeFrom="paragraph">
                  <wp:posOffset>55245</wp:posOffset>
                </wp:positionV>
                <wp:extent cx="1253490" cy="934085"/>
                <wp:effectExtent l="12700" t="7620" r="10160" b="10795"/>
                <wp:wrapNone/>
                <wp:docPr id="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3490" cy="934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FCC24" id="Rectangle 35" o:spid="_x0000_s1026" style="position:absolute;margin-left:430pt;margin-top:4.35pt;width:98.7pt;height:7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" filled="f"/>
            </w:pict>
          </mc:Fallback>
        </mc:AlternateContent>
      </w:r>
      <w:r w:rsidR="0044009B">
        <w:rPr>
          <w:rFonts w:eastAsia="標楷體" w:hint="eastAsia"/>
          <w:sz w:val="32"/>
        </w:rPr>
        <w:t xml:space="preserve">                                </w:t>
      </w:r>
    </w:p>
    <w:p w:rsidR="0044009B" w:rsidRDefault="0044009B">
      <w:pPr>
        <w:spacing w:line="56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投保單位</w:t>
      </w:r>
      <w:r w:rsidR="000466BA">
        <w:rPr>
          <w:rFonts w:eastAsia="標楷體" w:hint="eastAsia"/>
          <w:sz w:val="32"/>
        </w:rPr>
        <w:t>代號</w:t>
      </w:r>
      <w:r>
        <w:rPr>
          <w:rFonts w:eastAsia="標楷體" w:hint="eastAsia"/>
          <w:sz w:val="32"/>
        </w:rPr>
        <w:t>：</w:t>
      </w:r>
      <w:r>
        <w:rPr>
          <w:rFonts w:eastAsia="標楷體" w:hint="eastAsia"/>
          <w:sz w:val="32"/>
        </w:rPr>
        <w:t xml:space="preserve">                          </w:t>
      </w:r>
      <w:r w:rsidR="001548A1">
        <w:rPr>
          <w:rFonts w:eastAsia="標楷體" w:hint="eastAsia"/>
          <w:sz w:val="32"/>
        </w:rPr>
        <w:t xml:space="preserve"> </w:t>
      </w:r>
    </w:p>
    <w:p w:rsidR="0044009B" w:rsidRDefault="00015D60">
      <w:pPr>
        <w:spacing w:line="560" w:lineRule="exact"/>
        <w:rPr>
          <w:rFonts w:eastAsia="標楷體"/>
          <w:noProof/>
          <w:sz w:val="32"/>
        </w:rPr>
      </w:pPr>
      <w:r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8458200</wp:posOffset>
                </wp:positionH>
                <wp:positionV relativeFrom="paragraph">
                  <wp:posOffset>101600</wp:posOffset>
                </wp:positionV>
                <wp:extent cx="685800" cy="571500"/>
                <wp:effectExtent l="9525" t="6350" r="9525" b="1270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009B" w:rsidRDefault="004400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666pt;margin-top:8pt;width:54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" filled="f">
                <v:textbox>
                  <w:txbxContent>
                    <w:p w:rsidR="0044009B" w:rsidRDefault="0044009B"/>
                  </w:txbxContent>
                </v:textbox>
              </v:shape>
            </w:pict>
          </mc:Fallback>
        </mc:AlternateContent>
      </w:r>
      <w:r w:rsidR="000466BA">
        <w:rPr>
          <w:rFonts w:eastAsia="標楷體" w:hint="eastAsia"/>
          <w:noProof/>
          <w:sz w:val="32"/>
        </w:rPr>
        <w:t>投保單位名稱：</w:t>
      </w:r>
    </w:p>
    <w:p w:rsidR="0044009B" w:rsidRDefault="000466BA">
      <w:pPr>
        <w:spacing w:line="560" w:lineRule="exact"/>
        <w:rPr>
          <w:rFonts w:eastAsia="標楷體"/>
          <w:sz w:val="32"/>
        </w:rPr>
      </w:pPr>
      <w:r>
        <w:rPr>
          <w:rFonts w:eastAsia="標楷體" w:hint="eastAsia"/>
          <w:noProof/>
          <w:sz w:val="32"/>
        </w:rPr>
        <w:t>營利事業統一編號：</w:t>
      </w:r>
      <w:r w:rsidR="0044009B">
        <w:rPr>
          <w:rFonts w:eastAsia="標楷體" w:hint="eastAsia"/>
          <w:noProof/>
          <w:sz w:val="32"/>
        </w:rPr>
        <w:t xml:space="preserve">                                </w:t>
      </w:r>
      <w:r>
        <w:rPr>
          <w:rFonts w:eastAsia="標楷體" w:hint="eastAsia"/>
          <w:noProof/>
          <w:sz w:val="32"/>
        </w:rPr>
        <w:t xml:space="preserve">      </w:t>
      </w:r>
      <w:r w:rsidR="002B31E8">
        <w:rPr>
          <w:rFonts w:eastAsia="標楷體" w:hint="eastAsia"/>
          <w:noProof/>
          <w:sz w:val="32"/>
        </w:rPr>
        <w:t xml:space="preserve"> </w:t>
      </w:r>
      <w:r w:rsidR="0044009B">
        <w:rPr>
          <w:rFonts w:hint="eastAsia"/>
          <w:sz w:val="22"/>
        </w:rPr>
        <w:t>負責人私章</w:t>
      </w:r>
      <w:r w:rsidR="0044009B">
        <w:rPr>
          <w:rFonts w:eastAsia="標楷體" w:hint="eastAsia"/>
          <w:sz w:val="32"/>
        </w:rPr>
        <w:t xml:space="preserve"> </w:t>
      </w:r>
    </w:p>
    <w:p w:rsidR="0044009B" w:rsidRDefault="00015D60" w:rsidP="002B31E8">
      <w:pPr>
        <w:tabs>
          <w:tab w:val="left" w:pos="9220"/>
        </w:tabs>
        <w:spacing w:line="560" w:lineRule="exact"/>
        <w:rPr>
          <w:rFonts w:eastAsia="標楷體"/>
          <w:noProof/>
          <w:sz w:val="32"/>
        </w:rPr>
      </w:pPr>
      <w:r>
        <w:rPr>
          <w:rFonts w:eastAsia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101600</wp:posOffset>
                </wp:positionV>
                <wp:extent cx="727710" cy="571500"/>
                <wp:effectExtent l="9525" t="6350" r="5715" b="12700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31E8" w:rsidRDefault="002B31E8" w:rsidP="002B31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margin-left:459pt;margin-top:8pt;width:57.3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" filled="f">
                <v:textbox>
                  <w:txbxContent>
                    <w:p w:rsidR="002B31E8" w:rsidRDefault="002B31E8" w:rsidP="002B31E8"/>
                  </w:txbxContent>
                </v:textbox>
              </v:shape>
            </w:pict>
          </mc:Fallback>
        </mc:AlternateContent>
      </w:r>
      <w:r w:rsidR="000466BA">
        <w:rPr>
          <w:rFonts w:eastAsia="標楷體" w:hint="eastAsia"/>
          <w:noProof/>
          <w:sz w:val="32"/>
        </w:rPr>
        <w:t>負責人姓名及身分證字號：</w:t>
      </w:r>
      <w:r w:rsidR="002B31E8">
        <w:rPr>
          <w:rFonts w:eastAsia="標楷體"/>
          <w:noProof/>
          <w:sz w:val="32"/>
        </w:rPr>
        <w:tab/>
      </w:r>
    </w:p>
    <w:p w:rsidR="0044009B" w:rsidRDefault="0044009B">
      <w:pPr>
        <w:spacing w:line="560" w:lineRule="exact"/>
        <w:rPr>
          <w:rFonts w:eastAsia="標楷體"/>
          <w:noProof/>
          <w:sz w:val="32"/>
        </w:rPr>
      </w:pPr>
      <w:r>
        <w:rPr>
          <w:rFonts w:eastAsia="標楷體" w:hint="eastAsia"/>
          <w:noProof/>
          <w:sz w:val="32"/>
        </w:rPr>
        <w:t>單位聯絡電話：</w:t>
      </w:r>
    </w:p>
    <w:p w:rsidR="0044009B" w:rsidRDefault="0044009B">
      <w:pPr>
        <w:spacing w:line="400" w:lineRule="exact"/>
        <w:ind w:firstLineChars="200" w:firstLine="640"/>
        <w:rPr>
          <w:rFonts w:eastAsia="標楷體"/>
          <w:noProof/>
          <w:sz w:val="32"/>
        </w:rPr>
      </w:pPr>
    </w:p>
    <w:p w:rsidR="0044009B" w:rsidRDefault="0044009B">
      <w:pPr>
        <w:tabs>
          <w:tab w:val="left" w:pos="9240"/>
        </w:tabs>
        <w:spacing w:line="400" w:lineRule="exact"/>
        <w:rPr>
          <w:rFonts w:eastAsia="標楷體"/>
          <w:sz w:val="20"/>
        </w:rPr>
      </w:pPr>
      <w:r w:rsidRPr="007D1BB8">
        <w:rPr>
          <w:rFonts w:eastAsia="標楷體" w:hint="eastAsia"/>
          <w:sz w:val="40"/>
          <w:szCs w:val="40"/>
        </w:rPr>
        <w:t>中華民國</w:t>
      </w:r>
      <w:r w:rsidRPr="007D1BB8">
        <w:rPr>
          <w:rFonts w:eastAsia="標楷體" w:hint="eastAsia"/>
          <w:sz w:val="40"/>
          <w:szCs w:val="40"/>
        </w:rPr>
        <w:t xml:space="preserve">       </w:t>
      </w:r>
      <w:r w:rsidRPr="007D1BB8">
        <w:rPr>
          <w:rFonts w:eastAsia="標楷體" w:hint="eastAsia"/>
          <w:sz w:val="40"/>
          <w:szCs w:val="40"/>
        </w:rPr>
        <w:t>年</w:t>
      </w:r>
      <w:r w:rsidRPr="007D1BB8">
        <w:rPr>
          <w:rFonts w:eastAsia="標楷體" w:hint="eastAsia"/>
          <w:sz w:val="40"/>
          <w:szCs w:val="40"/>
        </w:rPr>
        <w:t xml:space="preserve">      </w:t>
      </w:r>
      <w:r w:rsidRPr="007D1BB8">
        <w:rPr>
          <w:rFonts w:eastAsia="標楷體" w:hint="eastAsia"/>
          <w:sz w:val="40"/>
          <w:szCs w:val="40"/>
        </w:rPr>
        <w:t>月</w:t>
      </w:r>
      <w:r w:rsidRPr="007D1BB8">
        <w:rPr>
          <w:rFonts w:eastAsia="標楷體" w:hint="eastAsia"/>
          <w:sz w:val="40"/>
          <w:szCs w:val="40"/>
        </w:rPr>
        <w:t xml:space="preserve">      </w:t>
      </w:r>
      <w:r w:rsidRPr="007D1BB8">
        <w:rPr>
          <w:rFonts w:eastAsia="標楷體" w:hint="eastAsia"/>
          <w:sz w:val="40"/>
          <w:szCs w:val="40"/>
        </w:rPr>
        <w:t>日申報</w:t>
      </w:r>
      <w:r>
        <w:rPr>
          <w:rFonts w:eastAsia="標楷體" w:hint="eastAsia"/>
          <w:sz w:val="44"/>
        </w:rPr>
        <w:t xml:space="preserve">　</w:t>
      </w:r>
      <w:r w:rsidR="007D1BB8">
        <w:rPr>
          <w:rFonts w:eastAsia="標楷體" w:hint="eastAsia"/>
          <w:sz w:val="44"/>
        </w:rPr>
        <w:t xml:space="preserve">    </w:t>
      </w:r>
      <w:r w:rsidR="008D6332">
        <w:rPr>
          <w:rFonts w:eastAsia="標楷體" w:hint="eastAsia"/>
          <w:sz w:val="44"/>
        </w:rPr>
        <w:t xml:space="preserve"> </w:t>
      </w:r>
      <w:r w:rsidR="008D6332" w:rsidRPr="008D6332">
        <w:rPr>
          <w:rFonts w:eastAsia="標楷體" w:hint="eastAsia"/>
          <w:sz w:val="20"/>
          <w:szCs w:val="20"/>
        </w:rPr>
        <w:t>1</w:t>
      </w:r>
      <w:r w:rsidR="006775AB">
        <w:rPr>
          <w:rFonts w:eastAsia="標楷體"/>
          <w:sz w:val="20"/>
          <w:szCs w:val="20"/>
        </w:rPr>
        <w:t>1</w:t>
      </w:r>
      <w:r w:rsidR="00215B6D">
        <w:rPr>
          <w:rFonts w:eastAsia="標楷體" w:hint="eastAsia"/>
          <w:sz w:val="20"/>
          <w:szCs w:val="20"/>
        </w:rPr>
        <w:t>4</w:t>
      </w:r>
      <w:r w:rsidR="006775AB">
        <w:rPr>
          <w:rFonts w:eastAsia="標楷體"/>
          <w:sz w:val="20"/>
          <w:szCs w:val="20"/>
        </w:rPr>
        <w:t>0101</w:t>
      </w:r>
      <w:r w:rsidRPr="008D6332">
        <w:rPr>
          <w:rFonts w:eastAsia="標楷體" w:hint="eastAsia"/>
          <w:sz w:val="20"/>
          <w:szCs w:val="20"/>
        </w:rPr>
        <w:t>修訂版</w:t>
      </w:r>
    </w:p>
    <w:sectPr w:rsidR="0044009B" w:rsidSect="00B904EC">
      <w:pgSz w:w="11906" w:h="16838" w:code="9"/>
      <w:pgMar w:top="1276" w:right="794" w:bottom="28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44B" w:rsidRDefault="00E6444B">
      <w:r>
        <w:separator/>
      </w:r>
    </w:p>
  </w:endnote>
  <w:endnote w:type="continuationSeparator" w:id="0">
    <w:p w:rsidR="00E6444B" w:rsidRDefault="00E6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44B" w:rsidRDefault="00E6444B">
      <w:r>
        <w:separator/>
      </w:r>
    </w:p>
  </w:footnote>
  <w:footnote w:type="continuationSeparator" w:id="0">
    <w:p w:rsidR="00E6444B" w:rsidRDefault="00E64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81DEF"/>
    <w:multiLevelType w:val="multilevel"/>
    <w:tmpl w:val="93D021F2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40A5633"/>
    <w:multiLevelType w:val="hybridMultilevel"/>
    <w:tmpl w:val="3DAE9A16"/>
    <w:lvl w:ilvl="0" w:tplc="0A024A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35321ED"/>
    <w:multiLevelType w:val="hybridMultilevel"/>
    <w:tmpl w:val="A3CAF9EC"/>
    <w:lvl w:ilvl="0" w:tplc="EB1E68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18C5B82"/>
    <w:multiLevelType w:val="multilevel"/>
    <w:tmpl w:val="A3CAF9E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82274AB"/>
    <w:multiLevelType w:val="hybridMultilevel"/>
    <w:tmpl w:val="6FCAF88C"/>
    <w:lvl w:ilvl="0" w:tplc="281E5530">
      <w:numFmt w:val="bullet"/>
      <w:lvlText w:val="□"/>
      <w:lvlJc w:val="left"/>
      <w:pPr>
        <w:tabs>
          <w:tab w:val="num" w:pos="780"/>
        </w:tabs>
        <w:ind w:left="78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4AC47D55"/>
    <w:multiLevelType w:val="singleLevel"/>
    <w:tmpl w:val="D1926174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59D74322"/>
    <w:multiLevelType w:val="hybridMultilevel"/>
    <w:tmpl w:val="3CFC2292"/>
    <w:lvl w:ilvl="0" w:tplc="CD20D2E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AEA1750"/>
    <w:multiLevelType w:val="hybridMultilevel"/>
    <w:tmpl w:val="93D021F2"/>
    <w:lvl w:ilvl="0" w:tplc="3E081FE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AB9139F"/>
    <w:multiLevelType w:val="multilevel"/>
    <w:tmpl w:val="3DAE9A16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EC932DF"/>
    <w:multiLevelType w:val="multilevel"/>
    <w:tmpl w:val="93D021F2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BD"/>
    <w:rsid w:val="00015D60"/>
    <w:rsid w:val="000169C0"/>
    <w:rsid w:val="00034EBD"/>
    <w:rsid w:val="000466BA"/>
    <w:rsid w:val="0005236E"/>
    <w:rsid w:val="00053218"/>
    <w:rsid w:val="000550EA"/>
    <w:rsid w:val="0005668D"/>
    <w:rsid w:val="0005783C"/>
    <w:rsid w:val="00074163"/>
    <w:rsid w:val="00076FDA"/>
    <w:rsid w:val="00093701"/>
    <w:rsid w:val="00095766"/>
    <w:rsid w:val="000D10D0"/>
    <w:rsid w:val="000E080E"/>
    <w:rsid w:val="001052C0"/>
    <w:rsid w:val="0013395D"/>
    <w:rsid w:val="00136514"/>
    <w:rsid w:val="001548A1"/>
    <w:rsid w:val="00160087"/>
    <w:rsid w:val="00180F43"/>
    <w:rsid w:val="001B5608"/>
    <w:rsid w:val="001F3F88"/>
    <w:rsid w:val="00215B6D"/>
    <w:rsid w:val="0029134A"/>
    <w:rsid w:val="002B1A20"/>
    <w:rsid w:val="002B31E8"/>
    <w:rsid w:val="002D13BA"/>
    <w:rsid w:val="002E7CEE"/>
    <w:rsid w:val="00362793"/>
    <w:rsid w:val="00372884"/>
    <w:rsid w:val="0038326C"/>
    <w:rsid w:val="00390E39"/>
    <w:rsid w:val="003B5D14"/>
    <w:rsid w:val="0044009B"/>
    <w:rsid w:val="00455AAE"/>
    <w:rsid w:val="004803E4"/>
    <w:rsid w:val="004A201D"/>
    <w:rsid w:val="004C3364"/>
    <w:rsid w:val="004D23A3"/>
    <w:rsid w:val="004F1164"/>
    <w:rsid w:val="0051033B"/>
    <w:rsid w:val="0053286B"/>
    <w:rsid w:val="00536258"/>
    <w:rsid w:val="00550409"/>
    <w:rsid w:val="0055455A"/>
    <w:rsid w:val="005937BA"/>
    <w:rsid w:val="005B1D5C"/>
    <w:rsid w:val="005D6D83"/>
    <w:rsid w:val="005E19A6"/>
    <w:rsid w:val="00601561"/>
    <w:rsid w:val="00621955"/>
    <w:rsid w:val="006316AD"/>
    <w:rsid w:val="00642DE7"/>
    <w:rsid w:val="0066214E"/>
    <w:rsid w:val="006775AB"/>
    <w:rsid w:val="006809D2"/>
    <w:rsid w:val="00687358"/>
    <w:rsid w:val="006B412F"/>
    <w:rsid w:val="006E450F"/>
    <w:rsid w:val="00703D68"/>
    <w:rsid w:val="0073737F"/>
    <w:rsid w:val="007446A5"/>
    <w:rsid w:val="007C1D2B"/>
    <w:rsid w:val="007D1BB8"/>
    <w:rsid w:val="00883CDA"/>
    <w:rsid w:val="008906D8"/>
    <w:rsid w:val="008A2D6A"/>
    <w:rsid w:val="008D6332"/>
    <w:rsid w:val="009313E3"/>
    <w:rsid w:val="0093298D"/>
    <w:rsid w:val="00946F49"/>
    <w:rsid w:val="0095035E"/>
    <w:rsid w:val="0099601A"/>
    <w:rsid w:val="009B3E10"/>
    <w:rsid w:val="009C0510"/>
    <w:rsid w:val="009D0762"/>
    <w:rsid w:val="00A15247"/>
    <w:rsid w:val="00A17BC1"/>
    <w:rsid w:val="00A277B4"/>
    <w:rsid w:val="00A6453D"/>
    <w:rsid w:val="00AB2ADE"/>
    <w:rsid w:val="00AB6823"/>
    <w:rsid w:val="00AC7B1A"/>
    <w:rsid w:val="00AD6E16"/>
    <w:rsid w:val="00B03593"/>
    <w:rsid w:val="00B34800"/>
    <w:rsid w:val="00B635C0"/>
    <w:rsid w:val="00B800C5"/>
    <w:rsid w:val="00B904EC"/>
    <w:rsid w:val="00B91A03"/>
    <w:rsid w:val="00BB4F74"/>
    <w:rsid w:val="00BC01BB"/>
    <w:rsid w:val="00BC467A"/>
    <w:rsid w:val="00BD6BE2"/>
    <w:rsid w:val="00C05FAD"/>
    <w:rsid w:val="00C21211"/>
    <w:rsid w:val="00C3470A"/>
    <w:rsid w:val="00C42AB2"/>
    <w:rsid w:val="00C60A59"/>
    <w:rsid w:val="00C62247"/>
    <w:rsid w:val="00C64585"/>
    <w:rsid w:val="00C87F79"/>
    <w:rsid w:val="00CA1358"/>
    <w:rsid w:val="00CA2DF1"/>
    <w:rsid w:val="00CB4DEB"/>
    <w:rsid w:val="00CC5471"/>
    <w:rsid w:val="00CC6F24"/>
    <w:rsid w:val="00CF11B2"/>
    <w:rsid w:val="00CF54B6"/>
    <w:rsid w:val="00CF7B84"/>
    <w:rsid w:val="00D0278E"/>
    <w:rsid w:val="00DA6083"/>
    <w:rsid w:val="00DA6C0D"/>
    <w:rsid w:val="00DB4982"/>
    <w:rsid w:val="00DF6E7D"/>
    <w:rsid w:val="00E45E3E"/>
    <w:rsid w:val="00E46A21"/>
    <w:rsid w:val="00E56EE0"/>
    <w:rsid w:val="00E6444B"/>
    <w:rsid w:val="00EA3AFE"/>
    <w:rsid w:val="00EE3B37"/>
    <w:rsid w:val="00EF3E99"/>
    <w:rsid w:val="00F0584E"/>
    <w:rsid w:val="00F24C80"/>
    <w:rsid w:val="00F42F27"/>
    <w:rsid w:val="00F665D8"/>
    <w:rsid w:val="00F93DB0"/>
    <w:rsid w:val="00FC26CE"/>
    <w:rsid w:val="00FD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."/>
  <w:listSeparator w:val=","/>
  <w14:docId w14:val="1B9CC2A0"/>
  <w15:docId w15:val="{926245AC-29F3-4609-88FB-C337D969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40" w:lineRule="exact"/>
    </w:pPr>
    <w:rPr>
      <w:rFonts w:eastAsia="標楷體"/>
      <w:b/>
      <w:bCs/>
      <w:sz w:val="28"/>
    </w:rPr>
  </w:style>
  <w:style w:type="paragraph" w:styleId="a4">
    <w:name w:val="Body Text Indent"/>
    <w:basedOn w:val="a"/>
    <w:pPr>
      <w:spacing w:line="480" w:lineRule="exact"/>
      <w:ind w:left="280" w:hangingChars="100" w:hanging="280"/>
    </w:pPr>
    <w:rPr>
      <w:rFonts w:ascii="標楷體" w:eastAsia="標楷體" w:hAnsi="標楷體"/>
      <w:sz w:val="28"/>
    </w:rPr>
  </w:style>
  <w:style w:type="paragraph" w:styleId="a5">
    <w:name w:val="Date"/>
    <w:basedOn w:val="a"/>
    <w:next w:val="a"/>
    <w:pPr>
      <w:jc w:val="right"/>
    </w:pPr>
    <w:rPr>
      <w:rFonts w:ascii="標楷體" w:eastAsia="標楷體" w:hAnsi="標楷體"/>
    </w:rPr>
  </w:style>
  <w:style w:type="paragraph" w:styleId="2">
    <w:name w:val="Body Text Indent 2"/>
    <w:basedOn w:val="a"/>
    <w:pPr>
      <w:spacing w:line="480" w:lineRule="exact"/>
      <w:ind w:left="320" w:hangingChars="100" w:hanging="320"/>
    </w:pPr>
    <w:rPr>
      <w:rFonts w:eastAsia="標楷體"/>
      <w:sz w:val="32"/>
    </w:rPr>
  </w:style>
  <w:style w:type="paragraph" w:styleId="3">
    <w:name w:val="Body Text Indent 3"/>
    <w:basedOn w:val="a"/>
    <w:pPr>
      <w:spacing w:line="480" w:lineRule="exact"/>
      <w:ind w:left="640" w:hangingChars="200" w:hanging="640"/>
    </w:pPr>
    <w:rPr>
      <w:rFonts w:eastAsia="標楷體"/>
      <w:sz w:val="32"/>
    </w:rPr>
  </w:style>
  <w:style w:type="paragraph" w:styleId="20">
    <w:name w:val="Body Text 2"/>
    <w:basedOn w:val="a"/>
    <w:pPr>
      <w:spacing w:line="480" w:lineRule="exact"/>
      <w:jc w:val="both"/>
    </w:pPr>
    <w:rPr>
      <w:rFonts w:eastAsia="標楷體"/>
      <w:b/>
      <w:bCs/>
      <w:spacing w:val="-18"/>
      <w:sz w:val="34"/>
    </w:rPr>
  </w:style>
  <w:style w:type="paragraph" w:styleId="a6">
    <w:name w:val="header"/>
    <w:basedOn w:val="a"/>
    <w:rsid w:val="00034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034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link w:val="a9"/>
    <w:rsid w:val="00B904EC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B904E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3F2E0-AC17-4C04-8521-344696D33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581</Characters>
  <Application>Microsoft Office Word</Application>
  <DocSecurity>0</DocSecurity>
  <Lines>4</Lines>
  <Paragraphs>1</Paragraphs>
  <ScaleCrop>false</ScaleCrop>
  <Company>NHIH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雇主調降投保金額聲明書                         92</dc:title>
  <dc:creator>D110060</dc:creator>
  <cp:lastModifiedBy>陳以真</cp:lastModifiedBy>
  <cp:revision>9</cp:revision>
  <cp:lastPrinted>2012-07-13T07:18:00Z</cp:lastPrinted>
  <dcterms:created xsi:type="dcterms:W3CDTF">2022-12-21T05:42:00Z</dcterms:created>
  <dcterms:modified xsi:type="dcterms:W3CDTF">2024-09-04T08:33:00Z</dcterms:modified>
</cp:coreProperties>
</file>