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256" w:rsidRPr="00B126E1" w:rsidRDefault="00FD1256" w:rsidP="00FD1256">
      <w:pPr>
        <w:widowControl/>
        <w:spacing w:after="240"/>
        <w:jc w:val="center"/>
        <w:rPr>
          <w:rFonts w:eastAsia="標楷體"/>
        </w:rPr>
      </w:pPr>
      <w:r w:rsidRPr="00B126E1">
        <w:rPr>
          <w:rFonts w:eastAsia="標楷體"/>
          <w:b/>
          <w:bCs/>
          <w:sz w:val="36"/>
          <w:szCs w:val="28"/>
        </w:rPr>
        <w:t>全民健康保險提升醫院用藥安全與品質方案</w:t>
      </w:r>
    </w:p>
    <w:p w:rsidR="00FD1256" w:rsidRPr="00B126E1" w:rsidRDefault="00FD1256" w:rsidP="00FD1256">
      <w:pPr>
        <w:tabs>
          <w:tab w:val="left" w:pos="5245"/>
        </w:tabs>
        <w:overflowPunct w:val="0"/>
        <w:snapToGrid w:val="0"/>
        <w:jc w:val="right"/>
        <w:rPr>
          <w:rFonts w:eastAsia="標楷體"/>
          <w:szCs w:val="28"/>
        </w:rPr>
      </w:pPr>
      <w:r w:rsidRPr="00B126E1">
        <w:rPr>
          <w:rFonts w:eastAsia="標楷體"/>
          <w:szCs w:val="28"/>
        </w:rPr>
        <w:t>107</w:t>
      </w:r>
      <w:r w:rsidRPr="00B126E1">
        <w:rPr>
          <w:rFonts w:eastAsia="標楷體"/>
          <w:szCs w:val="28"/>
        </w:rPr>
        <w:t>年</w:t>
      </w:r>
      <w:r w:rsidRPr="00B126E1">
        <w:rPr>
          <w:rFonts w:eastAsia="標楷體"/>
          <w:szCs w:val="28"/>
        </w:rPr>
        <w:t>12</w:t>
      </w:r>
      <w:r w:rsidRPr="00B126E1">
        <w:rPr>
          <w:rFonts w:eastAsia="標楷體"/>
          <w:szCs w:val="28"/>
        </w:rPr>
        <w:t>月</w:t>
      </w:r>
      <w:r w:rsidRPr="00B126E1">
        <w:rPr>
          <w:rFonts w:eastAsia="標楷體"/>
          <w:szCs w:val="28"/>
        </w:rPr>
        <w:t>20</w:t>
      </w:r>
      <w:r w:rsidRPr="00B126E1">
        <w:rPr>
          <w:rFonts w:eastAsia="標楷體"/>
          <w:szCs w:val="28"/>
        </w:rPr>
        <w:t>日健保</w:t>
      </w:r>
      <w:proofErr w:type="gramStart"/>
      <w:r w:rsidRPr="00B126E1">
        <w:rPr>
          <w:rFonts w:eastAsia="標楷體"/>
          <w:szCs w:val="28"/>
        </w:rPr>
        <w:t>醫</w:t>
      </w:r>
      <w:proofErr w:type="gramEnd"/>
      <w:r w:rsidRPr="00B126E1">
        <w:rPr>
          <w:rFonts w:eastAsia="標楷體"/>
          <w:szCs w:val="28"/>
        </w:rPr>
        <w:t>字第</w:t>
      </w:r>
      <w:r w:rsidRPr="00B126E1">
        <w:rPr>
          <w:rFonts w:eastAsia="標楷體"/>
          <w:szCs w:val="28"/>
        </w:rPr>
        <w:t>1070017171</w:t>
      </w:r>
      <w:r w:rsidRPr="00B126E1">
        <w:rPr>
          <w:rFonts w:eastAsia="標楷體"/>
          <w:szCs w:val="28"/>
        </w:rPr>
        <w:t>號公告自</w:t>
      </w:r>
      <w:r w:rsidRPr="00B126E1">
        <w:rPr>
          <w:rFonts w:eastAsia="標楷體"/>
          <w:szCs w:val="28"/>
        </w:rPr>
        <w:t>108</w:t>
      </w:r>
      <w:r w:rsidRPr="00B126E1">
        <w:rPr>
          <w:rFonts w:eastAsia="標楷體"/>
          <w:szCs w:val="28"/>
        </w:rPr>
        <w:t>年</w:t>
      </w:r>
      <w:r w:rsidRPr="00B126E1">
        <w:rPr>
          <w:rFonts w:eastAsia="標楷體"/>
          <w:szCs w:val="28"/>
        </w:rPr>
        <w:t>1</w:t>
      </w:r>
      <w:r w:rsidRPr="00B126E1">
        <w:rPr>
          <w:rFonts w:eastAsia="標楷體"/>
          <w:szCs w:val="28"/>
        </w:rPr>
        <w:t>月</w:t>
      </w:r>
      <w:r w:rsidRPr="00B126E1">
        <w:rPr>
          <w:rFonts w:eastAsia="標楷體"/>
          <w:szCs w:val="28"/>
        </w:rPr>
        <w:t>1</w:t>
      </w:r>
      <w:r w:rsidRPr="00B126E1">
        <w:rPr>
          <w:rFonts w:eastAsia="標楷體"/>
          <w:szCs w:val="28"/>
        </w:rPr>
        <w:t>日起生效</w:t>
      </w:r>
    </w:p>
    <w:p w:rsidR="00FD1256" w:rsidRPr="00B126E1" w:rsidRDefault="00FD1256" w:rsidP="00FD1256">
      <w:pPr>
        <w:tabs>
          <w:tab w:val="left" w:pos="5245"/>
        </w:tabs>
        <w:overflowPunct w:val="0"/>
        <w:snapToGrid w:val="0"/>
        <w:jc w:val="right"/>
        <w:rPr>
          <w:rFonts w:eastAsia="標楷體"/>
          <w:szCs w:val="28"/>
        </w:rPr>
      </w:pPr>
      <w:r w:rsidRPr="00B126E1">
        <w:rPr>
          <w:rFonts w:eastAsia="標楷體"/>
          <w:szCs w:val="28"/>
        </w:rPr>
        <w:t>108</w:t>
      </w:r>
      <w:r w:rsidRPr="00B126E1">
        <w:rPr>
          <w:rFonts w:eastAsia="標楷體"/>
          <w:szCs w:val="28"/>
        </w:rPr>
        <w:t>年</w:t>
      </w:r>
      <w:r w:rsidRPr="00B126E1">
        <w:rPr>
          <w:rFonts w:eastAsia="標楷體"/>
          <w:szCs w:val="28"/>
        </w:rPr>
        <w:t>3</w:t>
      </w:r>
      <w:r w:rsidRPr="00B126E1">
        <w:rPr>
          <w:rFonts w:eastAsia="標楷體"/>
          <w:szCs w:val="28"/>
        </w:rPr>
        <w:t>月</w:t>
      </w:r>
      <w:r w:rsidRPr="00B126E1">
        <w:rPr>
          <w:rFonts w:eastAsia="標楷體"/>
          <w:szCs w:val="28"/>
        </w:rPr>
        <w:t>12</w:t>
      </w:r>
      <w:r w:rsidRPr="00B126E1">
        <w:rPr>
          <w:rFonts w:eastAsia="標楷體"/>
          <w:szCs w:val="28"/>
        </w:rPr>
        <w:t>日健保</w:t>
      </w:r>
      <w:proofErr w:type="gramStart"/>
      <w:r w:rsidRPr="00B126E1">
        <w:rPr>
          <w:rFonts w:eastAsia="標楷體"/>
          <w:szCs w:val="28"/>
        </w:rPr>
        <w:t>醫</w:t>
      </w:r>
      <w:proofErr w:type="gramEnd"/>
      <w:r w:rsidRPr="00B126E1">
        <w:rPr>
          <w:rFonts w:eastAsia="標楷體"/>
          <w:szCs w:val="28"/>
        </w:rPr>
        <w:t>字第</w:t>
      </w:r>
      <w:r w:rsidRPr="00B126E1">
        <w:rPr>
          <w:rFonts w:eastAsia="標楷體"/>
          <w:szCs w:val="28"/>
        </w:rPr>
        <w:t>1080032861</w:t>
      </w:r>
      <w:r w:rsidRPr="00B126E1">
        <w:rPr>
          <w:rFonts w:eastAsia="標楷體"/>
          <w:szCs w:val="28"/>
        </w:rPr>
        <w:t>號公告自</w:t>
      </w:r>
      <w:r w:rsidRPr="00B126E1">
        <w:rPr>
          <w:rFonts w:eastAsia="標楷體"/>
          <w:szCs w:val="28"/>
        </w:rPr>
        <w:t>108</w:t>
      </w:r>
      <w:r w:rsidRPr="00B126E1">
        <w:rPr>
          <w:rFonts w:eastAsia="標楷體"/>
          <w:szCs w:val="28"/>
        </w:rPr>
        <w:t>年</w:t>
      </w:r>
      <w:r w:rsidRPr="00B126E1">
        <w:rPr>
          <w:rFonts w:eastAsia="標楷體"/>
          <w:szCs w:val="28"/>
        </w:rPr>
        <w:t>1</w:t>
      </w:r>
      <w:r w:rsidRPr="00B126E1">
        <w:rPr>
          <w:rFonts w:eastAsia="標楷體"/>
          <w:szCs w:val="28"/>
        </w:rPr>
        <w:t>月</w:t>
      </w:r>
      <w:r w:rsidRPr="00B126E1">
        <w:rPr>
          <w:rFonts w:eastAsia="標楷體"/>
          <w:szCs w:val="28"/>
        </w:rPr>
        <w:t>1</w:t>
      </w:r>
      <w:r w:rsidRPr="00B126E1">
        <w:rPr>
          <w:rFonts w:eastAsia="標楷體"/>
          <w:szCs w:val="28"/>
        </w:rPr>
        <w:t>日起生效</w:t>
      </w:r>
    </w:p>
    <w:p w:rsidR="00FD1256" w:rsidRPr="00B126E1" w:rsidRDefault="00FD1256" w:rsidP="00FD1256">
      <w:pPr>
        <w:tabs>
          <w:tab w:val="left" w:pos="5245"/>
        </w:tabs>
        <w:overflowPunct w:val="0"/>
        <w:snapToGrid w:val="0"/>
        <w:jc w:val="right"/>
        <w:rPr>
          <w:rFonts w:eastAsia="標楷體"/>
          <w:szCs w:val="28"/>
        </w:rPr>
      </w:pPr>
      <w:r w:rsidRPr="00B126E1">
        <w:rPr>
          <w:rFonts w:eastAsia="標楷體"/>
          <w:szCs w:val="28"/>
        </w:rPr>
        <w:t>110</w:t>
      </w:r>
      <w:r w:rsidRPr="00B126E1">
        <w:rPr>
          <w:rFonts w:eastAsia="標楷體"/>
          <w:szCs w:val="28"/>
        </w:rPr>
        <w:t>年</w:t>
      </w:r>
      <w:r w:rsidRPr="00B126E1">
        <w:rPr>
          <w:rFonts w:eastAsia="標楷體"/>
          <w:szCs w:val="28"/>
        </w:rPr>
        <w:t>2</w:t>
      </w:r>
      <w:r w:rsidRPr="00B126E1">
        <w:rPr>
          <w:rFonts w:eastAsia="標楷體"/>
          <w:szCs w:val="28"/>
        </w:rPr>
        <w:t>月</w:t>
      </w:r>
      <w:r w:rsidRPr="00B126E1">
        <w:rPr>
          <w:rFonts w:eastAsia="標楷體"/>
          <w:szCs w:val="28"/>
        </w:rPr>
        <w:t>4</w:t>
      </w:r>
      <w:r w:rsidRPr="00B126E1">
        <w:rPr>
          <w:rFonts w:eastAsia="標楷體"/>
          <w:szCs w:val="28"/>
        </w:rPr>
        <w:t>日健保</w:t>
      </w:r>
      <w:proofErr w:type="gramStart"/>
      <w:r w:rsidRPr="00B126E1">
        <w:rPr>
          <w:rFonts w:eastAsia="標楷體"/>
          <w:szCs w:val="28"/>
        </w:rPr>
        <w:t>醫</w:t>
      </w:r>
      <w:proofErr w:type="gramEnd"/>
      <w:r w:rsidRPr="00B126E1">
        <w:rPr>
          <w:rFonts w:eastAsia="標楷體"/>
          <w:szCs w:val="28"/>
        </w:rPr>
        <w:t>字第</w:t>
      </w:r>
      <w:r w:rsidRPr="00B126E1">
        <w:rPr>
          <w:rFonts w:eastAsia="標楷體"/>
          <w:szCs w:val="28"/>
        </w:rPr>
        <w:t>1100001310</w:t>
      </w:r>
      <w:r w:rsidRPr="00B126E1">
        <w:rPr>
          <w:rFonts w:eastAsia="標楷體"/>
          <w:szCs w:val="28"/>
        </w:rPr>
        <w:t>號公告自</w:t>
      </w:r>
      <w:r w:rsidRPr="00B126E1">
        <w:rPr>
          <w:rFonts w:eastAsia="標楷體"/>
          <w:szCs w:val="28"/>
        </w:rPr>
        <w:t>110</w:t>
      </w:r>
      <w:r w:rsidRPr="00B126E1">
        <w:rPr>
          <w:rFonts w:eastAsia="標楷體"/>
          <w:szCs w:val="28"/>
        </w:rPr>
        <w:t>年</w:t>
      </w:r>
      <w:r w:rsidRPr="00B126E1">
        <w:rPr>
          <w:rFonts w:eastAsia="標楷體"/>
          <w:szCs w:val="28"/>
        </w:rPr>
        <w:t>2</w:t>
      </w:r>
      <w:r w:rsidRPr="00B126E1">
        <w:rPr>
          <w:rFonts w:eastAsia="標楷體"/>
          <w:szCs w:val="28"/>
        </w:rPr>
        <w:t>月</w:t>
      </w:r>
      <w:r w:rsidRPr="00B126E1">
        <w:rPr>
          <w:rFonts w:eastAsia="標楷體"/>
          <w:szCs w:val="28"/>
        </w:rPr>
        <w:t>1</w:t>
      </w:r>
      <w:r w:rsidRPr="00B126E1">
        <w:rPr>
          <w:rFonts w:eastAsia="標楷體"/>
          <w:szCs w:val="28"/>
        </w:rPr>
        <w:t>日生效</w:t>
      </w:r>
    </w:p>
    <w:p w:rsidR="00FD1256" w:rsidRPr="00B126E1" w:rsidRDefault="00FD1256" w:rsidP="00FD1256">
      <w:pPr>
        <w:tabs>
          <w:tab w:val="left" w:pos="5245"/>
        </w:tabs>
        <w:overflowPunct w:val="0"/>
        <w:snapToGrid w:val="0"/>
        <w:jc w:val="right"/>
        <w:rPr>
          <w:rFonts w:eastAsia="標楷體"/>
          <w:szCs w:val="28"/>
        </w:rPr>
      </w:pPr>
      <w:r w:rsidRPr="00B126E1">
        <w:rPr>
          <w:rFonts w:eastAsia="標楷體"/>
          <w:szCs w:val="28"/>
        </w:rPr>
        <w:t>112</w:t>
      </w:r>
      <w:r w:rsidRPr="00B126E1">
        <w:rPr>
          <w:rFonts w:eastAsia="標楷體"/>
          <w:szCs w:val="28"/>
        </w:rPr>
        <w:t>年</w:t>
      </w:r>
      <w:r w:rsidRPr="00B126E1">
        <w:rPr>
          <w:rFonts w:eastAsia="標楷體"/>
          <w:szCs w:val="28"/>
        </w:rPr>
        <w:t>3</w:t>
      </w:r>
      <w:r w:rsidRPr="00B126E1">
        <w:rPr>
          <w:rFonts w:eastAsia="標楷體"/>
          <w:szCs w:val="28"/>
        </w:rPr>
        <w:t>月</w:t>
      </w:r>
      <w:r w:rsidRPr="00B126E1">
        <w:rPr>
          <w:rFonts w:eastAsia="標楷體"/>
          <w:szCs w:val="28"/>
        </w:rPr>
        <w:t>6</w:t>
      </w:r>
      <w:r w:rsidRPr="00B126E1">
        <w:rPr>
          <w:rFonts w:eastAsia="標楷體"/>
          <w:szCs w:val="28"/>
        </w:rPr>
        <w:t>日健保</w:t>
      </w:r>
      <w:proofErr w:type="gramStart"/>
      <w:r w:rsidRPr="00B126E1">
        <w:rPr>
          <w:rFonts w:eastAsia="標楷體"/>
          <w:szCs w:val="28"/>
        </w:rPr>
        <w:t>醫</w:t>
      </w:r>
      <w:proofErr w:type="gramEnd"/>
      <w:r w:rsidRPr="00B126E1">
        <w:rPr>
          <w:rFonts w:eastAsia="標楷體"/>
          <w:szCs w:val="28"/>
        </w:rPr>
        <w:t>字第</w:t>
      </w:r>
      <w:r w:rsidRPr="00B126E1">
        <w:rPr>
          <w:rFonts w:eastAsia="標楷體"/>
          <w:szCs w:val="28"/>
        </w:rPr>
        <w:t>1120103392</w:t>
      </w:r>
      <w:r w:rsidRPr="00B126E1">
        <w:rPr>
          <w:rFonts w:eastAsia="標楷體"/>
          <w:szCs w:val="28"/>
        </w:rPr>
        <w:t>號公告自</w:t>
      </w:r>
      <w:r w:rsidRPr="00B126E1">
        <w:rPr>
          <w:rFonts w:eastAsia="標楷體"/>
          <w:szCs w:val="28"/>
        </w:rPr>
        <w:t>112</w:t>
      </w:r>
      <w:r w:rsidRPr="00B126E1">
        <w:rPr>
          <w:rFonts w:eastAsia="標楷體"/>
          <w:szCs w:val="28"/>
        </w:rPr>
        <w:t>年</w:t>
      </w:r>
      <w:r w:rsidRPr="00B126E1">
        <w:rPr>
          <w:rFonts w:eastAsia="標楷體"/>
          <w:szCs w:val="28"/>
        </w:rPr>
        <w:t>1</w:t>
      </w:r>
      <w:r w:rsidRPr="00B126E1">
        <w:rPr>
          <w:rFonts w:eastAsia="標楷體"/>
          <w:szCs w:val="28"/>
        </w:rPr>
        <w:t>月</w:t>
      </w:r>
      <w:r w:rsidRPr="00B126E1">
        <w:rPr>
          <w:rFonts w:eastAsia="標楷體"/>
          <w:szCs w:val="28"/>
        </w:rPr>
        <w:t>1</w:t>
      </w:r>
      <w:r w:rsidRPr="00B126E1">
        <w:rPr>
          <w:rFonts w:eastAsia="標楷體"/>
          <w:szCs w:val="28"/>
        </w:rPr>
        <w:t>日生效</w:t>
      </w:r>
    </w:p>
    <w:p w:rsidR="00FD1256" w:rsidRPr="00643D8C" w:rsidRDefault="00FD68CD" w:rsidP="00FD1256">
      <w:pPr>
        <w:overflowPunct w:val="0"/>
        <w:snapToGrid w:val="0"/>
        <w:jc w:val="right"/>
        <w:rPr>
          <w:rFonts w:eastAsia="標楷體"/>
          <w:szCs w:val="28"/>
        </w:rPr>
      </w:pPr>
      <w:r w:rsidRPr="00643D8C">
        <w:rPr>
          <w:rFonts w:eastAsia="標楷體"/>
          <w:szCs w:val="28"/>
        </w:rPr>
        <w:t>113</w:t>
      </w:r>
      <w:r w:rsidRPr="00643D8C">
        <w:rPr>
          <w:rFonts w:eastAsia="標楷體"/>
          <w:szCs w:val="28"/>
        </w:rPr>
        <w:t>年</w:t>
      </w:r>
      <w:r w:rsidR="00643D8C" w:rsidRPr="00643D8C">
        <w:rPr>
          <w:rFonts w:eastAsia="標楷體"/>
          <w:szCs w:val="28"/>
        </w:rPr>
        <w:t>11</w:t>
      </w:r>
      <w:r w:rsidRPr="00643D8C">
        <w:rPr>
          <w:rFonts w:eastAsia="標楷體"/>
          <w:szCs w:val="28"/>
        </w:rPr>
        <w:t>月</w:t>
      </w:r>
      <w:r w:rsidR="00643D8C" w:rsidRPr="00643D8C">
        <w:rPr>
          <w:rFonts w:eastAsia="標楷體"/>
          <w:szCs w:val="28"/>
        </w:rPr>
        <w:t>2</w:t>
      </w:r>
      <w:r w:rsidR="003048B1">
        <w:rPr>
          <w:rFonts w:eastAsia="標楷體" w:hint="eastAsia"/>
          <w:szCs w:val="28"/>
        </w:rPr>
        <w:t>1</w:t>
      </w:r>
      <w:r w:rsidRPr="00643D8C">
        <w:rPr>
          <w:rFonts w:eastAsia="標楷體"/>
          <w:szCs w:val="28"/>
        </w:rPr>
        <w:t>日健保醫字第</w:t>
      </w:r>
      <w:r w:rsidR="00225CBE" w:rsidRPr="00643D8C">
        <w:rPr>
          <w:rFonts w:eastAsia="標楷體"/>
          <w:szCs w:val="28"/>
        </w:rPr>
        <w:t>1130123977</w:t>
      </w:r>
      <w:r w:rsidRPr="00643D8C">
        <w:rPr>
          <w:rFonts w:eastAsia="標楷體"/>
          <w:szCs w:val="28"/>
        </w:rPr>
        <w:t>號公告自</w:t>
      </w:r>
      <w:r w:rsidRPr="00643D8C">
        <w:rPr>
          <w:rFonts w:eastAsia="標楷體"/>
          <w:szCs w:val="28"/>
        </w:rPr>
        <w:t>113</w:t>
      </w:r>
      <w:r w:rsidRPr="00643D8C">
        <w:rPr>
          <w:rFonts w:eastAsia="標楷體"/>
          <w:szCs w:val="28"/>
        </w:rPr>
        <w:t>年</w:t>
      </w:r>
      <w:r w:rsidR="00643D8C" w:rsidRPr="00643D8C">
        <w:rPr>
          <w:rFonts w:eastAsia="標楷體"/>
          <w:szCs w:val="28"/>
        </w:rPr>
        <w:t>11</w:t>
      </w:r>
      <w:r w:rsidRPr="00643D8C">
        <w:rPr>
          <w:rFonts w:eastAsia="標楷體"/>
          <w:szCs w:val="28"/>
        </w:rPr>
        <w:t>月</w:t>
      </w:r>
      <w:r w:rsidR="00643D8C" w:rsidRPr="00643D8C">
        <w:rPr>
          <w:rFonts w:eastAsia="標楷體"/>
          <w:szCs w:val="28"/>
        </w:rPr>
        <w:t>2</w:t>
      </w:r>
      <w:r w:rsidR="003048B1">
        <w:rPr>
          <w:rFonts w:eastAsia="標楷體" w:hint="eastAsia"/>
          <w:szCs w:val="28"/>
        </w:rPr>
        <w:t>1</w:t>
      </w:r>
      <w:bookmarkStart w:id="0" w:name="_GoBack"/>
      <w:bookmarkEnd w:id="0"/>
      <w:r w:rsidRPr="00643D8C">
        <w:rPr>
          <w:rFonts w:eastAsia="標楷體"/>
          <w:szCs w:val="28"/>
        </w:rPr>
        <w:t>日生效</w:t>
      </w:r>
    </w:p>
    <w:p w:rsidR="007036D1" w:rsidRPr="00B126E1" w:rsidRDefault="007036D1" w:rsidP="00FD1256">
      <w:pPr>
        <w:overflowPunct w:val="0"/>
        <w:snapToGrid w:val="0"/>
        <w:jc w:val="right"/>
        <w:rPr>
          <w:rFonts w:eastAsia="標楷體"/>
          <w:szCs w:val="28"/>
        </w:rPr>
      </w:pPr>
    </w:p>
    <w:p w:rsidR="00FD1256" w:rsidRPr="00B126E1" w:rsidRDefault="00E21D74" w:rsidP="00E21D74">
      <w:pPr>
        <w:tabs>
          <w:tab w:val="left" w:pos="709"/>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壹、</w:t>
      </w:r>
      <w:r w:rsidR="00FD1256" w:rsidRPr="00B126E1">
        <w:rPr>
          <w:rFonts w:eastAsia="標楷體"/>
          <w:b/>
          <w:sz w:val="28"/>
          <w:szCs w:val="28"/>
        </w:rPr>
        <w:t>方案依據</w:t>
      </w:r>
    </w:p>
    <w:p w:rsidR="00FD1256" w:rsidRPr="00B126E1" w:rsidRDefault="00FD1256" w:rsidP="0034474F">
      <w:pPr>
        <w:overflowPunct w:val="0"/>
        <w:spacing w:line="480" w:lineRule="exact"/>
        <w:ind w:left="574" w:right="-1" w:hanging="9"/>
        <w:rPr>
          <w:rFonts w:eastAsia="標楷體"/>
          <w:sz w:val="28"/>
          <w:szCs w:val="28"/>
        </w:rPr>
      </w:pPr>
      <w:r w:rsidRPr="00B126E1">
        <w:rPr>
          <w:rFonts w:eastAsia="標楷體"/>
          <w:sz w:val="28"/>
          <w:szCs w:val="28"/>
        </w:rPr>
        <w:t>依據全民健康保險會協定年度醫療給付費用總額事項辦理。</w:t>
      </w:r>
    </w:p>
    <w:p w:rsidR="00FD1256" w:rsidRPr="00B126E1" w:rsidRDefault="00E21D74" w:rsidP="00E21D74">
      <w:pPr>
        <w:tabs>
          <w:tab w:val="left" w:pos="709"/>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貳、</w:t>
      </w:r>
      <w:r w:rsidR="00FD1256" w:rsidRPr="00B126E1">
        <w:rPr>
          <w:rFonts w:eastAsia="標楷體"/>
          <w:b/>
          <w:sz w:val="28"/>
          <w:szCs w:val="28"/>
        </w:rPr>
        <w:t>預算來源</w:t>
      </w:r>
    </w:p>
    <w:p w:rsidR="00FD1256" w:rsidRPr="00B126E1" w:rsidRDefault="00FD1256" w:rsidP="0034474F">
      <w:pPr>
        <w:overflowPunct w:val="0"/>
        <w:spacing w:line="480" w:lineRule="exact"/>
        <w:ind w:left="574" w:right="-1" w:hanging="9"/>
        <w:rPr>
          <w:rFonts w:eastAsia="標楷體"/>
          <w:sz w:val="28"/>
          <w:szCs w:val="28"/>
        </w:rPr>
      </w:pPr>
      <w:r w:rsidRPr="00B126E1">
        <w:rPr>
          <w:rFonts w:eastAsia="標楷體"/>
          <w:sz w:val="28"/>
          <w:szCs w:val="28"/>
        </w:rPr>
        <w:t>本方案由醫院醫療給付費用總額專款「醫療給付改善方案」項下支應。</w:t>
      </w:r>
    </w:p>
    <w:p w:rsidR="00FD1256" w:rsidRPr="00B126E1" w:rsidRDefault="00E21D74" w:rsidP="00E21D74">
      <w:pPr>
        <w:tabs>
          <w:tab w:val="left" w:pos="709"/>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參、</w:t>
      </w:r>
      <w:r w:rsidR="00FD1256" w:rsidRPr="00B126E1">
        <w:rPr>
          <w:rFonts w:eastAsia="標楷體"/>
          <w:b/>
          <w:sz w:val="28"/>
          <w:szCs w:val="28"/>
        </w:rPr>
        <w:t>方案內容</w:t>
      </w:r>
    </w:p>
    <w:p w:rsidR="00FD1256" w:rsidRPr="00B126E1" w:rsidRDefault="00FD1256" w:rsidP="0034474F">
      <w:pPr>
        <w:overflowPunct w:val="0"/>
        <w:spacing w:line="480" w:lineRule="exact"/>
        <w:ind w:left="574" w:right="-1" w:hanging="9"/>
        <w:rPr>
          <w:rFonts w:eastAsia="標楷體"/>
          <w:sz w:val="28"/>
          <w:szCs w:val="28"/>
        </w:rPr>
      </w:pPr>
      <w:r w:rsidRPr="00B126E1">
        <w:rPr>
          <w:rFonts w:eastAsia="標楷體"/>
          <w:sz w:val="28"/>
          <w:szCs w:val="28"/>
        </w:rPr>
        <w:t>本方案包含（一）臨床</w:t>
      </w:r>
      <w:proofErr w:type="gramStart"/>
      <w:r w:rsidRPr="00B126E1">
        <w:rPr>
          <w:rFonts w:eastAsia="標楷體"/>
          <w:sz w:val="28"/>
          <w:szCs w:val="28"/>
        </w:rPr>
        <w:t>藥事照護</w:t>
      </w:r>
      <w:proofErr w:type="gramEnd"/>
      <w:r w:rsidRPr="00B126E1">
        <w:rPr>
          <w:rFonts w:eastAsia="標楷體"/>
          <w:sz w:val="28"/>
          <w:szCs w:val="28"/>
        </w:rPr>
        <w:t>方案；（二）抗凝血藥品藥師門診方案。各子方案之內容，如後</w:t>
      </w:r>
      <w:proofErr w:type="gramStart"/>
      <w:r w:rsidRPr="00B126E1">
        <w:rPr>
          <w:rFonts w:eastAsia="標楷體"/>
          <w:sz w:val="28"/>
          <w:szCs w:val="28"/>
        </w:rPr>
        <w:t>附</w:t>
      </w:r>
      <w:proofErr w:type="gramEnd"/>
      <w:r w:rsidRPr="00B126E1">
        <w:rPr>
          <w:rFonts w:eastAsia="標楷體"/>
          <w:sz w:val="28"/>
          <w:szCs w:val="28"/>
        </w:rPr>
        <w:t>。</w:t>
      </w:r>
    </w:p>
    <w:p w:rsidR="00FD1256" w:rsidRPr="00B126E1" w:rsidRDefault="00E21D74" w:rsidP="00E21D74">
      <w:pPr>
        <w:tabs>
          <w:tab w:val="left" w:pos="709"/>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肆、</w:t>
      </w:r>
      <w:r w:rsidR="00FD1256" w:rsidRPr="00B126E1">
        <w:rPr>
          <w:rFonts w:eastAsia="標楷體"/>
          <w:b/>
          <w:sz w:val="28"/>
          <w:szCs w:val="28"/>
        </w:rPr>
        <w:t>退場機制</w:t>
      </w:r>
    </w:p>
    <w:p w:rsidR="00FD1256" w:rsidRPr="00B126E1" w:rsidRDefault="00FD1256" w:rsidP="0034474F">
      <w:pPr>
        <w:overflowPunct w:val="0"/>
        <w:spacing w:line="480" w:lineRule="exact"/>
        <w:ind w:left="574" w:right="-1" w:hanging="9"/>
        <w:rPr>
          <w:rFonts w:eastAsia="標楷體"/>
          <w:sz w:val="28"/>
          <w:szCs w:val="28"/>
        </w:rPr>
      </w:pPr>
      <w:r w:rsidRPr="00B126E1">
        <w:rPr>
          <w:rFonts w:eastAsia="標楷體"/>
          <w:sz w:val="28"/>
          <w:szCs w:val="28"/>
        </w:rPr>
        <w:t>參與本方案之醫院、藥師，如經保險人查察有違約並遭停止特約以上處分者，自保險人第一次處分函所載之停約日起即停止執行本</w:t>
      </w:r>
      <w:r w:rsidR="00454E9F" w:rsidRPr="00B126E1">
        <w:rPr>
          <w:rFonts w:eastAsia="標楷體"/>
          <w:sz w:val="28"/>
          <w:szCs w:val="28"/>
        </w:rPr>
        <w:t>方案</w:t>
      </w:r>
      <w:r w:rsidRPr="00B126E1">
        <w:rPr>
          <w:rFonts w:eastAsia="標楷體"/>
          <w:sz w:val="28"/>
          <w:szCs w:val="28"/>
        </w:rPr>
        <w:t>（含行政救濟程序進行中尚未執行或申請暫緩處分者），</w:t>
      </w:r>
      <w:proofErr w:type="gramStart"/>
      <w:r w:rsidRPr="00B126E1">
        <w:rPr>
          <w:rFonts w:eastAsia="標楷體"/>
          <w:sz w:val="28"/>
          <w:szCs w:val="28"/>
        </w:rPr>
        <w:t>且次年度</w:t>
      </w:r>
      <w:proofErr w:type="gramEnd"/>
      <w:r w:rsidRPr="00B126E1">
        <w:rPr>
          <w:rFonts w:eastAsia="標楷體"/>
          <w:sz w:val="28"/>
          <w:szCs w:val="28"/>
        </w:rPr>
        <w:t>亦不得參與本</w:t>
      </w:r>
      <w:r w:rsidR="00E21D74" w:rsidRPr="00B126E1">
        <w:rPr>
          <w:rFonts w:eastAsia="標楷體"/>
          <w:sz w:val="28"/>
          <w:szCs w:val="28"/>
        </w:rPr>
        <w:t>方案</w:t>
      </w:r>
      <w:r w:rsidRPr="00B126E1">
        <w:rPr>
          <w:rFonts w:eastAsia="標楷體"/>
          <w:sz w:val="28"/>
          <w:szCs w:val="28"/>
        </w:rPr>
        <w:t>。</w:t>
      </w:r>
    </w:p>
    <w:p w:rsidR="00FD1256" w:rsidRPr="00B126E1" w:rsidRDefault="00E21D74" w:rsidP="00454E9F">
      <w:pPr>
        <w:tabs>
          <w:tab w:val="left" w:pos="709"/>
          <w:tab w:val="left" w:pos="6960"/>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伍、</w:t>
      </w:r>
      <w:r w:rsidR="00FD1256" w:rsidRPr="00B126E1">
        <w:rPr>
          <w:rFonts w:eastAsia="標楷體"/>
          <w:b/>
          <w:sz w:val="28"/>
          <w:szCs w:val="28"/>
        </w:rPr>
        <w:t>資訊公開</w:t>
      </w:r>
    </w:p>
    <w:p w:rsidR="00FD1256" w:rsidRPr="00B126E1" w:rsidRDefault="00FD1256" w:rsidP="0034474F">
      <w:pPr>
        <w:overflowPunct w:val="0"/>
        <w:spacing w:line="480" w:lineRule="exact"/>
        <w:ind w:left="574" w:right="-1" w:hanging="9"/>
        <w:rPr>
          <w:rFonts w:eastAsia="標楷體"/>
          <w:sz w:val="28"/>
          <w:szCs w:val="28"/>
        </w:rPr>
      </w:pPr>
      <w:r w:rsidRPr="00B126E1">
        <w:rPr>
          <w:rFonts w:eastAsia="標楷體"/>
          <w:sz w:val="28"/>
          <w:szCs w:val="28"/>
        </w:rPr>
        <w:t>保險人得於全球資訊網公開參與本方案之醫院名單、獲得本方案</w:t>
      </w:r>
      <w:proofErr w:type="gramStart"/>
      <w:r w:rsidRPr="00B126E1">
        <w:rPr>
          <w:rFonts w:eastAsia="標楷體"/>
          <w:sz w:val="28"/>
          <w:szCs w:val="28"/>
        </w:rPr>
        <w:t>藥事照護</w:t>
      </w:r>
      <w:proofErr w:type="gramEnd"/>
      <w:r w:rsidRPr="00B126E1">
        <w:rPr>
          <w:rFonts w:eastAsia="標楷體"/>
          <w:sz w:val="28"/>
          <w:szCs w:val="28"/>
        </w:rPr>
        <w:t>費用及相關品質資訊供民眾參考。</w:t>
      </w:r>
    </w:p>
    <w:p w:rsidR="00FD1256" w:rsidRPr="00B126E1" w:rsidRDefault="00E21D74" w:rsidP="00E21D74">
      <w:pPr>
        <w:tabs>
          <w:tab w:val="left" w:pos="709"/>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陸、</w:t>
      </w:r>
      <w:r w:rsidR="00FD1256" w:rsidRPr="00B126E1">
        <w:rPr>
          <w:rFonts w:eastAsia="標楷體"/>
          <w:b/>
          <w:sz w:val="28"/>
          <w:szCs w:val="28"/>
        </w:rPr>
        <w:t>方案修訂程序</w:t>
      </w:r>
    </w:p>
    <w:p w:rsidR="00FD1256" w:rsidRPr="00B126E1" w:rsidRDefault="00FD1256" w:rsidP="0034474F">
      <w:pPr>
        <w:overflowPunct w:val="0"/>
        <w:spacing w:line="480" w:lineRule="exact"/>
        <w:ind w:left="574" w:right="-1" w:hanging="9"/>
        <w:rPr>
          <w:rFonts w:eastAsia="標楷體"/>
          <w:b/>
          <w:sz w:val="32"/>
          <w:szCs w:val="32"/>
          <w:u w:val="single"/>
        </w:rPr>
      </w:pPr>
      <w:r w:rsidRPr="00B126E1">
        <w:rPr>
          <w:rFonts w:eastAsia="標楷體"/>
          <w:sz w:val="28"/>
          <w:szCs w:val="28"/>
        </w:rPr>
        <w:t>本方案之修訂，屬給付項目及支付標準者，依全民健康保險法第四十一條第一項程序辦理；</w:t>
      </w:r>
      <w:proofErr w:type="gramStart"/>
      <w:r w:rsidRPr="00B126E1">
        <w:rPr>
          <w:rFonts w:eastAsia="標楷體"/>
          <w:sz w:val="28"/>
          <w:szCs w:val="28"/>
        </w:rPr>
        <w:t>餘屬執行</w:t>
      </w:r>
      <w:proofErr w:type="gramEnd"/>
      <w:r w:rsidRPr="00B126E1">
        <w:rPr>
          <w:rFonts w:eastAsia="標楷體"/>
          <w:sz w:val="28"/>
          <w:szCs w:val="28"/>
        </w:rPr>
        <w:t>面之規定，由保險人逕行修正公告。</w:t>
      </w:r>
    </w:p>
    <w:p w:rsidR="00BC2A9C" w:rsidRPr="00B126E1" w:rsidRDefault="00BC2A9C">
      <w:pPr>
        <w:widowControl/>
        <w:spacing w:line="240" w:lineRule="auto"/>
        <w:ind w:left="0" w:firstLine="0"/>
        <w:jc w:val="left"/>
        <w:rPr>
          <w:rFonts w:eastAsia="標楷體"/>
          <w:b/>
          <w:sz w:val="32"/>
          <w:szCs w:val="32"/>
        </w:rPr>
      </w:pPr>
      <w:r w:rsidRPr="00B126E1">
        <w:rPr>
          <w:rFonts w:eastAsia="標楷體"/>
          <w:b/>
          <w:sz w:val="32"/>
          <w:szCs w:val="32"/>
        </w:rPr>
        <w:br w:type="page"/>
      </w:r>
    </w:p>
    <w:p w:rsidR="00FD1256" w:rsidRPr="00B126E1" w:rsidRDefault="00FD1256" w:rsidP="00FD1256">
      <w:pPr>
        <w:overflowPunct w:val="0"/>
        <w:spacing w:line="480" w:lineRule="exact"/>
        <w:ind w:left="709" w:right="-1"/>
        <w:jc w:val="center"/>
        <w:rPr>
          <w:rFonts w:eastAsia="標楷體"/>
          <w:b/>
          <w:sz w:val="32"/>
          <w:szCs w:val="32"/>
        </w:rPr>
      </w:pPr>
      <w:r w:rsidRPr="00B126E1">
        <w:rPr>
          <w:rFonts w:eastAsia="標楷體"/>
          <w:b/>
          <w:sz w:val="32"/>
          <w:szCs w:val="32"/>
        </w:rPr>
        <w:lastRenderedPageBreak/>
        <w:t>（子方案一）臨床</w:t>
      </w:r>
      <w:proofErr w:type="gramStart"/>
      <w:r w:rsidRPr="00B126E1">
        <w:rPr>
          <w:rFonts w:eastAsia="標楷體"/>
          <w:b/>
          <w:sz w:val="32"/>
          <w:szCs w:val="32"/>
        </w:rPr>
        <w:t>藥事照護</w:t>
      </w:r>
      <w:proofErr w:type="gramEnd"/>
      <w:r w:rsidRPr="00B126E1">
        <w:rPr>
          <w:rFonts w:eastAsia="標楷體"/>
          <w:b/>
          <w:sz w:val="32"/>
          <w:szCs w:val="32"/>
        </w:rPr>
        <w:t>方案</w:t>
      </w:r>
    </w:p>
    <w:p w:rsidR="00FD1256" w:rsidRPr="00B126E1" w:rsidRDefault="00BC2A9C" w:rsidP="004B43BB">
      <w:pPr>
        <w:suppressAutoHyphens/>
        <w:overflowPunct w:val="0"/>
        <w:autoSpaceDN w:val="0"/>
        <w:spacing w:before="120" w:line="480" w:lineRule="exact"/>
        <w:ind w:left="1190" w:hanging="1190"/>
        <w:textAlignment w:val="baseline"/>
        <w:rPr>
          <w:rFonts w:eastAsia="標楷體"/>
          <w:b/>
          <w:sz w:val="28"/>
          <w:szCs w:val="28"/>
        </w:rPr>
      </w:pPr>
      <w:bookmarkStart w:id="1" w:name="_Hlk95134768"/>
      <w:r w:rsidRPr="00B126E1">
        <w:rPr>
          <w:rFonts w:eastAsia="標楷體"/>
          <w:b/>
          <w:sz w:val="28"/>
          <w:szCs w:val="28"/>
        </w:rPr>
        <w:t>一、</w:t>
      </w:r>
      <w:r w:rsidR="00FD1256" w:rsidRPr="00B126E1">
        <w:rPr>
          <w:rFonts w:eastAsia="標楷體"/>
          <w:b/>
          <w:sz w:val="28"/>
          <w:szCs w:val="28"/>
        </w:rPr>
        <w:t>方案目的</w:t>
      </w:r>
    </w:p>
    <w:bookmarkEnd w:id="1"/>
    <w:p w:rsidR="00FD1256" w:rsidRPr="00B126E1" w:rsidRDefault="00FD1256" w:rsidP="004B43BB">
      <w:pPr>
        <w:overflowPunct w:val="0"/>
        <w:spacing w:line="480" w:lineRule="exact"/>
        <w:ind w:left="574" w:firstLine="0"/>
        <w:rPr>
          <w:rFonts w:eastAsia="標楷體"/>
          <w:sz w:val="28"/>
          <w:szCs w:val="28"/>
        </w:rPr>
      </w:pPr>
      <w:r w:rsidRPr="00B126E1">
        <w:rPr>
          <w:rFonts w:eastAsia="標楷體"/>
          <w:sz w:val="28"/>
          <w:szCs w:val="28"/>
        </w:rPr>
        <w:t>建立醫院端完整的</w:t>
      </w:r>
      <w:proofErr w:type="gramStart"/>
      <w:r w:rsidRPr="00B126E1">
        <w:rPr>
          <w:rFonts w:eastAsia="標楷體"/>
          <w:sz w:val="28"/>
          <w:szCs w:val="28"/>
        </w:rPr>
        <w:t>藥事照護</w:t>
      </w:r>
      <w:proofErr w:type="gramEnd"/>
      <w:r w:rsidRPr="00B126E1">
        <w:rPr>
          <w:rFonts w:eastAsia="標楷體"/>
          <w:sz w:val="28"/>
          <w:szCs w:val="28"/>
        </w:rPr>
        <w:t>模式，加強藥師執行調劑以外的臨床</w:t>
      </w:r>
      <w:proofErr w:type="gramStart"/>
      <w:r w:rsidRPr="00B126E1">
        <w:rPr>
          <w:rFonts w:eastAsia="標楷體"/>
          <w:sz w:val="28"/>
          <w:szCs w:val="28"/>
        </w:rPr>
        <w:t>藥事照</w:t>
      </w:r>
      <w:proofErr w:type="gramEnd"/>
      <w:r w:rsidRPr="00B126E1">
        <w:rPr>
          <w:rFonts w:eastAsia="標楷體"/>
          <w:sz w:val="28"/>
          <w:szCs w:val="28"/>
        </w:rPr>
        <w:t>護，其內容包含輔導個案正確服用藥品觀念外，同時協助醫師達到合理用藥，並強化民眾的用藥安全，間接減少醫療資源的浪費。</w:t>
      </w:r>
    </w:p>
    <w:p w:rsidR="00BC2A9C" w:rsidRPr="00B126E1" w:rsidRDefault="00BC2A9C" w:rsidP="004B43BB">
      <w:pPr>
        <w:suppressAutoHyphens/>
        <w:overflowPunct w:val="0"/>
        <w:autoSpaceDN w:val="0"/>
        <w:spacing w:before="120" w:line="480" w:lineRule="exact"/>
        <w:ind w:left="1190" w:hanging="1190"/>
        <w:textAlignment w:val="baseline"/>
        <w:rPr>
          <w:rFonts w:eastAsia="標楷體"/>
          <w:b/>
          <w:sz w:val="28"/>
          <w:szCs w:val="28"/>
        </w:rPr>
      </w:pPr>
      <w:bookmarkStart w:id="2" w:name="_Hlk95135101"/>
      <w:r w:rsidRPr="00B126E1">
        <w:rPr>
          <w:rFonts w:eastAsia="標楷體"/>
          <w:b/>
          <w:sz w:val="28"/>
          <w:szCs w:val="28"/>
        </w:rPr>
        <w:t>二、預算分配</w:t>
      </w:r>
    </w:p>
    <w:p w:rsidR="00BC2A9C" w:rsidRPr="00B126E1" w:rsidRDefault="00E21D74" w:rsidP="004B43BB">
      <w:pPr>
        <w:pStyle w:val="a9"/>
        <w:suppressAutoHyphens/>
        <w:overflowPunct w:val="0"/>
        <w:autoSpaceDN w:val="0"/>
        <w:spacing w:line="480" w:lineRule="exact"/>
        <w:ind w:leftChars="0" w:left="588"/>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w:t>
      </w:r>
      <w:proofErr w:type="gramStart"/>
      <w:r w:rsidRPr="00B126E1">
        <w:rPr>
          <w:rFonts w:ascii="Times New Roman" w:eastAsia="標楷體" w:hAnsi="Times New Roman" w:cs="Times New Roman"/>
          <w:sz w:val="28"/>
          <w:szCs w:val="28"/>
        </w:rPr>
        <w:t>一</w:t>
      </w:r>
      <w:proofErr w:type="gramEnd"/>
      <w:r w:rsidRPr="00B126E1">
        <w:rPr>
          <w:rFonts w:ascii="Times New Roman" w:eastAsia="標楷體" w:hAnsi="Times New Roman" w:cs="Times New Roman"/>
          <w:sz w:val="28"/>
          <w:szCs w:val="28"/>
        </w:rPr>
        <w:t>)</w:t>
      </w:r>
      <w:r w:rsidR="00BC2A9C" w:rsidRPr="00B126E1">
        <w:rPr>
          <w:rFonts w:ascii="Times New Roman" w:eastAsia="標楷體" w:hAnsi="Times New Roman" w:cs="Times New Roman"/>
          <w:sz w:val="28"/>
          <w:szCs w:val="28"/>
        </w:rPr>
        <w:t>醫學中心及區域醫院：</w:t>
      </w:r>
      <w:r w:rsidR="00BC2A9C" w:rsidRPr="00B126E1">
        <w:rPr>
          <w:rFonts w:ascii="Times New Roman" w:eastAsia="標楷體" w:hAnsi="Times New Roman" w:cs="Times New Roman"/>
          <w:sz w:val="28"/>
          <w:szCs w:val="28"/>
        </w:rPr>
        <w:t>113</w:t>
      </w:r>
      <w:r w:rsidR="00BC2A9C" w:rsidRPr="00B126E1">
        <w:rPr>
          <w:rFonts w:ascii="Times New Roman" w:eastAsia="標楷體" w:hAnsi="Times New Roman" w:cs="Times New Roman"/>
          <w:sz w:val="28"/>
          <w:szCs w:val="28"/>
        </w:rPr>
        <w:t>年</w:t>
      </w:r>
      <w:r w:rsidR="00BC2A9C" w:rsidRPr="00B126E1">
        <w:rPr>
          <w:rFonts w:ascii="Times New Roman" w:eastAsia="標楷體" w:hAnsi="Times New Roman" w:cs="Times New Roman"/>
          <w:sz w:val="28"/>
          <w:szCs w:val="28"/>
        </w:rPr>
        <w:t>1</w:t>
      </w:r>
      <w:r w:rsidR="00BC2A9C" w:rsidRPr="00B126E1">
        <w:rPr>
          <w:rFonts w:ascii="Times New Roman" w:eastAsia="標楷體" w:hAnsi="Times New Roman" w:cs="Times New Roman"/>
          <w:sz w:val="28"/>
          <w:szCs w:val="28"/>
        </w:rPr>
        <w:t>億</w:t>
      </w:r>
      <w:r w:rsidR="00BC2A9C" w:rsidRPr="00B126E1">
        <w:rPr>
          <w:rFonts w:ascii="Times New Roman" w:eastAsia="標楷體" w:hAnsi="Times New Roman" w:cs="Times New Roman"/>
          <w:sz w:val="28"/>
          <w:szCs w:val="28"/>
        </w:rPr>
        <w:t>1,010</w:t>
      </w:r>
      <w:r w:rsidR="00BC2A9C" w:rsidRPr="00B126E1">
        <w:rPr>
          <w:rFonts w:ascii="Times New Roman" w:eastAsia="標楷體" w:hAnsi="Times New Roman" w:cs="Times New Roman"/>
          <w:sz w:val="28"/>
          <w:szCs w:val="28"/>
        </w:rPr>
        <w:t>萬元。</w:t>
      </w:r>
    </w:p>
    <w:p w:rsidR="00BC2A9C" w:rsidRPr="00B126E1" w:rsidRDefault="00E21D74" w:rsidP="004B43BB">
      <w:pPr>
        <w:suppressAutoHyphens/>
        <w:overflowPunct w:val="0"/>
        <w:autoSpaceDN w:val="0"/>
        <w:spacing w:line="480" w:lineRule="exact"/>
        <w:ind w:left="588" w:firstLine="0"/>
        <w:textAlignment w:val="baseline"/>
        <w:rPr>
          <w:rFonts w:eastAsia="標楷體"/>
          <w:sz w:val="28"/>
          <w:szCs w:val="28"/>
        </w:rPr>
      </w:pPr>
      <w:r w:rsidRPr="00B126E1">
        <w:rPr>
          <w:rFonts w:eastAsia="標楷體"/>
          <w:sz w:val="28"/>
          <w:szCs w:val="28"/>
        </w:rPr>
        <w:t>(</w:t>
      </w:r>
      <w:r w:rsidRPr="00B126E1">
        <w:rPr>
          <w:rFonts w:eastAsia="標楷體"/>
          <w:sz w:val="28"/>
          <w:szCs w:val="28"/>
        </w:rPr>
        <w:t>二</w:t>
      </w:r>
      <w:r w:rsidRPr="00B126E1">
        <w:rPr>
          <w:rFonts w:eastAsia="標楷體"/>
          <w:sz w:val="28"/>
          <w:szCs w:val="28"/>
        </w:rPr>
        <w:t>)</w:t>
      </w:r>
      <w:r w:rsidR="00BC2A9C" w:rsidRPr="00B126E1">
        <w:rPr>
          <w:rFonts w:eastAsia="標楷體"/>
          <w:sz w:val="28"/>
          <w:szCs w:val="28"/>
        </w:rPr>
        <w:t>地區醫院：</w:t>
      </w:r>
      <w:r w:rsidR="00BC2A9C" w:rsidRPr="00B126E1">
        <w:rPr>
          <w:rFonts w:eastAsia="標楷體"/>
          <w:sz w:val="28"/>
          <w:szCs w:val="28"/>
        </w:rPr>
        <w:t>113</w:t>
      </w:r>
      <w:r w:rsidR="00BC2A9C" w:rsidRPr="00B126E1">
        <w:rPr>
          <w:rFonts w:eastAsia="標楷體"/>
          <w:sz w:val="28"/>
          <w:szCs w:val="28"/>
        </w:rPr>
        <w:t>年</w:t>
      </w:r>
      <w:r w:rsidR="00BC2A9C" w:rsidRPr="00B126E1">
        <w:rPr>
          <w:rFonts w:eastAsia="標楷體"/>
          <w:sz w:val="28"/>
          <w:szCs w:val="28"/>
        </w:rPr>
        <w:t>3,690</w:t>
      </w:r>
      <w:r w:rsidR="00BC2A9C" w:rsidRPr="00B126E1">
        <w:rPr>
          <w:rFonts w:eastAsia="標楷體"/>
          <w:sz w:val="28"/>
          <w:szCs w:val="28"/>
        </w:rPr>
        <w:t>萬元。</w:t>
      </w:r>
    </w:p>
    <w:p w:rsidR="00FD1256" w:rsidRPr="00B126E1" w:rsidRDefault="00BC2A9C" w:rsidP="004B43BB">
      <w:pPr>
        <w:suppressAutoHyphens/>
        <w:overflowPunct w:val="0"/>
        <w:autoSpaceDN w:val="0"/>
        <w:spacing w:before="120" w:line="480" w:lineRule="exact"/>
        <w:ind w:left="1190" w:hanging="1190"/>
        <w:textAlignment w:val="baseline"/>
        <w:rPr>
          <w:rFonts w:eastAsia="標楷體"/>
          <w:b/>
          <w:sz w:val="28"/>
          <w:szCs w:val="28"/>
        </w:rPr>
      </w:pPr>
      <w:r w:rsidRPr="00B126E1">
        <w:rPr>
          <w:rFonts w:eastAsia="標楷體"/>
          <w:b/>
          <w:sz w:val="28"/>
          <w:szCs w:val="28"/>
        </w:rPr>
        <w:t>三、</w:t>
      </w:r>
      <w:r w:rsidR="00FD1256" w:rsidRPr="00B126E1">
        <w:rPr>
          <w:rFonts w:eastAsia="標楷體"/>
          <w:b/>
          <w:sz w:val="28"/>
          <w:szCs w:val="28"/>
        </w:rPr>
        <w:t>實施方法及進行步驟</w:t>
      </w:r>
    </w:p>
    <w:bookmarkEnd w:id="2"/>
    <w:p w:rsidR="00FD1256" w:rsidRPr="00B126E1" w:rsidRDefault="00FD1256" w:rsidP="004B43BB">
      <w:pPr>
        <w:numPr>
          <w:ilvl w:val="0"/>
          <w:numId w:val="25"/>
        </w:numPr>
        <w:suppressAutoHyphens/>
        <w:overflowPunct w:val="0"/>
        <w:autoSpaceDN w:val="0"/>
        <w:spacing w:line="480" w:lineRule="exact"/>
        <w:ind w:left="238" w:firstLine="346"/>
        <w:textAlignment w:val="baseline"/>
        <w:rPr>
          <w:rFonts w:eastAsia="標楷體"/>
          <w:sz w:val="28"/>
          <w:szCs w:val="28"/>
        </w:rPr>
      </w:pPr>
      <w:r w:rsidRPr="00B126E1">
        <w:rPr>
          <w:rFonts w:eastAsia="標楷體"/>
          <w:sz w:val="28"/>
          <w:szCs w:val="28"/>
        </w:rPr>
        <w:t>醫療服務提供者資格</w:t>
      </w:r>
    </w:p>
    <w:p w:rsidR="00FD1256" w:rsidRPr="00B126E1" w:rsidRDefault="00FD1256" w:rsidP="004B43BB">
      <w:pPr>
        <w:numPr>
          <w:ilvl w:val="0"/>
          <w:numId w:val="12"/>
        </w:numPr>
        <w:suppressAutoHyphens/>
        <w:overflowPunct w:val="0"/>
        <w:autoSpaceDN w:val="0"/>
        <w:spacing w:line="480" w:lineRule="exact"/>
        <w:ind w:left="1358" w:hanging="254"/>
        <w:textAlignment w:val="baseline"/>
        <w:rPr>
          <w:rFonts w:eastAsia="標楷體"/>
          <w:sz w:val="28"/>
          <w:szCs w:val="28"/>
        </w:rPr>
      </w:pPr>
      <w:r w:rsidRPr="00B126E1">
        <w:rPr>
          <w:rFonts w:eastAsia="標楷體"/>
          <w:sz w:val="28"/>
          <w:szCs w:val="28"/>
        </w:rPr>
        <w:t>醫院資格：</w:t>
      </w:r>
    </w:p>
    <w:p w:rsidR="00FD1256" w:rsidRPr="00B126E1" w:rsidRDefault="00FD1256" w:rsidP="004B43BB">
      <w:pPr>
        <w:numPr>
          <w:ilvl w:val="0"/>
          <w:numId w:val="13"/>
        </w:numPr>
        <w:suppressAutoHyphens/>
        <w:overflowPunct w:val="0"/>
        <w:autoSpaceDN w:val="0"/>
        <w:spacing w:line="480" w:lineRule="exact"/>
        <w:ind w:left="1722" w:hanging="355"/>
        <w:textAlignment w:val="baseline"/>
        <w:rPr>
          <w:rFonts w:eastAsia="標楷體"/>
          <w:sz w:val="28"/>
          <w:szCs w:val="28"/>
        </w:rPr>
      </w:pPr>
      <w:r w:rsidRPr="00B126E1">
        <w:rPr>
          <w:rFonts w:eastAsia="標楷體"/>
          <w:sz w:val="28"/>
          <w:szCs w:val="28"/>
        </w:rPr>
        <w:t>醫院須二年內未曾涉及全民健康保險</w:t>
      </w:r>
      <w:proofErr w:type="gramStart"/>
      <w:r w:rsidRPr="00B126E1">
        <w:rPr>
          <w:rFonts w:eastAsia="標楷體"/>
          <w:sz w:val="28"/>
          <w:szCs w:val="28"/>
        </w:rPr>
        <w:t>醫</w:t>
      </w:r>
      <w:proofErr w:type="gramEnd"/>
      <w:r w:rsidRPr="00B126E1">
        <w:rPr>
          <w:rFonts w:eastAsia="標楷體"/>
          <w:sz w:val="28"/>
          <w:szCs w:val="28"/>
        </w:rPr>
        <w:t>事服務機構特約及管理辦法第三十八至第四十條所列違規情事之一者；前述違規期間之認定，以保險人第一次發函處分之停約或終止特約日起算（含行政救濟程序進行中尚未執行或申請暫緩處分者）。</w:t>
      </w:r>
    </w:p>
    <w:p w:rsidR="00FD1256" w:rsidRPr="00B126E1" w:rsidRDefault="00FD1256" w:rsidP="004B43BB">
      <w:pPr>
        <w:numPr>
          <w:ilvl w:val="0"/>
          <w:numId w:val="13"/>
        </w:numPr>
        <w:suppressAutoHyphens/>
        <w:overflowPunct w:val="0"/>
        <w:autoSpaceDN w:val="0"/>
        <w:spacing w:line="480" w:lineRule="exact"/>
        <w:ind w:left="1722" w:hanging="355"/>
        <w:textAlignment w:val="baseline"/>
        <w:rPr>
          <w:rFonts w:eastAsia="標楷體"/>
          <w:sz w:val="28"/>
          <w:szCs w:val="28"/>
        </w:rPr>
      </w:pPr>
      <w:bookmarkStart w:id="3" w:name="_Hlk121838360"/>
      <w:r w:rsidRPr="00B126E1">
        <w:rPr>
          <w:rFonts w:eastAsia="標楷體"/>
          <w:sz w:val="28"/>
          <w:szCs w:val="28"/>
        </w:rPr>
        <w:t>執行「重症加護臨床</w:t>
      </w:r>
      <w:proofErr w:type="gramStart"/>
      <w:r w:rsidRPr="00B126E1">
        <w:rPr>
          <w:rFonts w:eastAsia="標楷體"/>
          <w:sz w:val="28"/>
          <w:szCs w:val="28"/>
        </w:rPr>
        <w:t>藥事照護</w:t>
      </w:r>
      <w:proofErr w:type="gramEnd"/>
      <w:r w:rsidRPr="00B126E1">
        <w:rPr>
          <w:rFonts w:eastAsia="標楷體"/>
          <w:sz w:val="28"/>
          <w:szCs w:val="28"/>
        </w:rPr>
        <w:t>」之醫院：具有加護病床，並配置有持續參與該加護病房臨床</w:t>
      </w:r>
      <w:proofErr w:type="gramStart"/>
      <w:r w:rsidRPr="00B126E1">
        <w:rPr>
          <w:rFonts w:eastAsia="標楷體"/>
          <w:sz w:val="28"/>
          <w:szCs w:val="28"/>
        </w:rPr>
        <w:t>藥事照護</w:t>
      </w:r>
      <w:proofErr w:type="gramEnd"/>
      <w:r w:rsidRPr="00B126E1">
        <w:rPr>
          <w:rFonts w:eastAsia="標楷體"/>
          <w:sz w:val="28"/>
          <w:szCs w:val="28"/>
        </w:rPr>
        <w:t>之藥師。</w:t>
      </w:r>
    </w:p>
    <w:p w:rsidR="00FD1256" w:rsidRPr="00B126E1" w:rsidRDefault="00FD1256" w:rsidP="004B43BB">
      <w:pPr>
        <w:numPr>
          <w:ilvl w:val="0"/>
          <w:numId w:val="13"/>
        </w:numPr>
        <w:suppressAutoHyphens/>
        <w:overflowPunct w:val="0"/>
        <w:autoSpaceDN w:val="0"/>
        <w:spacing w:line="480" w:lineRule="exact"/>
        <w:ind w:left="1722" w:hanging="355"/>
        <w:textAlignment w:val="baseline"/>
        <w:rPr>
          <w:rFonts w:eastAsia="標楷體"/>
          <w:sz w:val="28"/>
          <w:szCs w:val="28"/>
        </w:rPr>
      </w:pPr>
      <w:bookmarkStart w:id="4" w:name="_Hlk121129752"/>
      <w:bookmarkStart w:id="5" w:name="_Hlk121838420"/>
      <w:bookmarkEnd w:id="3"/>
      <w:r w:rsidRPr="00B126E1">
        <w:rPr>
          <w:rFonts w:eastAsia="標楷體"/>
          <w:sz w:val="28"/>
          <w:szCs w:val="28"/>
        </w:rPr>
        <w:t>執行「</w:t>
      </w:r>
      <w:bookmarkStart w:id="6" w:name="_Hlk121126407"/>
      <w:r w:rsidRPr="00B126E1">
        <w:rPr>
          <w:rFonts w:eastAsia="標楷體"/>
          <w:sz w:val="28"/>
          <w:szCs w:val="28"/>
        </w:rPr>
        <w:t>一般病床</w:t>
      </w:r>
      <w:bookmarkEnd w:id="6"/>
      <w:r w:rsidRPr="00B126E1">
        <w:rPr>
          <w:rFonts w:eastAsia="標楷體"/>
          <w:sz w:val="28"/>
          <w:szCs w:val="28"/>
        </w:rPr>
        <w:t>臨床</w:t>
      </w:r>
      <w:proofErr w:type="gramStart"/>
      <w:r w:rsidRPr="00B126E1">
        <w:rPr>
          <w:rFonts w:eastAsia="標楷體"/>
          <w:sz w:val="28"/>
          <w:szCs w:val="28"/>
        </w:rPr>
        <w:t>藥事照護</w:t>
      </w:r>
      <w:proofErr w:type="gramEnd"/>
      <w:r w:rsidRPr="00B126E1">
        <w:rPr>
          <w:rFonts w:eastAsia="標楷體"/>
          <w:sz w:val="28"/>
          <w:szCs w:val="28"/>
        </w:rPr>
        <w:t>」之地區醫院：</w:t>
      </w:r>
      <w:bookmarkEnd w:id="4"/>
      <w:r w:rsidRPr="00B126E1">
        <w:rPr>
          <w:rFonts w:eastAsia="標楷體"/>
          <w:sz w:val="28"/>
          <w:szCs w:val="28"/>
        </w:rPr>
        <w:t>具有</w:t>
      </w:r>
      <w:r w:rsidRPr="00B126E1">
        <w:rPr>
          <w:rFonts w:eastAsia="標楷體"/>
          <w:bCs/>
          <w:sz w:val="28"/>
          <w:szCs w:val="28"/>
        </w:rPr>
        <w:t>急性一般病床或精神急性一般病床（以上皆含經濟病床）</w:t>
      </w:r>
      <w:r w:rsidRPr="00B126E1">
        <w:rPr>
          <w:rFonts w:eastAsia="標楷體"/>
          <w:sz w:val="28"/>
          <w:szCs w:val="28"/>
        </w:rPr>
        <w:t>，並配置有持續參與該病床臨床</w:t>
      </w:r>
      <w:proofErr w:type="gramStart"/>
      <w:r w:rsidRPr="00B126E1">
        <w:rPr>
          <w:rFonts w:eastAsia="標楷體"/>
          <w:sz w:val="28"/>
          <w:szCs w:val="28"/>
        </w:rPr>
        <w:t>藥事照護</w:t>
      </w:r>
      <w:proofErr w:type="gramEnd"/>
      <w:r w:rsidRPr="00B126E1">
        <w:rPr>
          <w:rFonts w:eastAsia="標楷體"/>
          <w:sz w:val="28"/>
          <w:szCs w:val="28"/>
        </w:rPr>
        <w:t>之藥師。</w:t>
      </w:r>
    </w:p>
    <w:p w:rsidR="00FD1256" w:rsidRPr="00B126E1" w:rsidRDefault="00FD1256" w:rsidP="004B43BB">
      <w:pPr>
        <w:numPr>
          <w:ilvl w:val="0"/>
          <w:numId w:val="13"/>
        </w:numPr>
        <w:suppressAutoHyphens/>
        <w:overflowPunct w:val="0"/>
        <w:autoSpaceDN w:val="0"/>
        <w:spacing w:line="480" w:lineRule="exact"/>
        <w:ind w:left="1722" w:hanging="355"/>
        <w:textAlignment w:val="baseline"/>
        <w:rPr>
          <w:rFonts w:eastAsia="標楷體"/>
        </w:rPr>
      </w:pPr>
      <w:bookmarkStart w:id="7" w:name="_Hlk121838444"/>
      <w:bookmarkEnd w:id="5"/>
      <w:r w:rsidRPr="00B126E1">
        <w:rPr>
          <w:rFonts w:eastAsia="標楷體"/>
          <w:sz w:val="28"/>
          <w:szCs w:val="28"/>
        </w:rPr>
        <w:t>執行「門診臨床</w:t>
      </w:r>
      <w:proofErr w:type="gramStart"/>
      <w:r w:rsidRPr="00B126E1">
        <w:rPr>
          <w:rFonts w:eastAsia="標楷體"/>
          <w:sz w:val="28"/>
          <w:szCs w:val="28"/>
        </w:rPr>
        <w:t>藥事照護</w:t>
      </w:r>
      <w:proofErr w:type="gramEnd"/>
      <w:r w:rsidRPr="00B126E1">
        <w:rPr>
          <w:rFonts w:eastAsia="標楷體"/>
          <w:sz w:val="28"/>
          <w:szCs w:val="28"/>
        </w:rPr>
        <w:t>」之地區醫院：具有可執行臨床</w:t>
      </w:r>
      <w:proofErr w:type="gramStart"/>
      <w:r w:rsidRPr="00B126E1">
        <w:rPr>
          <w:rFonts w:eastAsia="標楷體"/>
          <w:sz w:val="28"/>
          <w:szCs w:val="28"/>
        </w:rPr>
        <w:t>藥事照護</w:t>
      </w:r>
      <w:proofErr w:type="gramEnd"/>
      <w:r w:rsidRPr="00B126E1">
        <w:rPr>
          <w:rFonts w:eastAsia="標楷體"/>
          <w:sz w:val="28"/>
          <w:szCs w:val="28"/>
        </w:rPr>
        <w:t>之藥師。</w:t>
      </w:r>
    </w:p>
    <w:bookmarkEnd w:id="7"/>
    <w:p w:rsidR="00FD1256" w:rsidRPr="00B126E1" w:rsidRDefault="00FD1256" w:rsidP="004B43BB">
      <w:pPr>
        <w:numPr>
          <w:ilvl w:val="0"/>
          <w:numId w:val="12"/>
        </w:numPr>
        <w:suppressAutoHyphens/>
        <w:overflowPunct w:val="0"/>
        <w:autoSpaceDN w:val="0"/>
        <w:spacing w:line="480" w:lineRule="exact"/>
        <w:ind w:left="1358" w:hanging="254"/>
        <w:textAlignment w:val="baseline"/>
        <w:rPr>
          <w:rFonts w:eastAsia="標楷體"/>
          <w:sz w:val="28"/>
          <w:szCs w:val="28"/>
        </w:rPr>
      </w:pPr>
      <w:r w:rsidRPr="00B126E1">
        <w:rPr>
          <w:rFonts w:eastAsia="標楷體"/>
          <w:sz w:val="28"/>
          <w:szCs w:val="28"/>
        </w:rPr>
        <w:t>藥師資格：</w:t>
      </w:r>
    </w:p>
    <w:p w:rsidR="00FD1256" w:rsidRPr="00B126E1" w:rsidRDefault="00FD1256" w:rsidP="004B43BB">
      <w:pPr>
        <w:numPr>
          <w:ilvl w:val="0"/>
          <w:numId w:val="14"/>
        </w:numPr>
        <w:suppressAutoHyphens/>
        <w:overflowPunct w:val="0"/>
        <w:autoSpaceDN w:val="0"/>
        <w:spacing w:line="480" w:lineRule="exact"/>
        <w:ind w:left="1722" w:hanging="328"/>
        <w:textAlignment w:val="baseline"/>
        <w:rPr>
          <w:rFonts w:eastAsia="標楷體"/>
          <w:sz w:val="28"/>
          <w:szCs w:val="28"/>
        </w:rPr>
      </w:pPr>
      <w:r w:rsidRPr="00B126E1">
        <w:rPr>
          <w:rFonts w:eastAsia="標楷體"/>
          <w:sz w:val="28"/>
          <w:szCs w:val="28"/>
        </w:rPr>
        <w:t>藥師非二年內經保險人停約或終止特約之</w:t>
      </w:r>
      <w:proofErr w:type="gramStart"/>
      <w:r w:rsidRPr="00B126E1">
        <w:rPr>
          <w:rFonts w:eastAsia="標楷體"/>
          <w:sz w:val="28"/>
          <w:szCs w:val="28"/>
        </w:rPr>
        <w:t>醫</w:t>
      </w:r>
      <w:proofErr w:type="gramEnd"/>
      <w:r w:rsidRPr="00B126E1">
        <w:rPr>
          <w:rFonts w:eastAsia="標楷體"/>
          <w:sz w:val="28"/>
          <w:szCs w:val="28"/>
        </w:rPr>
        <w:t>事服務機構負責人或負有行為責任之人；前述違規期間之認定，以保險人第一次發函</w:t>
      </w:r>
      <w:proofErr w:type="gramStart"/>
      <w:r w:rsidRPr="00B126E1">
        <w:rPr>
          <w:rFonts w:eastAsia="標楷體"/>
          <w:sz w:val="28"/>
          <w:szCs w:val="28"/>
        </w:rPr>
        <w:t>所載停約</w:t>
      </w:r>
      <w:proofErr w:type="gramEnd"/>
      <w:r w:rsidRPr="00B126E1">
        <w:rPr>
          <w:rFonts w:eastAsia="標楷體"/>
          <w:sz w:val="28"/>
          <w:szCs w:val="28"/>
        </w:rPr>
        <w:t>或終止特約日起算（含行政救濟程序進行中尚未執行或申請暫緩處分者）。</w:t>
      </w:r>
    </w:p>
    <w:p w:rsidR="00FD1256" w:rsidRPr="00B126E1" w:rsidRDefault="00FD1256" w:rsidP="004B43BB">
      <w:pPr>
        <w:numPr>
          <w:ilvl w:val="0"/>
          <w:numId w:val="14"/>
        </w:numPr>
        <w:suppressAutoHyphens/>
        <w:overflowPunct w:val="0"/>
        <w:autoSpaceDN w:val="0"/>
        <w:spacing w:line="480" w:lineRule="exact"/>
        <w:ind w:left="1722" w:hanging="328"/>
        <w:textAlignment w:val="baseline"/>
        <w:rPr>
          <w:rFonts w:eastAsia="標楷體"/>
          <w:sz w:val="28"/>
          <w:szCs w:val="28"/>
        </w:rPr>
      </w:pPr>
      <w:r w:rsidRPr="00B126E1">
        <w:rPr>
          <w:rFonts w:eastAsia="標楷體"/>
          <w:sz w:val="28"/>
          <w:szCs w:val="28"/>
        </w:rPr>
        <w:t>具</w:t>
      </w:r>
      <w:bookmarkStart w:id="8" w:name="_Hlk121838499"/>
      <w:r w:rsidRPr="00B126E1">
        <w:rPr>
          <w:rFonts w:eastAsia="標楷體"/>
          <w:sz w:val="28"/>
          <w:szCs w:val="28"/>
        </w:rPr>
        <w:t>藥師資格並於醫院執業年資累計滿</w:t>
      </w:r>
      <w:r w:rsidRPr="00B126E1">
        <w:rPr>
          <w:rFonts w:eastAsia="標楷體"/>
          <w:sz w:val="28"/>
          <w:szCs w:val="28"/>
        </w:rPr>
        <w:t>2</w:t>
      </w:r>
      <w:r w:rsidRPr="00B126E1">
        <w:rPr>
          <w:rFonts w:eastAsia="標楷體"/>
          <w:sz w:val="28"/>
          <w:szCs w:val="28"/>
        </w:rPr>
        <w:t>年，或臨床藥學士</w:t>
      </w:r>
      <w:r w:rsidRPr="00B126E1">
        <w:rPr>
          <w:rFonts w:eastAsia="標楷體"/>
          <w:sz w:val="28"/>
          <w:szCs w:val="28"/>
        </w:rPr>
        <w:t>/</w:t>
      </w:r>
      <w:r w:rsidRPr="00B126E1">
        <w:rPr>
          <w:rFonts w:eastAsia="標楷體"/>
          <w:sz w:val="28"/>
          <w:szCs w:val="28"/>
        </w:rPr>
        <w:t>碩士班臨床藥學所</w:t>
      </w:r>
      <w:r w:rsidRPr="00B126E1">
        <w:rPr>
          <w:rFonts w:eastAsia="標楷體"/>
          <w:sz w:val="28"/>
          <w:szCs w:val="28"/>
        </w:rPr>
        <w:t>/</w:t>
      </w:r>
      <w:r w:rsidRPr="00B126E1">
        <w:rPr>
          <w:rFonts w:eastAsia="標楷體"/>
          <w:sz w:val="28"/>
          <w:szCs w:val="28"/>
        </w:rPr>
        <w:t>醫院藥學組畢業。</w:t>
      </w:r>
      <w:bookmarkEnd w:id="8"/>
    </w:p>
    <w:p w:rsidR="00FD1256" w:rsidRPr="00B126E1" w:rsidRDefault="00FD1256" w:rsidP="004B43BB">
      <w:pPr>
        <w:numPr>
          <w:ilvl w:val="0"/>
          <w:numId w:val="14"/>
        </w:numPr>
        <w:suppressAutoHyphens/>
        <w:overflowPunct w:val="0"/>
        <w:autoSpaceDN w:val="0"/>
        <w:spacing w:line="480" w:lineRule="exact"/>
        <w:ind w:left="1722" w:hanging="328"/>
        <w:textAlignment w:val="baseline"/>
        <w:rPr>
          <w:rFonts w:eastAsia="標楷體"/>
          <w:sz w:val="28"/>
          <w:szCs w:val="28"/>
        </w:rPr>
      </w:pPr>
      <w:bookmarkStart w:id="9" w:name="_Hlk121838517"/>
      <w:r w:rsidRPr="00B126E1">
        <w:rPr>
          <w:rFonts w:eastAsia="標楷體"/>
          <w:sz w:val="28"/>
          <w:szCs w:val="28"/>
        </w:rPr>
        <w:lastRenderedPageBreak/>
        <w:t>執行「重症加護臨床</w:t>
      </w:r>
      <w:proofErr w:type="gramStart"/>
      <w:r w:rsidRPr="00B126E1">
        <w:rPr>
          <w:rFonts w:eastAsia="標楷體"/>
          <w:sz w:val="28"/>
          <w:szCs w:val="28"/>
        </w:rPr>
        <w:t>藥事照護</w:t>
      </w:r>
      <w:proofErr w:type="gramEnd"/>
      <w:r w:rsidRPr="00B126E1">
        <w:rPr>
          <w:rFonts w:eastAsia="標楷體"/>
          <w:sz w:val="28"/>
          <w:szCs w:val="28"/>
        </w:rPr>
        <w:t>」之藥師：過去</w:t>
      </w:r>
      <w:r w:rsidRPr="00B126E1">
        <w:rPr>
          <w:rFonts w:eastAsia="標楷體"/>
          <w:sz w:val="28"/>
          <w:szCs w:val="28"/>
        </w:rPr>
        <w:t>1</w:t>
      </w:r>
      <w:r w:rsidRPr="00B126E1">
        <w:rPr>
          <w:rFonts w:eastAsia="標楷體"/>
          <w:sz w:val="28"/>
          <w:szCs w:val="28"/>
        </w:rPr>
        <w:t>年內，實際參與加護病房團隊照護至少</w:t>
      </w:r>
      <w:r w:rsidRPr="00B126E1">
        <w:rPr>
          <w:rFonts w:eastAsia="標楷體"/>
          <w:sz w:val="28"/>
          <w:szCs w:val="28"/>
        </w:rPr>
        <w:t>6</w:t>
      </w:r>
      <w:r w:rsidRPr="00B126E1">
        <w:rPr>
          <w:rFonts w:eastAsia="標楷體"/>
          <w:sz w:val="28"/>
          <w:szCs w:val="28"/>
        </w:rPr>
        <w:t>個月，且須提出</w:t>
      </w:r>
      <w:r w:rsidRPr="00B126E1">
        <w:rPr>
          <w:rFonts w:eastAsia="標楷體"/>
          <w:sz w:val="28"/>
          <w:szCs w:val="28"/>
        </w:rPr>
        <w:t>6</w:t>
      </w:r>
      <w:r w:rsidRPr="00B126E1">
        <w:rPr>
          <w:rFonts w:eastAsia="標楷體"/>
          <w:sz w:val="28"/>
          <w:szCs w:val="28"/>
        </w:rPr>
        <w:t>個月，每</w:t>
      </w:r>
      <w:proofErr w:type="gramStart"/>
      <w:r w:rsidRPr="00B126E1">
        <w:rPr>
          <w:rFonts w:eastAsia="標楷體"/>
          <w:sz w:val="28"/>
          <w:szCs w:val="28"/>
        </w:rPr>
        <w:t>個</w:t>
      </w:r>
      <w:proofErr w:type="gramEnd"/>
      <w:r w:rsidRPr="00B126E1">
        <w:rPr>
          <w:rFonts w:eastAsia="標楷體"/>
          <w:sz w:val="28"/>
          <w:szCs w:val="28"/>
        </w:rPr>
        <w:t>月至少</w:t>
      </w:r>
      <w:r w:rsidRPr="00B126E1">
        <w:rPr>
          <w:rFonts w:eastAsia="標楷體"/>
          <w:sz w:val="28"/>
          <w:szCs w:val="28"/>
        </w:rPr>
        <w:t>10</w:t>
      </w:r>
      <w:r w:rsidRPr="00B126E1">
        <w:rPr>
          <w:rFonts w:eastAsia="標楷體"/>
          <w:sz w:val="28"/>
          <w:szCs w:val="28"/>
        </w:rPr>
        <w:t>筆加護病房病人實際照護的病歷或相當之臨床</w:t>
      </w:r>
      <w:proofErr w:type="gramStart"/>
      <w:r w:rsidRPr="00B126E1">
        <w:rPr>
          <w:rFonts w:eastAsia="標楷體"/>
          <w:sz w:val="28"/>
          <w:szCs w:val="28"/>
        </w:rPr>
        <w:t>藥事照</w:t>
      </w:r>
      <w:proofErr w:type="gramEnd"/>
      <w:r w:rsidRPr="00B126E1">
        <w:rPr>
          <w:rFonts w:eastAsia="標楷體"/>
          <w:sz w:val="28"/>
          <w:szCs w:val="28"/>
        </w:rPr>
        <w:t>護相關紀錄為佐證。</w:t>
      </w:r>
    </w:p>
    <w:p w:rsidR="00FD1256" w:rsidRPr="00B126E1" w:rsidRDefault="00FD1256" w:rsidP="004B43BB">
      <w:pPr>
        <w:numPr>
          <w:ilvl w:val="0"/>
          <w:numId w:val="14"/>
        </w:numPr>
        <w:suppressAutoHyphens/>
        <w:overflowPunct w:val="0"/>
        <w:autoSpaceDN w:val="0"/>
        <w:spacing w:line="480" w:lineRule="exact"/>
        <w:ind w:left="1722" w:hanging="328"/>
        <w:textAlignment w:val="baseline"/>
        <w:rPr>
          <w:rFonts w:eastAsia="標楷體"/>
          <w:sz w:val="28"/>
          <w:szCs w:val="28"/>
        </w:rPr>
      </w:pPr>
      <w:bookmarkStart w:id="10" w:name="_Hlk121838573"/>
      <w:bookmarkEnd w:id="9"/>
      <w:r w:rsidRPr="00B126E1">
        <w:rPr>
          <w:rFonts w:eastAsia="標楷體"/>
          <w:bCs/>
          <w:sz w:val="28"/>
          <w:szCs w:val="28"/>
        </w:rPr>
        <w:t>執行「一般病床</w:t>
      </w:r>
      <w:bookmarkStart w:id="11" w:name="_Hlk121127567"/>
      <w:r w:rsidRPr="00B126E1">
        <w:rPr>
          <w:rFonts w:eastAsia="標楷體"/>
          <w:bCs/>
          <w:sz w:val="28"/>
          <w:szCs w:val="28"/>
        </w:rPr>
        <w:t>臨床</w:t>
      </w:r>
      <w:bookmarkEnd w:id="11"/>
      <w:proofErr w:type="gramStart"/>
      <w:r w:rsidRPr="00B126E1">
        <w:rPr>
          <w:rFonts w:eastAsia="標楷體"/>
          <w:bCs/>
          <w:sz w:val="28"/>
          <w:szCs w:val="28"/>
        </w:rPr>
        <w:t>藥事照護</w:t>
      </w:r>
      <w:proofErr w:type="gramEnd"/>
      <w:r w:rsidRPr="00B126E1">
        <w:rPr>
          <w:rFonts w:eastAsia="標楷體"/>
          <w:bCs/>
          <w:sz w:val="28"/>
          <w:szCs w:val="28"/>
        </w:rPr>
        <w:t>」之藥師：</w:t>
      </w:r>
      <w:r w:rsidRPr="00B126E1">
        <w:rPr>
          <w:rFonts w:eastAsia="標楷體"/>
          <w:sz w:val="28"/>
          <w:szCs w:val="28"/>
        </w:rPr>
        <w:t>過去</w:t>
      </w:r>
      <w:r w:rsidRPr="00B126E1">
        <w:rPr>
          <w:rFonts w:eastAsia="標楷體"/>
          <w:sz w:val="28"/>
          <w:szCs w:val="28"/>
        </w:rPr>
        <w:t>1</w:t>
      </w:r>
      <w:r w:rsidRPr="00B126E1">
        <w:rPr>
          <w:rFonts w:eastAsia="標楷體"/>
          <w:sz w:val="28"/>
          <w:szCs w:val="28"/>
        </w:rPr>
        <w:t>年內，實際參與一般病床團隊照護至少</w:t>
      </w:r>
      <w:r w:rsidRPr="00B126E1">
        <w:rPr>
          <w:rFonts w:eastAsia="標楷體"/>
          <w:sz w:val="28"/>
          <w:szCs w:val="28"/>
        </w:rPr>
        <w:t>6</w:t>
      </w:r>
      <w:r w:rsidRPr="00B126E1">
        <w:rPr>
          <w:rFonts w:eastAsia="標楷體"/>
          <w:sz w:val="28"/>
          <w:szCs w:val="28"/>
        </w:rPr>
        <w:t>個月，且須提出</w:t>
      </w:r>
      <w:r w:rsidRPr="00B126E1">
        <w:rPr>
          <w:rFonts w:eastAsia="標楷體"/>
          <w:sz w:val="28"/>
          <w:szCs w:val="28"/>
        </w:rPr>
        <w:t>6</w:t>
      </w:r>
      <w:r w:rsidRPr="00B126E1">
        <w:rPr>
          <w:rFonts w:eastAsia="標楷體"/>
          <w:sz w:val="28"/>
          <w:szCs w:val="28"/>
        </w:rPr>
        <w:t>個月中，至少</w:t>
      </w:r>
      <w:r w:rsidRPr="00B126E1">
        <w:rPr>
          <w:rFonts w:eastAsia="標楷體"/>
          <w:sz w:val="28"/>
          <w:szCs w:val="28"/>
        </w:rPr>
        <w:t>20</w:t>
      </w:r>
      <w:r w:rsidRPr="00B126E1">
        <w:rPr>
          <w:rFonts w:eastAsia="標楷體"/>
          <w:sz w:val="28"/>
          <w:szCs w:val="28"/>
        </w:rPr>
        <w:t>筆的住院病人實際照護的病歷或相當之臨床</w:t>
      </w:r>
      <w:proofErr w:type="gramStart"/>
      <w:r w:rsidRPr="00B126E1">
        <w:rPr>
          <w:rFonts w:eastAsia="標楷體"/>
          <w:sz w:val="28"/>
          <w:szCs w:val="28"/>
        </w:rPr>
        <w:t>藥事照護</w:t>
      </w:r>
      <w:proofErr w:type="gramEnd"/>
      <w:r w:rsidRPr="00B126E1">
        <w:rPr>
          <w:rFonts w:eastAsia="標楷體"/>
          <w:sz w:val="28"/>
          <w:szCs w:val="28"/>
        </w:rPr>
        <w:t>相關紀錄為佐證。</w:t>
      </w:r>
    </w:p>
    <w:bookmarkEnd w:id="10"/>
    <w:p w:rsidR="00FD1256" w:rsidRPr="00B126E1" w:rsidRDefault="00FD1256" w:rsidP="004B43BB">
      <w:pPr>
        <w:numPr>
          <w:ilvl w:val="0"/>
          <w:numId w:val="14"/>
        </w:numPr>
        <w:suppressAutoHyphens/>
        <w:overflowPunct w:val="0"/>
        <w:autoSpaceDN w:val="0"/>
        <w:spacing w:line="480" w:lineRule="exact"/>
        <w:ind w:left="1722" w:hanging="328"/>
        <w:textAlignment w:val="baseline"/>
        <w:rPr>
          <w:rFonts w:eastAsia="標楷體"/>
          <w:sz w:val="28"/>
          <w:szCs w:val="28"/>
        </w:rPr>
      </w:pPr>
      <w:r w:rsidRPr="00B126E1">
        <w:rPr>
          <w:rFonts w:eastAsia="標楷體"/>
          <w:sz w:val="28"/>
          <w:szCs w:val="28"/>
        </w:rPr>
        <w:t>執行「門診臨床</w:t>
      </w:r>
      <w:proofErr w:type="gramStart"/>
      <w:r w:rsidRPr="00B126E1">
        <w:rPr>
          <w:rFonts w:eastAsia="標楷體"/>
          <w:sz w:val="28"/>
          <w:szCs w:val="28"/>
        </w:rPr>
        <w:t>藥事照護</w:t>
      </w:r>
      <w:proofErr w:type="gramEnd"/>
      <w:r w:rsidRPr="00B126E1">
        <w:rPr>
          <w:rFonts w:eastAsia="標楷體"/>
          <w:sz w:val="28"/>
          <w:szCs w:val="28"/>
        </w:rPr>
        <w:t>」之藥師：須提出過去</w:t>
      </w:r>
      <w:r w:rsidRPr="00B126E1">
        <w:rPr>
          <w:rFonts w:eastAsia="標楷體"/>
          <w:sz w:val="28"/>
          <w:szCs w:val="28"/>
        </w:rPr>
        <w:t>1</w:t>
      </w:r>
      <w:r w:rsidRPr="00B126E1">
        <w:rPr>
          <w:rFonts w:eastAsia="標楷體"/>
          <w:sz w:val="28"/>
          <w:szCs w:val="28"/>
        </w:rPr>
        <w:t>年內，至少</w:t>
      </w:r>
      <w:r w:rsidRPr="00B126E1">
        <w:rPr>
          <w:rFonts w:eastAsia="標楷體"/>
          <w:sz w:val="28"/>
          <w:szCs w:val="28"/>
        </w:rPr>
        <w:t>20</w:t>
      </w:r>
      <w:r w:rsidRPr="00B126E1">
        <w:rPr>
          <w:rFonts w:eastAsia="標楷體"/>
          <w:sz w:val="28"/>
          <w:szCs w:val="28"/>
        </w:rPr>
        <w:t>筆門診或住院病人實際照護的病歷或相當之臨床</w:t>
      </w:r>
      <w:proofErr w:type="gramStart"/>
      <w:r w:rsidRPr="00B126E1">
        <w:rPr>
          <w:rFonts w:eastAsia="標楷體"/>
          <w:sz w:val="28"/>
          <w:szCs w:val="28"/>
        </w:rPr>
        <w:t>藥事照護</w:t>
      </w:r>
      <w:proofErr w:type="gramEnd"/>
      <w:r w:rsidRPr="00B126E1">
        <w:rPr>
          <w:rFonts w:eastAsia="標楷體"/>
          <w:sz w:val="28"/>
          <w:szCs w:val="28"/>
        </w:rPr>
        <w:t>相關紀錄為佐證。</w:t>
      </w:r>
    </w:p>
    <w:p w:rsidR="00FD1256" w:rsidRPr="00B126E1" w:rsidRDefault="00FD1256" w:rsidP="004B43BB">
      <w:pPr>
        <w:numPr>
          <w:ilvl w:val="0"/>
          <w:numId w:val="25"/>
        </w:numPr>
        <w:suppressAutoHyphens/>
        <w:overflowPunct w:val="0"/>
        <w:autoSpaceDN w:val="0"/>
        <w:spacing w:line="480" w:lineRule="exact"/>
        <w:ind w:left="238" w:firstLine="346"/>
        <w:textAlignment w:val="baseline"/>
        <w:rPr>
          <w:rFonts w:eastAsia="標楷體"/>
          <w:sz w:val="28"/>
          <w:szCs w:val="28"/>
        </w:rPr>
      </w:pPr>
      <w:r w:rsidRPr="00B126E1">
        <w:rPr>
          <w:rFonts w:eastAsia="標楷體"/>
          <w:sz w:val="28"/>
          <w:szCs w:val="28"/>
        </w:rPr>
        <w:t>申請程序</w:t>
      </w:r>
    </w:p>
    <w:p w:rsidR="00FD1256" w:rsidRPr="00B126E1" w:rsidRDefault="00FD1256" w:rsidP="004B43BB">
      <w:pPr>
        <w:pStyle w:val="a9"/>
        <w:numPr>
          <w:ilvl w:val="1"/>
          <w:numId w:val="25"/>
        </w:numPr>
        <w:suppressAutoHyphens/>
        <w:overflowPunct w:val="0"/>
        <w:autoSpaceDN w:val="0"/>
        <w:spacing w:line="480" w:lineRule="exact"/>
        <w:ind w:leftChars="0" w:left="1358"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符合上述資格之藥師，需由醫院藥事主管推薦後，由執行醫院函文將資料送至中華民國藥師公會全國聯合會（以下稱藥師全聯會），再由藥師全聯會負責召集審查會議，邀請藥師全聯會、社團法人臺灣臨床藥學會及台灣醫院協會（需有各層級）推薦代表進行審查，並由藥師全聯會將審核通過名單函送保險人核定後，始得申報本方案之臨床</w:t>
      </w:r>
      <w:proofErr w:type="gramStart"/>
      <w:r w:rsidRPr="00B126E1">
        <w:rPr>
          <w:rFonts w:ascii="Times New Roman" w:eastAsia="標楷體" w:hAnsi="Times New Roman" w:cs="Times New Roman"/>
          <w:sz w:val="28"/>
          <w:szCs w:val="28"/>
        </w:rPr>
        <w:t>藥事照護</w:t>
      </w:r>
      <w:proofErr w:type="gramEnd"/>
      <w:r w:rsidRPr="00B126E1">
        <w:rPr>
          <w:rFonts w:ascii="Times New Roman" w:eastAsia="標楷體" w:hAnsi="Times New Roman" w:cs="Times New Roman"/>
          <w:sz w:val="28"/>
          <w:szCs w:val="28"/>
        </w:rPr>
        <w:t>費。</w:t>
      </w:r>
    </w:p>
    <w:p w:rsidR="00FD1256" w:rsidRPr="00B126E1" w:rsidRDefault="00FD1256" w:rsidP="004B43BB">
      <w:pPr>
        <w:pStyle w:val="a9"/>
        <w:numPr>
          <w:ilvl w:val="1"/>
          <w:numId w:val="25"/>
        </w:numPr>
        <w:suppressAutoHyphens/>
        <w:overflowPunct w:val="0"/>
        <w:autoSpaceDN w:val="0"/>
        <w:spacing w:line="480" w:lineRule="exact"/>
        <w:ind w:leftChars="0" w:left="1358"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執行醫院及藥師資格審查申請表如附件</w:t>
      </w:r>
      <w:r w:rsidRPr="00B126E1">
        <w:rPr>
          <w:rFonts w:ascii="Times New Roman" w:eastAsia="標楷體" w:hAnsi="Times New Roman" w:cs="Times New Roman"/>
          <w:sz w:val="28"/>
          <w:szCs w:val="28"/>
        </w:rPr>
        <w:t>1</w:t>
      </w:r>
      <w:r w:rsidRPr="00B126E1">
        <w:rPr>
          <w:rFonts w:ascii="Times New Roman" w:eastAsia="標楷體" w:hAnsi="Times New Roman" w:cs="Times New Roman"/>
          <w:sz w:val="28"/>
          <w:szCs w:val="28"/>
        </w:rPr>
        <w:t>、</w:t>
      </w:r>
      <w:r w:rsidRPr="00B126E1">
        <w:rPr>
          <w:rFonts w:ascii="Times New Roman" w:eastAsia="標楷體" w:hAnsi="Times New Roman" w:cs="Times New Roman"/>
          <w:sz w:val="28"/>
          <w:szCs w:val="28"/>
        </w:rPr>
        <w:t>2</w:t>
      </w:r>
      <w:r w:rsidRPr="00B126E1">
        <w:rPr>
          <w:rFonts w:ascii="Times New Roman" w:eastAsia="標楷體" w:hAnsi="Times New Roman" w:cs="Times New Roman"/>
          <w:sz w:val="28"/>
          <w:szCs w:val="28"/>
        </w:rPr>
        <w:t>。</w:t>
      </w:r>
    </w:p>
    <w:p w:rsidR="00FD1256" w:rsidRPr="00B126E1" w:rsidRDefault="00FD1256" w:rsidP="004B43BB">
      <w:pPr>
        <w:numPr>
          <w:ilvl w:val="0"/>
          <w:numId w:val="25"/>
        </w:numPr>
        <w:suppressAutoHyphens/>
        <w:overflowPunct w:val="0"/>
        <w:autoSpaceDN w:val="0"/>
        <w:spacing w:line="480" w:lineRule="exact"/>
        <w:ind w:left="238" w:firstLine="346"/>
        <w:textAlignment w:val="baseline"/>
        <w:rPr>
          <w:rFonts w:eastAsia="標楷體"/>
          <w:sz w:val="28"/>
          <w:szCs w:val="28"/>
        </w:rPr>
      </w:pPr>
      <w:r w:rsidRPr="00B126E1">
        <w:rPr>
          <w:rFonts w:eastAsia="標楷體"/>
          <w:sz w:val="28"/>
          <w:szCs w:val="28"/>
        </w:rPr>
        <w:t>照護（給付）對象</w:t>
      </w:r>
    </w:p>
    <w:p w:rsidR="00FD1256" w:rsidRPr="00B126E1" w:rsidRDefault="00FD1256" w:rsidP="004B43BB">
      <w:pPr>
        <w:pStyle w:val="a9"/>
        <w:numPr>
          <w:ilvl w:val="1"/>
          <w:numId w:val="25"/>
        </w:numPr>
        <w:suppressAutoHyphens/>
        <w:overflowPunct w:val="0"/>
        <w:autoSpaceDN w:val="0"/>
        <w:spacing w:line="480" w:lineRule="exact"/>
        <w:ind w:leftChars="0" w:left="1330"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醫學中心及區域醫院：加護病房病人。</w:t>
      </w:r>
    </w:p>
    <w:p w:rsidR="00FD1256" w:rsidRPr="00B126E1" w:rsidRDefault="00FD1256" w:rsidP="004B43BB">
      <w:pPr>
        <w:pStyle w:val="a9"/>
        <w:numPr>
          <w:ilvl w:val="1"/>
          <w:numId w:val="25"/>
        </w:numPr>
        <w:suppressAutoHyphens/>
        <w:overflowPunct w:val="0"/>
        <w:autoSpaceDN w:val="0"/>
        <w:spacing w:line="480" w:lineRule="exact"/>
        <w:ind w:leftChars="0" w:left="1330" w:hanging="253"/>
        <w:jc w:val="both"/>
        <w:textAlignment w:val="baseline"/>
        <w:rPr>
          <w:rFonts w:ascii="Times New Roman" w:eastAsia="標楷體" w:hAnsi="Times New Roman" w:cs="Times New Roman"/>
        </w:rPr>
      </w:pPr>
      <w:r w:rsidRPr="00B126E1">
        <w:rPr>
          <w:rFonts w:ascii="Times New Roman" w:eastAsia="標楷體" w:hAnsi="Times New Roman" w:cs="Times New Roman"/>
          <w:sz w:val="28"/>
          <w:szCs w:val="28"/>
        </w:rPr>
        <w:t>地區醫院：</w:t>
      </w:r>
    </w:p>
    <w:p w:rsidR="00FD1256" w:rsidRPr="00B126E1" w:rsidRDefault="00FD1256" w:rsidP="004B43BB">
      <w:pPr>
        <w:numPr>
          <w:ilvl w:val="0"/>
          <w:numId w:val="23"/>
        </w:numPr>
        <w:suppressAutoHyphens/>
        <w:overflowPunct w:val="0"/>
        <w:autoSpaceDN w:val="0"/>
        <w:spacing w:line="480" w:lineRule="exact"/>
        <w:ind w:left="1736" w:hanging="370"/>
        <w:textAlignment w:val="baseline"/>
        <w:rPr>
          <w:rFonts w:eastAsia="標楷體"/>
          <w:sz w:val="28"/>
          <w:szCs w:val="28"/>
        </w:rPr>
      </w:pPr>
      <w:r w:rsidRPr="00B126E1">
        <w:rPr>
          <w:rFonts w:eastAsia="標楷體"/>
          <w:sz w:val="28"/>
          <w:szCs w:val="28"/>
        </w:rPr>
        <w:t>加護病房病人。</w:t>
      </w:r>
    </w:p>
    <w:p w:rsidR="00FD1256" w:rsidRPr="00B126E1" w:rsidRDefault="00FD1256" w:rsidP="004B43BB">
      <w:pPr>
        <w:numPr>
          <w:ilvl w:val="0"/>
          <w:numId w:val="23"/>
        </w:numPr>
        <w:suppressAutoHyphens/>
        <w:overflowPunct w:val="0"/>
        <w:autoSpaceDN w:val="0"/>
        <w:spacing w:line="480" w:lineRule="exact"/>
        <w:ind w:left="1736" w:hanging="370"/>
        <w:textAlignment w:val="baseline"/>
        <w:rPr>
          <w:rFonts w:eastAsia="標楷體"/>
          <w:bCs/>
          <w:sz w:val="28"/>
          <w:szCs w:val="28"/>
        </w:rPr>
      </w:pPr>
      <w:r w:rsidRPr="00B126E1">
        <w:rPr>
          <w:rFonts w:eastAsia="標楷體"/>
          <w:sz w:val="28"/>
          <w:szCs w:val="28"/>
        </w:rPr>
        <w:t>一般</w:t>
      </w:r>
      <w:r w:rsidRPr="00B126E1">
        <w:rPr>
          <w:rFonts w:eastAsia="標楷體"/>
          <w:bCs/>
          <w:sz w:val="28"/>
          <w:szCs w:val="28"/>
        </w:rPr>
        <w:t>病床住院病人：一般病床係指急性一般病床或精神急性一般病床（以上皆含經濟病床）</w:t>
      </w:r>
      <w:r w:rsidRPr="00B126E1">
        <w:rPr>
          <w:rFonts w:eastAsia="標楷體"/>
          <w:sz w:val="28"/>
          <w:szCs w:val="28"/>
        </w:rPr>
        <w:t>。</w:t>
      </w:r>
    </w:p>
    <w:p w:rsidR="00FD1256" w:rsidRPr="00B126E1" w:rsidRDefault="00FD1256" w:rsidP="004B43BB">
      <w:pPr>
        <w:numPr>
          <w:ilvl w:val="0"/>
          <w:numId w:val="23"/>
        </w:numPr>
        <w:suppressAutoHyphens/>
        <w:overflowPunct w:val="0"/>
        <w:autoSpaceDN w:val="0"/>
        <w:spacing w:line="480" w:lineRule="exact"/>
        <w:ind w:left="1736" w:hanging="370"/>
        <w:textAlignment w:val="baseline"/>
        <w:rPr>
          <w:rFonts w:eastAsia="標楷體"/>
        </w:rPr>
      </w:pPr>
      <w:r w:rsidRPr="00B126E1">
        <w:rPr>
          <w:rFonts w:eastAsia="標楷體"/>
          <w:sz w:val="28"/>
          <w:szCs w:val="28"/>
        </w:rPr>
        <w:t>門診病人經</w:t>
      </w:r>
      <w:r w:rsidRPr="00B126E1">
        <w:rPr>
          <w:rFonts w:eastAsia="標楷體"/>
          <w:bCs/>
          <w:kern w:val="0"/>
          <w:sz w:val="28"/>
          <w:szCs w:val="32"/>
        </w:rPr>
        <w:t>藥師查對個案處方或查詢雲端藥歷，</w:t>
      </w:r>
      <w:r w:rsidRPr="00B126E1">
        <w:rPr>
          <w:rFonts w:eastAsia="標楷體"/>
          <w:sz w:val="28"/>
          <w:szCs w:val="28"/>
        </w:rPr>
        <w:t>發現有</w:t>
      </w:r>
      <w:r w:rsidRPr="00B126E1">
        <w:rPr>
          <w:rFonts w:eastAsia="標楷體"/>
          <w:bCs/>
          <w:kern w:val="0"/>
          <w:sz w:val="28"/>
          <w:szCs w:val="32"/>
        </w:rPr>
        <w:t>用藥或處方</w:t>
      </w:r>
      <w:r w:rsidRPr="00B126E1">
        <w:rPr>
          <w:rFonts w:eastAsia="標楷體"/>
          <w:sz w:val="28"/>
          <w:szCs w:val="28"/>
        </w:rPr>
        <w:t>不適當者。</w:t>
      </w:r>
    </w:p>
    <w:p w:rsidR="00FD1256" w:rsidRPr="00B126E1" w:rsidRDefault="00FD1256" w:rsidP="004B43BB">
      <w:pPr>
        <w:numPr>
          <w:ilvl w:val="0"/>
          <w:numId w:val="25"/>
        </w:numPr>
        <w:suppressAutoHyphens/>
        <w:overflowPunct w:val="0"/>
        <w:autoSpaceDN w:val="0"/>
        <w:spacing w:line="480" w:lineRule="exact"/>
        <w:ind w:left="1078" w:hanging="494"/>
        <w:textAlignment w:val="baseline"/>
        <w:rPr>
          <w:rFonts w:eastAsia="標楷體"/>
          <w:sz w:val="28"/>
          <w:szCs w:val="28"/>
        </w:rPr>
      </w:pPr>
      <w:r w:rsidRPr="00B126E1">
        <w:rPr>
          <w:rFonts w:eastAsia="標楷體"/>
          <w:sz w:val="28"/>
          <w:szCs w:val="28"/>
        </w:rPr>
        <w:t>藥師執行臨床</w:t>
      </w:r>
      <w:proofErr w:type="gramStart"/>
      <w:r w:rsidRPr="00B126E1">
        <w:rPr>
          <w:rFonts w:eastAsia="標楷體"/>
          <w:sz w:val="28"/>
          <w:szCs w:val="28"/>
        </w:rPr>
        <w:t>藥事照護</w:t>
      </w:r>
      <w:proofErr w:type="gramEnd"/>
      <w:r w:rsidRPr="00B126E1">
        <w:rPr>
          <w:rFonts w:eastAsia="標楷體"/>
          <w:sz w:val="28"/>
          <w:szCs w:val="28"/>
        </w:rPr>
        <w:t>內容（每次均須有藥師簽核之書面或電子紀錄備查）</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提供用藥連貫性照護（</w:t>
      </w:r>
      <w:r w:rsidRPr="00B126E1">
        <w:rPr>
          <w:rFonts w:ascii="Times New Roman" w:eastAsia="標楷體" w:hAnsi="Times New Roman" w:cs="Times New Roman"/>
          <w:sz w:val="28"/>
          <w:szCs w:val="28"/>
        </w:rPr>
        <w:t>medication reconciliation</w:t>
      </w:r>
      <w:r w:rsidRPr="00B126E1">
        <w:rPr>
          <w:rFonts w:ascii="Times New Roman" w:eastAsia="標楷體" w:hAnsi="Times New Roman" w:cs="Times New Roman"/>
          <w:sz w:val="28"/>
          <w:szCs w:val="28"/>
        </w:rPr>
        <w:t>），確保病人在轉換</w:t>
      </w:r>
      <w:r w:rsidRPr="00B126E1">
        <w:rPr>
          <w:rFonts w:ascii="Times New Roman" w:eastAsia="標楷體" w:hAnsi="Times New Roman" w:cs="Times New Roman"/>
          <w:sz w:val="28"/>
          <w:szCs w:val="28"/>
        </w:rPr>
        <w:lastRenderedPageBreak/>
        <w:t>不同照護單位時，有連貫性的照護。</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評估病人用藥，找出藥品治療問題</w:t>
      </w:r>
      <w:proofErr w:type="gramStart"/>
      <w:r w:rsidRPr="00B126E1">
        <w:rPr>
          <w:rFonts w:ascii="Times New Roman" w:eastAsia="標楷體" w:hAnsi="Times New Roman" w:cs="Times New Roman"/>
          <w:sz w:val="28"/>
          <w:szCs w:val="28"/>
        </w:rPr>
        <w:t>（</w:t>
      </w:r>
      <w:proofErr w:type="gramEnd"/>
      <w:r w:rsidRPr="00B126E1">
        <w:rPr>
          <w:rFonts w:ascii="Times New Roman" w:eastAsia="標楷體" w:hAnsi="Times New Roman" w:cs="Times New Roman"/>
          <w:sz w:val="28"/>
          <w:szCs w:val="28"/>
        </w:rPr>
        <w:t>如</w:t>
      </w:r>
      <w:r w:rsidRPr="00B126E1">
        <w:rPr>
          <w:rFonts w:ascii="Times New Roman" w:eastAsia="標楷體" w:hAnsi="Times New Roman" w:cs="Times New Roman"/>
          <w:sz w:val="28"/>
          <w:szCs w:val="28"/>
        </w:rPr>
        <w:t>:</w:t>
      </w:r>
      <w:r w:rsidRPr="00B126E1">
        <w:rPr>
          <w:rFonts w:ascii="Times New Roman" w:eastAsia="標楷體" w:hAnsi="Times New Roman" w:cs="Times New Roman"/>
          <w:sz w:val="28"/>
          <w:szCs w:val="28"/>
        </w:rPr>
        <w:t>是否符合適應症、療效、安全性、疏於監測、</w:t>
      </w:r>
      <w:proofErr w:type="gramStart"/>
      <w:r w:rsidRPr="00B126E1">
        <w:rPr>
          <w:rFonts w:ascii="Times New Roman" w:eastAsia="標楷體" w:hAnsi="Times New Roman" w:cs="Times New Roman"/>
          <w:sz w:val="28"/>
          <w:szCs w:val="28"/>
        </w:rPr>
        <w:t>遵</w:t>
      </w:r>
      <w:proofErr w:type="gramEnd"/>
      <w:r w:rsidRPr="00B126E1">
        <w:rPr>
          <w:rFonts w:ascii="Times New Roman" w:eastAsia="標楷體" w:hAnsi="Times New Roman" w:cs="Times New Roman"/>
          <w:sz w:val="28"/>
          <w:szCs w:val="28"/>
        </w:rPr>
        <w:t>醫囑性問題等）。</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新增或替代性藥品或停藥建議。</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病人用藥後之療效監測、藥物不良反應預防、偵測、評估與通報。</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執行藥品血中濃度監測。</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評估病人抗生素及其他藥品使用、劑量及頻次的適當性。</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辨識藥品交互作用。</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提供藥品諮詢。</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加護病房病人因</w:t>
      </w:r>
      <w:proofErr w:type="gramStart"/>
      <w:r w:rsidRPr="00B126E1">
        <w:rPr>
          <w:rFonts w:ascii="Times New Roman" w:eastAsia="標楷體" w:hAnsi="Times New Roman" w:cs="Times New Roman"/>
          <w:sz w:val="28"/>
          <w:szCs w:val="28"/>
        </w:rPr>
        <w:t>疼痛、</w:t>
      </w:r>
      <w:proofErr w:type="gramEnd"/>
      <w:r w:rsidRPr="00B126E1">
        <w:rPr>
          <w:rFonts w:ascii="Times New Roman" w:eastAsia="標楷體" w:hAnsi="Times New Roman" w:cs="Times New Roman"/>
          <w:sz w:val="28"/>
          <w:szCs w:val="28"/>
        </w:rPr>
        <w:t>躁動和譫妄等症狀使用相關鎮靜止痛藥物之評估。</w:t>
      </w:r>
    </w:p>
    <w:p w:rsidR="00FD1256" w:rsidRPr="00B126E1" w:rsidRDefault="00BC2A9C" w:rsidP="004B43BB">
      <w:pPr>
        <w:suppressAutoHyphens/>
        <w:overflowPunct w:val="0"/>
        <w:autoSpaceDN w:val="0"/>
        <w:spacing w:before="120" w:line="480" w:lineRule="exact"/>
        <w:ind w:left="1190" w:hanging="1190"/>
        <w:textAlignment w:val="baseline"/>
        <w:rPr>
          <w:rFonts w:eastAsia="標楷體"/>
          <w:b/>
          <w:sz w:val="28"/>
          <w:szCs w:val="28"/>
        </w:rPr>
      </w:pPr>
      <w:r w:rsidRPr="00B126E1">
        <w:rPr>
          <w:rFonts w:eastAsia="標楷體"/>
          <w:b/>
          <w:sz w:val="28"/>
          <w:szCs w:val="28"/>
        </w:rPr>
        <w:t>四、</w:t>
      </w:r>
      <w:r w:rsidR="00FD1256" w:rsidRPr="00B126E1">
        <w:rPr>
          <w:rFonts w:eastAsia="標楷體"/>
          <w:b/>
          <w:sz w:val="28"/>
          <w:szCs w:val="28"/>
        </w:rPr>
        <w:t>醫療費用支付</w:t>
      </w:r>
    </w:p>
    <w:p w:rsidR="00FD1256" w:rsidRPr="00B126E1" w:rsidRDefault="00BC2A9C" w:rsidP="004B43BB">
      <w:pPr>
        <w:suppressAutoHyphens/>
        <w:overflowPunct w:val="0"/>
        <w:autoSpaceDN w:val="0"/>
        <w:spacing w:line="480" w:lineRule="exact"/>
        <w:ind w:left="588" w:firstLine="0"/>
        <w:textAlignment w:val="baseline"/>
        <w:rPr>
          <w:rFonts w:eastAsia="標楷體"/>
          <w:sz w:val="28"/>
          <w:szCs w:val="28"/>
        </w:rPr>
      </w:pPr>
      <w:r w:rsidRPr="00B126E1">
        <w:rPr>
          <w:rFonts w:eastAsia="標楷體"/>
          <w:sz w:val="28"/>
          <w:szCs w:val="28"/>
        </w:rPr>
        <w:t>(</w:t>
      </w:r>
      <w:proofErr w:type="gramStart"/>
      <w:r w:rsidRPr="00B126E1">
        <w:rPr>
          <w:rFonts w:eastAsia="標楷體"/>
          <w:sz w:val="28"/>
          <w:szCs w:val="28"/>
        </w:rPr>
        <w:t>一</w:t>
      </w:r>
      <w:proofErr w:type="gramEnd"/>
      <w:r w:rsidRPr="00B126E1">
        <w:rPr>
          <w:rFonts w:eastAsia="標楷體"/>
          <w:sz w:val="28"/>
          <w:szCs w:val="28"/>
        </w:rPr>
        <w:t>)</w:t>
      </w:r>
      <w:r w:rsidR="00FD1256" w:rsidRPr="00B126E1">
        <w:rPr>
          <w:rFonts w:eastAsia="標楷體"/>
          <w:sz w:val="28"/>
          <w:szCs w:val="28"/>
        </w:rPr>
        <w:t>給付項目及支付標準（詳附件</w:t>
      </w:r>
      <w:r w:rsidR="00FD1256" w:rsidRPr="00B126E1">
        <w:rPr>
          <w:rFonts w:eastAsia="標楷體"/>
          <w:sz w:val="28"/>
          <w:szCs w:val="28"/>
        </w:rPr>
        <w:t>3</w:t>
      </w:r>
      <w:r w:rsidR="00FD1256" w:rsidRPr="00B126E1">
        <w:rPr>
          <w:rFonts w:eastAsia="標楷體"/>
          <w:sz w:val="28"/>
          <w:szCs w:val="28"/>
        </w:rPr>
        <w:t>）：</w:t>
      </w:r>
    </w:p>
    <w:p w:rsidR="00FD1256" w:rsidRPr="00B126E1" w:rsidRDefault="004B43BB" w:rsidP="004B43BB">
      <w:pPr>
        <w:pStyle w:val="a9"/>
        <w:numPr>
          <w:ilvl w:val="1"/>
          <w:numId w:val="48"/>
        </w:numPr>
        <w:suppressAutoHyphens/>
        <w:overflowPunct w:val="0"/>
        <w:autoSpaceDN w:val="0"/>
        <w:spacing w:line="480" w:lineRule="exact"/>
        <w:ind w:leftChars="0" w:left="1358" w:hanging="252"/>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重症加護臨床</w:t>
      </w:r>
      <w:proofErr w:type="gramStart"/>
      <w:r w:rsidRPr="00B126E1">
        <w:rPr>
          <w:rFonts w:ascii="Times New Roman" w:eastAsia="標楷體" w:hAnsi="Times New Roman" w:cs="Times New Roman"/>
          <w:sz w:val="28"/>
          <w:szCs w:val="28"/>
        </w:rPr>
        <w:t>藥事照護</w:t>
      </w:r>
      <w:proofErr w:type="gramEnd"/>
    </w:p>
    <w:p w:rsidR="00FD1256" w:rsidRPr="00B126E1" w:rsidRDefault="00FD1256" w:rsidP="004B43BB">
      <w:pPr>
        <w:numPr>
          <w:ilvl w:val="0"/>
          <w:numId w:val="27"/>
        </w:numPr>
        <w:suppressAutoHyphens/>
        <w:overflowPunct w:val="0"/>
        <w:autoSpaceDN w:val="0"/>
        <w:spacing w:line="480" w:lineRule="exact"/>
        <w:ind w:left="1750" w:hanging="364"/>
        <w:textAlignment w:val="baseline"/>
        <w:rPr>
          <w:rFonts w:eastAsia="標楷體"/>
          <w:sz w:val="28"/>
          <w:szCs w:val="28"/>
        </w:rPr>
      </w:pPr>
      <w:r w:rsidRPr="00B126E1">
        <w:rPr>
          <w:rFonts w:eastAsia="標楷體"/>
          <w:sz w:val="28"/>
          <w:szCs w:val="28"/>
        </w:rPr>
        <w:t>對入住加護病房病人提供符合實施方法及進行步驟之臨床</w:t>
      </w:r>
      <w:proofErr w:type="gramStart"/>
      <w:r w:rsidRPr="00B126E1">
        <w:rPr>
          <w:rFonts w:eastAsia="標楷體"/>
          <w:sz w:val="28"/>
          <w:szCs w:val="28"/>
        </w:rPr>
        <w:t>藥事照護</w:t>
      </w:r>
      <w:proofErr w:type="gramEnd"/>
      <w:r w:rsidRPr="00B126E1">
        <w:rPr>
          <w:rFonts w:eastAsia="標楷體"/>
          <w:sz w:val="28"/>
          <w:szCs w:val="28"/>
        </w:rPr>
        <w:t>，醫院得申報「重症加護臨床</w:t>
      </w:r>
      <w:proofErr w:type="gramStart"/>
      <w:r w:rsidRPr="00B126E1">
        <w:rPr>
          <w:rFonts w:eastAsia="標楷體"/>
          <w:sz w:val="28"/>
          <w:szCs w:val="28"/>
        </w:rPr>
        <w:t>藥事照</w:t>
      </w:r>
      <w:proofErr w:type="gramEnd"/>
      <w:r w:rsidRPr="00B126E1">
        <w:rPr>
          <w:rFonts w:eastAsia="標楷體"/>
          <w:sz w:val="28"/>
          <w:szCs w:val="28"/>
        </w:rPr>
        <w:t>護費（每日）（</w:t>
      </w:r>
      <w:r w:rsidRPr="00B126E1">
        <w:rPr>
          <w:rFonts w:eastAsia="標楷體"/>
          <w:sz w:val="28"/>
          <w:szCs w:val="28"/>
        </w:rPr>
        <w:t>P6301B</w:t>
      </w:r>
      <w:r w:rsidRPr="00B126E1">
        <w:rPr>
          <w:rFonts w:eastAsia="標楷體"/>
          <w:sz w:val="28"/>
          <w:szCs w:val="28"/>
        </w:rPr>
        <w:t>）」，每人日支付</w:t>
      </w:r>
      <w:r w:rsidRPr="00B126E1">
        <w:rPr>
          <w:rFonts w:eastAsia="標楷體"/>
          <w:sz w:val="28"/>
          <w:szCs w:val="28"/>
        </w:rPr>
        <w:t>250</w:t>
      </w:r>
      <w:r w:rsidRPr="00B126E1">
        <w:rPr>
          <w:rFonts w:eastAsia="標楷體"/>
          <w:sz w:val="28"/>
          <w:szCs w:val="28"/>
        </w:rPr>
        <w:t>點。</w:t>
      </w:r>
    </w:p>
    <w:p w:rsidR="00FD1256" w:rsidRPr="00B126E1" w:rsidRDefault="00FD1256" w:rsidP="004B43BB">
      <w:pPr>
        <w:numPr>
          <w:ilvl w:val="0"/>
          <w:numId w:val="27"/>
        </w:numPr>
        <w:suppressAutoHyphens/>
        <w:overflowPunct w:val="0"/>
        <w:autoSpaceDN w:val="0"/>
        <w:spacing w:line="480" w:lineRule="exact"/>
        <w:ind w:left="1750" w:hanging="364"/>
        <w:textAlignment w:val="baseline"/>
        <w:rPr>
          <w:rFonts w:eastAsia="標楷體"/>
          <w:sz w:val="28"/>
          <w:szCs w:val="28"/>
        </w:rPr>
      </w:pPr>
      <w:r w:rsidRPr="00B126E1">
        <w:rPr>
          <w:rFonts w:eastAsia="標楷體"/>
          <w:sz w:val="28"/>
          <w:szCs w:val="28"/>
        </w:rPr>
        <w:t>每位病人每次臨床</w:t>
      </w:r>
      <w:proofErr w:type="gramStart"/>
      <w:r w:rsidRPr="00B126E1">
        <w:rPr>
          <w:rFonts w:eastAsia="標楷體"/>
          <w:sz w:val="28"/>
          <w:szCs w:val="28"/>
        </w:rPr>
        <w:t>藥事照護</w:t>
      </w:r>
      <w:proofErr w:type="gramEnd"/>
      <w:r w:rsidRPr="00B126E1">
        <w:rPr>
          <w:rFonts w:eastAsia="標楷體"/>
          <w:sz w:val="28"/>
          <w:szCs w:val="28"/>
        </w:rPr>
        <w:t>介入紀錄至多申報</w:t>
      </w:r>
      <w:r w:rsidRPr="00B126E1">
        <w:rPr>
          <w:rFonts w:eastAsia="標楷體"/>
          <w:sz w:val="28"/>
          <w:szCs w:val="28"/>
        </w:rPr>
        <w:t>3</w:t>
      </w:r>
      <w:r w:rsidRPr="00B126E1">
        <w:rPr>
          <w:rFonts w:eastAsia="標楷體"/>
          <w:sz w:val="28"/>
          <w:szCs w:val="28"/>
        </w:rPr>
        <w:t>日之臨床</w:t>
      </w:r>
      <w:proofErr w:type="gramStart"/>
      <w:r w:rsidRPr="00B126E1">
        <w:rPr>
          <w:rFonts w:eastAsia="標楷體"/>
          <w:sz w:val="28"/>
          <w:szCs w:val="28"/>
        </w:rPr>
        <w:t>藥事照</w:t>
      </w:r>
      <w:proofErr w:type="gramEnd"/>
      <w:r w:rsidRPr="00B126E1">
        <w:rPr>
          <w:rFonts w:eastAsia="標楷體"/>
          <w:sz w:val="28"/>
          <w:szCs w:val="28"/>
        </w:rPr>
        <w:t>護費，且申報總日數不得超過病人</w:t>
      </w:r>
      <w:proofErr w:type="gramStart"/>
      <w:r w:rsidRPr="00B126E1">
        <w:rPr>
          <w:rFonts w:eastAsia="標楷體"/>
          <w:sz w:val="28"/>
          <w:szCs w:val="28"/>
        </w:rPr>
        <w:t>該次入</w:t>
      </w:r>
      <w:proofErr w:type="gramEnd"/>
      <w:r w:rsidRPr="00B126E1">
        <w:rPr>
          <w:rFonts w:eastAsia="標楷體"/>
          <w:sz w:val="28"/>
          <w:szCs w:val="28"/>
        </w:rPr>
        <w:t>住加護病房實際總日數。範例如下：</w:t>
      </w:r>
    </w:p>
    <w:tbl>
      <w:tblPr>
        <w:tblW w:w="7148" w:type="dxa"/>
        <w:tblInd w:w="1815" w:type="dxa"/>
        <w:tblCellMar>
          <w:left w:w="10" w:type="dxa"/>
          <w:right w:w="10" w:type="dxa"/>
        </w:tblCellMar>
        <w:tblLook w:val="04A0" w:firstRow="1" w:lastRow="0" w:firstColumn="1" w:lastColumn="0" w:noHBand="0" w:noVBand="1"/>
      </w:tblPr>
      <w:tblGrid>
        <w:gridCol w:w="3396"/>
        <w:gridCol w:w="1872"/>
        <w:gridCol w:w="1880"/>
      </w:tblGrid>
      <w:tr w:rsidR="00B126E1" w:rsidRPr="00B126E1" w:rsidTr="004B43BB">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以藥師介入次數</w:t>
            </w:r>
          </w:p>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計算申報日數</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加護病房</w:t>
            </w:r>
          </w:p>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住院總日數</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可申報日數</w:t>
            </w:r>
          </w:p>
        </w:tc>
      </w:tr>
      <w:tr w:rsidR="00B126E1" w:rsidRPr="00B126E1" w:rsidTr="004B43BB">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3</w:t>
            </w:r>
            <w:r w:rsidRPr="00B126E1">
              <w:rPr>
                <w:rFonts w:eastAsia="標楷體"/>
                <w:sz w:val="28"/>
                <w:szCs w:val="28"/>
              </w:rPr>
              <w:t>次</w:t>
            </w:r>
            <w:r w:rsidRPr="00B126E1">
              <w:rPr>
                <w:rFonts w:eastAsia="標楷體"/>
                <w:sz w:val="28"/>
                <w:szCs w:val="28"/>
              </w:rPr>
              <w:t>*3</w:t>
            </w:r>
            <w:r w:rsidRPr="00B126E1">
              <w:rPr>
                <w:rFonts w:eastAsia="標楷體"/>
                <w:sz w:val="28"/>
                <w:szCs w:val="28"/>
              </w:rPr>
              <w:t>日</w:t>
            </w:r>
            <w:r w:rsidRPr="00B126E1">
              <w:rPr>
                <w:rFonts w:eastAsia="標楷體"/>
                <w:sz w:val="28"/>
                <w:szCs w:val="28"/>
              </w:rPr>
              <w:t>/</w:t>
            </w:r>
            <w:r w:rsidRPr="00B126E1">
              <w:rPr>
                <w:rFonts w:eastAsia="標楷體"/>
                <w:sz w:val="28"/>
                <w:szCs w:val="28"/>
              </w:rPr>
              <w:t>次</w:t>
            </w:r>
            <w:r w:rsidRPr="00B126E1">
              <w:rPr>
                <w:rFonts w:eastAsia="標楷體"/>
                <w:sz w:val="28"/>
                <w:szCs w:val="28"/>
              </w:rPr>
              <w:t>= 9</w:t>
            </w:r>
            <w:r w:rsidRPr="00B126E1">
              <w:rPr>
                <w:rFonts w:eastAsia="標楷體"/>
                <w:sz w:val="28"/>
                <w:szCs w:val="28"/>
              </w:rPr>
              <w:t>日</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12</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9</w:t>
            </w:r>
          </w:p>
        </w:tc>
      </w:tr>
      <w:tr w:rsidR="00B126E1" w:rsidRPr="00B126E1" w:rsidTr="004B43BB">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3</w:t>
            </w:r>
            <w:r w:rsidRPr="00B126E1">
              <w:rPr>
                <w:rFonts w:eastAsia="標楷體"/>
                <w:sz w:val="28"/>
                <w:szCs w:val="28"/>
              </w:rPr>
              <w:t>次</w:t>
            </w:r>
            <w:r w:rsidRPr="00B126E1">
              <w:rPr>
                <w:rFonts w:eastAsia="標楷體"/>
                <w:sz w:val="28"/>
                <w:szCs w:val="28"/>
              </w:rPr>
              <w:t>*3</w:t>
            </w:r>
            <w:r w:rsidRPr="00B126E1">
              <w:rPr>
                <w:rFonts w:eastAsia="標楷體"/>
                <w:sz w:val="28"/>
                <w:szCs w:val="28"/>
              </w:rPr>
              <w:t>日</w:t>
            </w:r>
            <w:r w:rsidRPr="00B126E1">
              <w:rPr>
                <w:rFonts w:eastAsia="標楷體"/>
                <w:sz w:val="28"/>
                <w:szCs w:val="28"/>
              </w:rPr>
              <w:t>/</w:t>
            </w:r>
            <w:r w:rsidRPr="00B126E1">
              <w:rPr>
                <w:rFonts w:eastAsia="標楷體"/>
                <w:sz w:val="28"/>
                <w:szCs w:val="28"/>
              </w:rPr>
              <w:t>次</w:t>
            </w:r>
            <w:r w:rsidRPr="00B126E1">
              <w:rPr>
                <w:rFonts w:eastAsia="標楷體"/>
                <w:sz w:val="28"/>
                <w:szCs w:val="28"/>
              </w:rPr>
              <w:t>= 9</w:t>
            </w:r>
            <w:r w:rsidRPr="00B126E1">
              <w:rPr>
                <w:rFonts w:eastAsia="標楷體"/>
                <w:sz w:val="28"/>
                <w:szCs w:val="28"/>
              </w:rPr>
              <w:t>日</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5</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5</w:t>
            </w:r>
          </w:p>
        </w:tc>
      </w:tr>
    </w:tbl>
    <w:p w:rsidR="00FD1256" w:rsidRPr="00B126E1" w:rsidRDefault="00FD1256" w:rsidP="004B43BB">
      <w:pPr>
        <w:numPr>
          <w:ilvl w:val="0"/>
          <w:numId w:val="27"/>
        </w:numPr>
        <w:suppressAutoHyphens/>
        <w:overflowPunct w:val="0"/>
        <w:autoSpaceDN w:val="0"/>
        <w:spacing w:line="480" w:lineRule="exact"/>
        <w:ind w:left="1792" w:hanging="364"/>
        <w:textAlignment w:val="baseline"/>
        <w:rPr>
          <w:rFonts w:eastAsia="標楷體"/>
          <w:sz w:val="28"/>
          <w:szCs w:val="28"/>
        </w:rPr>
      </w:pPr>
      <w:bookmarkStart w:id="12" w:name="_Hlk121131065"/>
      <w:r w:rsidRPr="00B126E1">
        <w:rPr>
          <w:rFonts w:eastAsia="標楷體"/>
          <w:sz w:val="28"/>
          <w:szCs w:val="28"/>
        </w:rPr>
        <w:t>申報本項費用，應至健保資訊網服務系統（</w:t>
      </w:r>
      <w:r w:rsidRPr="00B126E1">
        <w:rPr>
          <w:rFonts w:eastAsia="標楷體"/>
          <w:sz w:val="28"/>
          <w:szCs w:val="28"/>
        </w:rPr>
        <w:t>VPN</w:t>
      </w:r>
      <w:r w:rsidRPr="00B126E1">
        <w:rPr>
          <w:rFonts w:eastAsia="標楷體"/>
          <w:sz w:val="28"/>
          <w:szCs w:val="28"/>
        </w:rPr>
        <w:t>）登錄臨床</w:t>
      </w:r>
      <w:proofErr w:type="gramStart"/>
      <w:r w:rsidRPr="00B126E1">
        <w:rPr>
          <w:rFonts w:eastAsia="標楷體"/>
          <w:sz w:val="28"/>
          <w:szCs w:val="28"/>
        </w:rPr>
        <w:t>藥事照護</w:t>
      </w:r>
      <w:proofErr w:type="gramEnd"/>
      <w:r w:rsidRPr="00B126E1">
        <w:rPr>
          <w:rFonts w:eastAsia="標楷體"/>
          <w:sz w:val="28"/>
          <w:szCs w:val="28"/>
        </w:rPr>
        <w:t>介入種類。</w:t>
      </w:r>
    </w:p>
    <w:p w:rsidR="00FD1256" w:rsidRPr="00B126E1" w:rsidRDefault="00FD1256" w:rsidP="004B43BB">
      <w:pPr>
        <w:numPr>
          <w:ilvl w:val="0"/>
          <w:numId w:val="27"/>
        </w:numPr>
        <w:suppressAutoHyphens/>
        <w:overflowPunct w:val="0"/>
        <w:autoSpaceDN w:val="0"/>
        <w:spacing w:line="480" w:lineRule="exact"/>
        <w:ind w:left="1792" w:hanging="364"/>
        <w:jc w:val="left"/>
        <w:textAlignment w:val="baseline"/>
        <w:rPr>
          <w:rFonts w:eastAsia="標楷體"/>
          <w:sz w:val="28"/>
          <w:szCs w:val="28"/>
        </w:rPr>
      </w:pPr>
      <w:proofErr w:type="gramStart"/>
      <w:r w:rsidRPr="00B126E1">
        <w:rPr>
          <w:rFonts w:eastAsia="標楷體"/>
          <w:sz w:val="28"/>
          <w:szCs w:val="28"/>
        </w:rPr>
        <w:t>藥事照護</w:t>
      </w:r>
      <w:proofErr w:type="gramEnd"/>
      <w:r w:rsidRPr="00B126E1">
        <w:rPr>
          <w:rFonts w:eastAsia="標楷體"/>
          <w:sz w:val="28"/>
          <w:szCs w:val="28"/>
        </w:rPr>
        <w:t>介入紀錄須以</w:t>
      </w:r>
      <w:r w:rsidRPr="00B126E1">
        <w:rPr>
          <w:rFonts w:eastAsia="標楷體"/>
          <w:sz w:val="28"/>
          <w:szCs w:val="28"/>
        </w:rPr>
        <w:t>SOAP</w:t>
      </w:r>
      <w:r w:rsidRPr="00B126E1">
        <w:rPr>
          <w:rFonts w:eastAsia="標楷體"/>
          <w:sz w:val="28"/>
          <w:szCs w:val="28"/>
        </w:rPr>
        <w:t>（</w:t>
      </w:r>
      <w:r w:rsidRPr="00B126E1">
        <w:rPr>
          <w:rFonts w:eastAsia="標楷體"/>
          <w:sz w:val="28"/>
          <w:szCs w:val="28"/>
        </w:rPr>
        <w:t>Subjective, Objective, Assessment, Plan</w:t>
      </w:r>
      <w:r w:rsidRPr="00B126E1">
        <w:rPr>
          <w:rFonts w:eastAsia="標楷體"/>
          <w:sz w:val="28"/>
          <w:szCs w:val="28"/>
        </w:rPr>
        <w:t>）撰寫型式書寫於病歷，始得申報重症加護臨床</w:t>
      </w:r>
      <w:proofErr w:type="gramStart"/>
      <w:r w:rsidRPr="00B126E1">
        <w:rPr>
          <w:rFonts w:eastAsia="標楷體"/>
          <w:sz w:val="28"/>
          <w:szCs w:val="28"/>
        </w:rPr>
        <w:t>藥事照</w:t>
      </w:r>
      <w:proofErr w:type="gramEnd"/>
      <w:r w:rsidRPr="00B126E1">
        <w:rPr>
          <w:rFonts w:eastAsia="標楷體"/>
          <w:sz w:val="28"/>
          <w:szCs w:val="28"/>
        </w:rPr>
        <w:t>護費用。</w:t>
      </w:r>
    </w:p>
    <w:bookmarkEnd w:id="12"/>
    <w:p w:rsidR="00FD1256" w:rsidRPr="00B126E1" w:rsidRDefault="00FD1256" w:rsidP="004B43BB">
      <w:pPr>
        <w:pStyle w:val="a9"/>
        <w:numPr>
          <w:ilvl w:val="1"/>
          <w:numId w:val="48"/>
        </w:numPr>
        <w:suppressAutoHyphens/>
        <w:overflowPunct w:val="0"/>
        <w:autoSpaceDN w:val="0"/>
        <w:spacing w:line="480" w:lineRule="exact"/>
        <w:ind w:leftChars="0" w:left="1358" w:hanging="252"/>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一般病床臨床</w:t>
      </w:r>
      <w:proofErr w:type="gramStart"/>
      <w:r w:rsidRPr="00B126E1">
        <w:rPr>
          <w:rFonts w:ascii="Times New Roman" w:eastAsia="標楷體" w:hAnsi="Times New Roman" w:cs="Times New Roman"/>
          <w:sz w:val="28"/>
          <w:szCs w:val="28"/>
        </w:rPr>
        <w:t>藥事照護</w:t>
      </w:r>
      <w:proofErr w:type="gramEnd"/>
      <w:r w:rsidRPr="00B126E1">
        <w:rPr>
          <w:rFonts w:ascii="Times New Roman" w:eastAsia="標楷體" w:hAnsi="Times New Roman" w:cs="Times New Roman"/>
          <w:sz w:val="28"/>
          <w:szCs w:val="28"/>
        </w:rPr>
        <w:t>（限地區醫院申報）</w:t>
      </w:r>
    </w:p>
    <w:p w:rsidR="00FD1256" w:rsidRPr="00B126E1" w:rsidRDefault="00FD1256" w:rsidP="004B43BB">
      <w:pPr>
        <w:numPr>
          <w:ilvl w:val="0"/>
          <w:numId w:val="28"/>
        </w:numPr>
        <w:suppressAutoHyphens/>
        <w:overflowPunct w:val="0"/>
        <w:autoSpaceDN w:val="0"/>
        <w:spacing w:line="480" w:lineRule="exact"/>
        <w:ind w:left="1624" w:hanging="350"/>
        <w:textAlignment w:val="baseline"/>
        <w:rPr>
          <w:rFonts w:eastAsia="標楷體"/>
          <w:sz w:val="28"/>
          <w:szCs w:val="28"/>
        </w:rPr>
      </w:pPr>
      <w:r w:rsidRPr="00B126E1">
        <w:rPr>
          <w:rFonts w:eastAsia="標楷體"/>
          <w:sz w:val="28"/>
          <w:szCs w:val="28"/>
        </w:rPr>
        <w:lastRenderedPageBreak/>
        <w:t>一般病床，係指急性一般病床或精神急性一般病床（以上皆含經濟病床）。</w:t>
      </w:r>
    </w:p>
    <w:p w:rsidR="00FD1256" w:rsidRPr="00B126E1" w:rsidRDefault="00FD1256" w:rsidP="004B43BB">
      <w:pPr>
        <w:numPr>
          <w:ilvl w:val="0"/>
          <w:numId w:val="28"/>
        </w:numPr>
        <w:suppressAutoHyphens/>
        <w:overflowPunct w:val="0"/>
        <w:autoSpaceDN w:val="0"/>
        <w:spacing w:line="480" w:lineRule="exact"/>
        <w:ind w:left="1624" w:hanging="350"/>
        <w:textAlignment w:val="baseline"/>
        <w:rPr>
          <w:rFonts w:eastAsia="標楷體"/>
          <w:sz w:val="28"/>
          <w:szCs w:val="28"/>
        </w:rPr>
      </w:pPr>
      <w:r w:rsidRPr="00B126E1">
        <w:rPr>
          <w:rFonts w:eastAsia="標楷體"/>
          <w:sz w:val="28"/>
          <w:szCs w:val="28"/>
        </w:rPr>
        <w:t>對入住地區醫院一般病床病人提供符合實施方法及進行步驟之臨床</w:t>
      </w:r>
      <w:proofErr w:type="gramStart"/>
      <w:r w:rsidRPr="00B126E1">
        <w:rPr>
          <w:rFonts w:eastAsia="標楷體"/>
          <w:sz w:val="28"/>
          <w:szCs w:val="28"/>
        </w:rPr>
        <w:t>藥事照護</w:t>
      </w:r>
      <w:proofErr w:type="gramEnd"/>
      <w:r w:rsidRPr="00B126E1">
        <w:rPr>
          <w:rFonts w:eastAsia="標楷體"/>
          <w:sz w:val="28"/>
          <w:szCs w:val="28"/>
        </w:rPr>
        <w:t>，醫院得申報「一般病床臨床</w:t>
      </w:r>
      <w:proofErr w:type="gramStart"/>
      <w:r w:rsidRPr="00B126E1">
        <w:rPr>
          <w:rFonts w:eastAsia="標楷體"/>
          <w:sz w:val="28"/>
          <w:szCs w:val="28"/>
        </w:rPr>
        <w:t>藥事照</w:t>
      </w:r>
      <w:proofErr w:type="gramEnd"/>
      <w:r w:rsidRPr="00B126E1">
        <w:rPr>
          <w:rFonts w:eastAsia="標楷體"/>
          <w:sz w:val="28"/>
          <w:szCs w:val="28"/>
        </w:rPr>
        <w:t>護費（每日）（</w:t>
      </w:r>
      <w:r w:rsidRPr="00B126E1">
        <w:rPr>
          <w:rFonts w:eastAsia="標楷體"/>
          <w:sz w:val="28"/>
          <w:szCs w:val="28"/>
        </w:rPr>
        <w:t>P6303B</w:t>
      </w:r>
      <w:r w:rsidRPr="00B126E1">
        <w:rPr>
          <w:rFonts w:eastAsia="標楷體"/>
          <w:sz w:val="28"/>
          <w:szCs w:val="28"/>
        </w:rPr>
        <w:t>）」，每人日支付</w:t>
      </w:r>
      <w:r w:rsidRPr="00B126E1">
        <w:rPr>
          <w:rFonts w:eastAsia="標楷體"/>
          <w:sz w:val="28"/>
          <w:szCs w:val="28"/>
        </w:rPr>
        <w:t>220</w:t>
      </w:r>
      <w:r w:rsidRPr="00B126E1">
        <w:rPr>
          <w:rFonts w:eastAsia="標楷體"/>
          <w:sz w:val="28"/>
          <w:szCs w:val="28"/>
        </w:rPr>
        <w:t>點。</w:t>
      </w:r>
    </w:p>
    <w:p w:rsidR="00FD1256" w:rsidRPr="00B126E1" w:rsidRDefault="00FD1256" w:rsidP="004B43BB">
      <w:pPr>
        <w:numPr>
          <w:ilvl w:val="0"/>
          <w:numId w:val="28"/>
        </w:numPr>
        <w:suppressAutoHyphens/>
        <w:overflowPunct w:val="0"/>
        <w:autoSpaceDN w:val="0"/>
        <w:spacing w:line="480" w:lineRule="exact"/>
        <w:ind w:left="1624" w:hanging="350"/>
        <w:textAlignment w:val="baseline"/>
        <w:rPr>
          <w:rFonts w:eastAsia="標楷體"/>
          <w:sz w:val="28"/>
          <w:szCs w:val="28"/>
        </w:rPr>
      </w:pPr>
      <w:r w:rsidRPr="00B126E1">
        <w:rPr>
          <w:rFonts w:eastAsia="標楷體"/>
          <w:sz w:val="28"/>
          <w:szCs w:val="28"/>
        </w:rPr>
        <w:t>每位病人每次臨床</w:t>
      </w:r>
      <w:proofErr w:type="gramStart"/>
      <w:r w:rsidRPr="00B126E1">
        <w:rPr>
          <w:rFonts w:eastAsia="標楷體"/>
          <w:sz w:val="28"/>
          <w:szCs w:val="28"/>
        </w:rPr>
        <w:t>藥事照護</w:t>
      </w:r>
      <w:proofErr w:type="gramEnd"/>
      <w:r w:rsidRPr="00B126E1">
        <w:rPr>
          <w:rFonts w:eastAsia="標楷體"/>
          <w:sz w:val="28"/>
          <w:szCs w:val="28"/>
        </w:rPr>
        <w:t>介入紀錄至多申報</w:t>
      </w:r>
      <w:r w:rsidRPr="00B126E1">
        <w:rPr>
          <w:rFonts w:eastAsia="標楷體"/>
          <w:sz w:val="28"/>
          <w:szCs w:val="28"/>
        </w:rPr>
        <w:t>1</w:t>
      </w:r>
      <w:r w:rsidRPr="00B126E1">
        <w:rPr>
          <w:rFonts w:eastAsia="標楷體"/>
          <w:sz w:val="28"/>
          <w:szCs w:val="28"/>
        </w:rPr>
        <w:t>日之臨床</w:t>
      </w:r>
      <w:proofErr w:type="gramStart"/>
      <w:r w:rsidRPr="00B126E1">
        <w:rPr>
          <w:rFonts w:eastAsia="標楷體"/>
          <w:sz w:val="28"/>
          <w:szCs w:val="28"/>
        </w:rPr>
        <w:t>藥事照</w:t>
      </w:r>
      <w:proofErr w:type="gramEnd"/>
      <w:r w:rsidRPr="00B126E1">
        <w:rPr>
          <w:rFonts w:eastAsia="標楷體"/>
          <w:sz w:val="28"/>
          <w:szCs w:val="28"/>
        </w:rPr>
        <w:t>護費；住院</w:t>
      </w:r>
      <w:r w:rsidRPr="00B126E1">
        <w:rPr>
          <w:rFonts w:eastAsia="標楷體"/>
          <w:sz w:val="28"/>
          <w:szCs w:val="28"/>
        </w:rPr>
        <w:t>30</w:t>
      </w:r>
      <w:r w:rsidRPr="00B126E1">
        <w:rPr>
          <w:rFonts w:eastAsia="標楷體"/>
          <w:sz w:val="28"/>
          <w:szCs w:val="28"/>
        </w:rPr>
        <w:t>日以內者，每次住院至多申報</w:t>
      </w:r>
      <w:r w:rsidRPr="00B126E1">
        <w:rPr>
          <w:rFonts w:eastAsia="標楷體"/>
          <w:sz w:val="28"/>
          <w:szCs w:val="28"/>
        </w:rPr>
        <w:t>3</w:t>
      </w:r>
      <w:r w:rsidRPr="00B126E1">
        <w:rPr>
          <w:rFonts w:eastAsia="標楷體"/>
          <w:sz w:val="28"/>
          <w:szCs w:val="28"/>
        </w:rPr>
        <w:t>次，超過</w:t>
      </w:r>
      <w:r w:rsidRPr="00B126E1">
        <w:rPr>
          <w:rFonts w:eastAsia="標楷體"/>
          <w:sz w:val="28"/>
          <w:szCs w:val="28"/>
        </w:rPr>
        <w:t>30</w:t>
      </w:r>
      <w:r w:rsidRPr="00B126E1">
        <w:rPr>
          <w:rFonts w:eastAsia="標楷體"/>
          <w:sz w:val="28"/>
          <w:szCs w:val="28"/>
        </w:rPr>
        <w:t>日者，超過部分每</w:t>
      </w:r>
      <w:r w:rsidRPr="00B126E1">
        <w:rPr>
          <w:rFonts w:eastAsia="標楷體"/>
          <w:sz w:val="28"/>
          <w:szCs w:val="28"/>
        </w:rPr>
        <w:t>30</w:t>
      </w:r>
      <w:r w:rsidRPr="00B126E1">
        <w:rPr>
          <w:rFonts w:eastAsia="標楷體"/>
          <w:sz w:val="28"/>
          <w:szCs w:val="28"/>
        </w:rPr>
        <w:t>日內至多申報</w:t>
      </w:r>
      <w:r w:rsidRPr="00B126E1">
        <w:rPr>
          <w:rFonts w:eastAsia="標楷體"/>
          <w:sz w:val="28"/>
          <w:szCs w:val="28"/>
        </w:rPr>
        <w:t>1</w:t>
      </w:r>
      <w:r w:rsidRPr="00B126E1">
        <w:rPr>
          <w:rFonts w:eastAsia="標楷體"/>
          <w:sz w:val="28"/>
          <w:szCs w:val="28"/>
        </w:rPr>
        <w:t>次之臨床</w:t>
      </w:r>
      <w:proofErr w:type="gramStart"/>
      <w:r w:rsidRPr="00B126E1">
        <w:rPr>
          <w:rFonts w:eastAsia="標楷體"/>
          <w:sz w:val="28"/>
          <w:szCs w:val="28"/>
        </w:rPr>
        <w:t>藥事照護</w:t>
      </w:r>
      <w:proofErr w:type="gramEnd"/>
      <w:r w:rsidRPr="00B126E1">
        <w:rPr>
          <w:rFonts w:eastAsia="標楷體"/>
          <w:sz w:val="28"/>
          <w:szCs w:val="28"/>
        </w:rPr>
        <w:t>費。</w:t>
      </w:r>
    </w:p>
    <w:p w:rsidR="00FD1256" w:rsidRPr="00B126E1" w:rsidRDefault="00FD1256" w:rsidP="004B43BB">
      <w:pPr>
        <w:numPr>
          <w:ilvl w:val="0"/>
          <w:numId w:val="28"/>
        </w:numPr>
        <w:suppressAutoHyphens/>
        <w:overflowPunct w:val="0"/>
        <w:autoSpaceDN w:val="0"/>
        <w:spacing w:line="480" w:lineRule="exact"/>
        <w:ind w:left="1624" w:hanging="350"/>
        <w:textAlignment w:val="baseline"/>
        <w:rPr>
          <w:rFonts w:eastAsia="標楷體"/>
          <w:sz w:val="28"/>
          <w:szCs w:val="28"/>
        </w:rPr>
      </w:pPr>
      <w:r w:rsidRPr="00B126E1">
        <w:rPr>
          <w:rFonts w:eastAsia="標楷體"/>
          <w:sz w:val="28"/>
          <w:szCs w:val="28"/>
        </w:rPr>
        <w:t>申報本項費用，應至健保資訊網服務系統（</w:t>
      </w:r>
      <w:r w:rsidRPr="00B126E1">
        <w:rPr>
          <w:rFonts w:eastAsia="標楷體"/>
          <w:sz w:val="28"/>
          <w:szCs w:val="28"/>
        </w:rPr>
        <w:t>VPN</w:t>
      </w:r>
      <w:r w:rsidRPr="00B126E1">
        <w:rPr>
          <w:rFonts w:eastAsia="標楷體"/>
          <w:sz w:val="28"/>
          <w:szCs w:val="28"/>
        </w:rPr>
        <w:t>）登錄臨床</w:t>
      </w:r>
      <w:proofErr w:type="gramStart"/>
      <w:r w:rsidRPr="00B126E1">
        <w:rPr>
          <w:rFonts w:eastAsia="標楷體"/>
          <w:sz w:val="28"/>
          <w:szCs w:val="28"/>
        </w:rPr>
        <w:t>藥事照護</w:t>
      </w:r>
      <w:proofErr w:type="gramEnd"/>
      <w:r w:rsidRPr="00B126E1">
        <w:rPr>
          <w:rFonts w:eastAsia="標楷體"/>
          <w:sz w:val="28"/>
          <w:szCs w:val="28"/>
        </w:rPr>
        <w:t>介入種類。</w:t>
      </w:r>
    </w:p>
    <w:p w:rsidR="00FD1256" w:rsidRPr="00B126E1" w:rsidRDefault="00FD1256" w:rsidP="004B43BB">
      <w:pPr>
        <w:numPr>
          <w:ilvl w:val="0"/>
          <w:numId w:val="28"/>
        </w:numPr>
        <w:suppressAutoHyphens/>
        <w:overflowPunct w:val="0"/>
        <w:autoSpaceDN w:val="0"/>
        <w:spacing w:line="480" w:lineRule="exact"/>
        <w:ind w:left="1624" w:hanging="350"/>
        <w:textAlignment w:val="baseline"/>
        <w:rPr>
          <w:rFonts w:eastAsia="標楷體"/>
          <w:sz w:val="28"/>
          <w:szCs w:val="28"/>
        </w:rPr>
      </w:pPr>
      <w:proofErr w:type="gramStart"/>
      <w:r w:rsidRPr="00B126E1">
        <w:rPr>
          <w:rFonts w:eastAsia="標楷體"/>
          <w:sz w:val="28"/>
          <w:szCs w:val="28"/>
        </w:rPr>
        <w:t>藥事照護</w:t>
      </w:r>
      <w:proofErr w:type="gramEnd"/>
      <w:r w:rsidRPr="00B126E1">
        <w:rPr>
          <w:rFonts w:eastAsia="標楷體"/>
          <w:sz w:val="28"/>
          <w:szCs w:val="28"/>
        </w:rPr>
        <w:t>介入紀錄須以</w:t>
      </w:r>
      <w:r w:rsidRPr="00B126E1">
        <w:rPr>
          <w:rFonts w:eastAsia="標楷體"/>
          <w:sz w:val="28"/>
          <w:szCs w:val="28"/>
        </w:rPr>
        <w:t>SOAP</w:t>
      </w:r>
      <w:r w:rsidRPr="00B126E1">
        <w:rPr>
          <w:rFonts w:eastAsia="標楷體"/>
          <w:sz w:val="28"/>
          <w:szCs w:val="28"/>
        </w:rPr>
        <w:t>（</w:t>
      </w:r>
      <w:r w:rsidRPr="00B126E1">
        <w:rPr>
          <w:rFonts w:eastAsia="標楷體"/>
          <w:sz w:val="28"/>
          <w:szCs w:val="28"/>
        </w:rPr>
        <w:t>Subjective, Objective, Assessment, Plan</w:t>
      </w:r>
      <w:r w:rsidRPr="00B126E1">
        <w:rPr>
          <w:rFonts w:eastAsia="標楷體"/>
          <w:sz w:val="28"/>
          <w:szCs w:val="28"/>
        </w:rPr>
        <w:t>）撰寫型式書寫於病歷，始得申報一般病床臨床</w:t>
      </w:r>
      <w:proofErr w:type="gramStart"/>
      <w:r w:rsidRPr="00B126E1">
        <w:rPr>
          <w:rFonts w:eastAsia="標楷體"/>
          <w:sz w:val="28"/>
          <w:szCs w:val="28"/>
        </w:rPr>
        <w:t>藥事照</w:t>
      </w:r>
      <w:proofErr w:type="gramEnd"/>
      <w:r w:rsidRPr="00B126E1">
        <w:rPr>
          <w:rFonts w:eastAsia="標楷體"/>
          <w:sz w:val="28"/>
          <w:szCs w:val="28"/>
        </w:rPr>
        <w:t>護費用。</w:t>
      </w:r>
    </w:p>
    <w:p w:rsidR="00FD1256" w:rsidRPr="00B126E1" w:rsidRDefault="00FD1256" w:rsidP="004B43BB">
      <w:pPr>
        <w:pStyle w:val="a9"/>
        <w:numPr>
          <w:ilvl w:val="1"/>
          <w:numId w:val="48"/>
        </w:numPr>
        <w:suppressAutoHyphens/>
        <w:overflowPunct w:val="0"/>
        <w:autoSpaceDN w:val="0"/>
        <w:spacing w:line="480" w:lineRule="exact"/>
        <w:ind w:leftChars="0" w:left="1358" w:hanging="252"/>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門診臨床</w:t>
      </w:r>
      <w:proofErr w:type="gramStart"/>
      <w:r w:rsidRPr="00B126E1">
        <w:rPr>
          <w:rFonts w:ascii="Times New Roman" w:eastAsia="標楷體" w:hAnsi="Times New Roman" w:cs="Times New Roman"/>
          <w:sz w:val="28"/>
          <w:szCs w:val="28"/>
        </w:rPr>
        <w:t>藥事照護</w:t>
      </w:r>
      <w:proofErr w:type="gramEnd"/>
      <w:r w:rsidRPr="00B126E1">
        <w:rPr>
          <w:rFonts w:ascii="Times New Roman" w:eastAsia="標楷體" w:hAnsi="Times New Roman" w:cs="Times New Roman"/>
          <w:sz w:val="28"/>
          <w:szCs w:val="28"/>
        </w:rPr>
        <w:t>（限地區醫院申報）</w:t>
      </w:r>
    </w:p>
    <w:p w:rsidR="00FD1256" w:rsidRPr="00B126E1" w:rsidRDefault="00FD1256" w:rsidP="004B43BB">
      <w:pPr>
        <w:pStyle w:val="a9"/>
        <w:overflowPunct w:val="0"/>
        <w:spacing w:line="480" w:lineRule="exact"/>
        <w:ind w:leftChars="559" w:left="1344" w:hanging="2"/>
        <w:jc w:val="both"/>
        <w:rPr>
          <w:rFonts w:ascii="Times New Roman" w:eastAsia="標楷體" w:hAnsi="Times New Roman" w:cs="Times New Roman"/>
        </w:rPr>
      </w:pPr>
      <w:r w:rsidRPr="00B126E1">
        <w:rPr>
          <w:rFonts w:ascii="Times New Roman" w:eastAsia="標楷體" w:hAnsi="Times New Roman" w:cs="Times New Roman"/>
          <w:sz w:val="28"/>
          <w:szCs w:val="28"/>
        </w:rPr>
        <w:t>地區醫院門診病人經藥師查對個案處方或查詢雲端藥歷，發現有用藥或處方不適當者，提供臨床</w:t>
      </w:r>
      <w:proofErr w:type="gramStart"/>
      <w:r w:rsidRPr="00B126E1">
        <w:rPr>
          <w:rFonts w:ascii="Times New Roman" w:eastAsia="標楷體" w:hAnsi="Times New Roman" w:cs="Times New Roman"/>
          <w:sz w:val="28"/>
          <w:szCs w:val="28"/>
        </w:rPr>
        <w:t>藥事照護</w:t>
      </w:r>
      <w:proofErr w:type="gramEnd"/>
      <w:r w:rsidRPr="00B126E1">
        <w:rPr>
          <w:rFonts w:ascii="Times New Roman" w:eastAsia="標楷體" w:hAnsi="Times New Roman" w:cs="Times New Roman"/>
          <w:sz w:val="28"/>
          <w:szCs w:val="28"/>
        </w:rPr>
        <w:t>，並經醫師或其他醫事人員接受，始得於</w:t>
      </w:r>
      <w:r w:rsidRPr="00B126E1">
        <w:rPr>
          <w:rFonts w:ascii="Times New Roman" w:eastAsia="標楷體" w:hAnsi="Times New Roman" w:cs="Times New Roman"/>
          <w:bCs/>
          <w:kern w:val="0"/>
          <w:sz w:val="28"/>
          <w:szCs w:val="32"/>
        </w:rPr>
        <w:t>健保資訊網服務系統</w:t>
      </w:r>
      <w:r w:rsidRPr="00B126E1">
        <w:rPr>
          <w:rFonts w:ascii="Times New Roman" w:eastAsia="標楷體" w:hAnsi="Times New Roman" w:cs="Times New Roman"/>
          <w:sz w:val="28"/>
          <w:szCs w:val="28"/>
        </w:rPr>
        <w:t>（</w:t>
      </w:r>
      <w:r w:rsidRPr="00B126E1">
        <w:rPr>
          <w:rFonts w:ascii="Times New Roman" w:eastAsia="標楷體" w:hAnsi="Times New Roman" w:cs="Times New Roman"/>
          <w:sz w:val="28"/>
          <w:szCs w:val="28"/>
        </w:rPr>
        <w:t>VPN</w:t>
      </w:r>
      <w:r w:rsidRPr="00B126E1">
        <w:rPr>
          <w:rFonts w:ascii="Times New Roman" w:eastAsia="標楷體" w:hAnsi="Times New Roman" w:cs="Times New Roman"/>
          <w:sz w:val="28"/>
          <w:szCs w:val="28"/>
        </w:rPr>
        <w:t>）</w:t>
      </w:r>
      <w:r w:rsidRPr="00B126E1">
        <w:rPr>
          <w:rFonts w:ascii="Times New Roman" w:eastAsia="標楷體" w:hAnsi="Times New Roman" w:cs="Times New Roman"/>
          <w:bCs/>
          <w:kern w:val="0"/>
          <w:sz w:val="28"/>
          <w:szCs w:val="32"/>
        </w:rPr>
        <w:t>登錄個案臨床</w:t>
      </w:r>
      <w:proofErr w:type="gramStart"/>
      <w:r w:rsidRPr="00B126E1">
        <w:rPr>
          <w:rFonts w:ascii="Times New Roman" w:eastAsia="標楷體" w:hAnsi="Times New Roman" w:cs="Times New Roman"/>
          <w:bCs/>
          <w:kern w:val="0"/>
          <w:sz w:val="28"/>
          <w:szCs w:val="32"/>
        </w:rPr>
        <w:t>藥事照</w:t>
      </w:r>
      <w:proofErr w:type="gramEnd"/>
      <w:r w:rsidRPr="00B126E1">
        <w:rPr>
          <w:rFonts w:ascii="Times New Roman" w:eastAsia="標楷體" w:hAnsi="Times New Roman" w:cs="Times New Roman"/>
          <w:bCs/>
          <w:kern w:val="0"/>
          <w:sz w:val="28"/>
          <w:szCs w:val="32"/>
        </w:rPr>
        <w:t>護介入種類及於</w:t>
      </w:r>
      <w:r w:rsidRPr="00B126E1">
        <w:rPr>
          <w:rFonts w:ascii="Times New Roman" w:eastAsia="標楷體" w:hAnsi="Times New Roman" w:cs="Times New Roman"/>
          <w:sz w:val="28"/>
          <w:szCs w:val="28"/>
        </w:rPr>
        <w:t>病歷記載相關照護內容，並申報「門診臨床</w:t>
      </w:r>
      <w:proofErr w:type="gramStart"/>
      <w:r w:rsidRPr="00B126E1">
        <w:rPr>
          <w:rFonts w:ascii="Times New Roman" w:eastAsia="標楷體" w:hAnsi="Times New Roman" w:cs="Times New Roman"/>
          <w:sz w:val="28"/>
          <w:szCs w:val="28"/>
        </w:rPr>
        <w:t>藥事照</w:t>
      </w:r>
      <w:proofErr w:type="gramEnd"/>
      <w:r w:rsidRPr="00B126E1">
        <w:rPr>
          <w:rFonts w:ascii="Times New Roman" w:eastAsia="標楷體" w:hAnsi="Times New Roman" w:cs="Times New Roman"/>
          <w:sz w:val="28"/>
          <w:szCs w:val="28"/>
        </w:rPr>
        <w:t>護費（</w:t>
      </w:r>
      <w:r w:rsidRPr="00B126E1">
        <w:rPr>
          <w:rFonts w:ascii="Times New Roman" w:eastAsia="標楷體" w:hAnsi="Times New Roman" w:cs="Times New Roman"/>
          <w:sz w:val="28"/>
          <w:szCs w:val="28"/>
        </w:rPr>
        <w:t>P6302B</w:t>
      </w:r>
      <w:r w:rsidRPr="00B126E1">
        <w:rPr>
          <w:rFonts w:ascii="Times New Roman" w:eastAsia="標楷體" w:hAnsi="Times New Roman" w:cs="Times New Roman"/>
          <w:sz w:val="28"/>
          <w:szCs w:val="28"/>
        </w:rPr>
        <w:t>）」，每件支付</w:t>
      </w:r>
      <w:r w:rsidRPr="00B126E1">
        <w:rPr>
          <w:rFonts w:ascii="Times New Roman" w:eastAsia="標楷體" w:hAnsi="Times New Roman" w:cs="Times New Roman"/>
          <w:bCs/>
          <w:kern w:val="0"/>
          <w:sz w:val="28"/>
          <w:szCs w:val="32"/>
        </w:rPr>
        <w:t>200</w:t>
      </w:r>
      <w:r w:rsidRPr="00B126E1">
        <w:rPr>
          <w:rFonts w:ascii="Times New Roman" w:eastAsia="標楷體" w:hAnsi="Times New Roman" w:cs="Times New Roman"/>
          <w:sz w:val="28"/>
          <w:szCs w:val="28"/>
        </w:rPr>
        <w:t>點。</w:t>
      </w:r>
    </w:p>
    <w:p w:rsidR="00FD1256" w:rsidRPr="00B126E1" w:rsidRDefault="00BC2A9C" w:rsidP="004B43BB">
      <w:pPr>
        <w:suppressAutoHyphens/>
        <w:overflowPunct w:val="0"/>
        <w:autoSpaceDN w:val="0"/>
        <w:spacing w:line="480" w:lineRule="exact"/>
        <w:ind w:left="588" w:firstLine="0"/>
        <w:textAlignment w:val="baseline"/>
        <w:rPr>
          <w:rFonts w:eastAsia="標楷體"/>
          <w:sz w:val="28"/>
          <w:szCs w:val="28"/>
        </w:rPr>
      </w:pPr>
      <w:r w:rsidRPr="00B126E1">
        <w:rPr>
          <w:rFonts w:eastAsia="標楷體"/>
          <w:sz w:val="28"/>
          <w:szCs w:val="28"/>
        </w:rPr>
        <w:t>(</w:t>
      </w:r>
      <w:r w:rsidRPr="00B126E1">
        <w:rPr>
          <w:rFonts w:eastAsia="標楷體"/>
          <w:sz w:val="28"/>
          <w:szCs w:val="28"/>
        </w:rPr>
        <w:t>二</w:t>
      </w:r>
      <w:r w:rsidRPr="00B126E1">
        <w:rPr>
          <w:rFonts w:eastAsia="標楷體"/>
          <w:sz w:val="28"/>
          <w:szCs w:val="28"/>
        </w:rPr>
        <w:t>)</w:t>
      </w:r>
      <w:r w:rsidR="00FD1256" w:rsidRPr="00B126E1">
        <w:rPr>
          <w:rFonts w:eastAsia="標楷體"/>
          <w:sz w:val="28"/>
          <w:szCs w:val="28"/>
        </w:rPr>
        <w:t>醫療服務點數清單及</w:t>
      </w:r>
      <w:proofErr w:type="gramStart"/>
      <w:r w:rsidR="00FD1256" w:rsidRPr="00B126E1">
        <w:rPr>
          <w:rFonts w:eastAsia="標楷體"/>
          <w:sz w:val="28"/>
          <w:szCs w:val="28"/>
        </w:rPr>
        <w:t>醫</w:t>
      </w:r>
      <w:proofErr w:type="gramEnd"/>
      <w:r w:rsidR="00FD1256" w:rsidRPr="00B126E1">
        <w:rPr>
          <w:rFonts w:eastAsia="標楷體"/>
          <w:sz w:val="28"/>
          <w:szCs w:val="28"/>
        </w:rPr>
        <w:t>令清單填表說明：</w:t>
      </w:r>
    </w:p>
    <w:p w:rsidR="00FD1256" w:rsidRPr="00B126E1" w:rsidRDefault="00FD1256" w:rsidP="004B43BB">
      <w:pPr>
        <w:pStyle w:val="a9"/>
        <w:numPr>
          <w:ilvl w:val="1"/>
          <w:numId w:val="29"/>
        </w:numPr>
        <w:suppressAutoHyphens/>
        <w:overflowPunct w:val="0"/>
        <w:autoSpaceDN w:val="0"/>
        <w:spacing w:line="480" w:lineRule="exact"/>
        <w:ind w:leftChars="472" w:left="1343" w:hangingChars="75" w:hanging="210"/>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執行</w:t>
      </w:r>
      <w:proofErr w:type="gramStart"/>
      <w:r w:rsidRPr="00B126E1">
        <w:rPr>
          <w:rFonts w:ascii="Times New Roman" w:eastAsia="標楷體" w:hAnsi="Times New Roman" w:cs="Times New Roman"/>
          <w:sz w:val="28"/>
          <w:szCs w:val="28"/>
        </w:rPr>
        <w:t>醫</w:t>
      </w:r>
      <w:proofErr w:type="gramEnd"/>
      <w:r w:rsidRPr="00B126E1">
        <w:rPr>
          <w:rFonts w:ascii="Times New Roman" w:eastAsia="標楷體" w:hAnsi="Times New Roman" w:cs="Times New Roman"/>
          <w:sz w:val="28"/>
          <w:szCs w:val="28"/>
        </w:rPr>
        <w:t>事人員代號：填報執行之藥師</w:t>
      </w:r>
      <w:r w:rsidRPr="00B126E1">
        <w:rPr>
          <w:rFonts w:ascii="Times New Roman" w:eastAsia="標楷體" w:hAnsi="Times New Roman" w:cs="Times New Roman"/>
          <w:sz w:val="28"/>
          <w:szCs w:val="28"/>
        </w:rPr>
        <w:t>ID</w:t>
      </w:r>
      <w:r w:rsidRPr="00B126E1">
        <w:rPr>
          <w:rFonts w:ascii="Times New Roman" w:eastAsia="標楷體" w:hAnsi="Times New Roman" w:cs="Times New Roman"/>
          <w:sz w:val="28"/>
          <w:szCs w:val="28"/>
        </w:rPr>
        <w:t>。</w:t>
      </w:r>
    </w:p>
    <w:p w:rsidR="00FD1256" w:rsidRPr="00B126E1" w:rsidRDefault="00FD1256" w:rsidP="004B43BB">
      <w:pPr>
        <w:pStyle w:val="a9"/>
        <w:numPr>
          <w:ilvl w:val="1"/>
          <w:numId w:val="29"/>
        </w:numPr>
        <w:suppressAutoHyphens/>
        <w:overflowPunct w:val="0"/>
        <w:autoSpaceDN w:val="0"/>
        <w:spacing w:line="480" w:lineRule="exact"/>
        <w:ind w:leftChars="472" w:left="1343" w:hangingChars="75" w:hanging="210"/>
        <w:jc w:val="both"/>
        <w:textAlignment w:val="baseline"/>
        <w:rPr>
          <w:rFonts w:ascii="Times New Roman" w:eastAsia="標楷體" w:hAnsi="Times New Roman" w:cs="Times New Roman"/>
          <w:sz w:val="28"/>
          <w:szCs w:val="28"/>
        </w:rPr>
      </w:pPr>
      <w:proofErr w:type="gramStart"/>
      <w:r w:rsidRPr="00B126E1">
        <w:rPr>
          <w:rFonts w:ascii="Times New Roman" w:eastAsia="標楷體" w:hAnsi="Times New Roman" w:cs="Times New Roman"/>
          <w:sz w:val="28"/>
          <w:szCs w:val="28"/>
        </w:rPr>
        <w:t>醫</w:t>
      </w:r>
      <w:proofErr w:type="gramEnd"/>
      <w:r w:rsidRPr="00B126E1">
        <w:rPr>
          <w:rFonts w:ascii="Times New Roman" w:eastAsia="標楷體" w:hAnsi="Times New Roman" w:cs="Times New Roman"/>
          <w:sz w:val="28"/>
          <w:szCs w:val="28"/>
        </w:rPr>
        <w:t>令類別：</w:t>
      </w:r>
      <w:bookmarkStart w:id="13" w:name="_Hlk170831081"/>
      <w:r w:rsidRPr="00B126E1">
        <w:rPr>
          <w:rFonts w:ascii="Times New Roman" w:eastAsia="標楷體" w:hAnsi="Times New Roman" w:cs="Times New Roman"/>
          <w:sz w:val="28"/>
          <w:szCs w:val="28"/>
        </w:rPr>
        <w:t>填報「</w:t>
      </w:r>
      <w:r w:rsidRPr="00B126E1">
        <w:rPr>
          <w:rFonts w:ascii="Times New Roman" w:eastAsia="標楷體" w:hAnsi="Times New Roman" w:cs="Times New Roman"/>
          <w:sz w:val="28"/>
          <w:szCs w:val="28"/>
        </w:rPr>
        <w:t>G-</w:t>
      </w:r>
      <w:r w:rsidRPr="00B126E1">
        <w:rPr>
          <w:rFonts w:ascii="Times New Roman" w:eastAsia="標楷體" w:hAnsi="Times New Roman" w:cs="Times New Roman"/>
          <w:sz w:val="28"/>
          <w:szCs w:val="28"/>
        </w:rPr>
        <w:t>專案支付參考數值」。</w:t>
      </w:r>
    </w:p>
    <w:p w:rsidR="00FD1256" w:rsidRPr="00B126E1" w:rsidRDefault="00FD1256" w:rsidP="004B43BB">
      <w:pPr>
        <w:pStyle w:val="a9"/>
        <w:numPr>
          <w:ilvl w:val="1"/>
          <w:numId w:val="29"/>
        </w:numPr>
        <w:suppressAutoHyphens/>
        <w:overflowPunct w:val="0"/>
        <w:autoSpaceDN w:val="0"/>
        <w:spacing w:line="480" w:lineRule="exact"/>
        <w:ind w:leftChars="472" w:left="1343" w:hangingChars="75" w:hanging="210"/>
        <w:jc w:val="both"/>
        <w:textAlignment w:val="baseline"/>
        <w:rPr>
          <w:rFonts w:ascii="Times New Roman" w:eastAsia="標楷體" w:hAnsi="Times New Roman" w:cs="Times New Roman"/>
          <w:sz w:val="28"/>
          <w:szCs w:val="28"/>
        </w:rPr>
      </w:pPr>
      <w:proofErr w:type="gramStart"/>
      <w:r w:rsidRPr="00B126E1">
        <w:rPr>
          <w:rFonts w:ascii="Times New Roman" w:eastAsia="標楷體" w:hAnsi="Times New Roman" w:cs="Times New Roman"/>
          <w:sz w:val="28"/>
          <w:szCs w:val="28"/>
        </w:rPr>
        <w:t>醫</w:t>
      </w:r>
      <w:proofErr w:type="gramEnd"/>
      <w:r w:rsidRPr="00B126E1">
        <w:rPr>
          <w:rFonts w:ascii="Times New Roman" w:eastAsia="標楷體" w:hAnsi="Times New Roman" w:cs="Times New Roman"/>
          <w:sz w:val="28"/>
          <w:szCs w:val="28"/>
        </w:rPr>
        <w:t>令單價、點數：填報「</w:t>
      </w:r>
      <w:r w:rsidRPr="00B126E1">
        <w:rPr>
          <w:rFonts w:ascii="Times New Roman" w:eastAsia="標楷體" w:hAnsi="Times New Roman" w:cs="Times New Roman"/>
          <w:sz w:val="28"/>
          <w:szCs w:val="28"/>
        </w:rPr>
        <w:t>0</w:t>
      </w:r>
      <w:r w:rsidRPr="00B126E1">
        <w:rPr>
          <w:rFonts w:ascii="Times New Roman" w:eastAsia="標楷體" w:hAnsi="Times New Roman" w:cs="Times New Roman"/>
          <w:sz w:val="28"/>
          <w:szCs w:val="28"/>
        </w:rPr>
        <w:t>」。</w:t>
      </w:r>
    </w:p>
    <w:bookmarkEnd w:id="13"/>
    <w:p w:rsidR="00FD1256" w:rsidRPr="00B126E1" w:rsidRDefault="00FD1256" w:rsidP="004B43BB">
      <w:pPr>
        <w:pStyle w:val="a9"/>
        <w:numPr>
          <w:ilvl w:val="1"/>
          <w:numId w:val="29"/>
        </w:numPr>
        <w:suppressAutoHyphens/>
        <w:overflowPunct w:val="0"/>
        <w:autoSpaceDN w:val="0"/>
        <w:spacing w:line="480" w:lineRule="exact"/>
        <w:ind w:leftChars="472" w:left="1343" w:hangingChars="75" w:hanging="210"/>
        <w:jc w:val="both"/>
        <w:textAlignment w:val="baseline"/>
        <w:rPr>
          <w:rFonts w:ascii="Times New Roman" w:eastAsia="標楷體" w:hAnsi="Times New Roman" w:cs="Times New Roman"/>
          <w:sz w:val="28"/>
          <w:szCs w:val="28"/>
        </w:rPr>
      </w:pPr>
      <w:proofErr w:type="gramStart"/>
      <w:r w:rsidRPr="00B126E1">
        <w:rPr>
          <w:rFonts w:ascii="Times New Roman" w:eastAsia="標楷體" w:hAnsi="Times New Roman" w:cs="Times New Roman"/>
          <w:sz w:val="28"/>
          <w:szCs w:val="28"/>
        </w:rPr>
        <w:t>醫</w:t>
      </w:r>
      <w:proofErr w:type="gramEnd"/>
      <w:r w:rsidRPr="00B126E1">
        <w:rPr>
          <w:rFonts w:ascii="Times New Roman" w:eastAsia="標楷體" w:hAnsi="Times New Roman" w:cs="Times New Roman"/>
          <w:sz w:val="28"/>
          <w:szCs w:val="28"/>
        </w:rPr>
        <w:t>令執行時間起</w:t>
      </w:r>
      <w:proofErr w:type="gramStart"/>
      <w:r w:rsidRPr="00B126E1">
        <w:rPr>
          <w:rFonts w:ascii="Times New Roman" w:eastAsia="標楷體" w:hAnsi="Times New Roman" w:cs="Times New Roman"/>
          <w:sz w:val="28"/>
          <w:szCs w:val="28"/>
        </w:rPr>
        <w:t>及迄</w:t>
      </w:r>
      <w:proofErr w:type="gramEnd"/>
      <w:r w:rsidRPr="00B126E1">
        <w:rPr>
          <w:rFonts w:ascii="Times New Roman" w:eastAsia="標楷體" w:hAnsi="Times New Roman" w:cs="Times New Roman"/>
          <w:sz w:val="28"/>
          <w:szCs w:val="28"/>
        </w:rPr>
        <w:t>需填報至年月日。</w:t>
      </w:r>
    </w:p>
    <w:p w:rsidR="00FD1256" w:rsidRPr="00B126E1" w:rsidRDefault="00FD1256" w:rsidP="004B43BB">
      <w:pPr>
        <w:pStyle w:val="a9"/>
        <w:numPr>
          <w:ilvl w:val="1"/>
          <w:numId w:val="29"/>
        </w:numPr>
        <w:suppressAutoHyphens/>
        <w:overflowPunct w:val="0"/>
        <w:autoSpaceDN w:val="0"/>
        <w:spacing w:line="480" w:lineRule="exact"/>
        <w:ind w:leftChars="472" w:left="1343" w:hangingChars="75" w:hanging="210"/>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其餘未規定事項，依全民健康保險醫療費用申報與核付及醫療服務審查辦法規定辦理。</w:t>
      </w:r>
    </w:p>
    <w:p w:rsidR="00FD1256" w:rsidRPr="00B126E1" w:rsidRDefault="00BC2A9C" w:rsidP="004B43BB">
      <w:pPr>
        <w:suppressAutoHyphens/>
        <w:overflowPunct w:val="0"/>
        <w:autoSpaceDN w:val="0"/>
        <w:spacing w:line="480" w:lineRule="exact"/>
        <w:ind w:left="1120" w:hanging="504"/>
        <w:textAlignment w:val="baseline"/>
        <w:rPr>
          <w:rFonts w:eastAsia="標楷體"/>
          <w:b/>
          <w:sz w:val="28"/>
          <w:szCs w:val="28"/>
        </w:rPr>
      </w:pPr>
      <w:r w:rsidRPr="00B126E1">
        <w:rPr>
          <w:rFonts w:eastAsia="標楷體"/>
          <w:sz w:val="28"/>
          <w:szCs w:val="28"/>
        </w:rPr>
        <w:t>(</w:t>
      </w:r>
      <w:r w:rsidRPr="00B126E1">
        <w:rPr>
          <w:rFonts w:eastAsia="標楷體"/>
          <w:sz w:val="28"/>
          <w:szCs w:val="28"/>
        </w:rPr>
        <w:t>三</w:t>
      </w:r>
      <w:r w:rsidRPr="00B126E1">
        <w:rPr>
          <w:rFonts w:eastAsia="標楷體"/>
          <w:sz w:val="28"/>
          <w:szCs w:val="28"/>
        </w:rPr>
        <w:t>)</w:t>
      </w:r>
      <w:r w:rsidR="00FD1256" w:rsidRPr="00B126E1">
        <w:rPr>
          <w:rFonts w:eastAsia="標楷體"/>
          <w:sz w:val="28"/>
          <w:szCs w:val="28"/>
        </w:rPr>
        <w:t>結算方式：</w:t>
      </w:r>
      <w:r w:rsidR="00AD05E4" w:rsidRPr="00B126E1">
        <w:rPr>
          <w:rFonts w:eastAsia="標楷體"/>
          <w:sz w:val="28"/>
          <w:szCs w:val="28"/>
        </w:rPr>
        <w:t>本子方案各項</w:t>
      </w:r>
      <w:r w:rsidR="003D7B5A" w:rsidRPr="00B126E1">
        <w:rPr>
          <w:rFonts w:eastAsia="標楷體"/>
          <w:sz w:val="28"/>
          <w:szCs w:val="28"/>
        </w:rPr>
        <w:t>預算按季均分，以</w:t>
      </w:r>
      <w:proofErr w:type="gramStart"/>
      <w:r w:rsidR="003D7B5A" w:rsidRPr="00B126E1">
        <w:rPr>
          <w:rFonts w:eastAsia="標楷體"/>
          <w:sz w:val="28"/>
          <w:szCs w:val="28"/>
        </w:rPr>
        <w:t>浮動點值計算</w:t>
      </w:r>
      <w:proofErr w:type="gramEnd"/>
      <w:r w:rsidR="003D7B5A" w:rsidRPr="00B126E1">
        <w:rPr>
          <w:rFonts w:eastAsia="標楷體"/>
          <w:sz w:val="28"/>
          <w:szCs w:val="28"/>
        </w:rPr>
        <w:t>，且每點支付金額不高於</w:t>
      </w:r>
      <w:r w:rsidR="003D7B5A" w:rsidRPr="00B126E1">
        <w:rPr>
          <w:rFonts w:eastAsia="標楷體"/>
          <w:sz w:val="28"/>
          <w:szCs w:val="28"/>
        </w:rPr>
        <w:t>1</w:t>
      </w:r>
      <w:r w:rsidR="003D7B5A" w:rsidRPr="00B126E1">
        <w:rPr>
          <w:rFonts w:eastAsia="標楷體"/>
          <w:sz w:val="28"/>
          <w:szCs w:val="28"/>
        </w:rPr>
        <w:t>元，當季預算若有</w:t>
      </w:r>
      <w:proofErr w:type="gramStart"/>
      <w:r w:rsidR="003D7B5A" w:rsidRPr="00B126E1">
        <w:rPr>
          <w:rFonts w:eastAsia="標楷體"/>
          <w:sz w:val="28"/>
          <w:szCs w:val="28"/>
        </w:rPr>
        <w:t>結餘則流</w:t>
      </w:r>
      <w:proofErr w:type="gramEnd"/>
      <w:r w:rsidR="003D7B5A" w:rsidRPr="00B126E1">
        <w:rPr>
          <w:rFonts w:eastAsia="標楷體"/>
          <w:sz w:val="28"/>
          <w:szCs w:val="28"/>
        </w:rPr>
        <w:t>用至下季。若全年各</w:t>
      </w:r>
      <w:r w:rsidR="00AD05E4" w:rsidRPr="00B126E1">
        <w:rPr>
          <w:rFonts w:eastAsia="標楷體"/>
          <w:sz w:val="28"/>
          <w:szCs w:val="28"/>
        </w:rPr>
        <w:t>項</w:t>
      </w:r>
      <w:r w:rsidR="003D7B5A" w:rsidRPr="00B126E1">
        <w:rPr>
          <w:rFonts w:eastAsia="標楷體"/>
          <w:sz w:val="28"/>
          <w:szCs w:val="28"/>
        </w:rPr>
        <w:t>預算</w:t>
      </w:r>
      <w:r w:rsidR="00F17A80" w:rsidRPr="00B126E1">
        <w:rPr>
          <w:rFonts w:eastAsia="標楷體"/>
          <w:sz w:val="28"/>
          <w:szCs w:val="28"/>
        </w:rPr>
        <w:t>分配</w:t>
      </w:r>
      <w:r w:rsidR="003D7B5A" w:rsidRPr="00B126E1">
        <w:rPr>
          <w:rFonts w:eastAsia="標楷體"/>
          <w:sz w:val="28"/>
          <w:szCs w:val="28"/>
        </w:rPr>
        <w:t>尚有結餘時，則於年度結束後</w:t>
      </w:r>
      <w:r w:rsidR="00AD05E4" w:rsidRPr="00B126E1">
        <w:rPr>
          <w:rFonts w:eastAsia="標楷體"/>
          <w:sz w:val="28"/>
          <w:szCs w:val="28"/>
        </w:rPr>
        <w:t>，</w:t>
      </w:r>
      <w:r w:rsidR="003D7B5A" w:rsidRPr="00B126E1">
        <w:rPr>
          <w:rFonts w:eastAsia="標楷體"/>
          <w:sz w:val="28"/>
          <w:szCs w:val="28"/>
        </w:rPr>
        <w:t>進行該項預算</w:t>
      </w:r>
      <w:r w:rsidR="00F17A80" w:rsidRPr="00B126E1">
        <w:rPr>
          <w:rFonts w:eastAsia="標楷體" w:hint="eastAsia"/>
          <w:sz w:val="28"/>
          <w:szCs w:val="28"/>
        </w:rPr>
        <w:t>分配</w:t>
      </w:r>
      <w:r w:rsidR="003D7B5A" w:rsidRPr="00B126E1">
        <w:rPr>
          <w:rFonts w:eastAsia="標楷體"/>
          <w:sz w:val="28"/>
          <w:szCs w:val="28"/>
        </w:rPr>
        <w:t>之全年結算，惟每點支付金額不高於</w:t>
      </w:r>
      <w:r w:rsidR="003D7B5A" w:rsidRPr="00B126E1">
        <w:rPr>
          <w:rFonts w:eastAsia="標楷體"/>
          <w:sz w:val="28"/>
          <w:szCs w:val="28"/>
        </w:rPr>
        <w:t>1</w:t>
      </w:r>
      <w:r w:rsidR="003D7B5A" w:rsidRPr="00B126E1">
        <w:rPr>
          <w:rFonts w:eastAsia="標楷體"/>
          <w:sz w:val="28"/>
          <w:szCs w:val="28"/>
        </w:rPr>
        <w:t>元。</w:t>
      </w:r>
    </w:p>
    <w:p w:rsidR="00FD1256" w:rsidRPr="00B126E1" w:rsidRDefault="00BC2A9C" w:rsidP="004B43BB">
      <w:pPr>
        <w:suppressAutoHyphens/>
        <w:overflowPunct w:val="0"/>
        <w:autoSpaceDN w:val="0"/>
        <w:spacing w:before="120" w:line="480" w:lineRule="exact"/>
        <w:ind w:left="1190" w:hanging="1190"/>
        <w:textAlignment w:val="baseline"/>
        <w:rPr>
          <w:rFonts w:eastAsia="標楷體"/>
          <w:b/>
          <w:sz w:val="28"/>
          <w:szCs w:val="28"/>
        </w:rPr>
      </w:pPr>
      <w:r w:rsidRPr="00B126E1">
        <w:rPr>
          <w:rFonts w:eastAsia="標楷體"/>
          <w:b/>
          <w:sz w:val="28"/>
          <w:szCs w:val="28"/>
        </w:rPr>
        <w:lastRenderedPageBreak/>
        <w:t>五、</w:t>
      </w:r>
      <w:r w:rsidR="00FD1256" w:rsidRPr="00B126E1">
        <w:rPr>
          <w:rFonts w:eastAsia="標楷體"/>
          <w:b/>
          <w:sz w:val="28"/>
          <w:szCs w:val="28"/>
        </w:rPr>
        <w:t>觀察指標</w:t>
      </w:r>
    </w:p>
    <w:p w:rsidR="00FD1256" w:rsidRPr="00B126E1" w:rsidRDefault="00FD1256" w:rsidP="004B43BB">
      <w:pPr>
        <w:overflowPunct w:val="0"/>
        <w:spacing w:line="480" w:lineRule="exact"/>
        <w:ind w:left="546" w:right="-1" w:firstLine="0"/>
        <w:rPr>
          <w:rFonts w:eastAsia="標楷體"/>
          <w:sz w:val="28"/>
          <w:szCs w:val="28"/>
        </w:rPr>
      </w:pPr>
      <w:r w:rsidRPr="00B126E1">
        <w:rPr>
          <w:rFonts w:eastAsia="標楷體"/>
          <w:sz w:val="28"/>
          <w:szCs w:val="28"/>
        </w:rPr>
        <w:t>申報本方案臨床</w:t>
      </w:r>
      <w:proofErr w:type="gramStart"/>
      <w:r w:rsidRPr="00B126E1">
        <w:rPr>
          <w:rFonts w:eastAsia="標楷體"/>
          <w:sz w:val="28"/>
          <w:szCs w:val="28"/>
        </w:rPr>
        <w:t>藥事照護</w:t>
      </w:r>
      <w:proofErr w:type="gramEnd"/>
      <w:r w:rsidRPr="00B126E1">
        <w:rPr>
          <w:rFonts w:eastAsia="標楷體"/>
          <w:sz w:val="28"/>
          <w:szCs w:val="28"/>
        </w:rPr>
        <w:t>費之院所，應按月至健保資訊網服務系統（</w:t>
      </w:r>
      <w:r w:rsidRPr="00B126E1">
        <w:rPr>
          <w:rFonts w:eastAsia="標楷體"/>
          <w:sz w:val="28"/>
          <w:szCs w:val="28"/>
        </w:rPr>
        <w:t>VPN</w:t>
      </w:r>
      <w:r w:rsidRPr="00B126E1">
        <w:rPr>
          <w:rFonts w:eastAsia="標楷體"/>
          <w:sz w:val="28"/>
          <w:szCs w:val="28"/>
        </w:rPr>
        <w:t>）登錄觀察指標相關資料，填報內容如附件</w:t>
      </w:r>
      <w:r w:rsidRPr="00B126E1">
        <w:rPr>
          <w:rFonts w:eastAsia="標楷體"/>
          <w:sz w:val="28"/>
          <w:szCs w:val="28"/>
        </w:rPr>
        <w:t>4</w:t>
      </w:r>
      <w:r w:rsidRPr="00B126E1">
        <w:rPr>
          <w:rFonts w:eastAsia="標楷體"/>
          <w:sz w:val="28"/>
          <w:szCs w:val="28"/>
        </w:rPr>
        <w:t>。</w:t>
      </w:r>
    </w:p>
    <w:p w:rsidR="00FD1256" w:rsidRPr="00B126E1" w:rsidRDefault="00FD1256" w:rsidP="004B43BB">
      <w:pPr>
        <w:pStyle w:val="a9"/>
        <w:numPr>
          <w:ilvl w:val="0"/>
          <w:numId w:val="16"/>
        </w:numPr>
        <w:suppressAutoHyphens/>
        <w:overflowPunct w:val="0"/>
        <w:autoSpaceDN w:val="0"/>
        <w:spacing w:line="480" w:lineRule="exact"/>
        <w:ind w:leftChars="0" w:left="742" w:right="-1" w:hanging="139"/>
        <w:jc w:val="both"/>
        <w:textAlignment w:val="baseline"/>
        <w:rPr>
          <w:rFonts w:ascii="Times New Roman" w:eastAsia="標楷體" w:hAnsi="Times New Roman" w:cs="Times New Roman"/>
        </w:rPr>
      </w:pPr>
      <w:r w:rsidRPr="00B126E1">
        <w:rPr>
          <w:rFonts w:ascii="Times New Roman" w:eastAsia="標楷體" w:hAnsi="Times New Roman" w:cs="Times New Roman"/>
          <w:sz w:val="28"/>
          <w:szCs w:val="28"/>
        </w:rPr>
        <w:t>觀察指標：介入</w:t>
      </w:r>
      <w:r w:rsidRPr="00B126E1">
        <w:rPr>
          <w:rFonts w:ascii="Times New Roman" w:eastAsia="標楷體" w:hAnsi="Times New Roman" w:cs="Times New Roman"/>
          <w:bCs/>
          <w:kern w:val="0"/>
          <w:sz w:val="28"/>
          <w:szCs w:val="32"/>
        </w:rPr>
        <w:t>種類</w:t>
      </w:r>
      <w:r w:rsidRPr="00B126E1">
        <w:rPr>
          <w:rFonts w:ascii="Times New Roman" w:eastAsia="標楷體" w:hAnsi="Times New Roman" w:cs="Times New Roman"/>
          <w:sz w:val="28"/>
          <w:szCs w:val="28"/>
        </w:rPr>
        <w:t>的分析以及醫師或其他</w:t>
      </w:r>
      <w:proofErr w:type="gramStart"/>
      <w:r w:rsidRPr="00B126E1">
        <w:rPr>
          <w:rFonts w:ascii="Times New Roman" w:eastAsia="標楷體" w:hAnsi="Times New Roman" w:cs="Times New Roman"/>
          <w:sz w:val="28"/>
          <w:szCs w:val="28"/>
        </w:rPr>
        <w:t>醫</w:t>
      </w:r>
      <w:proofErr w:type="gramEnd"/>
      <w:r w:rsidRPr="00B126E1">
        <w:rPr>
          <w:rFonts w:ascii="Times New Roman" w:eastAsia="標楷體" w:hAnsi="Times New Roman" w:cs="Times New Roman"/>
          <w:sz w:val="28"/>
          <w:szCs w:val="28"/>
        </w:rPr>
        <w:t>事人員接受率。</w:t>
      </w:r>
    </w:p>
    <w:p w:rsidR="00FD1256" w:rsidRPr="00B126E1" w:rsidRDefault="00FD1256" w:rsidP="004B43BB">
      <w:pPr>
        <w:overflowPunct w:val="0"/>
        <w:spacing w:line="480" w:lineRule="exact"/>
        <w:ind w:left="742" w:right="-1" w:firstLine="1385"/>
        <w:rPr>
          <w:rFonts w:eastAsia="標楷體"/>
          <w:sz w:val="28"/>
          <w:szCs w:val="28"/>
        </w:rPr>
      </w:pPr>
      <w:r w:rsidRPr="00B126E1">
        <w:rPr>
          <w:rFonts w:eastAsia="標楷體"/>
          <w:sz w:val="28"/>
          <w:szCs w:val="28"/>
        </w:rPr>
        <w:t>分子：醫師或其他</w:t>
      </w:r>
      <w:proofErr w:type="gramStart"/>
      <w:r w:rsidRPr="00B126E1">
        <w:rPr>
          <w:rFonts w:eastAsia="標楷體"/>
          <w:sz w:val="28"/>
          <w:szCs w:val="28"/>
        </w:rPr>
        <w:t>醫</w:t>
      </w:r>
      <w:proofErr w:type="gramEnd"/>
      <w:r w:rsidRPr="00B126E1">
        <w:rPr>
          <w:rFonts w:eastAsia="標楷體"/>
          <w:sz w:val="28"/>
          <w:szCs w:val="28"/>
        </w:rPr>
        <w:t>事人員接受之臨床藥事介入件數。</w:t>
      </w:r>
    </w:p>
    <w:p w:rsidR="00FD1256" w:rsidRPr="00B126E1" w:rsidRDefault="00FD1256" w:rsidP="004B43BB">
      <w:pPr>
        <w:overflowPunct w:val="0"/>
        <w:spacing w:line="480" w:lineRule="exact"/>
        <w:ind w:left="742" w:right="-1" w:firstLine="1385"/>
        <w:rPr>
          <w:rFonts w:eastAsia="標楷體"/>
          <w:sz w:val="28"/>
          <w:szCs w:val="28"/>
        </w:rPr>
      </w:pPr>
      <w:r w:rsidRPr="00B126E1">
        <w:rPr>
          <w:rFonts w:eastAsia="標楷體"/>
          <w:sz w:val="28"/>
          <w:szCs w:val="28"/>
        </w:rPr>
        <w:t>分母：臨床藥事介入件數。</w:t>
      </w:r>
    </w:p>
    <w:p w:rsidR="00FD1256" w:rsidRPr="00B126E1" w:rsidRDefault="00FD1256" w:rsidP="00FD1256">
      <w:pPr>
        <w:widowControl/>
        <w:rPr>
          <w:rFonts w:eastAsia="標楷體"/>
          <w:sz w:val="28"/>
          <w:szCs w:val="28"/>
        </w:rPr>
      </w:pPr>
      <w:r w:rsidRPr="00B126E1">
        <w:rPr>
          <w:rFonts w:eastAsia="標楷體"/>
          <w:sz w:val="28"/>
          <w:szCs w:val="28"/>
        </w:rPr>
        <w:br w:type="page"/>
      </w:r>
    </w:p>
    <w:p w:rsidR="00FD1256" w:rsidRPr="00B126E1" w:rsidRDefault="00FD1256" w:rsidP="00FD1256">
      <w:pPr>
        <w:pageBreakBefore/>
        <w:widowControl/>
        <w:overflowPunct w:val="0"/>
        <w:spacing w:before="180" w:after="72" w:line="400" w:lineRule="exact"/>
        <w:rPr>
          <w:rFonts w:eastAsia="標楷體"/>
          <w:b/>
          <w:sz w:val="32"/>
          <w:szCs w:val="32"/>
        </w:rPr>
      </w:pPr>
      <w:r w:rsidRPr="00B126E1">
        <w:rPr>
          <w:rFonts w:eastAsia="標楷體"/>
          <w:noProof/>
          <w:sz w:val="28"/>
          <w:szCs w:val="28"/>
        </w:rPr>
        <w:lastRenderedPageBreak/>
        <mc:AlternateContent>
          <mc:Choice Requires="wps">
            <w:drawing>
              <wp:anchor distT="0" distB="0" distL="114300" distR="114300" simplePos="0" relativeHeight="251660288" behindDoc="0" locked="0" layoutInCell="1" allowOverlap="1" wp14:anchorId="529AD2DD" wp14:editId="18984BDE">
                <wp:simplePos x="0" y="0"/>
                <wp:positionH relativeFrom="column">
                  <wp:posOffset>5195570</wp:posOffset>
                </wp:positionH>
                <wp:positionV relativeFrom="paragraph">
                  <wp:posOffset>-129541</wp:posOffset>
                </wp:positionV>
                <wp:extent cx="828675" cy="371475"/>
                <wp:effectExtent l="0" t="0" r="9525" b="9525"/>
                <wp:wrapNone/>
                <wp:docPr id="3" name="文字方塊 3"/>
                <wp:cNvGraphicFramePr/>
                <a:graphic xmlns:a="http://schemas.openxmlformats.org/drawingml/2006/main">
                  <a:graphicData uri="http://schemas.microsoft.com/office/word/2010/wordprocessingShape">
                    <wps:wsp>
                      <wps:cNvSpPr txBox="1"/>
                      <wps:spPr>
                        <a:xfrm>
                          <a:off x="0" y="0"/>
                          <a:ext cx="828675" cy="371475"/>
                        </a:xfrm>
                        <a:prstGeom prst="rect">
                          <a:avLst/>
                        </a:prstGeom>
                        <a:solidFill>
                          <a:srgbClr val="FFFFFF"/>
                        </a:solidFill>
                        <a:ln w="9528">
                          <a:noFill/>
                          <a:prstDash val="solid"/>
                        </a:ln>
                      </wps:spPr>
                      <wps:txbx>
                        <w:txbxContent>
                          <w:p w:rsidR="00F74E8A" w:rsidRPr="00A77F65" w:rsidRDefault="00F74E8A" w:rsidP="00FD1256">
                            <w:pPr>
                              <w:rPr>
                                <w:rFonts w:ascii="標楷體" w:eastAsia="標楷體" w:hAnsi="標楷體"/>
                                <w:sz w:val="28"/>
                                <w:bdr w:val="single" w:sz="4" w:space="0" w:color="auto"/>
                              </w:rPr>
                            </w:pPr>
                            <w:r w:rsidRPr="00A77F65">
                              <w:rPr>
                                <w:rFonts w:ascii="標楷體" w:eastAsia="標楷體" w:hAnsi="標楷體"/>
                                <w:sz w:val="28"/>
                                <w:bdr w:val="single" w:sz="4" w:space="0" w:color="auto"/>
                              </w:rPr>
                              <w:t>附件</w:t>
                            </w:r>
                            <w:r w:rsidRPr="00A77F65">
                              <w:rPr>
                                <w:rFonts w:eastAsia="標楷體"/>
                                <w:sz w:val="28"/>
                                <w:bdr w:val="single" w:sz="4" w:space="0" w:color="auto"/>
                              </w:rPr>
                              <w:t>1</w:t>
                            </w:r>
                            <w:r>
                              <w:rPr>
                                <w:rFonts w:eastAsia="標楷體"/>
                                <w:sz w:val="28"/>
                                <w:bdr w:val="single" w:sz="4" w:space="0" w:color="auto"/>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29AD2DD" id="_x0000_t202" coordsize="21600,21600" o:spt="202" path="m,l,21600r21600,l21600,xe">
                <v:stroke joinstyle="miter"/>
                <v:path gradientshapeok="t" o:connecttype="rect"/>
              </v:shapetype>
              <v:shape id="文字方塊 3" o:spid="_x0000_s1026" type="#_x0000_t202" style="position:absolute;left:0;text-align:left;margin-left:409.1pt;margin-top:-10.2pt;width:6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" stroked="f" strokeweight=".26467mm">
                <v:textbox>
                  <w:txbxContent>
                    <w:p w:rsidR="00F74E8A" w:rsidRPr="00A77F65" w:rsidRDefault="00F74E8A" w:rsidP="00FD1256">
                      <w:pPr>
                        <w:rPr>
                          <w:rFonts w:ascii="標楷體" w:eastAsia="標楷體" w:hAnsi="標楷體"/>
                          <w:sz w:val="28"/>
                          <w:bdr w:val="single" w:sz="4" w:space="0" w:color="auto"/>
                        </w:rPr>
                      </w:pPr>
                      <w:r w:rsidRPr="00A77F65">
                        <w:rPr>
                          <w:rFonts w:ascii="標楷體" w:eastAsia="標楷體" w:hAnsi="標楷體"/>
                          <w:sz w:val="28"/>
                          <w:bdr w:val="single" w:sz="4" w:space="0" w:color="auto"/>
                        </w:rPr>
                        <w:t>附件</w:t>
                      </w:r>
                      <w:r w:rsidRPr="00A77F65">
                        <w:rPr>
                          <w:rFonts w:eastAsia="標楷體"/>
                          <w:sz w:val="28"/>
                          <w:bdr w:val="single" w:sz="4" w:space="0" w:color="auto"/>
                        </w:rPr>
                        <w:t>1</w:t>
                      </w:r>
                      <w:r>
                        <w:rPr>
                          <w:rFonts w:eastAsia="標楷體"/>
                          <w:sz w:val="28"/>
                          <w:bdr w:val="single" w:sz="4" w:space="0" w:color="auto"/>
                        </w:rPr>
                        <w:t xml:space="preserve"> </w:t>
                      </w:r>
                    </w:p>
                  </w:txbxContent>
                </v:textbox>
              </v:shape>
            </w:pict>
          </mc:Fallback>
        </mc:AlternateContent>
      </w:r>
    </w:p>
    <w:p w:rsidR="00FD1256" w:rsidRPr="00B126E1" w:rsidRDefault="00FD1256" w:rsidP="00FD1256">
      <w:pPr>
        <w:overflowPunct w:val="0"/>
        <w:snapToGrid w:val="0"/>
        <w:spacing w:after="72" w:line="440" w:lineRule="exact"/>
        <w:jc w:val="center"/>
        <w:rPr>
          <w:rFonts w:eastAsia="標楷體"/>
        </w:rPr>
      </w:pPr>
      <w:r w:rsidRPr="00B126E1">
        <w:rPr>
          <w:rFonts w:eastAsia="標楷體"/>
          <w:b/>
          <w:sz w:val="32"/>
          <w:szCs w:val="32"/>
        </w:rPr>
        <w:t>「</w:t>
      </w:r>
      <w:r w:rsidRPr="00B126E1">
        <w:rPr>
          <w:rFonts w:eastAsia="標楷體" w:hint="eastAsia"/>
          <w:b/>
          <w:sz w:val="32"/>
          <w:szCs w:val="32"/>
        </w:rPr>
        <w:t>臨床</w:t>
      </w:r>
      <w:proofErr w:type="gramStart"/>
      <w:r w:rsidRPr="00B126E1">
        <w:rPr>
          <w:rFonts w:eastAsia="標楷體" w:hint="eastAsia"/>
          <w:b/>
          <w:sz w:val="32"/>
          <w:szCs w:val="32"/>
        </w:rPr>
        <w:t>藥事照護</w:t>
      </w:r>
      <w:proofErr w:type="gramEnd"/>
      <w:r w:rsidRPr="00B126E1">
        <w:rPr>
          <w:rFonts w:eastAsia="標楷體" w:hint="eastAsia"/>
          <w:b/>
          <w:sz w:val="32"/>
          <w:szCs w:val="32"/>
        </w:rPr>
        <w:t>方案</w:t>
      </w:r>
      <w:r w:rsidRPr="00B126E1">
        <w:rPr>
          <w:rFonts w:eastAsia="標楷體"/>
          <w:b/>
          <w:sz w:val="32"/>
          <w:szCs w:val="32"/>
        </w:rPr>
        <w:t>」資格審查申請總表</w:t>
      </w:r>
    </w:p>
    <w:p w:rsidR="00FD1256" w:rsidRPr="00B126E1" w:rsidRDefault="00FD1256" w:rsidP="00FD1256">
      <w:pPr>
        <w:overflowPunct w:val="0"/>
        <w:snapToGrid w:val="0"/>
        <w:spacing w:after="72" w:line="440" w:lineRule="exact"/>
        <w:jc w:val="center"/>
        <w:rPr>
          <w:rFonts w:eastAsia="標楷體"/>
        </w:rPr>
      </w:pPr>
      <w:r w:rsidRPr="00B126E1">
        <w:rPr>
          <w:rFonts w:eastAsia="標楷體"/>
          <w:noProof/>
          <w:sz w:val="32"/>
          <w:szCs w:val="32"/>
        </w:rPr>
        <mc:AlternateContent>
          <mc:Choice Requires="wps">
            <w:drawing>
              <wp:anchor distT="0" distB="0" distL="114300" distR="114300" simplePos="0" relativeHeight="251662336" behindDoc="1" locked="0" layoutInCell="1" allowOverlap="1" wp14:anchorId="25A3467D" wp14:editId="03D3DDCA">
                <wp:simplePos x="0" y="0"/>
                <wp:positionH relativeFrom="column">
                  <wp:posOffset>5309235</wp:posOffset>
                </wp:positionH>
                <wp:positionV relativeFrom="paragraph">
                  <wp:posOffset>35560</wp:posOffset>
                </wp:positionV>
                <wp:extent cx="1000125" cy="487045"/>
                <wp:effectExtent l="0" t="0" r="9525" b="8254"/>
                <wp:wrapNone/>
                <wp:docPr id="4" name="文字方塊 4"/>
                <wp:cNvGraphicFramePr/>
                <a:graphic xmlns:a="http://schemas.openxmlformats.org/drawingml/2006/main">
                  <a:graphicData uri="http://schemas.microsoft.com/office/word/2010/wordprocessingShape">
                    <wps:wsp>
                      <wps:cNvSpPr txBox="1"/>
                      <wps:spPr>
                        <a:xfrm>
                          <a:off x="0" y="0"/>
                          <a:ext cx="1000125" cy="487046"/>
                        </a:xfrm>
                        <a:prstGeom prst="rect">
                          <a:avLst/>
                        </a:prstGeom>
                        <a:solidFill>
                          <a:srgbClr val="FFFFFF"/>
                        </a:solidFill>
                        <a:ln>
                          <a:noFill/>
                          <a:prstDash val="solid"/>
                        </a:ln>
                      </wps:spPr>
                      <wps:txbx>
                        <w:txbxContent>
                          <w:p w:rsidR="00F74E8A" w:rsidRDefault="00F74E8A" w:rsidP="00FD1256">
                            <w:pPr>
                              <w:rPr>
                                <w:rFonts w:ascii="標楷體" w:eastAsia="標楷體" w:hAnsi="標楷體"/>
                              </w:rPr>
                            </w:pPr>
                            <w:r>
                              <w:rPr>
                                <w:rFonts w:ascii="標楷體" w:eastAsia="標楷體" w:hAnsi="標楷體"/>
                              </w:rPr>
                              <w:t>□新申請</w:t>
                            </w:r>
                          </w:p>
                          <w:p w:rsidR="00F74E8A" w:rsidRDefault="00F74E8A" w:rsidP="00FD1256">
                            <w:r>
                              <w:rPr>
                                <w:rFonts w:ascii="標楷體" w:eastAsia="標楷體" w:hAnsi="標楷體"/>
                              </w:rPr>
                              <w:t>□報備支援</w:t>
                            </w:r>
                          </w:p>
                        </w:txbxContent>
                      </wps:txbx>
                      <wps:bodyPr vert="horz" wrap="square" lIns="91440" tIns="45720" rIns="91440" bIns="45720" anchor="t" anchorCtr="0" compatLnSpc="0">
                        <a:spAutoFit/>
                      </wps:bodyPr>
                    </wps:wsp>
                  </a:graphicData>
                </a:graphic>
              </wp:anchor>
            </w:drawing>
          </mc:Choice>
          <mc:Fallback>
            <w:pict>
              <v:shape w14:anchorId="25A3467D" id="文字方塊 4" o:spid="_x0000_s1027" type="#_x0000_t202" style="position:absolute;left:0;text-align:left;margin-left:418.05pt;margin-top:2.8pt;width:78.75pt;height:38.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" stroked="f">
                <v:textbox style="mso-fit-shape-to-text:t">
                  <w:txbxContent>
                    <w:p w:rsidR="00F74E8A" w:rsidRDefault="00F74E8A" w:rsidP="00FD1256">
                      <w:pPr>
                        <w:rPr>
                          <w:rFonts w:ascii="標楷體" w:eastAsia="標楷體" w:hAnsi="標楷體"/>
                        </w:rPr>
                      </w:pPr>
                      <w:r>
                        <w:rPr>
                          <w:rFonts w:ascii="標楷體" w:eastAsia="標楷體" w:hAnsi="標楷體"/>
                        </w:rPr>
                        <w:t>□</w:t>
                      </w:r>
                      <w:r>
                        <w:rPr>
                          <w:rFonts w:ascii="標楷體" w:eastAsia="標楷體" w:hAnsi="標楷體"/>
                        </w:rPr>
                        <w:t>新申請</w:t>
                      </w:r>
                    </w:p>
                    <w:p w:rsidR="00F74E8A" w:rsidRDefault="00F74E8A" w:rsidP="00FD1256">
                      <w:r>
                        <w:rPr>
                          <w:rFonts w:ascii="標楷體" w:eastAsia="標楷體" w:hAnsi="標楷體"/>
                        </w:rPr>
                        <w:t>□報備支援</w:t>
                      </w:r>
                    </w:p>
                  </w:txbxContent>
                </v:textbox>
              </v:shape>
            </w:pict>
          </mc:Fallback>
        </mc:AlternateContent>
      </w:r>
      <w:r w:rsidRPr="00B126E1">
        <w:rPr>
          <w:rFonts w:eastAsia="標楷體"/>
          <w:sz w:val="32"/>
          <w:szCs w:val="32"/>
        </w:rPr>
        <w:t>（醫學中心</w:t>
      </w:r>
      <w:r w:rsidRPr="00B126E1">
        <w:rPr>
          <w:rFonts w:eastAsia="標楷體"/>
          <w:sz w:val="32"/>
          <w:szCs w:val="32"/>
        </w:rPr>
        <w:t>/</w:t>
      </w:r>
      <w:r w:rsidRPr="00B126E1">
        <w:rPr>
          <w:rFonts w:eastAsia="標楷體"/>
          <w:sz w:val="32"/>
          <w:szCs w:val="32"/>
        </w:rPr>
        <w:t>區域醫院適用）</w:t>
      </w:r>
    </w:p>
    <w:tbl>
      <w:tblPr>
        <w:tblW w:w="4983" w:type="pct"/>
        <w:tblCellMar>
          <w:left w:w="10" w:type="dxa"/>
          <w:right w:w="10" w:type="dxa"/>
        </w:tblCellMar>
        <w:tblLook w:val="04A0" w:firstRow="1" w:lastRow="0" w:firstColumn="1" w:lastColumn="0" w:noHBand="0" w:noVBand="1"/>
      </w:tblPr>
      <w:tblGrid>
        <w:gridCol w:w="1216"/>
        <w:gridCol w:w="1771"/>
        <w:gridCol w:w="1092"/>
        <w:gridCol w:w="714"/>
        <w:gridCol w:w="2778"/>
        <w:gridCol w:w="1612"/>
      </w:tblGrid>
      <w:tr w:rsidR="00B126E1" w:rsidRPr="00B126E1" w:rsidTr="00721D72">
        <w:trPr>
          <w:trHeight w:val="397"/>
        </w:trPr>
        <w:tc>
          <w:tcPr>
            <w:tcW w:w="9605" w:type="dxa"/>
            <w:gridSpan w:val="6"/>
            <w:shd w:val="clear" w:color="auto" w:fill="auto"/>
            <w:tcMar>
              <w:top w:w="0" w:type="dxa"/>
              <w:left w:w="108" w:type="dxa"/>
              <w:bottom w:w="0" w:type="dxa"/>
              <w:right w:w="108" w:type="dxa"/>
            </w:tcMar>
            <w:vAlign w:val="center"/>
          </w:tcPr>
          <w:p w:rsidR="00FD1256" w:rsidRPr="00B126E1" w:rsidRDefault="00FD1256" w:rsidP="00721D72">
            <w:pPr>
              <w:overflowPunct w:val="0"/>
              <w:snapToGrid w:val="0"/>
              <w:spacing w:before="240"/>
              <w:rPr>
                <w:rFonts w:eastAsia="標楷體"/>
                <w:sz w:val="28"/>
                <w:szCs w:val="28"/>
              </w:rPr>
            </w:pPr>
            <w:r w:rsidRPr="00B126E1">
              <w:rPr>
                <w:rFonts w:eastAsia="標楷體"/>
                <w:sz w:val="28"/>
                <w:szCs w:val="28"/>
              </w:rPr>
              <w:t>申請醫院名稱：</w:t>
            </w:r>
          </w:p>
          <w:p w:rsidR="00FD1256" w:rsidRPr="00B126E1" w:rsidRDefault="00FD1256" w:rsidP="00721D72">
            <w:pPr>
              <w:overflowPunct w:val="0"/>
              <w:snapToGrid w:val="0"/>
              <w:rPr>
                <w:rFonts w:eastAsia="標楷體"/>
                <w:sz w:val="28"/>
                <w:szCs w:val="28"/>
              </w:rPr>
            </w:pPr>
            <w:r w:rsidRPr="00B126E1">
              <w:rPr>
                <w:rFonts w:eastAsia="標楷體"/>
                <w:sz w:val="28"/>
                <w:szCs w:val="28"/>
              </w:rPr>
              <w:t>醫院代碼：</w:t>
            </w:r>
            <w:r w:rsidRPr="00B126E1">
              <w:rPr>
                <w:rFonts w:eastAsia="標楷體"/>
                <w:sz w:val="28"/>
                <w:szCs w:val="28"/>
              </w:rPr>
              <w:t xml:space="preserve">                     </w:t>
            </w:r>
            <w:r w:rsidRPr="00B126E1">
              <w:rPr>
                <w:rFonts w:eastAsia="標楷體"/>
                <w:sz w:val="28"/>
                <w:szCs w:val="28"/>
              </w:rPr>
              <w:t>評鑑類別：</w:t>
            </w:r>
          </w:p>
        </w:tc>
      </w:tr>
      <w:tr w:rsidR="00B126E1" w:rsidRPr="00B126E1" w:rsidTr="00721D72">
        <w:trPr>
          <w:trHeight w:val="397"/>
        </w:trPr>
        <w:tc>
          <w:tcPr>
            <w:tcW w:w="9605" w:type="dxa"/>
            <w:gridSpan w:val="6"/>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r w:rsidR="00B126E1" w:rsidRPr="00B126E1" w:rsidTr="00721D72">
        <w:trPr>
          <w:trHeight w:val="397"/>
        </w:trPr>
        <w:tc>
          <w:tcPr>
            <w:tcW w:w="3910"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聯絡人：</w:t>
            </w:r>
            <w:r w:rsidRPr="00B126E1">
              <w:rPr>
                <w:rFonts w:eastAsia="標楷體"/>
                <w:sz w:val="28"/>
                <w:szCs w:val="28"/>
              </w:rPr>
              <w:t xml:space="preserve">  </w:t>
            </w:r>
          </w:p>
        </w:tc>
        <w:tc>
          <w:tcPr>
            <w:tcW w:w="5695"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 xml:space="preserve">   </w:t>
            </w:r>
            <w:r w:rsidRPr="00B126E1">
              <w:rPr>
                <w:rFonts w:eastAsia="標楷體"/>
                <w:sz w:val="28"/>
                <w:szCs w:val="28"/>
              </w:rPr>
              <w:t>電子信箱：</w:t>
            </w:r>
          </w:p>
        </w:tc>
      </w:tr>
      <w:tr w:rsidR="00B126E1" w:rsidRPr="00B126E1" w:rsidTr="00721D72">
        <w:trPr>
          <w:trHeight w:val="397"/>
        </w:trPr>
        <w:tc>
          <w:tcPr>
            <w:tcW w:w="3910"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聯絡電話：</w:t>
            </w:r>
          </w:p>
        </w:tc>
        <w:tc>
          <w:tcPr>
            <w:tcW w:w="5695"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 xml:space="preserve">   </w:t>
            </w:r>
            <w:r w:rsidRPr="00B126E1">
              <w:rPr>
                <w:rFonts w:eastAsia="標楷體"/>
                <w:sz w:val="28"/>
                <w:szCs w:val="28"/>
              </w:rPr>
              <w:t>傳真電話：</w:t>
            </w:r>
          </w:p>
        </w:tc>
      </w:tr>
      <w:tr w:rsidR="00B126E1" w:rsidRPr="00B126E1" w:rsidTr="00721D72">
        <w:trPr>
          <w:trHeight w:val="397"/>
        </w:trPr>
        <w:tc>
          <w:tcPr>
            <w:tcW w:w="9605" w:type="dxa"/>
            <w:gridSpan w:val="6"/>
            <w:tcBorders>
              <w:bottom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spacing w:after="120" w:line="440" w:lineRule="exact"/>
              <w:rPr>
                <w:rFonts w:eastAsia="標楷體"/>
                <w:sz w:val="28"/>
                <w:szCs w:val="28"/>
              </w:rPr>
            </w:pPr>
            <w:r w:rsidRPr="00B126E1">
              <w:rPr>
                <w:rFonts w:eastAsia="標楷體"/>
                <w:sz w:val="28"/>
                <w:szCs w:val="28"/>
              </w:rPr>
              <w:t>地址：（</w:t>
            </w:r>
            <w:r w:rsidRPr="00B126E1">
              <w:rPr>
                <w:rFonts w:eastAsia="標楷體"/>
                <w:sz w:val="28"/>
                <w:szCs w:val="28"/>
              </w:rPr>
              <w:t xml:space="preserve">     </w:t>
            </w:r>
            <w:r w:rsidRPr="00B126E1">
              <w:rPr>
                <w:rFonts w:eastAsia="標楷體"/>
                <w:sz w:val="28"/>
                <w:szCs w:val="28"/>
              </w:rPr>
              <w:t>）</w:t>
            </w:r>
            <w:r w:rsidRPr="00B126E1">
              <w:rPr>
                <w:rFonts w:eastAsia="標楷體"/>
                <w:sz w:val="28"/>
                <w:szCs w:val="28"/>
              </w:rPr>
              <w:t xml:space="preserve"> </w:t>
            </w: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序號</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姓名</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聯絡電話</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電子郵件信箱</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備註</w:t>
            </w: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jc w:val="center"/>
              <w:rPr>
                <w:rFonts w:eastAsia="標楷體"/>
                <w:sz w:val="28"/>
                <w:szCs w:val="28"/>
              </w:rPr>
            </w:pPr>
            <w:r w:rsidRPr="00B126E1">
              <w:rPr>
                <w:rFonts w:eastAsia="標楷體"/>
                <w:sz w:val="28"/>
                <w:szCs w:val="28"/>
              </w:rPr>
              <w:t>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jc w:val="center"/>
              <w:rPr>
                <w:rFonts w:eastAsia="標楷體"/>
                <w:sz w:val="28"/>
                <w:szCs w:val="28"/>
              </w:rPr>
            </w:pPr>
            <w:r w:rsidRPr="00B126E1">
              <w:rPr>
                <w:rFonts w:eastAsia="標楷體"/>
                <w:sz w:val="28"/>
                <w:szCs w:val="28"/>
              </w:rPr>
              <w:t>2</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jc w:val="right"/>
        <w:rPr>
          <w:rFonts w:eastAsia="標楷體"/>
          <w:sz w:val="21"/>
          <w:szCs w:val="16"/>
        </w:rPr>
      </w:pPr>
      <w:r w:rsidRPr="00B126E1">
        <w:rPr>
          <w:rFonts w:eastAsia="標楷體"/>
          <w:sz w:val="21"/>
          <w:szCs w:val="16"/>
        </w:rPr>
        <w:t>（表格請依需求自行增減列）</w:t>
      </w:r>
    </w:p>
    <w:p w:rsidR="00FD1256" w:rsidRPr="00B126E1" w:rsidRDefault="00FD1256" w:rsidP="00FD1256">
      <w:pPr>
        <w:overflowPunct w:val="0"/>
        <w:snapToGrid w:val="0"/>
        <w:jc w:val="right"/>
        <w:rPr>
          <w:rFonts w:eastAsia="標楷體"/>
          <w:sz w:val="16"/>
          <w:szCs w:val="16"/>
        </w:rPr>
      </w:pPr>
    </w:p>
    <w:tbl>
      <w:tblPr>
        <w:tblW w:w="4308" w:type="dxa"/>
        <w:tblCellMar>
          <w:left w:w="10" w:type="dxa"/>
          <w:right w:w="10" w:type="dxa"/>
        </w:tblCellMar>
        <w:tblLook w:val="04A0" w:firstRow="1" w:lastRow="0" w:firstColumn="1" w:lastColumn="0" w:noHBand="0" w:noVBand="1"/>
      </w:tblPr>
      <w:tblGrid>
        <w:gridCol w:w="1992"/>
        <w:gridCol w:w="1060"/>
        <w:gridCol w:w="1256"/>
      </w:tblGrid>
      <w:tr w:rsidR="00FD1256" w:rsidRPr="00B126E1" w:rsidTr="00721D72">
        <w:tc>
          <w:tcPr>
            <w:tcW w:w="2028" w:type="dxa"/>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right"/>
              <w:rPr>
                <w:rFonts w:eastAsia="標楷體"/>
                <w:sz w:val="32"/>
                <w:szCs w:val="32"/>
              </w:rPr>
            </w:pPr>
            <w:r w:rsidRPr="00B126E1">
              <w:rPr>
                <w:rFonts w:eastAsia="標楷體"/>
                <w:sz w:val="32"/>
                <w:szCs w:val="32"/>
              </w:rPr>
              <w:t>共</w:t>
            </w:r>
          </w:p>
        </w:tc>
        <w:tc>
          <w:tcPr>
            <w:tcW w:w="1080" w:type="dxa"/>
            <w:tcBorders>
              <w:bottom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center"/>
              <w:rPr>
                <w:rFonts w:eastAsia="標楷體"/>
                <w:sz w:val="32"/>
                <w:szCs w:val="32"/>
              </w:rPr>
            </w:pPr>
          </w:p>
        </w:tc>
        <w:tc>
          <w:tcPr>
            <w:tcW w:w="1200" w:type="dxa"/>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center"/>
              <w:rPr>
                <w:rFonts w:eastAsia="標楷體"/>
                <w:sz w:val="32"/>
                <w:szCs w:val="32"/>
              </w:rPr>
            </w:pPr>
            <w:r w:rsidRPr="00B126E1">
              <w:rPr>
                <w:rFonts w:eastAsia="標楷體"/>
                <w:sz w:val="32"/>
                <w:szCs w:val="32"/>
              </w:rPr>
              <w:t>位藥師</w:t>
            </w:r>
          </w:p>
        </w:tc>
      </w:tr>
    </w:tbl>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rPr>
          <w:rFonts w:eastAsia="標楷體"/>
          <w:sz w:val="28"/>
          <w:szCs w:val="28"/>
        </w:rPr>
      </w:pPr>
      <w:proofErr w:type="gramStart"/>
      <w:r w:rsidRPr="00B126E1">
        <w:rPr>
          <w:rFonts w:eastAsia="標楷體"/>
          <w:sz w:val="28"/>
          <w:szCs w:val="28"/>
        </w:rPr>
        <w:t>檢附本院</w:t>
      </w:r>
      <w:proofErr w:type="gramEnd"/>
      <w:r w:rsidRPr="00B126E1">
        <w:rPr>
          <w:rFonts w:eastAsia="標楷體"/>
          <w:sz w:val="28"/>
          <w:szCs w:val="28"/>
        </w:rPr>
        <w:t>加護病房代號對照表：</w:t>
      </w:r>
    </w:p>
    <w:tbl>
      <w:tblPr>
        <w:tblW w:w="9209" w:type="dxa"/>
        <w:tblCellMar>
          <w:left w:w="10" w:type="dxa"/>
          <w:right w:w="10" w:type="dxa"/>
        </w:tblCellMar>
        <w:tblLook w:val="04A0" w:firstRow="1" w:lastRow="0" w:firstColumn="1" w:lastColumn="0" w:noHBand="0" w:noVBand="1"/>
      </w:tblPr>
      <w:tblGrid>
        <w:gridCol w:w="2436"/>
        <w:gridCol w:w="2437"/>
        <w:gridCol w:w="1785"/>
        <w:gridCol w:w="2551"/>
      </w:tblGrid>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病房代號</w:t>
            </w:r>
          </w:p>
        </w:tc>
        <w:tc>
          <w:tcPr>
            <w:tcW w:w="2437" w:type="dxa"/>
            <w:tcBorders>
              <w:top w:val="sing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病房描述</w:t>
            </w:r>
          </w:p>
        </w:tc>
        <w:tc>
          <w:tcPr>
            <w:tcW w:w="1785" w:type="dxa"/>
            <w:tcBorders>
              <w:top w:val="sing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病房代號</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病房描述</w:t>
            </w: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（例）</w:t>
            </w:r>
            <w:r w:rsidRPr="00B126E1">
              <w:rPr>
                <w:rFonts w:eastAsia="標楷體"/>
                <w:sz w:val="28"/>
                <w:szCs w:val="28"/>
              </w:rPr>
              <w:t>MICU</w:t>
            </w: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內科加護病房</w:t>
            </w: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jc w:val="right"/>
        <w:rPr>
          <w:rFonts w:eastAsia="標楷體"/>
        </w:rPr>
      </w:pPr>
      <w:r w:rsidRPr="00B126E1">
        <w:rPr>
          <w:rFonts w:eastAsia="標楷體"/>
          <w:sz w:val="21"/>
          <w:szCs w:val="16"/>
        </w:rPr>
        <w:t>（表格請依需求自行增減列）</w:t>
      </w:r>
    </w:p>
    <w:p w:rsidR="00FD1256" w:rsidRPr="00B126E1" w:rsidRDefault="00FD1256" w:rsidP="00FD1256">
      <w:pPr>
        <w:overflowPunct w:val="0"/>
        <w:snapToGrid w:val="0"/>
        <w:rPr>
          <w:rFonts w:eastAsia="標楷體"/>
          <w:sz w:val="28"/>
          <w:szCs w:val="28"/>
        </w:rPr>
      </w:pPr>
    </w:p>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本案所附資料業經單位主管初審確認內容屬實</w:t>
      </w: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 xml:space="preserve">主任簽章：　　</w:t>
      </w:r>
      <w:r w:rsidRPr="00B126E1">
        <w:rPr>
          <w:rFonts w:eastAsia="標楷體"/>
          <w:sz w:val="28"/>
          <w:szCs w:val="28"/>
        </w:rPr>
        <w:t xml:space="preserve"> </w:t>
      </w:r>
    </w:p>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jc w:val="center"/>
        <w:rPr>
          <w:rFonts w:eastAsia="標楷體"/>
        </w:rPr>
      </w:pPr>
      <w:r w:rsidRPr="00B126E1">
        <w:rPr>
          <w:rFonts w:eastAsia="標楷體"/>
          <w:b/>
          <w:sz w:val="28"/>
          <w:szCs w:val="32"/>
        </w:rPr>
        <w:t>請將已填妥簽章之申請表單，掃描上傳至網站，為申請資料之佐證。</w:t>
      </w:r>
    </w:p>
    <w:p w:rsidR="00FD1256" w:rsidRPr="00B126E1" w:rsidRDefault="00FD1256" w:rsidP="00FD1256">
      <w:pPr>
        <w:pageBreakBefore/>
        <w:overflowPunct w:val="0"/>
        <w:snapToGrid w:val="0"/>
        <w:spacing w:after="72" w:line="440" w:lineRule="exact"/>
        <w:jc w:val="center"/>
        <w:rPr>
          <w:rFonts w:eastAsia="標楷體"/>
        </w:rPr>
      </w:pPr>
      <w:r w:rsidRPr="00B126E1">
        <w:rPr>
          <w:rFonts w:eastAsia="標楷體"/>
          <w:b/>
          <w:sz w:val="32"/>
          <w:szCs w:val="32"/>
        </w:rPr>
        <w:lastRenderedPageBreak/>
        <w:t>「</w:t>
      </w:r>
      <w:r w:rsidRPr="00B126E1">
        <w:rPr>
          <w:rFonts w:eastAsia="標楷體" w:hint="eastAsia"/>
          <w:b/>
          <w:sz w:val="32"/>
          <w:szCs w:val="32"/>
        </w:rPr>
        <w:t>臨床</w:t>
      </w:r>
      <w:proofErr w:type="gramStart"/>
      <w:r w:rsidRPr="00B126E1">
        <w:rPr>
          <w:rFonts w:eastAsia="標楷體" w:hint="eastAsia"/>
          <w:b/>
          <w:sz w:val="32"/>
          <w:szCs w:val="32"/>
        </w:rPr>
        <w:t>藥事照護</w:t>
      </w:r>
      <w:proofErr w:type="gramEnd"/>
      <w:r w:rsidRPr="00B126E1">
        <w:rPr>
          <w:rFonts w:eastAsia="標楷體" w:hint="eastAsia"/>
          <w:b/>
          <w:sz w:val="32"/>
          <w:szCs w:val="32"/>
        </w:rPr>
        <w:t>方案</w:t>
      </w:r>
      <w:r w:rsidRPr="00B126E1">
        <w:rPr>
          <w:rFonts w:eastAsia="標楷體"/>
          <w:b/>
          <w:sz w:val="32"/>
          <w:szCs w:val="32"/>
        </w:rPr>
        <w:t>」資格審查申請總表</w:t>
      </w:r>
    </w:p>
    <w:p w:rsidR="00FD1256" w:rsidRPr="00B126E1" w:rsidRDefault="00FD1256" w:rsidP="00FD1256">
      <w:pPr>
        <w:overflowPunct w:val="0"/>
        <w:snapToGrid w:val="0"/>
        <w:spacing w:after="72" w:line="440" w:lineRule="exact"/>
        <w:jc w:val="center"/>
        <w:rPr>
          <w:rFonts w:eastAsia="標楷體"/>
        </w:rPr>
      </w:pPr>
      <w:r w:rsidRPr="00B126E1">
        <w:rPr>
          <w:rFonts w:eastAsia="標楷體"/>
          <w:noProof/>
          <w:sz w:val="32"/>
          <w:szCs w:val="32"/>
        </w:rPr>
        <mc:AlternateContent>
          <mc:Choice Requires="wps">
            <w:drawing>
              <wp:anchor distT="0" distB="0" distL="114300" distR="114300" simplePos="0" relativeHeight="251663360" behindDoc="1" locked="0" layoutInCell="1" allowOverlap="1" wp14:anchorId="71F04095" wp14:editId="28EA88CB">
                <wp:simplePos x="0" y="0"/>
                <wp:positionH relativeFrom="column">
                  <wp:posOffset>5238750</wp:posOffset>
                </wp:positionH>
                <wp:positionV relativeFrom="paragraph">
                  <wp:posOffset>38100</wp:posOffset>
                </wp:positionV>
                <wp:extent cx="1000125" cy="487045"/>
                <wp:effectExtent l="0" t="0" r="9525" b="8254"/>
                <wp:wrapNone/>
                <wp:docPr id="5" name="文字方塊 6"/>
                <wp:cNvGraphicFramePr/>
                <a:graphic xmlns:a="http://schemas.openxmlformats.org/drawingml/2006/main">
                  <a:graphicData uri="http://schemas.microsoft.com/office/word/2010/wordprocessingShape">
                    <wps:wsp>
                      <wps:cNvSpPr txBox="1"/>
                      <wps:spPr>
                        <a:xfrm>
                          <a:off x="0" y="0"/>
                          <a:ext cx="1000125" cy="487046"/>
                        </a:xfrm>
                        <a:prstGeom prst="rect">
                          <a:avLst/>
                        </a:prstGeom>
                        <a:solidFill>
                          <a:srgbClr val="FFFFFF"/>
                        </a:solidFill>
                        <a:ln>
                          <a:noFill/>
                          <a:prstDash val="solid"/>
                        </a:ln>
                      </wps:spPr>
                      <wps:txbx>
                        <w:txbxContent>
                          <w:p w:rsidR="00F74E8A" w:rsidRDefault="00F74E8A" w:rsidP="00FD1256">
                            <w:pPr>
                              <w:rPr>
                                <w:rFonts w:ascii="標楷體" w:eastAsia="標楷體" w:hAnsi="標楷體"/>
                              </w:rPr>
                            </w:pPr>
                            <w:r>
                              <w:rPr>
                                <w:rFonts w:ascii="標楷體" w:eastAsia="標楷體" w:hAnsi="標楷體"/>
                              </w:rPr>
                              <w:t>□新申請</w:t>
                            </w:r>
                          </w:p>
                          <w:p w:rsidR="00F74E8A" w:rsidRDefault="00F74E8A" w:rsidP="00FD1256">
                            <w:r>
                              <w:rPr>
                                <w:rFonts w:ascii="標楷體" w:eastAsia="標楷體" w:hAnsi="標楷體"/>
                              </w:rPr>
                              <w:t>□報備支援</w:t>
                            </w:r>
                          </w:p>
                        </w:txbxContent>
                      </wps:txbx>
                      <wps:bodyPr vert="horz" wrap="square" lIns="91440" tIns="45720" rIns="91440" bIns="45720" anchor="t" anchorCtr="0" compatLnSpc="0">
                        <a:spAutoFit/>
                      </wps:bodyPr>
                    </wps:wsp>
                  </a:graphicData>
                </a:graphic>
              </wp:anchor>
            </w:drawing>
          </mc:Choice>
          <mc:Fallback>
            <w:pict>
              <v:shape w14:anchorId="71F04095" id="文字方塊 6" o:spid="_x0000_s1028" type="#_x0000_t202" style="position:absolute;left:0;text-align:left;margin-left:412.5pt;margin-top:3pt;width:78.75pt;height:38.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" stroked="f">
                <v:textbox style="mso-fit-shape-to-text:t">
                  <w:txbxContent>
                    <w:p w:rsidR="00F74E8A" w:rsidRDefault="00F74E8A" w:rsidP="00FD1256">
                      <w:pPr>
                        <w:rPr>
                          <w:rFonts w:ascii="標楷體" w:eastAsia="標楷體" w:hAnsi="標楷體"/>
                        </w:rPr>
                      </w:pPr>
                      <w:r>
                        <w:rPr>
                          <w:rFonts w:ascii="標楷體" w:eastAsia="標楷體" w:hAnsi="標楷體"/>
                        </w:rPr>
                        <w:t>□</w:t>
                      </w:r>
                      <w:r>
                        <w:rPr>
                          <w:rFonts w:ascii="標楷體" w:eastAsia="標楷體" w:hAnsi="標楷體"/>
                        </w:rPr>
                        <w:t>新申請</w:t>
                      </w:r>
                    </w:p>
                    <w:p w:rsidR="00F74E8A" w:rsidRDefault="00F74E8A" w:rsidP="00FD1256">
                      <w:r>
                        <w:rPr>
                          <w:rFonts w:ascii="標楷體" w:eastAsia="標楷體" w:hAnsi="標楷體"/>
                        </w:rPr>
                        <w:t>□報備支援</w:t>
                      </w:r>
                    </w:p>
                  </w:txbxContent>
                </v:textbox>
              </v:shape>
            </w:pict>
          </mc:Fallback>
        </mc:AlternateContent>
      </w:r>
      <w:r w:rsidRPr="00B126E1">
        <w:rPr>
          <w:rFonts w:eastAsia="標楷體"/>
          <w:sz w:val="32"/>
          <w:szCs w:val="32"/>
        </w:rPr>
        <w:t>（地區醫院適用）</w:t>
      </w:r>
    </w:p>
    <w:tbl>
      <w:tblPr>
        <w:tblW w:w="4983" w:type="pct"/>
        <w:tblCellMar>
          <w:left w:w="10" w:type="dxa"/>
          <w:right w:w="10" w:type="dxa"/>
        </w:tblCellMar>
        <w:tblLook w:val="04A0" w:firstRow="1" w:lastRow="0" w:firstColumn="1" w:lastColumn="0" w:noHBand="0" w:noVBand="1"/>
      </w:tblPr>
      <w:tblGrid>
        <w:gridCol w:w="1216"/>
        <w:gridCol w:w="1771"/>
        <w:gridCol w:w="1092"/>
        <w:gridCol w:w="714"/>
        <w:gridCol w:w="2778"/>
        <w:gridCol w:w="1612"/>
      </w:tblGrid>
      <w:tr w:rsidR="00B126E1" w:rsidRPr="00B126E1" w:rsidTr="00721D72">
        <w:trPr>
          <w:trHeight w:val="397"/>
        </w:trPr>
        <w:tc>
          <w:tcPr>
            <w:tcW w:w="9605" w:type="dxa"/>
            <w:gridSpan w:val="6"/>
            <w:shd w:val="clear" w:color="auto" w:fill="auto"/>
            <w:tcMar>
              <w:top w:w="0" w:type="dxa"/>
              <w:left w:w="108" w:type="dxa"/>
              <w:bottom w:w="0" w:type="dxa"/>
              <w:right w:w="108" w:type="dxa"/>
            </w:tcMar>
            <w:vAlign w:val="center"/>
          </w:tcPr>
          <w:p w:rsidR="00FD1256" w:rsidRPr="00B126E1" w:rsidRDefault="00FD1256" w:rsidP="00721D72">
            <w:pPr>
              <w:overflowPunct w:val="0"/>
              <w:snapToGrid w:val="0"/>
              <w:spacing w:before="240"/>
              <w:rPr>
                <w:rFonts w:eastAsia="標楷體"/>
                <w:sz w:val="28"/>
                <w:szCs w:val="28"/>
              </w:rPr>
            </w:pPr>
            <w:r w:rsidRPr="00B126E1">
              <w:rPr>
                <w:rFonts w:eastAsia="標楷體"/>
                <w:sz w:val="28"/>
                <w:szCs w:val="28"/>
              </w:rPr>
              <w:t>申請醫院名稱：</w:t>
            </w:r>
            <w:r w:rsidRPr="00B126E1">
              <w:rPr>
                <w:rFonts w:eastAsia="標楷體"/>
                <w:sz w:val="28"/>
                <w:szCs w:val="28"/>
              </w:rPr>
              <w:t xml:space="preserve">               </w:t>
            </w:r>
          </w:p>
          <w:p w:rsidR="00FD1256" w:rsidRPr="00B126E1" w:rsidRDefault="00FD1256" w:rsidP="00721D72">
            <w:pPr>
              <w:overflowPunct w:val="0"/>
              <w:snapToGrid w:val="0"/>
              <w:rPr>
                <w:rFonts w:eastAsia="標楷體"/>
                <w:sz w:val="28"/>
                <w:szCs w:val="28"/>
              </w:rPr>
            </w:pPr>
            <w:r w:rsidRPr="00B126E1">
              <w:rPr>
                <w:rFonts w:eastAsia="標楷體"/>
                <w:sz w:val="28"/>
                <w:szCs w:val="28"/>
              </w:rPr>
              <w:t>醫院代碼：</w:t>
            </w:r>
            <w:r w:rsidRPr="00B126E1">
              <w:rPr>
                <w:rFonts w:eastAsia="標楷體"/>
                <w:sz w:val="28"/>
                <w:szCs w:val="28"/>
              </w:rPr>
              <w:t xml:space="preserve">                     </w:t>
            </w:r>
            <w:r w:rsidRPr="00B126E1">
              <w:rPr>
                <w:rFonts w:eastAsia="標楷體"/>
                <w:sz w:val="28"/>
                <w:szCs w:val="28"/>
              </w:rPr>
              <w:t>評鑑類別：</w:t>
            </w:r>
          </w:p>
        </w:tc>
      </w:tr>
      <w:tr w:rsidR="00B126E1" w:rsidRPr="00B126E1" w:rsidTr="00721D72">
        <w:trPr>
          <w:trHeight w:val="397"/>
        </w:trPr>
        <w:tc>
          <w:tcPr>
            <w:tcW w:w="9605" w:type="dxa"/>
            <w:gridSpan w:val="6"/>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r w:rsidR="00B126E1" w:rsidRPr="00B126E1" w:rsidTr="00721D72">
        <w:trPr>
          <w:trHeight w:val="397"/>
        </w:trPr>
        <w:tc>
          <w:tcPr>
            <w:tcW w:w="3910"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聯絡人：</w:t>
            </w:r>
            <w:r w:rsidRPr="00B126E1">
              <w:rPr>
                <w:rFonts w:eastAsia="標楷體"/>
                <w:sz w:val="28"/>
                <w:szCs w:val="28"/>
              </w:rPr>
              <w:t xml:space="preserve">  </w:t>
            </w:r>
          </w:p>
        </w:tc>
        <w:tc>
          <w:tcPr>
            <w:tcW w:w="5695"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 xml:space="preserve">   </w:t>
            </w:r>
            <w:r w:rsidRPr="00B126E1">
              <w:rPr>
                <w:rFonts w:eastAsia="標楷體"/>
                <w:sz w:val="28"/>
                <w:szCs w:val="28"/>
              </w:rPr>
              <w:t>電子信箱：</w:t>
            </w:r>
          </w:p>
        </w:tc>
      </w:tr>
      <w:tr w:rsidR="00B126E1" w:rsidRPr="00B126E1" w:rsidTr="00721D72">
        <w:trPr>
          <w:trHeight w:val="397"/>
        </w:trPr>
        <w:tc>
          <w:tcPr>
            <w:tcW w:w="3910"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聯絡電話：</w:t>
            </w:r>
          </w:p>
        </w:tc>
        <w:tc>
          <w:tcPr>
            <w:tcW w:w="5695"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 xml:space="preserve">   </w:t>
            </w:r>
            <w:r w:rsidRPr="00B126E1">
              <w:rPr>
                <w:rFonts w:eastAsia="標楷體"/>
                <w:sz w:val="28"/>
                <w:szCs w:val="28"/>
              </w:rPr>
              <w:t>傳真電話：</w:t>
            </w:r>
            <w:r w:rsidRPr="00B126E1">
              <w:rPr>
                <w:rFonts w:eastAsia="標楷體"/>
                <w:sz w:val="28"/>
                <w:szCs w:val="28"/>
              </w:rPr>
              <w:t xml:space="preserve"> </w:t>
            </w:r>
          </w:p>
        </w:tc>
      </w:tr>
      <w:tr w:rsidR="00B126E1" w:rsidRPr="00B126E1" w:rsidTr="00721D72">
        <w:trPr>
          <w:trHeight w:val="397"/>
        </w:trPr>
        <w:tc>
          <w:tcPr>
            <w:tcW w:w="9605" w:type="dxa"/>
            <w:gridSpan w:val="6"/>
            <w:tcBorders>
              <w:bottom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spacing w:after="120" w:line="440" w:lineRule="exact"/>
              <w:rPr>
                <w:rFonts w:eastAsia="標楷體"/>
                <w:sz w:val="28"/>
                <w:szCs w:val="28"/>
              </w:rPr>
            </w:pPr>
            <w:r w:rsidRPr="00B126E1">
              <w:rPr>
                <w:rFonts w:eastAsia="標楷體"/>
                <w:sz w:val="28"/>
                <w:szCs w:val="28"/>
              </w:rPr>
              <w:t>地址：（</w:t>
            </w:r>
            <w:r w:rsidRPr="00B126E1">
              <w:rPr>
                <w:rFonts w:eastAsia="標楷體"/>
                <w:sz w:val="28"/>
                <w:szCs w:val="28"/>
              </w:rPr>
              <w:t xml:space="preserve">     </w:t>
            </w:r>
            <w:r w:rsidRPr="00B126E1">
              <w:rPr>
                <w:rFonts w:eastAsia="標楷體"/>
                <w:sz w:val="28"/>
                <w:szCs w:val="28"/>
              </w:rPr>
              <w:t>）</w:t>
            </w:r>
            <w:r w:rsidRPr="00B126E1">
              <w:rPr>
                <w:rFonts w:eastAsia="標楷體"/>
                <w:sz w:val="28"/>
                <w:szCs w:val="28"/>
              </w:rPr>
              <w:t xml:space="preserve"> </w:t>
            </w: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序號</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姓名</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聯絡電話</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電子郵件信箱</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備註</w:t>
            </w: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jc w:val="center"/>
              <w:rPr>
                <w:rFonts w:eastAsia="標楷體"/>
                <w:sz w:val="28"/>
                <w:szCs w:val="28"/>
              </w:rPr>
            </w:pPr>
            <w:r w:rsidRPr="00B126E1">
              <w:rPr>
                <w:rFonts w:eastAsia="標楷體"/>
                <w:sz w:val="28"/>
                <w:szCs w:val="28"/>
              </w:rPr>
              <w:t>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jc w:val="center"/>
              <w:rPr>
                <w:rFonts w:eastAsia="標楷體"/>
                <w:sz w:val="28"/>
                <w:szCs w:val="28"/>
              </w:rPr>
            </w:pPr>
            <w:r w:rsidRPr="00B126E1">
              <w:rPr>
                <w:rFonts w:eastAsia="標楷體"/>
                <w:sz w:val="28"/>
                <w:szCs w:val="28"/>
              </w:rPr>
              <w:t>2</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jc w:val="right"/>
        <w:rPr>
          <w:rFonts w:eastAsia="標楷體"/>
          <w:sz w:val="21"/>
          <w:szCs w:val="16"/>
        </w:rPr>
      </w:pPr>
      <w:r w:rsidRPr="00B126E1">
        <w:rPr>
          <w:rFonts w:eastAsia="標楷體"/>
          <w:sz w:val="21"/>
          <w:szCs w:val="16"/>
        </w:rPr>
        <w:t>（表格請依需求自行增減列）</w:t>
      </w:r>
    </w:p>
    <w:p w:rsidR="00FD1256" w:rsidRPr="00B126E1" w:rsidRDefault="00FD1256" w:rsidP="00FD1256">
      <w:pPr>
        <w:overflowPunct w:val="0"/>
        <w:snapToGrid w:val="0"/>
        <w:jc w:val="right"/>
        <w:rPr>
          <w:rFonts w:eastAsia="標楷體"/>
          <w:sz w:val="16"/>
          <w:szCs w:val="16"/>
        </w:rPr>
      </w:pPr>
    </w:p>
    <w:tbl>
      <w:tblPr>
        <w:tblW w:w="4308" w:type="dxa"/>
        <w:tblCellMar>
          <w:left w:w="10" w:type="dxa"/>
          <w:right w:w="10" w:type="dxa"/>
        </w:tblCellMar>
        <w:tblLook w:val="04A0" w:firstRow="1" w:lastRow="0" w:firstColumn="1" w:lastColumn="0" w:noHBand="0" w:noVBand="1"/>
      </w:tblPr>
      <w:tblGrid>
        <w:gridCol w:w="1992"/>
        <w:gridCol w:w="1060"/>
        <w:gridCol w:w="1256"/>
      </w:tblGrid>
      <w:tr w:rsidR="00FD1256" w:rsidRPr="00B126E1" w:rsidTr="00721D72">
        <w:tc>
          <w:tcPr>
            <w:tcW w:w="2028" w:type="dxa"/>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right"/>
              <w:rPr>
                <w:rFonts w:eastAsia="標楷體"/>
                <w:sz w:val="32"/>
                <w:szCs w:val="32"/>
              </w:rPr>
            </w:pPr>
            <w:r w:rsidRPr="00B126E1">
              <w:rPr>
                <w:rFonts w:eastAsia="標楷體"/>
                <w:sz w:val="32"/>
                <w:szCs w:val="32"/>
              </w:rPr>
              <w:t>共</w:t>
            </w:r>
          </w:p>
        </w:tc>
        <w:tc>
          <w:tcPr>
            <w:tcW w:w="1080" w:type="dxa"/>
            <w:tcBorders>
              <w:bottom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center"/>
              <w:rPr>
                <w:rFonts w:eastAsia="標楷體"/>
                <w:sz w:val="32"/>
                <w:szCs w:val="32"/>
              </w:rPr>
            </w:pPr>
          </w:p>
        </w:tc>
        <w:tc>
          <w:tcPr>
            <w:tcW w:w="1200" w:type="dxa"/>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center"/>
              <w:rPr>
                <w:rFonts w:eastAsia="標楷體"/>
                <w:sz w:val="32"/>
                <w:szCs w:val="32"/>
              </w:rPr>
            </w:pPr>
            <w:r w:rsidRPr="00B126E1">
              <w:rPr>
                <w:rFonts w:eastAsia="標楷體"/>
                <w:sz w:val="32"/>
                <w:szCs w:val="32"/>
              </w:rPr>
              <w:t>位藥師</w:t>
            </w:r>
          </w:p>
        </w:tc>
      </w:tr>
    </w:tbl>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rPr>
          <w:rFonts w:eastAsia="標楷體"/>
          <w:sz w:val="28"/>
          <w:szCs w:val="28"/>
        </w:rPr>
      </w:pPr>
      <w:proofErr w:type="gramStart"/>
      <w:r w:rsidRPr="00B126E1">
        <w:rPr>
          <w:rFonts w:eastAsia="標楷體"/>
          <w:sz w:val="28"/>
          <w:szCs w:val="28"/>
        </w:rPr>
        <w:t>檢附本院</w:t>
      </w:r>
      <w:proofErr w:type="gramEnd"/>
      <w:r w:rsidRPr="00B126E1">
        <w:rPr>
          <w:rFonts w:eastAsia="標楷體"/>
          <w:sz w:val="28"/>
          <w:szCs w:val="28"/>
        </w:rPr>
        <w:t>病房代號對照表</w:t>
      </w:r>
      <w:r w:rsidRPr="00B126E1">
        <w:rPr>
          <w:rFonts w:eastAsia="標楷體" w:hint="eastAsia"/>
          <w:sz w:val="28"/>
          <w:szCs w:val="28"/>
        </w:rPr>
        <w:t>（門診臨床藥事照護免填下表）</w:t>
      </w:r>
      <w:r w:rsidRPr="00B126E1">
        <w:rPr>
          <w:rFonts w:eastAsia="標楷體"/>
          <w:sz w:val="28"/>
          <w:szCs w:val="28"/>
        </w:rPr>
        <w:t>：</w:t>
      </w:r>
    </w:p>
    <w:tbl>
      <w:tblPr>
        <w:tblW w:w="9192" w:type="dxa"/>
        <w:tblCellMar>
          <w:left w:w="10" w:type="dxa"/>
          <w:right w:w="10" w:type="dxa"/>
        </w:tblCellMar>
        <w:tblLook w:val="04A0" w:firstRow="1" w:lastRow="0" w:firstColumn="1" w:lastColumn="0" w:noHBand="0" w:noVBand="1"/>
      </w:tblPr>
      <w:tblGrid>
        <w:gridCol w:w="2436"/>
        <w:gridCol w:w="2437"/>
        <w:gridCol w:w="1785"/>
        <w:gridCol w:w="2534"/>
      </w:tblGrid>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病房代號</w:t>
            </w:r>
          </w:p>
        </w:tc>
        <w:tc>
          <w:tcPr>
            <w:tcW w:w="2437" w:type="dxa"/>
            <w:tcBorders>
              <w:top w:val="sing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病房描述</w:t>
            </w:r>
          </w:p>
        </w:tc>
        <w:tc>
          <w:tcPr>
            <w:tcW w:w="1785" w:type="dxa"/>
            <w:tcBorders>
              <w:top w:val="sing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病房代號</w:t>
            </w:r>
          </w:p>
        </w:tc>
        <w:tc>
          <w:tcPr>
            <w:tcW w:w="25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病房描述</w:t>
            </w: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（例）</w:t>
            </w:r>
            <w:r w:rsidRPr="00B126E1">
              <w:rPr>
                <w:rFonts w:eastAsia="標楷體"/>
                <w:sz w:val="28"/>
                <w:szCs w:val="28"/>
              </w:rPr>
              <w:t>MICU</w:t>
            </w: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內科加護病房</w:t>
            </w: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jc w:val="right"/>
        <w:rPr>
          <w:rFonts w:eastAsia="標楷體"/>
        </w:rPr>
      </w:pPr>
      <w:r w:rsidRPr="00B126E1">
        <w:rPr>
          <w:rFonts w:eastAsia="標楷體"/>
          <w:sz w:val="21"/>
          <w:szCs w:val="16"/>
        </w:rPr>
        <w:t>（表格請依需求自行增減列）</w:t>
      </w:r>
    </w:p>
    <w:p w:rsidR="00FD1256" w:rsidRPr="00B126E1" w:rsidRDefault="00FD1256" w:rsidP="00FD1256">
      <w:pPr>
        <w:overflowPunct w:val="0"/>
        <w:snapToGrid w:val="0"/>
        <w:rPr>
          <w:rFonts w:eastAsia="標楷體"/>
          <w:sz w:val="28"/>
          <w:szCs w:val="28"/>
        </w:rPr>
      </w:pPr>
    </w:p>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本案所附資料業經單位主管初審確認內容屬實</w:t>
      </w: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 xml:space="preserve">主任簽章：　　</w:t>
      </w:r>
      <w:r w:rsidRPr="00B126E1">
        <w:rPr>
          <w:rFonts w:eastAsia="標楷體"/>
          <w:sz w:val="28"/>
          <w:szCs w:val="28"/>
        </w:rPr>
        <w:t xml:space="preserve"> </w:t>
      </w:r>
    </w:p>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jc w:val="center"/>
        <w:rPr>
          <w:rFonts w:eastAsia="標楷體"/>
        </w:rPr>
      </w:pPr>
      <w:r w:rsidRPr="00B126E1">
        <w:rPr>
          <w:rFonts w:eastAsia="標楷體"/>
          <w:b/>
          <w:sz w:val="28"/>
          <w:szCs w:val="32"/>
        </w:rPr>
        <w:t>請將已填妥簽章之申請表單，掃描上傳至網站，為申請資料之佐證。</w:t>
      </w:r>
    </w:p>
    <w:p w:rsidR="00FD1256" w:rsidRPr="00B126E1" w:rsidRDefault="00FD1256" w:rsidP="00FD1256">
      <w:pPr>
        <w:pageBreakBefore/>
        <w:widowControl/>
        <w:overflowPunct w:val="0"/>
        <w:spacing w:before="180" w:after="72" w:line="400" w:lineRule="exact"/>
        <w:rPr>
          <w:rFonts w:eastAsia="標楷體"/>
          <w:sz w:val="28"/>
          <w:szCs w:val="28"/>
        </w:rPr>
      </w:pPr>
      <w:r w:rsidRPr="00B126E1">
        <w:rPr>
          <w:rFonts w:eastAsia="標楷體"/>
          <w:noProof/>
          <w:sz w:val="28"/>
          <w:szCs w:val="28"/>
        </w:rPr>
        <w:lastRenderedPageBreak/>
        <mc:AlternateContent>
          <mc:Choice Requires="wps">
            <w:drawing>
              <wp:anchor distT="0" distB="0" distL="114300" distR="114300" simplePos="0" relativeHeight="251661312" behindDoc="0" locked="0" layoutInCell="1" allowOverlap="1" wp14:anchorId="488EA68B" wp14:editId="2397F153">
                <wp:simplePos x="0" y="0"/>
                <wp:positionH relativeFrom="column">
                  <wp:posOffset>5052695</wp:posOffset>
                </wp:positionH>
                <wp:positionV relativeFrom="paragraph">
                  <wp:posOffset>-72390</wp:posOffset>
                </wp:positionV>
                <wp:extent cx="885825" cy="361950"/>
                <wp:effectExtent l="0" t="0" r="9525" b="0"/>
                <wp:wrapNone/>
                <wp:docPr id="6" name="文字方塊 8"/>
                <wp:cNvGraphicFramePr/>
                <a:graphic xmlns:a="http://schemas.openxmlformats.org/drawingml/2006/main">
                  <a:graphicData uri="http://schemas.microsoft.com/office/word/2010/wordprocessingShape">
                    <wps:wsp>
                      <wps:cNvSpPr txBox="1"/>
                      <wps:spPr>
                        <a:xfrm>
                          <a:off x="0" y="0"/>
                          <a:ext cx="885825" cy="361950"/>
                        </a:xfrm>
                        <a:prstGeom prst="rect">
                          <a:avLst/>
                        </a:prstGeom>
                        <a:solidFill>
                          <a:srgbClr val="FFFFFF"/>
                        </a:solidFill>
                        <a:ln w="9528">
                          <a:noFill/>
                          <a:prstDash val="solid"/>
                        </a:ln>
                      </wps:spPr>
                      <wps:txbx>
                        <w:txbxContent>
                          <w:p w:rsidR="00F74E8A" w:rsidRDefault="00F74E8A" w:rsidP="002E7255">
                            <w:pPr>
                              <w:rPr>
                                <w:rFonts w:ascii="標楷體" w:eastAsia="標楷體" w:hAnsi="標楷體"/>
                                <w:b/>
                                <w:sz w:val="28"/>
                              </w:rPr>
                            </w:pPr>
                            <w:r w:rsidRPr="00A77F65">
                              <w:rPr>
                                <w:rFonts w:ascii="標楷體" w:eastAsia="標楷體" w:hAnsi="標楷體"/>
                                <w:sz w:val="28"/>
                                <w:bdr w:val="single" w:sz="4" w:space="0" w:color="auto"/>
                              </w:rPr>
                              <w:t>附件</w:t>
                            </w:r>
                            <w:r w:rsidRPr="00A77F65">
                              <w:rPr>
                                <w:rFonts w:eastAsia="標楷體"/>
                                <w:sz w:val="28"/>
                                <w:bdr w:val="single" w:sz="4" w:space="0" w:color="auto"/>
                              </w:rPr>
                              <w:t>2</w:t>
                            </w:r>
                            <w:r>
                              <w:rPr>
                                <w:rFonts w:eastAsia="標楷體"/>
                                <w:sz w:val="28"/>
                                <w:bdr w:val="single" w:sz="4" w:space="0" w:color="auto"/>
                              </w:rPr>
                              <w:t xml:space="preserve"> </w:t>
                            </w:r>
                            <w:r>
                              <w:rPr>
                                <w:rFonts w:ascii="標楷體" w:eastAsia="標楷體" w:hAnsi="標楷體" w:hint="eastAsia"/>
                                <w:b/>
                                <w:sz w:val="28"/>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88EA68B" id="文字方塊 8" o:spid="_x0000_s1029" type="#_x0000_t202" style="position:absolute;left:0;text-align:left;margin-left:397.85pt;margin-top:-5.7pt;width:69.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" stroked="f" strokeweight=".26467mm">
                <v:textbox>
                  <w:txbxContent>
                    <w:p w:rsidR="00F74E8A" w:rsidRDefault="00F74E8A" w:rsidP="002E7255">
                      <w:pPr>
                        <w:rPr>
                          <w:rFonts w:ascii="標楷體" w:eastAsia="標楷體" w:hAnsi="標楷體"/>
                          <w:b/>
                          <w:sz w:val="28"/>
                        </w:rPr>
                      </w:pPr>
                      <w:r w:rsidRPr="00A77F65">
                        <w:rPr>
                          <w:rFonts w:ascii="標楷體" w:eastAsia="標楷體" w:hAnsi="標楷體"/>
                          <w:sz w:val="28"/>
                          <w:bdr w:val="single" w:sz="4" w:space="0" w:color="auto"/>
                        </w:rPr>
                        <w:t>附件</w:t>
                      </w:r>
                      <w:r w:rsidRPr="00A77F65">
                        <w:rPr>
                          <w:rFonts w:eastAsia="標楷體"/>
                          <w:sz w:val="28"/>
                          <w:bdr w:val="single" w:sz="4" w:space="0" w:color="auto"/>
                        </w:rPr>
                        <w:t>2</w:t>
                      </w:r>
                      <w:r>
                        <w:rPr>
                          <w:rFonts w:eastAsia="標楷體"/>
                          <w:sz w:val="28"/>
                          <w:bdr w:val="single" w:sz="4" w:space="0" w:color="auto"/>
                        </w:rPr>
                        <w:t xml:space="preserve"> </w:t>
                      </w:r>
                      <w:r>
                        <w:rPr>
                          <w:rFonts w:ascii="標楷體" w:eastAsia="標楷體" w:hAnsi="標楷體" w:hint="eastAsia"/>
                          <w:b/>
                          <w:sz w:val="28"/>
                        </w:rPr>
                        <w:t xml:space="preserve"> </w:t>
                      </w:r>
                    </w:p>
                  </w:txbxContent>
                </v:textbox>
              </v:shape>
            </w:pict>
          </mc:Fallback>
        </mc:AlternateContent>
      </w:r>
    </w:p>
    <w:p w:rsidR="00FD1256" w:rsidRPr="00B126E1" w:rsidRDefault="00FD1256" w:rsidP="00FD1256">
      <w:pPr>
        <w:overflowPunct w:val="0"/>
        <w:snapToGrid w:val="0"/>
        <w:spacing w:after="72" w:line="440" w:lineRule="exact"/>
        <w:jc w:val="center"/>
        <w:rPr>
          <w:rFonts w:eastAsia="標楷體"/>
        </w:rPr>
      </w:pPr>
      <w:r w:rsidRPr="00B126E1">
        <w:rPr>
          <w:rFonts w:eastAsia="標楷體"/>
          <w:b/>
          <w:sz w:val="32"/>
          <w:szCs w:val="32"/>
        </w:rPr>
        <w:t>「</w:t>
      </w:r>
      <w:r w:rsidRPr="00B126E1">
        <w:rPr>
          <w:rFonts w:eastAsia="標楷體" w:hint="eastAsia"/>
          <w:b/>
          <w:sz w:val="32"/>
          <w:szCs w:val="32"/>
        </w:rPr>
        <w:t>臨床</w:t>
      </w:r>
      <w:proofErr w:type="gramStart"/>
      <w:r w:rsidRPr="00B126E1">
        <w:rPr>
          <w:rFonts w:eastAsia="標楷體" w:hint="eastAsia"/>
          <w:b/>
          <w:sz w:val="32"/>
          <w:szCs w:val="32"/>
        </w:rPr>
        <w:t>藥事照護</w:t>
      </w:r>
      <w:proofErr w:type="gramEnd"/>
      <w:r w:rsidRPr="00B126E1">
        <w:rPr>
          <w:rFonts w:eastAsia="標楷體" w:hint="eastAsia"/>
          <w:b/>
          <w:sz w:val="32"/>
          <w:szCs w:val="32"/>
        </w:rPr>
        <w:t>方案</w:t>
      </w:r>
      <w:r w:rsidRPr="00B126E1">
        <w:rPr>
          <w:rFonts w:eastAsia="標楷體"/>
          <w:b/>
          <w:sz w:val="32"/>
          <w:szCs w:val="32"/>
        </w:rPr>
        <w:t>」資格審查申請表</w:t>
      </w:r>
    </w:p>
    <w:p w:rsidR="00FD1256" w:rsidRPr="00B126E1" w:rsidRDefault="00FD1256" w:rsidP="00FD1256">
      <w:pPr>
        <w:overflowPunct w:val="0"/>
        <w:snapToGrid w:val="0"/>
        <w:rPr>
          <w:rFonts w:eastAsia="標楷體"/>
          <w:sz w:val="28"/>
          <w:szCs w:val="28"/>
        </w:rPr>
      </w:pPr>
    </w:p>
    <w:p w:rsidR="00FD1256" w:rsidRPr="00B126E1" w:rsidRDefault="00FD1256" w:rsidP="00FD1256">
      <w:pPr>
        <w:overflowPunct w:val="0"/>
        <w:snapToGrid w:val="0"/>
        <w:rPr>
          <w:rFonts w:eastAsia="標楷體"/>
          <w:sz w:val="28"/>
          <w:szCs w:val="28"/>
        </w:rPr>
      </w:pPr>
      <w:r w:rsidRPr="00B126E1">
        <w:rPr>
          <w:rFonts w:eastAsia="標楷體"/>
          <w:sz w:val="28"/>
          <w:szCs w:val="28"/>
        </w:rPr>
        <w:t>基本資料</w:t>
      </w:r>
    </w:p>
    <w:tbl>
      <w:tblPr>
        <w:tblW w:w="9464" w:type="dxa"/>
        <w:tblCellMar>
          <w:left w:w="10" w:type="dxa"/>
          <w:right w:w="10" w:type="dxa"/>
        </w:tblCellMar>
        <w:tblLook w:val="04A0" w:firstRow="1" w:lastRow="0" w:firstColumn="1" w:lastColumn="0" w:noHBand="0" w:noVBand="1"/>
      </w:tblPr>
      <w:tblGrid>
        <w:gridCol w:w="2235"/>
        <w:gridCol w:w="7229"/>
      </w:tblGrid>
      <w:tr w:rsidR="00B126E1" w:rsidRPr="00B126E1" w:rsidTr="00721D72">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藥師姓名</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721D72">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身分證字號</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721D72">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藥師證書號碼</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FD1256" w:rsidRPr="00B126E1" w:rsidTr="00721D72">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服務單位全銜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rPr>
          <w:rFonts w:eastAsia="標楷體"/>
          <w:sz w:val="28"/>
          <w:szCs w:val="28"/>
        </w:rPr>
      </w:pPr>
    </w:p>
    <w:p w:rsidR="00FD1256" w:rsidRPr="00B126E1" w:rsidRDefault="00FD1256" w:rsidP="00FD1256">
      <w:pPr>
        <w:overflowPunct w:val="0"/>
        <w:snapToGrid w:val="0"/>
        <w:rPr>
          <w:rFonts w:eastAsia="標楷體"/>
        </w:rPr>
      </w:pPr>
      <w:r w:rsidRPr="00B126E1">
        <w:rPr>
          <w:rFonts w:eastAsia="標楷體"/>
          <w:sz w:val="28"/>
          <w:szCs w:val="28"/>
        </w:rPr>
        <w:t>申請類別：</w:t>
      </w:r>
      <w:r w:rsidRPr="00B126E1">
        <w:rPr>
          <w:rFonts w:eastAsia="標楷體" w:hint="eastAsia"/>
          <w:sz w:val="28"/>
          <w:szCs w:val="28"/>
        </w:rPr>
        <w:t>□</w:t>
      </w:r>
      <w:r w:rsidRPr="00B126E1">
        <w:rPr>
          <w:rFonts w:eastAsia="標楷體"/>
          <w:sz w:val="28"/>
          <w:szCs w:val="28"/>
        </w:rPr>
        <w:t>醫學中心及區域醫院；</w:t>
      </w:r>
      <w:r w:rsidRPr="00B126E1">
        <w:rPr>
          <w:rFonts w:eastAsia="標楷體"/>
          <w:sz w:val="28"/>
          <w:szCs w:val="28"/>
        </w:rPr>
        <w:t xml:space="preserve"> </w:t>
      </w:r>
      <w:r w:rsidRPr="00B126E1">
        <w:rPr>
          <w:rFonts w:ascii="標楷體" w:eastAsia="標楷體" w:hAnsi="標楷體" w:hint="eastAsia"/>
          <w:sz w:val="28"/>
          <w:szCs w:val="28"/>
        </w:rPr>
        <w:t>□</w:t>
      </w:r>
      <w:r w:rsidRPr="00B126E1">
        <w:rPr>
          <w:rFonts w:eastAsia="標楷體"/>
          <w:sz w:val="28"/>
          <w:szCs w:val="28"/>
        </w:rPr>
        <w:t>地區醫院</w:t>
      </w:r>
    </w:p>
    <w:p w:rsidR="00FD1256" w:rsidRPr="00B126E1" w:rsidRDefault="00FD1256" w:rsidP="00FD1256">
      <w:pPr>
        <w:overflowPunct w:val="0"/>
        <w:snapToGrid w:val="0"/>
        <w:rPr>
          <w:rFonts w:eastAsia="標楷體"/>
          <w:sz w:val="28"/>
          <w:szCs w:val="28"/>
        </w:rPr>
      </w:pPr>
    </w:p>
    <w:p w:rsidR="00FD1256" w:rsidRPr="00B126E1" w:rsidRDefault="00FD1256" w:rsidP="00FD1256">
      <w:pPr>
        <w:overflowPunct w:val="0"/>
        <w:snapToGrid w:val="0"/>
        <w:rPr>
          <w:rFonts w:eastAsia="標楷體"/>
          <w:sz w:val="28"/>
          <w:szCs w:val="28"/>
        </w:rPr>
      </w:pPr>
      <w:r w:rsidRPr="00B126E1">
        <w:rPr>
          <w:rFonts w:eastAsia="標楷體"/>
          <w:sz w:val="28"/>
          <w:szCs w:val="28"/>
        </w:rPr>
        <w:t>檢附資料檢核表</w:t>
      </w:r>
    </w:p>
    <w:tbl>
      <w:tblPr>
        <w:tblW w:w="9472" w:type="dxa"/>
        <w:tblCellMar>
          <w:left w:w="10" w:type="dxa"/>
          <w:right w:w="10" w:type="dxa"/>
        </w:tblCellMar>
        <w:tblLook w:val="04A0" w:firstRow="1" w:lastRow="0" w:firstColumn="1" w:lastColumn="0" w:noHBand="0" w:noVBand="1"/>
      </w:tblPr>
      <w:tblGrid>
        <w:gridCol w:w="7834"/>
        <w:gridCol w:w="1638"/>
      </w:tblGrid>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F874E1">
            <w:pPr>
              <w:overflowPunct w:val="0"/>
              <w:snapToGrid w:val="0"/>
              <w:ind w:left="13" w:hanging="13"/>
              <w:jc w:val="center"/>
              <w:rPr>
                <w:rFonts w:eastAsia="標楷體"/>
                <w:sz w:val="28"/>
                <w:szCs w:val="28"/>
              </w:rPr>
            </w:pPr>
            <w:r w:rsidRPr="00B126E1">
              <w:rPr>
                <w:rFonts w:eastAsia="標楷體"/>
                <w:sz w:val="28"/>
                <w:szCs w:val="28"/>
              </w:rPr>
              <w:t>項</w:t>
            </w:r>
            <w:r w:rsidRPr="00B126E1">
              <w:rPr>
                <w:rFonts w:eastAsia="標楷體"/>
                <w:sz w:val="28"/>
                <w:szCs w:val="28"/>
              </w:rPr>
              <w:t xml:space="preserve">      </w:t>
            </w:r>
            <w:r w:rsidRPr="00B126E1">
              <w:rPr>
                <w:rFonts w:eastAsia="標楷體"/>
                <w:sz w:val="28"/>
                <w:szCs w:val="28"/>
              </w:rPr>
              <w:t>目</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F874E1">
            <w:pPr>
              <w:overflowPunct w:val="0"/>
              <w:snapToGrid w:val="0"/>
              <w:ind w:left="-10" w:firstLine="10"/>
              <w:jc w:val="center"/>
              <w:rPr>
                <w:rFonts w:eastAsia="標楷體"/>
                <w:sz w:val="28"/>
                <w:szCs w:val="28"/>
              </w:rPr>
            </w:pPr>
            <w:r w:rsidRPr="00B126E1">
              <w:rPr>
                <w:rFonts w:eastAsia="標楷體"/>
                <w:sz w:val="28"/>
                <w:szCs w:val="28"/>
              </w:rPr>
              <w:t>備齊請打勾</w:t>
            </w:r>
          </w:p>
        </w:tc>
      </w:tr>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1.</w:t>
            </w:r>
            <w:r w:rsidRPr="00B126E1">
              <w:rPr>
                <w:rFonts w:eastAsia="標楷體"/>
                <w:sz w:val="28"/>
                <w:szCs w:val="28"/>
              </w:rPr>
              <w:t>藥師證書</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283" w:hanging="283"/>
              <w:rPr>
                <w:rFonts w:eastAsia="標楷體"/>
                <w:sz w:val="28"/>
                <w:szCs w:val="28"/>
              </w:rPr>
            </w:pPr>
            <w:r w:rsidRPr="00B126E1">
              <w:rPr>
                <w:rFonts w:eastAsia="標楷體"/>
                <w:sz w:val="28"/>
                <w:szCs w:val="28"/>
              </w:rPr>
              <w:t>2.</w:t>
            </w:r>
            <w:r w:rsidRPr="00B126E1">
              <w:rPr>
                <w:rFonts w:eastAsia="標楷體"/>
                <w:sz w:val="28"/>
                <w:szCs w:val="28"/>
              </w:rPr>
              <w:t>請勾選提供之文件（擇</w:t>
            </w:r>
            <w:proofErr w:type="gramStart"/>
            <w:r w:rsidRPr="00B126E1">
              <w:rPr>
                <w:rFonts w:eastAsia="標楷體"/>
                <w:sz w:val="28"/>
                <w:szCs w:val="28"/>
              </w:rPr>
              <w:t>一</w:t>
            </w:r>
            <w:proofErr w:type="gramEnd"/>
            <w:r w:rsidRPr="00B126E1">
              <w:rPr>
                <w:rFonts w:eastAsia="標楷體"/>
                <w:sz w:val="28"/>
                <w:szCs w:val="28"/>
              </w:rPr>
              <w:t>即可）：</w:t>
            </w:r>
          </w:p>
          <w:p w:rsidR="00FD1256" w:rsidRPr="00B126E1" w:rsidRDefault="00FD1256" w:rsidP="00721D72">
            <w:pPr>
              <w:overflowPunct w:val="0"/>
              <w:snapToGrid w:val="0"/>
              <w:ind w:left="283" w:hanging="46"/>
              <w:rPr>
                <w:rFonts w:eastAsia="標楷體"/>
                <w:sz w:val="28"/>
                <w:szCs w:val="28"/>
              </w:rPr>
            </w:pPr>
            <w:r w:rsidRPr="00B126E1">
              <w:rPr>
                <w:rFonts w:ascii="標楷體" w:eastAsia="標楷體" w:hAnsi="標楷體" w:hint="eastAsia"/>
                <w:sz w:val="28"/>
                <w:szCs w:val="28"/>
              </w:rPr>
              <w:t>□</w:t>
            </w:r>
            <w:r w:rsidRPr="00B126E1">
              <w:rPr>
                <w:rFonts w:eastAsia="標楷體"/>
                <w:sz w:val="28"/>
                <w:szCs w:val="28"/>
              </w:rPr>
              <w:t>醫院執業</w:t>
            </w:r>
            <w:r w:rsidRPr="00B126E1">
              <w:rPr>
                <w:rFonts w:eastAsia="標楷體"/>
                <w:sz w:val="28"/>
                <w:szCs w:val="28"/>
              </w:rPr>
              <w:t>2</w:t>
            </w:r>
            <w:r w:rsidRPr="00B126E1">
              <w:rPr>
                <w:rFonts w:eastAsia="標楷體"/>
                <w:sz w:val="28"/>
                <w:szCs w:val="28"/>
              </w:rPr>
              <w:t>年之證明文件</w:t>
            </w:r>
          </w:p>
          <w:p w:rsidR="00FD1256" w:rsidRPr="00B126E1" w:rsidRDefault="00FD1256" w:rsidP="00721D72">
            <w:pPr>
              <w:overflowPunct w:val="0"/>
              <w:snapToGrid w:val="0"/>
              <w:ind w:left="283" w:hanging="46"/>
              <w:rPr>
                <w:rFonts w:eastAsia="標楷體"/>
                <w:sz w:val="28"/>
                <w:szCs w:val="28"/>
              </w:rPr>
            </w:pPr>
            <w:r w:rsidRPr="00B126E1">
              <w:rPr>
                <w:rFonts w:ascii="標楷體" w:eastAsia="標楷體" w:hAnsi="標楷體" w:hint="eastAsia"/>
                <w:sz w:val="28"/>
                <w:szCs w:val="28"/>
              </w:rPr>
              <w:t>□</w:t>
            </w:r>
            <w:r w:rsidRPr="00B126E1">
              <w:rPr>
                <w:rFonts w:eastAsia="標楷體"/>
                <w:sz w:val="28"/>
                <w:szCs w:val="28"/>
              </w:rPr>
              <w:t>臨床藥學士畢業證書</w:t>
            </w:r>
          </w:p>
          <w:p w:rsidR="00FD1256" w:rsidRPr="00B126E1" w:rsidRDefault="00FD1256" w:rsidP="00721D72">
            <w:pPr>
              <w:overflowPunct w:val="0"/>
              <w:snapToGrid w:val="0"/>
              <w:ind w:left="283" w:hanging="46"/>
              <w:rPr>
                <w:rFonts w:eastAsia="標楷體"/>
              </w:rPr>
            </w:pPr>
            <w:r w:rsidRPr="00B126E1">
              <w:rPr>
                <w:rFonts w:ascii="標楷體" w:eastAsia="標楷體" w:hAnsi="標楷體" w:hint="eastAsia"/>
                <w:sz w:val="28"/>
                <w:szCs w:val="28"/>
              </w:rPr>
              <w:t>□</w:t>
            </w:r>
            <w:r w:rsidRPr="00B126E1">
              <w:rPr>
                <w:rFonts w:eastAsia="標楷體"/>
                <w:sz w:val="28"/>
                <w:szCs w:val="28"/>
              </w:rPr>
              <w:t>臨床藥學研究所</w:t>
            </w:r>
            <w:r w:rsidRPr="00B126E1">
              <w:rPr>
                <w:rFonts w:eastAsia="標楷體"/>
                <w:sz w:val="28"/>
                <w:szCs w:val="28"/>
              </w:rPr>
              <w:t>/</w:t>
            </w:r>
            <w:r w:rsidRPr="00B126E1">
              <w:rPr>
                <w:rFonts w:eastAsia="標楷體"/>
                <w:sz w:val="28"/>
                <w:szCs w:val="28"/>
              </w:rPr>
              <w:t>醫院藥學組研究所畢業證書</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283" w:hanging="283"/>
              <w:rPr>
                <w:rFonts w:eastAsia="標楷體"/>
                <w:sz w:val="28"/>
                <w:szCs w:val="28"/>
              </w:rPr>
            </w:pPr>
            <w:r w:rsidRPr="00B126E1">
              <w:rPr>
                <w:rFonts w:eastAsia="標楷體"/>
                <w:sz w:val="28"/>
                <w:szCs w:val="28"/>
              </w:rPr>
              <w:t>3.</w:t>
            </w:r>
            <w:r w:rsidRPr="00B126E1">
              <w:rPr>
                <w:rFonts w:eastAsia="標楷體"/>
                <w:sz w:val="28"/>
                <w:szCs w:val="28"/>
              </w:rPr>
              <w:t>請依申請之類別提供下述資料：</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738" w:hanging="566"/>
              <w:rPr>
                <w:rFonts w:eastAsia="標楷體"/>
                <w:sz w:val="28"/>
                <w:szCs w:val="28"/>
              </w:rPr>
            </w:pPr>
            <w:r w:rsidRPr="00B126E1">
              <w:rPr>
                <w:rFonts w:eastAsia="標楷體"/>
                <w:sz w:val="28"/>
                <w:szCs w:val="28"/>
              </w:rPr>
              <w:t>3-1.</w:t>
            </w:r>
            <w:r w:rsidRPr="00B126E1">
              <w:rPr>
                <w:rFonts w:hint="eastAsia"/>
              </w:rPr>
              <w:t xml:space="preserve"> </w:t>
            </w:r>
            <w:r w:rsidRPr="00B126E1">
              <w:rPr>
                <w:rFonts w:eastAsia="標楷體" w:hint="eastAsia"/>
                <w:sz w:val="28"/>
                <w:szCs w:val="28"/>
              </w:rPr>
              <w:t>執行「重症加護臨床</w:t>
            </w:r>
            <w:proofErr w:type="gramStart"/>
            <w:r w:rsidRPr="00B126E1">
              <w:rPr>
                <w:rFonts w:eastAsia="標楷體" w:hint="eastAsia"/>
                <w:sz w:val="28"/>
                <w:szCs w:val="28"/>
              </w:rPr>
              <w:t>藥事照護</w:t>
            </w:r>
            <w:proofErr w:type="gramEnd"/>
            <w:r w:rsidRPr="00B126E1">
              <w:rPr>
                <w:rFonts w:eastAsia="標楷體" w:hint="eastAsia"/>
                <w:sz w:val="28"/>
                <w:szCs w:val="28"/>
              </w:rPr>
              <w:t>」之</w:t>
            </w:r>
            <w:r w:rsidRPr="00B126E1">
              <w:rPr>
                <w:rFonts w:eastAsia="標楷體"/>
                <w:sz w:val="28"/>
                <w:szCs w:val="28"/>
              </w:rPr>
              <w:t>醫院：</w:t>
            </w:r>
          </w:p>
          <w:p w:rsidR="00FD1256" w:rsidRPr="00B126E1" w:rsidRDefault="00FD1256" w:rsidP="00721D72">
            <w:pPr>
              <w:overflowPunct w:val="0"/>
              <w:snapToGrid w:val="0"/>
              <w:ind w:left="738" w:hanging="39"/>
              <w:rPr>
                <w:rFonts w:eastAsia="標楷體"/>
              </w:rPr>
            </w:pPr>
            <w:r w:rsidRPr="00B126E1">
              <w:rPr>
                <w:rFonts w:eastAsia="標楷體"/>
                <w:sz w:val="28"/>
                <w:szCs w:val="28"/>
              </w:rPr>
              <w:t>過去</w:t>
            </w:r>
            <w:proofErr w:type="gramStart"/>
            <w:r w:rsidRPr="00B126E1">
              <w:rPr>
                <w:rFonts w:eastAsia="標楷體"/>
                <w:sz w:val="28"/>
                <w:szCs w:val="28"/>
              </w:rPr>
              <w:t>一</w:t>
            </w:r>
            <w:proofErr w:type="gramEnd"/>
            <w:r w:rsidRPr="00B126E1">
              <w:rPr>
                <w:rFonts w:eastAsia="標楷體"/>
                <w:sz w:val="28"/>
                <w:szCs w:val="28"/>
              </w:rPr>
              <w:t>年內至少</w:t>
            </w:r>
            <w:r w:rsidRPr="00B126E1">
              <w:rPr>
                <w:rFonts w:eastAsia="標楷體"/>
                <w:sz w:val="28"/>
                <w:szCs w:val="28"/>
              </w:rPr>
              <w:t>6</w:t>
            </w:r>
            <w:r w:rsidRPr="00B126E1">
              <w:rPr>
                <w:rFonts w:eastAsia="標楷體"/>
                <w:sz w:val="28"/>
                <w:szCs w:val="28"/>
              </w:rPr>
              <w:t>個月，每個月至少</w:t>
            </w:r>
            <w:r w:rsidRPr="00B126E1">
              <w:rPr>
                <w:rFonts w:eastAsia="標楷體"/>
                <w:sz w:val="28"/>
                <w:szCs w:val="28"/>
              </w:rPr>
              <w:t>10</w:t>
            </w:r>
            <w:r w:rsidRPr="00B126E1">
              <w:rPr>
                <w:rFonts w:eastAsia="標楷體"/>
                <w:sz w:val="28"/>
                <w:szCs w:val="28"/>
              </w:rPr>
              <w:t>筆加護病房病人實際照護的病歷或相當之臨床</w:t>
            </w:r>
            <w:proofErr w:type="gramStart"/>
            <w:r w:rsidRPr="00B126E1">
              <w:rPr>
                <w:rFonts w:eastAsia="標楷體"/>
                <w:sz w:val="28"/>
                <w:szCs w:val="28"/>
              </w:rPr>
              <w:t>藥事照</w:t>
            </w:r>
            <w:proofErr w:type="gramEnd"/>
            <w:r w:rsidRPr="00B126E1">
              <w:rPr>
                <w:rFonts w:eastAsia="標楷體"/>
                <w:sz w:val="28"/>
                <w:szCs w:val="28"/>
              </w:rPr>
              <w:t>護相關紀錄</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rPr>
          <w:trHeight w:val="1185"/>
        </w:trPr>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738" w:hanging="566"/>
              <w:rPr>
                <w:rFonts w:eastAsia="標楷體"/>
                <w:sz w:val="28"/>
                <w:szCs w:val="28"/>
              </w:rPr>
            </w:pPr>
            <w:r w:rsidRPr="00B126E1">
              <w:rPr>
                <w:rFonts w:eastAsia="標楷體" w:hint="eastAsia"/>
                <w:sz w:val="28"/>
                <w:szCs w:val="28"/>
              </w:rPr>
              <w:t>3-2.</w:t>
            </w:r>
            <w:r w:rsidRPr="00B126E1">
              <w:rPr>
                <w:rFonts w:hint="eastAsia"/>
              </w:rPr>
              <w:t xml:space="preserve"> </w:t>
            </w:r>
            <w:r w:rsidRPr="00B126E1">
              <w:rPr>
                <w:rFonts w:eastAsia="標楷體" w:hint="eastAsia"/>
                <w:sz w:val="28"/>
                <w:szCs w:val="28"/>
              </w:rPr>
              <w:t>執行「一般病床臨床</w:t>
            </w:r>
            <w:proofErr w:type="gramStart"/>
            <w:r w:rsidRPr="00B126E1">
              <w:rPr>
                <w:rFonts w:eastAsia="標楷體" w:hint="eastAsia"/>
                <w:sz w:val="28"/>
                <w:szCs w:val="28"/>
              </w:rPr>
              <w:t>藥事照護</w:t>
            </w:r>
            <w:proofErr w:type="gramEnd"/>
            <w:r w:rsidRPr="00B126E1">
              <w:rPr>
                <w:rFonts w:eastAsia="標楷體" w:hint="eastAsia"/>
                <w:sz w:val="28"/>
                <w:szCs w:val="28"/>
              </w:rPr>
              <w:t>」之地區醫院：</w:t>
            </w:r>
          </w:p>
          <w:p w:rsidR="00FD1256" w:rsidRPr="00B126E1" w:rsidRDefault="00FD1256" w:rsidP="00721D72">
            <w:pPr>
              <w:overflowPunct w:val="0"/>
              <w:snapToGrid w:val="0"/>
              <w:ind w:left="738" w:hanging="39"/>
              <w:rPr>
                <w:rFonts w:eastAsia="標楷體"/>
                <w:sz w:val="28"/>
                <w:szCs w:val="28"/>
              </w:rPr>
            </w:pPr>
            <w:r w:rsidRPr="00B126E1">
              <w:rPr>
                <w:rFonts w:eastAsia="標楷體" w:hint="eastAsia"/>
                <w:sz w:val="28"/>
                <w:szCs w:val="28"/>
              </w:rPr>
              <w:t>過去</w:t>
            </w:r>
            <w:proofErr w:type="gramStart"/>
            <w:r w:rsidRPr="00B126E1">
              <w:rPr>
                <w:rFonts w:eastAsia="標楷體" w:hint="eastAsia"/>
                <w:sz w:val="28"/>
                <w:szCs w:val="28"/>
              </w:rPr>
              <w:t>一</w:t>
            </w:r>
            <w:proofErr w:type="gramEnd"/>
            <w:r w:rsidRPr="00B126E1">
              <w:rPr>
                <w:rFonts w:eastAsia="標楷體" w:hint="eastAsia"/>
                <w:sz w:val="28"/>
                <w:szCs w:val="28"/>
              </w:rPr>
              <w:t>年</w:t>
            </w:r>
            <w:r w:rsidRPr="00B126E1">
              <w:rPr>
                <w:rFonts w:eastAsia="標楷體"/>
                <w:sz w:val="28"/>
                <w:szCs w:val="28"/>
              </w:rPr>
              <w:t>內至少</w:t>
            </w:r>
            <w:r w:rsidRPr="00B126E1">
              <w:rPr>
                <w:rFonts w:eastAsia="標楷體" w:hint="eastAsia"/>
                <w:sz w:val="28"/>
                <w:szCs w:val="28"/>
              </w:rPr>
              <w:t>6</w:t>
            </w:r>
            <w:r w:rsidRPr="00B126E1">
              <w:rPr>
                <w:rFonts w:eastAsia="標楷體" w:hint="eastAsia"/>
                <w:sz w:val="28"/>
                <w:szCs w:val="28"/>
              </w:rPr>
              <w:t>個月中</w:t>
            </w:r>
            <w:r w:rsidRPr="00B126E1">
              <w:rPr>
                <w:rFonts w:eastAsia="標楷體"/>
                <w:sz w:val="28"/>
                <w:szCs w:val="28"/>
              </w:rPr>
              <w:t>，</w:t>
            </w:r>
            <w:r w:rsidRPr="00B126E1">
              <w:rPr>
                <w:rFonts w:eastAsia="標楷體" w:hint="eastAsia"/>
                <w:sz w:val="28"/>
                <w:szCs w:val="28"/>
              </w:rPr>
              <w:t>至少</w:t>
            </w:r>
            <w:r w:rsidRPr="00B126E1">
              <w:rPr>
                <w:rFonts w:eastAsia="標楷體" w:hint="eastAsia"/>
                <w:sz w:val="28"/>
                <w:szCs w:val="28"/>
              </w:rPr>
              <w:t>20</w:t>
            </w:r>
            <w:r w:rsidRPr="00B126E1">
              <w:rPr>
                <w:rFonts w:eastAsia="標楷體" w:hint="eastAsia"/>
                <w:sz w:val="28"/>
                <w:szCs w:val="28"/>
              </w:rPr>
              <w:t>筆住院病人實際照護的病歷或相當之臨床</w:t>
            </w:r>
            <w:proofErr w:type="gramStart"/>
            <w:r w:rsidRPr="00B126E1">
              <w:rPr>
                <w:rFonts w:eastAsia="標楷體" w:hint="eastAsia"/>
                <w:sz w:val="28"/>
                <w:szCs w:val="28"/>
              </w:rPr>
              <w:t>藥</w:t>
            </w:r>
            <w:r w:rsidRPr="00B126E1">
              <w:rPr>
                <w:rFonts w:eastAsia="標楷體"/>
                <w:sz w:val="28"/>
                <w:szCs w:val="28"/>
              </w:rPr>
              <w:t>事照</w:t>
            </w:r>
            <w:proofErr w:type="gramEnd"/>
            <w:r w:rsidRPr="00B126E1">
              <w:rPr>
                <w:rFonts w:eastAsia="標楷體"/>
                <w:sz w:val="28"/>
                <w:szCs w:val="28"/>
              </w:rPr>
              <w:t>護</w:t>
            </w:r>
            <w:r w:rsidRPr="00B126E1">
              <w:rPr>
                <w:rFonts w:eastAsia="標楷體" w:hint="eastAsia"/>
                <w:sz w:val="28"/>
                <w:szCs w:val="28"/>
              </w:rPr>
              <w:t>相關紀錄</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738" w:hanging="566"/>
              <w:rPr>
                <w:rFonts w:eastAsia="標楷體"/>
                <w:sz w:val="28"/>
                <w:szCs w:val="28"/>
              </w:rPr>
            </w:pPr>
            <w:r w:rsidRPr="00B126E1">
              <w:rPr>
                <w:rFonts w:eastAsia="標楷體"/>
                <w:sz w:val="28"/>
                <w:szCs w:val="28"/>
              </w:rPr>
              <w:t>3-3.</w:t>
            </w:r>
            <w:r w:rsidRPr="00B126E1">
              <w:rPr>
                <w:rFonts w:hint="eastAsia"/>
              </w:rPr>
              <w:t xml:space="preserve"> </w:t>
            </w:r>
            <w:r w:rsidRPr="00B126E1">
              <w:rPr>
                <w:rFonts w:eastAsia="標楷體" w:hint="eastAsia"/>
                <w:sz w:val="28"/>
                <w:szCs w:val="28"/>
              </w:rPr>
              <w:t>執行「門診臨床</w:t>
            </w:r>
            <w:proofErr w:type="gramStart"/>
            <w:r w:rsidRPr="00B126E1">
              <w:rPr>
                <w:rFonts w:eastAsia="標楷體" w:hint="eastAsia"/>
                <w:sz w:val="28"/>
                <w:szCs w:val="28"/>
              </w:rPr>
              <w:t>藥事照護</w:t>
            </w:r>
            <w:proofErr w:type="gramEnd"/>
            <w:r w:rsidRPr="00B126E1">
              <w:rPr>
                <w:rFonts w:eastAsia="標楷體" w:hint="eastAsia"/>
                <w:sz w:val="28"/>
                <w:szCs w:val="28"/>
              </w:rPr>
              <w:t>」之</w:t>
            </w:r>
            <w:r w:rsidRPr="00B126E1">
              <w:rPr>
                <w:rFonts w:eastAsia="標楷體"/>
                <w:sz w:val="28"/>
                <w:szCs w:val="28"/>
              </w:rPr>
              <w:t>地區醫院</w:t>
            </w:r>
            <w:r w:rsidRPr="00B126E1">
              <w:rPr>
                <w:rFonts w:eastAsia="標楷體" w:hint="eastAsia"/>
                <w:sz w:val="28"/>
                <w:szCs w:val="28"/>
              </w:rPr>
              <w:t>：</w:t>
            </w:r>
          </w:p>
          <w:p w:rsidR="00FD1256" w:rsidRPr="00B126E1" w:rsidRDefault="00FD1256" w:rsidP="00721D72">
            <w:pPr>
              <w:overflowPunct w:val="0"/>
              <w:snapToGrid w:val="0"/>
              <w:ind w:left="738" w:hanging="39"/>
              <w:rPr>
                <w:rFonts w:eastAsia="標楷體"/>
                <w:sz w:val="28"/>
                <w:szCs w:val="28"/>
              </w:rPr>
            </w:pPr>
            <w:r w:rsidRPr="00B126E1">
              <w:rPr>
                <w:rFonts w:eastAsia="標楷體"/>
                <w:sz w:val="28"/>
                <w:szCs w:val="28"/>
              </w:rPr>
              <w:t>過去</w:t>
            </w:r>
            <w:proofErr w:type="gramStart"/>
            <w:r w:rsidRPr="00B126E1">
              <w:rPr>
                <w:rFonts w:eastAsia="標楷體"/>
                <w:sz w:val="28"/>
                <w:szCs w:val="28"/>
              </w:rPr>
              <w:t>一</w:t>
            </w:r>
            <w:proofErr w:type="gramEnd"/>
            <w:r w:rsidRPr="00B126E1">
              <w:rPr>
                <w:rFonts w:eastAsia="標楷體"/>
                <w:sz w:val="28"/>
                <w:szCs w:val="28"/>
              </w:rPr>
              <w:t>年內，至少</w:t>
            </w:r>
            <w:r w:rsidRPr="00B126E1">
              <w:rPr>
                <w:rFonts w:eastAsia="標楷體"/>
                <w:sz w:val="28"/>
                <w:szCs w:val="28"/>
              </w:rPr>
              <w:t>20</w:t>
            </w:r>
            <w:r w:rsidRPr="00B126E1">
              <w:rPr>
                <w:rFonts w:eastAsia="標楷體"/>
                <w:sz w:val="28"/>
                <w:szCs w:val="28"/>
              </w:rPr>
              <w:t>筆</w:t>
            </w:r>
            <w:r w:rsidRPr="00B126E1">
              <w:rPr>
                <w:rFonts w:eastAsia="標楷體" w:hint="eastAsia"/>
                <w:sz w:val="28"/>
                <w:szCs w:val="28"/>
              </w:rPr>
              <w:t>門診或住院</w:t>
            </w:r>
            <w:r w:rsidRPr="00B126E1">
              <w:rPr>
                <w:rFonts w:eastAsia="標楷體"/>
                <w:sz w:val="28"/>
                <w:szCs w:val="28"/>
              </w:rPr>
              <w:t>病人實際照護的病歷或相當之臨床</w:t>
            </w:r>
            <w:proofErr w:type="gramStart"/>
            <w:r w:rsidRPr="00B126E1">
              <w:rPr>
                <w:rFonts w:eastAsia="標楷體"/>
                <w:sz w:val="28"/>
                <w:szCs w:val="28"/>
              </w:rPr>
              <w:t>藥事照</w:t>
            </w:r>
            <w:proofErr w:type="gramEnd"/>
            <w:r w:rsidRPr="00B126E1">
              <w:rPr>
                <w:rFonts w:eastAsia="標楷體"/>
                <w:sz w:val="28"/>
                <w:szCs w:val="28"/>
              </w:rPr>
              <w:t>護相關紀錄</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F874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566" w:hanging="566"/>
              <w:rPr>
                <w:rFonts w:eastAsia="標楷體"/>
                <w:sz w:val="28"/>
                <w:szCs w:val="28"/>
              </w:rPr>
            </w:pPr>
            <w:r w:rsidRPr="00B126E1">
              <w:rPr>
                <w:rFonts w:eastAsia="標楷體"/>
                <w:sz w:val="28"/>
                <w:szCs w:val="28"/>
              </w:rPr>
              <w:t>4.</w:t>
            </w:r>
            <w:r w:rsidRPr="00B126E1">
              <w:rPr>
                <w:rFonts w:eastAsia="標楷體"/>
                <w:sz w:val="28"/>
                <w:szCs w:val="28"/>
              </w:rPr>
              <w:t>醫院主管之推薦函</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本人保證檢附之佐證資料內容屬實，未經變造</w:t>
      </w: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 xml:space="preserve">申請藥師簽章：　　</w:t>
      </w:r>
      <w:r w:rsidRPr="00B126E1">
        <w:rPr>
          <w:rFonts w:eastAsia="標楷體"/>
          <w:sz w:val="28"/>
          <w:szCs w:val="28"/>
        </w:rPr>
        <w:t xml:space="preserve"> </w:t>
      </w: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申請日期：</w:t>
      </w:r>
      <w:r w:rsidRPr="00B126E1">
        <w:rPr>
          <w:rFonts w:eastAsia="標楷體"/>
          <w:sz w:val="28"/>
          <w:szCs w:val="28"/>
        </w:rPr>
        <w:t xml:space="preserve">  </w:t>
      </w:r>
    </w:p>
    <w:p w:rsidR="00FD1256" w:rsidRPr="00B126E1" w:rsidRDefault="00FD1256" w:rsidP="00FD1256">
      <w:pPr>
        <w:overflowPunct w:val="0"/>
        <w:snapToGrid w:val="0"/>
        <w:spacing w:line="360" w:lineRule="auto"/>
        <w:rPr>
          <w:rFonts w:eastAsia="標楷體"/>
        </w:rPr>
      </w:pPr>
      <w:r w:rsidRPr="00B126E1">
        <w:rPr>
          <w:rFonts w:eastAsia="標楷體"/>
          <w:b/>
          <w:sz w:val="28"/>
          <w:szCs w:val="32"/>
        </w:rPr>
        <w:t>請將已填妥簽章之申請表單，掃描上傳至網站，為申請資料之佐證。</w:t>
      </w:r>
    </w:p>
    <w:p w:rsidR="00FD1256" w:rsidRPr="00B126E1" w:rsidRDefault="00FD1256" w:rsidP="00FD1256">
      <w:pPr>
        <w:pageBreakBefore/>
        <w:overflowPunct w:val="0"/>
        <w:snapToGrid w:val="0"/>
        <w:jc w:val="center"/>
        <w:rPr>
          <w:rFonts w:eastAsia="標楷體"/>
          <w:sz w:val="28"/>
          <w:szCs w:val="28"/>
        </w:rPr>
      </w:pPr>
      <w:r w:rsidRPr="00B126E1">
        <w:rPr>
          <w:rFonts w:eastAsia="標楷體"/>
          <w:b/>
          <w:noProof/>
          <w:sz w:val="28"/>
          <w:szCs w:val="28"/>
          <w:u w:val="single"/>
        </w:rPr>
        <w:lastRenderedPageBreak/>
        <mc:AlternateContent>
          <mc:Choice Requires="wps">
            <w:drawing>
              <wp:anchor distT="0" distB="0" distL="114300" distR="114300" simplePos="0" relativeHeight="251659264" behindDoc="0" locked="0" layoutInCell="1" allowOverlap="1" wp14:anchorId="1711B3EE" wp14:editId="1D305C79">
                <wp:simplePos x="0" y="0"/>
                <wp:positionH relativeFrom="column">
                  <wp:posOffset>5128895</wp:posOffset>
                </wp:positionH>
                <wp:positionV relativeFrom="paragraph">
                  <wp:posOffset>-81915</wp:posOffset>
                </wp:positionV>
                <wp:extent cx="781050" cy="342900"/>
                <wp:effectExtent l="0" t="0" r="0" b="0"/>
                <wp:wrapNone/>
                <wp:docPr id="7" name="文字方塊 33"/>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rgbClr val="FFFFFF"/>
                        </a:solidFill>
                        <a:ln w="9528">
                          <a:noFill/>
                          <a:prstDash val="solid"/>
                        </a:ln>
                      </wps:spPr>
                      <wps:txbx>
                        <w:txbxContent>
                          <w:p w:rsidR="00F74E8A" w:rsidRPr="00A77F65" w:rsidRDefault="00F74E8A" w:rsidP="00FD1256">
                            <w:pPr>
                              <w:rPr>
                                <w:rFonts w:ascii="標楷體" w:eastAsia="標楷體" w:hAnsi="標楷體"/>
                                <w:sz w:val="28"/>
                                <w:bdr w:val="single" w:sz="4" w:space="0" w:color="auto"/>
                              </w:rPr>
                            </w:pPr>
                            <w:r w:rsidRPr="00A77F65">
                              <w:rPr>
                                <w:rFonts w:ascii="標楷體" w:eastAsia="標楷體" w:hAnsi="標楷體"/>
                                <w:sz w:val="28"/>
                                <w:bdr w:val="single" w:sz="4" w:space="0" w:color="auto"/>
                              </w:rPr>
                              <w:t>附件</w:t>
                            </w:r>
                            <w:r>
                              <w:rPr>
                                <w:rFonts w:eastAsia="標楷體"/>
                                <w:sz w:val="28"/>
                                <w:bdr w:val="single" w:sz="4" w:space="0" w:color="auto"/>
                              </w:rPr>
                              <w:t xml:space="preserve">3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711B3EE" id="文字方塊 33" o:spid="_x0000_s1030" type="#_x0000_t202" style="position:absolute;left:0;text-align:left;margin-left:403.85pt;margin-top:-6.45pt;width:6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" stroked="f" strokeweight=".26467mm">
                <v:textbox>
                  <w:txbxContent>
                    <w:p w:rsidR="00F74E8A" w:rsidRPr="00A77F65" w:rsidRDefault="00F74E8A" w:rsidP="00FD1256">
                      <w:pPr>
                        <w:rPr>
                          <w:rFonts w:ascii="標楷體" w:eastAsia="標楷體" w:hAnsi="標楷體"/>
                          <w:sz w:val="28"/>
                          <w:bdr w:val="single" w:sz="4" w:space="0" w:color="auto"/>
                        </w:rPr>
                      </w:pPr>
                      <w:r w:rsidRPr="00A77F65">
                        <w:rPr>
                          <w:rFonts w:ascii="標楷體" w:eastAsia="標楷體" w:hAnsi="標楷體"/>
                          <w:sz w:val="28"/>
                          <w:bdr w:val="single" w:sz="4" w:space="0" w:color="auto"/>
                        </w:rPr>
                        <w:t>附件</w:t>
                      </w:r>
                      <w:r>
                        <w:rPr>
                          <w:rFonts w:eastAsia="標楷體"/>
                          <w:sz w:val="28"/>
                          <w:bdr w:val="single" w:sz="4" w:space="0" w:color="auto"/>
                        </w:rPr>
                        <w:t xml:space="preserve">3 </w:t>
                      </w:r>
                    </w:p>
                  </w:txbxContent>
                </v:textbox>
              </v:shape>
            </w:pict>
          </mc:Fallback>
        </mc:AlternateContent>
      </w:r>
    </w:p>
    <w:p w:rsidR="00FD1256" w:rsidRPr="00B126E1" w:rsidRDefault="00FD1256" w:rsidP="00FD1256">
      <w:pPr>
        <w:overflowPunct w:val="0"/>
        <w:spacing w:line="500" w:lineRule="exact"/>
        <w:jc w:val="center"/>
        <w:rPr>
          <w:rFonts w:eastAsia="標楷體"/>
          <w:b/>
          <w:sz w:val="28"/>
          <w:szCs w:val="28"/>
        </w:rPr>
      </w:pPr>
      <w:r w:rsidRPr="00B126E1">
        <w:rPr>
          <w:rFonts w:eastAsia="標楷體" w:hint="eastAsia"/>
          <w:b/>
          <w:sz w:val="28"/>
          <w:szCs w:val="28"/>
        </w:rPr>
        <w:t>臨床</w:t>
      </w:r>
      <w:proofErr w:type="gramStart"/>
      <w:r w:rsidRPr="00B126E1">
        <w:rPr>
          <w:rFonts w:eastAsia="標楷體" w:hint="eastAsia"/>
          <w:b/>
          <w:sz w:val="28"/>
          <w:szCs w:val="28"/>
        </w:rPr>
        <w:t>藥事照護</w:t>
      </w:r>
      <w:proofErr w:type="gramEnd"/>
      <w:r w:rsidRPr="00B126E1">
        <w:rPr>
          <w:rFonts w:eastAsia="標楷體" w:hint="eastAsia"/>
          <w:b/>
          <w:sz w:val="28"/>
          <w:szCs w:val="28"/>
        </w:rPr>
        <w:t>方案</w:t>
      </w:r>
      <w:r w:rsidRPr="00B126E1">
        <w:rPr>
          <w:rFonts w:eastAsia="標楷體"/>
          <w:b/>
          <w:sz w:val="28"/>
          <w:szCs w:val="28"/>
        </w:rPr>
        <w:t>給付項目及支付標準</w:t>
      </w:r>
    </w:p>
    <w:p w:rsidR="00FD1256" w:rsidRPr="00B126E1" w:rsidRDefault="00FD1256" w:rsidP="00FD1256">
      <w:pPr>
        <w:overflowPunct w:val="0"/>
        <w:spacing w:line="500" w:lineRule="exact"/>
        <w:rPr>
          <w:rFonts w:eastAsia="標楷體"/>
          <w:sz w:val="28"/>
          <w:szCs w:val="28"/>
        </w:rPr>
      </w:pPr>
      <w:r w:rsidRPr="00B126E1">
        <w:rPr>
          <w:rFonts w:eastAsia="標楷體"/>
          <w:sz w:val="28"/>
          <w:szCs w:val="28"/>
        </w:rPr>
        <w:t>通則</w:t>
      </w:r>
    </w:p>
    <w:p w:rsidR="00FD1256" w:rsidRPr="00B126E1" w:rsidRDefault="00FD1256" w:rsidP="003611CC">
      <w:pPr>
        <w:pStyle w:val="a9"/>
        <w:numPr>
          <w:ilvl w:val="2"/>
          <w:numId w:val="17"/>
        </w:numPr>
        <w:suppressAutoHyphens/>
        <w:overflowPunct w:val="0"/>
        <w:autoSpaceDN w:val="0"/>
        <w:spacing w:line="500" w:lineRule="exact"/>
        <w:ind w:leftChars="0" w:left="546" w:hanging="566"/>
        <w:jc w:val="both"/>
        <w:textAlignment w:val="baseline"/>
        <w:rPr>
          <w:rFonts w:ascii="Times New Roman" w:eastAsia="標楷體" w:hAnsi="Times New Roman"/>
          <w:sz w:val="28"/>
          <w:szCs w:val="28"/>
        </w:rPr>
      </w:pPr>
      <w:r w:rsidRPr="00B126E1">
        <w:rPr>
          <w:rFonts w:ascii="Times New Roman" w:eastAsia="標楷體" w:hAnsi="Times New Roman"/>
          <w:sz w:val="28"/>
          <w:szCs w:val="28"/>
        </w:rPr>
        <w:t>「重症加護臨床</w:t>
      </w:r>
      <w:proofErr w:type="gramStart"/>
      <w:r w:rsidRPr="00B126E1">
        <w:rPr>
          <w:rFonts w:ascii="Times New Roman" w:eastAsia="標楷體" w:hAnsi="Times New Roman"/>
          <w:sz w:val="28"/>
          <w:szCs w:val="28"/>
        </w:rPr>
        <w:t>藥事照護</w:t>
      </w:r>
      <w:proofErr w:type="gramEnd"/>
      <w:r w:rsidRPr="00B126E1">
        <w:rPr>
          <w:rFonts w:ascii="Times New Roman" w:eastAsia="標楷體" w:hAnsi="Times New Roman"/>
          <w:sz w:val="28"/>
          <w:szCs w:val="28"/>
        </w:rPr>
        <w:t>費」</w:t>
      </w:r>
      <w:r w:rsidRPr="00B126E1">
        <w:rPr>
          <w:rFonts w:ascii="Times New Roman" w:eastAsia="標楷體" w:hAnsi="Times New Roman" w:hint="eastAsia"/>
          <w:sz w:val="28"/>
          <w:szCs w:val="28"/>
        </w:rPr>
        <w:t>及「一般病床臨床</w:t>
      </w:r>
      <w:proofErr w:type="gramStart"/>
      <w:r w:rsidRPr="00B126E1">
        <w:rPr>
          <w:rFonts w:ascii="Times New Roman" w:eastAsia="標楷體" w:hAnsi="Times New Roman" w:hint="eastAsia"/>
          <w:sz w:val="28"/>
          <w:szCs w:val="28"/>
        </w:rPr>
        <w:t>藥事照</w:t>
      </w:r>
      <w:proofErr w:type="gramEnd"/>
      <w:r w:rsidRPr="00B126E1">
        <w:rPr>
          <w:rFonts w:ascii="Times New Roman" w:eastAsia="標楷體" w:hAnsi="Times New Roman" w:hint="eastAsia"/>
          <w:sz w:val="28"/>
          <w:szCs w:val="28"/>
        </w:rPr>
        <w:t>護費」</w:t>
      </w:r>
      <w:r w:rsidRPr="00B126E1">
        <w:rPr>
          <w:rFonts w:ascii="Times New Roman" w:eastAsia="標楷體" w:hAnsi="Times New Roman"/>
          <w:sz w:val="28"/>
          <w:szCs w:val="28"/>
        </w:rPr>
        <w:t>以每日為申報單位，惟仍應視病人病情需要，由符合執行資格之藥師提供服務，始得申報，並非入住加護病房或住院案件每日固定支付此一費用。</w:t>
      </w:r>
    </w:p>
    <w:p w:rsidR="00FD1256" w:rsidRPr="00B126E1" w:rsidRDefault="00FD1256" w:rsidP="003611CC">
      <w:pPr>
        <w:pStyle w:val="a9"/>
        <w:numPr>
          <w:ilvl w:val="2"/>
          <w:numId w:val="17"/>
        </w:numPr>
        <w:suppressAutoHyphens/>
        <w:overflowPunct w:val="0"/>
        <w:autoSpaceDN w:val="0"/>
        <w:spacing w:line="500" w:lineRule="exact"/>
        <w:ind w:leftChars="0" w:left="546" w:hanging="566"/>
        <w:jc w:val="both"/>
        <w:textAlignment w:val="baseline"/>
        <w:rPr>
          <w:rFonts w:ascii="Times New Roman" w:eastAsia="標楷體" w:hAnsi="Times New Roman"/>
          <w:sz w:val="28"/>
          <w:szCs w:val="28"/>
        </w:rPr>
      </w:pPr>
      <w:r w:rsidRPr="00B126E1">
        <w:rPr>
          <w:rFonts w:ascii="Times New Roman" w:eastAsia="標楷體" w:hAnsi="Times New Roman"/>
          <w:sz w:val="28"/>
          <w:szCs w:val="28"/>
        </w:rPr>
        <w:t>「門診臨床</w:t>
      </w:r>
      <w:proofErr w:type="gramStart"/>
      <w:r w:rsidRPr="00B126E1">
        <w:rPr>
          <w:rFonts w:ascii="Times New Roman" w:eastAsia="標楷體" w:hAnsi="Times New Roman"/>
          <w:sz w:val="28"/>
          <w:szCs w:val="28"/>
        </w:rPr>
        <w:t>藥事照護</w:t>
      </w:r>
      <w:proofErr w:type="gramEnd"/>
      <w:r w:rsidRPr="00B126E1">
        <w:rPr>
          <w:rFonts w:ascii="Times New Roman" w:eastAsia="標楷體" w:hAnsi="Times New Roman"/>
          <w:sz w:val="28"/>
          <w:szCs w:val="28"/>
        </w:rPr>
        <w:t>費」以個案每次門診就醫為申報單位，惟仍應符合本方案之照護（給付）對象，且視病人病情需要，由符合執行資格之藥師提供服務，始得申報，並非每次門診就醫固定支付此一費用。</w:t>
      </w:r>
    </w:p>
    <w:p w:rsidR="00FD1256" w:rsidRPr="00B126E1" w:rsidRDefault="00FD1256" w:rsidP="00FD1256">
      <w:pPr>
        <w:pStyle w:val="a9"/>
        <w:overflowPunct w:val="0"/>
        <w:spacing w:line="500" w:lineRule="exact"/>
        <w:jc w:val="both"/>
        <w:rPr>
          <w:rFonts w:ascii="Times New Roman" w:eastAsia="標楷體" w:hAnsi="Times New Roman"/>
          <w:sz w:val="28"/>
          <w:szCs w:val="28"/>
        </w:rPr>
      </w:pPr>
    </w:p>
    <w:tbl>
      <w:tblPr>
        <w:tblW w:w="9002" w:type="dxa"/>
        <w:jc w:val="center"/>
        <w:tblLayout w:type="fixed"/>
        <w:tblCellMar>
          <w:left w:w="10" w:type="dxa"/>
          <w:right w:w="10" w:type="dxa"/>
        </w:tblCellMar>
        <w:tblLook w:val="04A0" w:firstRow="1" w:lastRow="0" w:firstColumn="1" w:lastColumn="0" w:noHBand="0" w:noVBand="1"/>
      </w:tblPr>
      <w:tblGrid>
        <w:gridCol w:w="1134"/>
        <w:gridCol w:w="6066"/>
        <w:gridCol w:w="317"/>
        <w:gridCol w:w="317"/>
        <w:gridCol w:w="317"/>
        <w:gridCol w:w="851"/>
      </w:tblGrid>
      <w:tr w:rsidR="00B126E1" w:rsidRPr="00B126E1" w:rsidTr="00015580">
        <w:trPr>
          <w:cantSplit/>
          <w:tblHeader/>
          <w:jc w:val="center"/>
        </w:trPr>
        <w:tc>
          <w:tcPr>
            <w:tcW w:w="1134"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編號</w:t>
            </w:r>
          </w:p>
        </w:tc>
        <w:tc>
          <w:tcPr>
            <w:tcW w:w="6066"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診療項目</w:t>
            </w:r>
          </w:p>
        </w:tc>
        <w:tc>
          <w:tcPr>
            <w:tcW w:w="317"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地</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區</w:t>
            </w:r>
          </w:p>
          <w:p w:rsidR="00FD1256" w:rsidRPr="00B126E1" w:rsidRDefault="00FD1256" w:rsidP="00721D72">
            <w:pPr>
              <w:overflowPunct w:val="0"/>
              <w:autoSpaceDE w:val="0"/>
              <w:spacing w:line="320" w:lineRule="exact"/>
              <w:jc w:val="center"/>
              <w:rPr>
                <w:rFonts w:eastAsia="標楷體"/>
                <w:sz w:val="28"/>
                <w:szCs w:val="28"/>
              </w:rPr>
            </w:pPr>
            <w:proofErr w:type="gramStart"/>
            <w:r w:rsidRPr="00B126E1">
              <w:rPr>
                <w:rFonts w:eastAsia="標楷體"/>
                <w:sz w:val="28"/>
                <w:szCs w:val="28"/>
              </w:rPr>
              <w:t>醫</w:t>
            </w:r>
            <w:proofErr w:type="gramEnd"/>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院</w:t>
            </w:r>
          </w:p>
        </w:tc>
        <w:tc>
          <w:tcPr>
            <w:tcW w:w="317"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區</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域</w:t>
            </w:r>
          </w:p>
          <w:p w:rsidR="00FD1256" w:rsidRPr="00B126E1" w:rsidRDefault="00FD1256" w:rsidP="00721D72">
            <w:pPr>
              <w:overflowPunct w:val="0"/>
              <w:autoSpaceDE w:val="0"/>
              <w:spacing w:line="320" w:lineRule="exact"/>
              <w:jc w:val="center"/>
              <w:rPr>
                <w:rFonts w:eastAsia="標楷體"/>
                <w:sz w:val="28"/>
                <w:szCs w:val="28"/>
              </w:rPr>
            </w:pPr>
            <w:proofErr w:type="gramStart"/>
            <w:r w:rsidRPr="00B126E1">
              <w:rPr>
                <w:rFonts w:eastAsia="標楷體"/>
                <w:sz w:val="28"/>
                <w:szCs w:val="28"/>
              </w:rPr>
              <w:t>醫</w:t>
            </w:r>
            <w:proofErr w:type="gramEnd"/>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院</w:t>
            </w:r>
          </w:p>
        </w:tc>
        <w:tc>
          <w:tcPr>
            <w:tcW w:w="317"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proofErr w:type="gramStart"/>
            <w:r w:rsidRPr="00B126E1">
              <w:rPr>
                <w:rFonts w:eastAsia="標楷體"/>
                <w:sz w:val="28"/>
                <w:szCs w:val="28"/>
              </w:rPr>
              <w:t>醫</w:t>
            </w:r>
            <w:proofErr w:type="gramEnd"/>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學</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中</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心</w:t>
            </w:r>
          </w:p>
        </w:tc>
        <w:tc>
          <w:tcPr>
            <w:tcW w:w="85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支</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付</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點</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數</w:t>
            </w:r>
          </w:p>
        </w:tc>
      </w:tr>
      <w:tr w:rsidR="00B126E1" w:rsidRPr="00B126E1" w:rsidTr="00015580">
        <w:trPr>
          <w:cantSplit/>
          <w:trHeight w:val="369"/>
          <w:jc w:val="center"/>
        </w:trPr>
        <w:tc>
          <w:tcPr>
            <w:tcW w:w="113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P6301B</w:t>
            </w:r>
          </w:p>
        </w:tc>
        <w:tc>
          <w:tcPr>
            <w:tcW w:w="606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重症加護臨床</w:t>
            </w:r>
            <w:proofErr w:type="gramStart"/>
            <w:r w:rsidRPr="00B126E1">
              <w:rPr>
                <w:rFonts w:eastAsia="標楷體"/>
                <w:sz w:val="28"/>
                <w:szCs w:val="28"/>
              </w:rPr>
              <w:t>藥事照護</w:t>
            </w:r>
            <w:proofErr w:type="gramEnd"/>
            <w:r w:rsidRPr="00B126E1">
              <w:rPr>
                <w:rFonts w:eastAsia="標楷體"/>
                <w:sz w:val="28"/>
                <w:szCs w:val="28"/>
              </w:rPr>
              <w:t>費（每日）</w:t>
            </w:r>
          </w:p>
        </w:tc>
        <w:tc>
          <w:tcPr>
            <w:tcW w:w="3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r w:rsidRPr="00B126E1">
              <w:rPr>
                <w:rFonts w:eastAsia="標楷體"/>
                <w:sz w:val="28"/>
                <w:szCs w:val="28"/>
              </w:rPr>
              <w:t>v</w:t>
            </w:r>
          </w:p>
        </w:tc>
        <w:tc>
          <w:tcPr>
            <w:tcW w:w="3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r w:rsidRPr="00B126E1">
              <w:rPr>
                <w:rFonts w:eastAsia="標楷體"/>
                <w:sz w:val="28"/>
                <w:szCs w:val="28"/>
              </w:rPr>
              <w:t>v</w:t>
            </w:r>
          </w:p>
        </w:tc>
        <w:tc>
          <w:tcPr>
            <w:tcW w:w="3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r w:rsidRPr="00B126E1">
              <w:rPr>
                <w:rFonts w:eastAsia="標楷體"/>
                <w:sz w:val="28"/>
                <w:szCs w:val="28"/>
              </w:rPr>
              <w:t>v</w:t>
            </w:r>
          </w:p>
        </w:tc>
        <w:tc>
          <w:tcPr>
            <w:tcW w:w="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right"/>
              <w:rPr>
                <w:rFonts w:eastAsia="標楷體"/>
                <w:sz w:val="28"/>
                <w:szCs w:val="28"/>
              </w:rPr>
            </w:pPr>
            <w:r w:rsidRPr="00B126E1">
              <w:rPr>
                <w:rFonts w:eastAsia="標楷體"/>
                <w:sz w:val="28"/>
                <w:szCs w:val="28"/>
              </w:rPr>
              <w:t>250</w:t>
            </w:r>
          </w:p>
        </w:tc>
      </w:tr>
      <w:tr w:rsidR="00B126E1" w:rsidRPr="00B126E1" w:rsidTr="00A8034B">
        <w:trPr>
          <w:cantSplit/>
          <w:trHeight w:val="4145"/>
          <w:jc w:val="center"/>
        </w:trPr>
        <w:tc>
          <w:tcPr>
            <w:tcW w:w="1134"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p>
        </w:tc>
        <w:tc>
          <w:tcPr>
            <w:tcW w:w="6066"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proofErr w:type="gramStart"/>
            <w:r w:rsidRPr="00B126E1">
              <w:rPr>
                <w:rFonts w:eastAsia="標楷體"/>
                <w:sz w:val="28"/>
                <w:szCs w:val="28"/>
              </w:rPr>
              <w:t>註</w:t>
            </w:r>
            <w:proofErr w:type="gramEnd"/>
            <w:r w:rsidRPr="00B126E1">
              <w:rPr>
                <w:rFonts w:eastAsia="標楷體"/>
                <w:sz w:val="28"/>
                <w:szCs w:val="28"/>
              </w:rPr>
              <w:t>：</w:t>
            </w:r>
          </w:p>
          <w:p w:rsidR="00FD1256" w:rsidRPr="00B126E1" w:rsidRDefault="00FD1256" w:rsidP="00015580">
            <w:pPr>
              <w:numPr>
                <w:ilvl w:val="3"/>
                <w:numId w:val="18"/>
              </w:numPr>
              <w:suppressAutoHyphens/>
              <w:overflowPunct w:val="0"/>
              <w:autoSpaceDE w:val="0"/>
              <w:autoSpaceDN w:val="0"/>
              <w:ind w:left="397" w:hanging="338"/>
              <w:jc w:val="left"/>
              <w:textAlignment w:val="baseline"/>
              <w:rPr>
                <w:rFonts w:eastAsia="標楷體"/>
                <w:sz w:val="28"/>
                <w:szCs w:val="28"/>
              </w:rPr>
            </w:pPr>
            <w:bookmarkStart w:id="14" w:name="_Hlk126760943"/>
            <w:r w:rsidRPr="00B126E1">
              <w:rPr>
                <w:rFonts w:eastAsia="標楷體"/>
                <w:sz w:val="28"/>
                <w:szCs w:val="28"/>
              </w:rPr>
              <w:t>須由本方案核定之藥師提供藥事評估始得申報。</w:t>
            </w:r>
          </w:p>
          <w:bookmarkEnd w:id="14"/>
          <w:p w:rsidR="00FD1256" w:rsidRPr="00B126E1" w:rsidRDefault="00FD1256" w:rsidP="003611CC">
            <w:pPr>
              <w:numPr>
                <w:ilvl w:val="3"/>
                <w:numId w:val="18"/>
              </w:numPr>
              <w:suppressAutoHyphens/>
              <w:overflowPunct w:val="0"/>
              <w:autoSpaceDE w:val="0"/>
              <w:autoSpaceDN w:val="0"/>
              <w:ind w:left="397" w:hanging="338"/>
              <w:jc w:val="left"/>
              <w:textAlignment w:val="baseline"/>
              <w:rPr>
                <w:rFonts w:eastAsia="標楷體"/>
                <w:sz w:val="28"/>
                <w:szCs w:val="28"/>
              </w:rPr>
            </w:pPr>
            <w:r w:rsidRPr="00B126E1">
              <w:rPr>
                <w:rFonts w:eastAsia="標楷體"/>
                <w:sz w:val="28"/>
                <w:szCs w:val="28"/>
              </w:rPr>
              <w:t>每位病人每次臨床</w:t>
            </w:r>
            <w:proofErr w:type="gramStart"/>
            <w:r w:rsidRPr="00B126E1">
              <w:rPr>
                <w:rFonts w:eastAsia="標楷體"/>
                <w:sz w:val="28"/>
                <w:szCs w:val="28"/>
              </w:rPr>
              <w:t>藥事照護</w:t>
            </w:r>
            <w:proofErr w:type="gramEnd"/>
            <w:r w:rsidRPr="00B126E1">
              <w:rPr>
                <w:rFonts w:eastAsia="標楷體"/>
                <w:sz w:val="28"/>
                <w:szCs w:val="28"/>
              </w:rPr>
              <w:t>介入紀錄至多申報</w:t>
            </w:r>
            <w:r w:rsidRPr="00B126E1">
              <w:rPr>
                <w:rFonts w:eastAsia="標楷體"/>
                <w:sz w:val="28"/>
                <w:szCs w:val="28"/>
              </w:rPr>
              <w:t>3</w:t>
            </w:r>
            <w:r w:rsidRPr="00B126E1">
              <w:rPr>
                <w:rFonts w:eastAsia="標楷體"/>
                <w:sz w:val="28"/>
                <w:szCs w:val="28"/>
              </w:rPr>
              <w:t>日之臨床</w:t>
            </w:r>
            <w:proofErr w:type="gramStart"/>
            <w:r w:rsidRPr="00B126E1">
              <w:rPr>
                <w:rFonts w:eastAsia="標楷體"/>
                <w:sz w:val="28"/>
                <w:szCs w:val="28"/>
              </w:rPr>
              <w:t>藥事照</w:t>
            </w:r>
            <w:proofErr w:type="gramEnd"/>
            <w:r w:rsidRPr="00B126E1">
              <w:rPr>
                <w:rFonts w:eastAsia="標楷體"/>
                <w:sz w:val="28"/>
                <w:szCs w:val="28"/>
              </w:rPr>
              <w:t>護費，且申報總日數不得超過病人</w:t>
            </w:r>
            <w:proofErr w:type="gramStart"/>
            <w:r w:rsidRPr="00B126E1">
              <w:rPr>
                <w:rFonts w:eastAsia="標楷體"/>
                <w:sz w:val="28"/>
                <w:szCs w:val="28"/>
              </w:rPr>
              <w:t>該次入</w:t>
            </w:r>
            <w:proofErr w:type="gramEnd"/>
            <w:r w:rsidRPr="00B126E1">
              <w:rPr>
                <w:rFonts w:eastAsia="標楷體"/>
                <w:sz w:val="28"/>
                <w:szCs w:val="28"/>
              </w:rPr>
              <w:t>住加護病房實際總日數。</w:t>
            </w:r>
          </w:p>
          <w:p w:rsidR="00FD1256" w:rsidRPr="00B126E1" w:rsidRDefault="00FD1256" w:rsidP="003611CC">
            <w:pPr>
              <w:numPr>
                <w:ilvl w:val="3"/>
                <w:numId w:val="18"/>
              </w:numPr>
              <w:suppressAutoHyphens/>
              <w:overflowPunct w:val="0"/>
              <w:autoSpaceDE w:val="0"/>
              <w:autoSpaceDN w:val="0"/>
              <w:ind w:left="397" w:hanging="338"/>
              <w:jc w:val="left"/>
              <w:textAlignment w:val="baseline"/>
              <w:rPr>
                <w:rFonts w:eastAsia="標楷體"/>
                <w:sz w:val="28"/>
                <w:szCs w:val="28"/>
              </w:rPr>
            </w:pPr>
            <w:r w:rsidRPr="00B126E1">
              <w:rPr>
                <w:rFonts w:eastAsia="標楷體"/>
                <w:sz w:val="28"/>
                <w:szCs w:val="28"/>
              </w:rPr>
              <w:t>申報本項費用，應至健保資訊網服務系統（</w:t>
            </w:r>
            <w:r w:rsidRPr="00B126E1">
              <w:rPr>
                <w:rFonts w:eastAsia="標楷體"/>
                <w:sz w:val="28"/>
                <w:szCs w:val="28"/>
              </w:rPr>
              <w:t>VPN</w:t>
            </w:r>
            <w:r w:rsidRPr="00B126E1">
              <w:rPr>
                <w:rFonts w:eastAsia="標楷體"/>
                <w:sz w:val="28"/>
                <w:szCs w:val="28"/>
              </w:rPr>
              <w:t>）登錄臨床</w:t>
            </w:r>
            <w:proofErr w:type="gramStart"/>
            <w:r w:rsidRPr="00B126E1">
              <w:rPr>
                <w:rFonts w:eastAsia="標楷體"/>
                <w:sz w:val="28"/>
                <w:szCs w:val="28"/>
              </w:rPr>
              <w:t>藥事照護</w:t>
            </w:r>
            <w:proofErr w:type="gramEnd"/>
            <w:r w:rsidRPr="00B126E1">
              <w:rPr>
                <w:rFonts w:eastAsia="標楷體"/>
                <w:sz w:val="28"/>
                <w:szCs w:val="28"/>
              </w:rPr>
              <w:t>介入種類。</w:t>
            </w:r>
          </w:p>
          <w:p w:rsidR="00FD1256" w:rsidRPr="00B126E1" w:rsidRDefault="00FD1256" w:rsidP="003611CC">
            <w:pPr>
              <w:numPr>
                <w:ilvl w:val="3"/>
                <w:numId w:val="18"/>
              </w:numPr>
              <w:suppressAutoHyphens/>
              <w:overflowPunct w:val="0"/>
              <w:autoSpaceDE w:val="0"/>
              <w:autoSpaceDN w:val="0"/>
              <w:ind w:left="397" w:hanging="338"/>
              <w:jc w:val="left"/>
              <w:textAlignment w:val="baseline"/>
              <w:rPr>
                <w:rFonts w:eastAsia="標楷體"/>
                <w:sz w:val="28"/>
                <w:szCs w:val="28"/>
              </w:rPr>
            </w:pPr>
            <w:proofErr w:type="gramStart"/>
            <w:r w:rsidRPr="00B126E1">
              <w:rPr>
                <w:rFonts w:eastAsia="標楷體"/>
                <w:sz w:val="28"/>
                <w:szCs w:val="28"/>
              </w:rPr>
              <w:t>藥事照護</w:t>
            </w:r>
            <w:proofErr w:type="gramEnd"/>
            <w:r w:rsidRPr="00B126E1">
              <w:rPr>
                <w:rFonts w:eastAsia="標楷體"/>
                <w:sz w:val="28"/>
                <w:szCs w:val="28"/>
              </w:rPr>
              <w:t>介入紀錄須以</w:t>
            </w:r>
            <w:r w:rsidRPr="00B126E1">
              <w:rPr>
                <w:rFonts w:eastAsia="標楷體"/>
                <w:sz w:val="28"/>
                <w:szCs w:val="28"/>
              </w:rPr>
              <w:t xml:space="preserve">SOAP </w:t>
            </w:r>
            <w:r w:rsidRPr="00B126E1">
              <w:rPr>
                <w:rFonts w:eastAsia="標楷體"/>
                <w:sz w:val="28"/>
                <w:szCs w:val="28"/>
              </w:rPr>
              <w:t>（</w:t>
            </w:r>
            <w:r w:rsidRPr="00B126E1">
              <w:rPr>
                <w:rFonts w:eastAsia="標楷體"/>
                <w:sz w:val="28"/>
                <w:szCs w:val="28"/>
              </w:rPr>
              <w:t>Subjective, Objective, Assessment, Plan</w:t>
            </w:r>
            <w:r w:rsidRPr="00B126E1">
              <w:rPr>
                <w:rFonts w:eastAsia="標楷體"/>
                <w:sz w:val="28"/>
                <w:szCs w:val="28"/>
              </w:rPr>
              <w:t>）撰寫型式書寫於病歷，始得申報。</w:t>
            </w:r>
          </w:p>
        </w:tc>
        <w:tc>
          <w:tcPr>
            <w:tcW w:w="317"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317"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317"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851"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right"/>
              <w:rPr>
                <w:rFonts w:eastAsia="標楷體"/>
                <w:sz w:val="28"/>
                <w:szCs w:val="28"/>
              </w:rPr>
            </w:pPr>
          </w:p>
        </w:tc>
      </w:tr>
      <w:tr w:rsidR="00B126E1" w:rsidRPr="00B126E1" w:rsidTr="00D804F2">
        <w:trPr>
          <w:cantSplit/>
          <w:trHeight w:val="3062"/>
          <w:jc w:val="center"/>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P6302B</w:t>
            </w:r>
          </w:p>
        </w:tc>
        <w:tc>
          <w:tcPr>
            <w:tcW w:w="606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門診臨床</w:t>
            </w:r>
            <w:proofErr w:type="gramStart"/>
            <w:r w:rsidRPr="00B126E1">
              <w:rPr>
                <w:rFonts w:eastAsia="標楷體"/>
                <w:sz w:val="28"/>
                <w:szCs w:val="28"/>
              </w:rPr>
              <w:t>藥事照護</w:t>
            </w:r>
            <w:proofErr w:type="gramEnd"/>
            <w:r w:rsidRPr="00B126E1">
              <w:rPr>
                <w:rFonts w:eastAsia="標楷體"/>
                <w:sz w:val="28"/>
                <w:szCs w:val="28"/>
              </w:rPr>
              <w:t>費（每件）</w:t>
            </w:r>
          </w:p>
          <w:p w:rsidR="00FD1256" w:rsidRPr="00B126E1" w:rsidRDefault="00FD1256" w:rsidP="00721D72">
            <w:pPr>
              <w:overflowPunct w:val="0"/>
              <w:autoSpaceDE w:val="0"/>
              <w:rPr>
                <w:rFonts w:eastAsia="標楷體"/>
                <w:sz w:val="28"/>
                <w:szCs w:val="28"/>
              </w:rPr>
            </w:pPr>
            <w:proofErr w:type="gramStart"/>
            <w:r w:rsidRPr="00B126E1">
              <w:rPr>
                <w:rFonts w:eastAsia="標楷體"/>
                <w:sz w:val="28"/>
                <w:szCs w:val="28"/>
              </w:rPr>
              <w:t>註</w:t>
            </w:r>
            <w:proofErr w:type="gramEnd"/>
            <w:r w:rsidRPr="00B126E1">
              <w:rPr>
                <w:rFonts w:eastAsia="標楷體"/>
                <w:sz w:val="28"/>
                <w:szCs w:val="28"/>
              </w:rPr>
              <w:t>：</w:t>
            </w:r>
          </w:p>
          <w:p w:rsidR="00FD1256" w:rsidRPr="00B126E1" w:rsidRDefault="00FD1256" w:rsidP="003611CC">
            <w:pPr>
              <w:numPr>
                <w:ilvl w:val="3"/>
                <w:numId w:val="19"/>
              </w:numPr>
              <w:suppressAutoHyphens/>
              <w:overflowPunct w:val="0"/>
              <w:autoSpaceDE w:val="0"/>
              <w:autoSpaceDN w:val="0"/>
              <w:ind w:left="397" w:hanging="338"/>
              <w:textAlignment w:val="baseline"/>
              <w:rPr>
                <w:rFonts w:eastAsia="標楷體"/>
              </w:rPr>
            </w:pPr>
            <w:r w:rsidRPr="00B126E1">
              <w:rPr>
                <w:rFonts w:eastAsia="標楷體"/>
                <w:sz w:val="28"/>
                <w:szCs w:val="28"/>
              </w:rPr>
              <w:t>須由本方案核定之藥師，對於門診病人經發現有不適當的處方及用藥且經醫師或其他</w:t>
            </w:r>
            <w:proofErr w:type="gramStart"/>
            <w:r w:rsidRPr="00B126E1">
              <w:rPr>
                <w:rFonts w:eastAsia="標楷體"/>
                <w:sz w:val="28"/>
                <w:szCs w:val="28"/>
              </w:rPr>
              <w:t>醫</w:t>
            </w:r>
            <w:proofErr w:type="gramEnd"/>
            <w:r w:rsidRPr="00B126E1">
              <w:rPr>
                <w:rFonts w:eastAsia="標楷體"/>
                <w:sz w:val="28"/>
                <w:szCs w:val="28"/>
              </w:rPr>
              <w:t>事人員接受者，提供臨床</w:t>
            </w:r>
            <w:proofErr w:type="gramStart"/>
            <w:r w:rsidRPr="00B126E1">
              <w:rPr>
                <w:rFonts w:eastAsia="標楷體"/>
                <w:sz w:val="28"/>
                <w:szCs w:val="28"/>
              </w:rPr>
              <w:t>藥事照</w:t>
            </w:r>
            <w:proofErr w:type="gramEnd"/>
            <w:r w:rsidRPr="00B126E1">
              <w:rPr>
                <w:rFonts w:eastAsia="標楷體"/>
                <w:sz w:val="28"/>
                <w:szCs w:val="28"/>
              </w:rPr>
              <w:t>護，始得申報。</w:t>
            </w:r>
          </w:p>
          <w:p w:rsidR="00FD1256" w:rsidRPr="00B126E1" w:rsidRDefault="00FD1256" w:rsidP="003611CC">
            <w:pPr>
              <w:numPr>
                <w:ilvl w:val="3"/>
                <w:numId w:val="19"/>
              </w:numPr>
              <w:suppressAutoHyphens/>
              <w:overflowPunct w:val="0"/>
              <w:autoSpaceDE w:val="0"/>
              <w:autoSpaceDN w:val="0"/>
              <w:ind w:left="397" w:hanging="338"/>
              <w:textAlignment w:val="baseline"/>
              <w:rPr>
                <w:rFonts w:eastAsia="標楷體"/>
              </w:rPr>
            </w:pPr>
            <w:r w:rsidRPr="00B126E1">
              <w:rPr>
                <w:rFonts w:eastAsia="標楷體"/>
                <w:sz w:val="28"/>
                <w:szCs w:val="28"/>
              </w:rPr>
              <w:t>申報本項費用，應至健保資訊網服務系統（</w:t>
            </w:r>
            <w:r w:rsidRPr="00B126E1">
              <w:rPr>
                <w:rFonts w:eastAsia="標楷體"/>
                <w:sz w:val="28"/>
                <w:szCs w:val="28"/>
              </w:rPr>
              <w:t>VPN</w:t>
            </w:r>
            <w:r w:rsidRPr="00B126E1">
              <w:rPr>
                <w:rFonts w:eastAsia="標楷體"/>
                <w:sz w:val="28"/>
                <w:szCs w:val="28"/>
              </w:rPr>
              <w:t>）登錄臨床</w:t>
            </w:r>
            <w:proofErr w:type="gramStart"/>
            <w:r w:rsidRPr="00B126E1">
              <w:rPr>
                <w:rFonts w:eastAsia="標楷體"/>
                <w:sz w:val="28"/>
                <w:szCs w:val="28"/>
              </w:rPr>
              <w:t>藥事照護</w:t>
            </w:r>
            <w:proofErr w:type="gramEnd"/>
            <w:r w:rsidRPr="00B126E1">
              <w:rPr>
                <w:rFonts w:eastAsia="標楷體"/>
                <w:sz w:val="28"/>
                <w:szCs w:val="28"/>
              </w:rPr>
              <w:t>介入種類。</w:t>
            </w:r>
          </w:p>
          <w:p w:rsidR="00FD1256" w:rsidRPr="00B126E1" w:rsidRDefault="00FD1256" w:rsidP="003611CC">
            <w:pPr>
              <w:numPr>
                <w:ilvl w:val="3"/>
                <w:numId w:val="19"/>
              </w:numPr>
              <w:suppressAutoHyphens/>
              <w:overflowPunct w:val="0"/>
              <w:autoSpaceDE w:val="0"/>
              <w:autoSpaceDN w:val="0"/>
              <w:ind w:left="397" w:hanging="338"/>
              <w:textAlignment w:val="baseline"/>
              <w:rPr>
                <w:rFonts w:eastAsia="標楷體"/>
              </w:rPr>
            </w:pPr>
            <w:r w:rsidRPr="00B126E1">
              <w:rPr>
                <w:rFonts w:eastAsia="標楷體"/>
                <w:sz w:val="28"/>
                <w:szCs w:val="28"/>
              </w:rPr>
              <w:t>須於病歷記載相關照護內容，始得申報。</w:t>
            </w:r>
          </w:p>
        </w:tc>
        <w:tc>
          <w:tcPr>
            <w:tcW w:w="31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r w:rsidRPr="00B126E1">
              <w:rPr>
                <w:rFonts w:eastAsia="標楷體"/>
                <w:sz w:val="28"/>
                <w:szCs w:val="28"/>
              </w:rPr>
              <w:t>v</w:t>
            </w:r>
          </w:p>
        </w:tc>
        <w:tc>
          <w:tcPr>
            <w:tcW w:w="31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31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right"/>
              <w:rPr>
                <w:rFonts w:eastAsia="標楷體"/>
              </w:rPr>
            </w:pPr>
            <w:r w:rsidRPr="00B126E1">
              <w:rPr>
                <w:rFonts w:eastAsia="標楷體"/>
                <w:sz w:val="28"/>
                <w:szCs w:val="28"/>
              </w:rPr>
              <w:t>200</w:t>
            </w:r>
          </w:p>
        </w:tc>
      </w:tr>
    </w:tbl>
    <w:p w:rsidR="00FB1BDC" w:rsidRPr="00B126E1" w:rsidRDefault="00FB1BDC">
      <w:r w:rsidRPr="00B126E1">
        <w:br w:type="page"/>
      </w:r>
    </w:p>
    <w:tbl>
      <w:tblPr>
        <w:tblW w:w="9002" w:type="dxa"/>
        <w:jc w:val="center"/>
        <w:tblLayout w:type="fixed"/>
        <w:tblCellMar>
          <w:left w:w="10" w:type="dxa"/>
          <w:right w:w="10" w:type="dxa"/>
        </w:tblCellMar>
        <w:tblLook w:val="04A0" w:firstRow="1" w:lastRow="0" w:firstColumn="1" w:lastColumn="0" w:noHBand="0" w:noVBand="1"/>
      </w:tblPr>
      <w:tblGrid>
        <w:gridCol w:w="1134"/>
        <w:gridCol w:w="6066"/>
        <w:gridCol w:w="317"/>
        <w:gridCol w:w="317"/>
        <w:gridCol w:w="317"/>
        <w:gridCol w:w="851"/>
      </w:tblGrid>
      <w:tr w:rsidR="00B126E1" w:rsidRPr="00B126E1" w:rsidTr="00015580">
        <w:trPr>
          <w:cantSplit/>
          <w:trHeight w:val="369"/>
          <w:jc w:val="center"/>
        </w:trPr>
        <w:tc>
          <w:tcPr>
            <w:tcW w:w="1134"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lastRenderedPageBreak/>
              <w:t>P6303B</w:t>
            </w:r>
          </w:p>
        </w:tc>
        <w:tc>
          <w:tcPr>
            <w:tcW w:w="6066"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一般病</w:t>
            </w:r>
            <w:r w:rsidRPr="00B126E1">
              <w:rPr>
                <w:rFonts w:eastAsia="標楷體"/>
                <w:bCs/>
                <w:sz w:val="28"/>
                <w:szCs w:val="28"/>
              </w:rPr>
              <w:t>床</w:t>
            </w:r>
            <w:r w:rsidRPr="00B126E1">
              <w:rPr>
                <w:rFonts w:eastAsia="標楷體"/>
                <w:sz w:val="28"/>
                <w:szCs w:val="28"/>
              </w:rPr>
              <w:t>臨床</w:t>
            </w:r>
            <w:proofErr w:type="gramStart"/>
            <w:r w:rsidRPr="00B126E1">
              <w:rPr>
                <w:rFonts w:eastAsia="標楷體"/>
                <w:sz w:val="28"/>
                <w:szCs w:val="28"/>
              </w:rPr>
              <w:t>藥事照護</w:t>
            </w:r>
            <w:proofErr w:type="gramEnd"/>
            <w:r w:rsidRPr="00B126E1">
              <w:rPr>
                <w:rFonts w:eastAsia="標楷體"/>
                <w:sz w:val="28"/>
                <w:szCs w:val="28"/>
              </w:rPr>
              <w:t>費（每日）</w:t>
            </w:r>
          </w:p>
        </w:tc>
        <w:tc>
          <w:tcPr>
            <w:tcW w:w="317"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r w:rsidRPr="00B126E1">
              <w:rPr>
                <w:rFonts w:eastAsia="標楷體"/>
                <w:sz w:val="28"/>
                <w:szCs w:val="28"/>
              </w:rPr>
              <w:t>v</w:t>
            </w:r>
          </w:p>
        </w:tc>
        <w:tc>
          <w:tcPr>
            <w:tcW w:w="317"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317"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851"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right"/>
              <w:rPr>
                <w:rFonts w:eastAsia="標楷體"/>
                <w:sz w:val="28"/>
                <w:szCs w:val="28"/>
              </w:rPr>
            </w:pPr>
            <w:r w:rsidRPr="00B126E1">
              <w:rPr>
                <w:rFonts w:eastAsia="標楷體"/>
                <w:sz w:val="28"/>
                <w:szCs w:val="28"/>
              </w:rPr>
              <w:t>220</w:t>
            </w:r>
          </w:p>
        </w:tc>
      </w:tr>
      <w:tr w:rsidR="00B126E1" w:rsidRPr="00B126E1" w:rsidTr="00015580">
        <w:trPr>
          <w:cantSplit/>
          <w:trHeight w:val="369"/>
          <w:jc w:val="center"/>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pPr>
          </w:p>
        </w:tc>
        <w:tc>
          <w:tcPr>
            <w:tcW w:w="606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proofErr w:type="gramStart"/>
            <w:r w:rsidRPr="00B126E1">
              <w:rPr>
                <w:rFonts w:eastAsia="標楷體"/>
                <w:sz w:val="28"/>
                <w:szCs w:val="28"/>
              </w:rPr>
              <w:t>註</w:t>
            </w:r>
            <w:proofErr w:type="gramEnd"/>
            <w:r w:rsidRPr="00B126E1">
              <w:rPr>
                <w:rFonts w:eastAsia="標楷體"/>
                <w:sz w:val="28"/>
                <w:szCs w:val="28"/>
              </w:rPr>
              <w:t>：</w:t>
            </w:r>
          </w:p>
          <w:p w:rsidR="00FD1256" w:rsidRPr="00B126E1" w:rsidRDefault="00FD1256" w:rsidP="003611CC">
            <w:pPr>
              <w:numPr>
                <w:ilvl w:val="3"/>
                <w:numId w:val="20"/>
              </w:numPr>
              <w:suppressAutoHyphens/>
              <w:overflowPunct w:val="0"/>
              <w:autoSpaceDE w:val="0"/>
              <w:autoSpaceDN w:val="0"/>
              <w:ind w:left="397" w:hanging="338"/>
              <w:textAlignment w:val="baseline"/>
              <w:rPr>
                <w:rFonts w:eastAsia="標楷體"/>
                <w:sz w:val="28"/>
                <w:szCs w:val="28"/>
              </w:rPr>
            </w:pPr>
            <w:r w:rsidRPr="00B126E1">
              <w:rPr>
                <w:rFonts w:eastAsia="標楷體"/>
                <w:sz w:val="28"/>
                <w:szCs w:val="28"/>
              </w:rPr>
              <w:t>須由本方案核定之藥師提供藥事評估始得申報。</w:t>
            </w:r>
          </w:p>
          <w:p w:rsidR="00FD1256" w:rsidRPr="00B126E1" w:rsidRDefault="00FD1256" w:rsidP="003611CC">
            <w:pPr>
              <w:numPr>
                <w:ilvl w:val="3"/>
                <w:numId w:val="20"/>
              </w:numPr>
              <w:suppressAutoHyphens/>
              <w:overflowPunct w:val="0"/>
              <w:autoSpaceDE w:val="0"/>
              <w:autoSpaceDN w:val="0"/>
              <w:ind w:left="397" w:hanging="338"/>
              <w:textAlignment w:val="baseline"/>
            </w:pPr>
            <w:r w:rsidRPr="00B126E1">
              <w:rPr>
                <w:rFonts w:eastAsia="標楷體"/>
                <w:sz w:val="28"/>
                <w:szCs w:val="28"/>
              </w:rPr>
              <w:tab/>
            </w:r>
            <w:r w:rsidRPr="00B126E1">
              <w:rPr>
                <w:rFonts w:eastAsia="標楷體"/>
                <w:sz w:val="28"/>
                <w:szCs w:val="28"/>
              </w:rPr>
              <w:t>每位病人每次臨床</w:t>
            </w:r>
            <w:proofErr w:type="gramStart"/>
            <w:r w:rsidRPr="00B126E1">
              <w:rPr>
                <w:rFonts w:eastAsia="標楷體"/>
                <w:sz w:val="28"/>
                <w:szCs w:val="28"/>
              </w:rPr>
              <w:t>藥事照護</w:t>
            </w:r>
            <w:proofErr w:type="gramEnd"/>
            <w:r w:rsidRPr="00B126E1">
              <w:rPr>
                <w:rFonts w:eastAsia="標楷體"/>
                <w:sz w:val="28"/>
                <w:szCs w:val="28"/>
              </w:rPr>
              <w:t>介入紀錄至多申報</w:t>
            </w:r>
            <w:r w:rsidRPr="00B126E1">
              <w:rPr>
                <w:rFonts w:eastAsia="標楷體"/>
                <w:sz w:val="28"/>
                <w:szCs w:val="28"/>
              </w:rPr>
              <w:t>1</w:t>
            </w:r>
            <w:r w:rsidRPr="00B126E1">
              <w:rPr>
                <w:rFonts w:eastAsia="標楷體"/>
                <w:sz w:val="28"/>
                <w:szCs w:val="28"/>
              </w:rPr>
              <w:t>日之臨床</w:t>
            </w:r>
            <w:proofErr w:type="gramStart"/>
            <w:r w:rsidRPr="00B126E1">
              <w:rPr>
                <w:rFonts w:eastAsia="標楷體"/>
                <w:sz w:val="28"/>
                <w:szCs w:val="28"/>
              </w:rPr>
              <w:t>藥事照</w:t>
            </w:r>
            <w:proofErr w:type="gramEnd"/>
            <w:r w:rsidRPr="00B126E1">
              <w:rPr>
                <w:rFonts w:eastAsia="標楷體"/>
                <w:sz w:val="28"/>
                <w:szCs w:val="28"/>
              </w:rPr>
              <w:t>護費；住院</w:t>
            </w:r>
            <w:r w:rsidRPr="00B126E1">
              <w:rPr>
                <w:rFonts w:eastAsia="標楷體"/>
                <w:sz w:val="28"/>
                <w:szCs w:val="28"/>
              </w:rPr>
              <w:t>30</w:t>
            </w:r>
            <w:r w:rsidRPr="00B126E1">
              <w:rPr>
                <w:rFonts w:eastAsia="標楷體"/>
                <w:sz w:val="28"/>
                <w:szCs w:val="28"/>
              </w:rPr>
              <w:t>日以內者，每次住院至多申報</w:t>
            </w:r>
            <w:r w:rsidRPr="00B126E1">
              <w:rPr>
                <w:rFonts w:eastAsia="標楷體"/>
                <w:sz w:val="28"/>
                <w:szCs w:val="28"/>
              </w:rPr>
              <w:t>3</w:t>
            </w:r>
            <w:r w:rsidRPr="00B126E1">
              <w:rPr>
                <w:rFonts w:eastAsia="標楷體"/>
                <w:sz w:val="28"/>
                <w:szCs w:val="28"/>
              </w:rPr>
              <w:t>次，超過</w:t>
            </w:r>
            <w:r w:rsidRPr="00B126E1">
              <w:rPr>
                <w:rFonts w:eastAsia="標楷體"/>
                <w:sz w:val="28"/>
                <w:szCs w:val="28"/>
              </w:rPr>
              <w:t>30</w:t>
            </w:r>
            <w:r w:rsidRPr="00B126E1">
              <w:rPr>
                <w:rFonts w:eastAsia="標楷體"/>
                <w:sz w:val="28"/>
                <w:szCs w:val="28"/>
              </w:rPr>
              <w:t>日者，超過部分每</w:t>
            </w:r>
            <w:r w:rsidRPr="00B126E1">
              <w:rPr>
                <w:rFonts w:eastAsia="標楷體"/>
                <w:sz w:val="28"/>
                <w:szCs w:val="28"/>
              </w:rPr>
              <w:t>30</w:t>
            </w:r>
            <w:r w:rsidRPr="00B126E1">
              <w:rPr>
                <w:rFonts w:eastAsia="標楷體"/>
                <w:sz w:val="28"/>
                <w:szCs w:val="28"/>
              </w:rPr>
              <w:t>日內至多申報</w:t>
            </w:r>
            <w:r w:rsidRPr="00B126E1">
              <w:rPr>
                <w:rFonts w:eastAsia="標楷體"/>
                <w:sz w:val="28"/>
                <w:szCs w:val="28"/>
              </w:rPr>
              <w:t>1</w:t>
            </w:r>
            <w:r w:rsidRPr="00B126E1">
              <w:rPr>
                <w:rFonts w:eastAsia="標楷體"/>
                <w:sz w:val="28"/>
                <w:szCs w:val="28"/>
              </w:rPr>
              <w:t>次之臨床</w:t>
            </w:r>
            <w:proofErr w:type="gramStart"/>
            <w:r w:rsidRPr="00B126E1">
              <w:rPr>
                <w:rFonts w:eastAsia="標楷體"/>
                <w:sz w:val="28"/>
                <w:szCs w:val="28"/>
              </w:rPr>
              <w:t>藥事照護</w:t>
            </w:r>
            <w:proofErr w:type="gramEnd"/>
            <w:r w:rsidRPr="00B126E1">
              <w:rPr>
                <w:rFonts w:eastAsia="標楷體"/>
                <w:sz w:val="28"/>
                <w:szCs w:val="28"/>
              </w:rPr>
              <w:t>費。</w:t>
            </w:r>
          </w:p>
          <w:p w:rsidR="00FD1256" w:rsidRPr="00B126E1" w:rsidRDefault="00FD1256" w:rsidP="003611CC">
            <w:pPr>
              <w:numPr>
                <w:ilvl w:val="3"/>
                <w:numId w:val="20"/>
              </w:numPr>
              <w:suppressAutoHyphens/>
              <w:overflowPunct w:val="0"/>
              <w:autoSpaceDE w:val="0"/>
              <w:autoSpaceDN w:val="0"/>
              <w:ind w:left="397" w:hanging="338"/>
              <w:textAlignment w:val="baseline"/>
              <w:rPr>
                <w:rFonts w:eastAsia="標楷體"/>
                <w:sz w:val="28"/>
                <w:szCs w:val="28"/>
              </w:rPr>
            </w:pPr>
            <w:r w:rsidRPr="00B126E1">
              <w:rPr>
                <w:rFonts w:eastAsia="標楷體"/>
                <w:sz w:val="28"/>
                <w:szCs w:val="28"/>
              </w:rPr>
              <w:t>申報本項費用，應至健保資訊網服務系統（</w:t>
            </w:r>
            <w:r w:rsidRPr="00B126E1">
              <w:rPr>
                <w:rFonts w:eastAsia="標楷體"/>
                <w:sz w:val="28"/>
                <w:szCs w:val="28"/>
              </w:rPr>
              <w:t>VPN</w:t>
            </w:r>
            <w:r w:rsidRPr="00B126E1">
              <w:rPr>
                <w:rFonts w:eastAsia="標楷體"/>
                <w:sz w:val="28"/>
                <w:szCs w:val="28"/>
              </w:rPr>
              <w:t>）登錄臨床</w:t>
            </w:r>
            <w:proofErr w:type="gramStart"/>
            <w:r w:rsidRPr="00B126E1">
              <w:rPr>
                <w:rFonts w:eastAsia="標楷體"/>
                <w:sz w:val="28"/>
                <w:szCs w:val="28"/>
              </w:rPr>
              <w:t>藥事照護</w:t>
            </w:r>
            <w:proofErr w:type="gramEnd"/>
            <w:r w:rsidRPr="00B126E1">
              <w:rPr>
                <w:rFonts w:eastAsia="標楷體"/>
                <w:sz w:val="28"/>
                <w:szCs w:val="28"/>
              </w:rPr>
              <w:t>介入種類。</w:t>
            </w:r>
          </w:p>
          <w:p w:rsidR="00FD1256" w:rsidRPr="00B126E1" w:rsidRDefault="00FD1256" w:rsidP="003611CC">
            <w:pPr>
              <w:numPr>
                <w:ilvl w:val="3"/>
                <w:numId w:val="20"/>
              </w:numPr>
              <w:suppressAutoHyphens/>
              <w:overflowPunct w:val="0"/>
              <w:autoSpaceDE w:val="0"/>
              <w:autoSpaceDN w:val="0"/>
              <w:ind w:left="397" w:hanging="338"/>
              <w:textAlignment w:val="baseline"/>
              <w:rPr>
                <w:rFonts w:eastAsia="標楷體"/>
                <w:sz w:val="28"/>
                <w:szCs w:val="28"/>
              </w:rPr>
            </w:pPr>
            <w:proofErr w:type="gramStart"/>
            <w:r w:rsidRPr="00B126E1">
              <w:rPr>
                <w:rFonts w:eastAsia="標楷體"/>
                <w:sz w:val="28"/>
                <w:szCs w:val="28"/>
              </w:rPr>
              <w:t>藥事照護</w:t>
            </w:r>
            <w:proofErr w:type="gramEnd"/>
            <w:r w:rsidRPr="00B126E1">
              <w:rPr>
                <w:rFonts w:eastAsia="標楷體"/>
                <w:sz w:val="28"/>
                <w:szCs w:val="28"/>
              </w:rPr>
              <w:t>介入紀錄須以</w:t>
            </w:r>
            <w:r w:rsidRPr="00B126E1">
              <w:rPr>
                <w:rFonts w:eastAsia="標楷體"/>
                <w:sz w:val="28"/>
                <w:szCs w:val="28"/>
              </w:rPr>
              <w:t xml:space="preserve">SOAP </w:t>
            </w:r>
            <w:r w:rsidRPr="00B126E1">
              <w:rPr>
                <w:rFonts w:eastAsia="標楷體"/>
                <w:sz w:val="28"/>
                <w:szCs w:val="28"/>
              </w:rPr>
              <w:t>（</w:t>
            </w:r>
            <w:r w:rsidRPr="00B126E1">
              <w:rPr>
                <w:rFonts w:eastAsia="標楷體"/>
                <w:sz w:val="28"/>
                <w:szCs w:val="28"/>
              </w:rPr>
              <w:t>Subjective, Objective, Assessment, Plan</w:t>
            </w:r>
            <w:r w:rsidRPr="00B126E1">
              <w:rPr>
                <w:rFonts w:eastAsia="標楷體"/>
                <w:sz w:val="28"/>
                <w:szCs w:val="28"/>
              </w:rPr>
              <w:t>）撰寫型式書寫於病歷，始得申報。</w:t>
            </w:r>
          </w:p>
          <w:p w:rsidR="00FD1256" w:rsidRPr="00B126E1" w:rsidRDefault="00FD1256" w:rsidP="003611CC">
            <w:pPr>
              <w:numPr>
                <w:ilvl w:val="3"/>
                <w:numId w:val="20"/>
              </w:numPr>
              <w:suppressAutoHyphens/>
              <w:overflowPunct w:val="0"/>
              <w:autoSpaceDE w:val="0"/>
              <w:autoSpaceDN w:val="0"/>
              <w:ind w:left="397" w:hanging="338"/>
              <w:textAlignment w:val="baseline"/>
              <w:rPr>
                <w:rFonts w:eastAsia="標楷體"/>
                <w:sz w:val="28"/>
                <w:szCs w:val="28"/>
              </w:rPr>
            </w:pPr>
            <w:r w:rsidRPr="00B126E1">
              <w:rPr>
                <w:rFonts w:eastAsia="標楷體"/>
                <w:bCs/>
                <w:sz w:val="28"/>
                <w:szCs w:val="28"/>
              </w:rPr>
              <w:t>一般病床，包括急性一般病床、精神急性一般病床（以上皆含經濟病床）。</w:t>
            </w:r>
          </w:p>
        </w:tc>
        <w:tc>
          <w:tcPr>
            <w:tcW w:w="3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pPr>
          </w:p>
        </w:tc>
        <w:tc>
          <w:tcPr>
            <w:tcW w:w="3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3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85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right"/>
            </w:pPr>
          </w:p>
        </w:tc>
      </w:tr>
    </w:tbl>
    <w:p w:rsidR="00FD1256" w:rsidRPr="00B126E1" w:rsidRDefault="00FD1256" w:rsidP="00FD1256">
      <w:pPr>
        <w:pageBreakBefore/>
        <w:overflowPunct w:val="0"/>
        <w:spacing w:line="400" w:lineRule="exact"/>
        <w:jc w:val="center"/>
        <w:rPr>
          <w:rFonts w:eastAsia="標楷體"/>
        </w:rPr>
      </w:pPr>
      <w:r w:rsidRPr="00B126E1">
        <w:rPr>
          <w:rFonts w:eastAsia="標楷體"/>
          <w:noProof/>
          <w:sz w:val="28"/>
          <w:szCs w:val="28"/>
        </w:rPr>
        <w:lastRenderedPageBreak/>
        <mc:AlternateContent>
          <mc:Choice Requires="wps">
            <w:drawing>
              <wp:anchor distT="0" distB="0" distL="114300" distR="114300" simplePos="0" relativeHeight="251664384" behindDoc="0" locked="0" layoutInCell="1" allowOverlap="1" wp14:anchorId="63584B79" wp14:editId="4D543FAA">
                <wp:simplePos x="0" y="0"/>
                <wp:positionH relativeFrom="column">
                  <wp:posOffset>5290820</wp:posOffset>
                </wp:positionH>
                <wp:positionV relativeFrom="paragraph">
                  <wp:posOffset>-243205</wp:posOffset>
                </wp:positionV>
                <wp:extent cx="866775" cy="361950"/>
                <wp:effectExtent l="0" t="0" r="9525" b="0"/>
                <wp:wrapNone/>
                <wp:docPr id="9" name="文字方塊 10"/>
                <wp:cNvGraphicFramePr/>
                <a:graphic xmlns:a="http://schemas.openxmlformats.org/drawingml/2006/main">
                  <a:graphicData uri="http://schemas.microsoft.com/office/word/2010/wordprocessingShape">
                    <wps:wsp>
                      <wps:cNvSpPr txBox="1"/>
                      <wps:spPr>
                        <a:xfrm>
                          <a:off x="0" y="0"/>
                          <a:ext cx="866775" cy="361950"/>
                        </a:xfrm>
                        <a:prstGeom prst="rect">
                          <a:avLst/>
                        </a:prstGeom>
                        <a:solidFill>
                          <a:srgbClr val="FFFFFF"/>
                        </a:solidFill>
                        <a:ln w="9528">
                          <a:noFill/>
                          <a:prstDash val="solid"/>
                        </a:ln>
                      </wps:spPr>
                      <wps:txbx>
                        <w:txbxContent>
                          <w:p w:rsidR="00F74E8A" w:rsidRDefault="00F74E8A" w:rsidP="002E7255">
                            <w:pPr>
                              <w:rPr>
                                <w:rFonts w:ascii="標楷體" w:eastAsia="標楷體" w:hAnsi="標楷體"/>
                                <w:b/>
                                <w:sz w:val="28"/>
                              </w:rPr>
                            </w:pPr>
                            <w:r w:rsidRPr="00A77F65">
                              <w:rPr>
                                <w:rFonts w:ascii="標楷體" w:eastAsia="標楷體" w:hAnsi="標楷體"/>
                                <w:sz w:val="28"/>
                                <w:bdr w:val="single" w:sz="4" w:space="0" w:color="auto"/>
                              </w:rPr>
                              <w:t>附件</w:t>
                            </w:r>
                            <w:r>
                              <w:rPr>
                                <w:rFonts w:eastAsia="標楷體"/>
                                <w:sz w:val="28"/>
                                <w:bdr w:val="single" w:sz="4" w:space="0" w:color="auto"/>
                              </w:rPr>
                              <w:t xml:space="preserve">4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3584B79" id="文字方塊 10" o:spid="_x0000_s1031" type="#_x0000_t202" style="position:absolute;left:0;text-align:left;margin-left:416.6pt;margin-top:-19.15pt;width:68.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" stroked="f" strokeweight=".26467mm">
                <v:textbox>
                  <w:txbxContent>
                    <w:p w:rsidR="00F74E8A" w:rsidRDefault="00F74E8A" w:rsidP="002E7255">
                      <w:pPr>
                        <w:rPr>
                          <w:rFonts w:ascii="標楷體" w:eastAsia="標楷體" w:hAnsi="標楷體"/>
                          <w:b/>
                          <w:sz w:val="28"/>
                        </w:rPr>
                      </w:pPr>
                      <w:r w:rsidRPr="00A77F65">
                        <w:rPr>
                          <w:rFonts w:ascii="標楷體" w:eastAsia="標楷體" w:hAnsi="標楷體"/>
                          <w:sz w:val="28"/>
                          <w:bdr w:val="single" w:sz="4" w:space="0" w:color="auto"/>
                        </w:rPr>
                        <w:t>附件</w:t>
                      </w:r>
                      <w:r>
                        <w:rPr>
                          <w:rFonts w:eastAsia="標楷體"/>
                          <w:sz w:val="28"/>
                          <w:bdr w:val="single" w:sz="4" w:space="0" w:color="auto"/>
                        </w:rPr>
                        <w:t xml:space="preserve">4 </w:t>
                      </w:r>
                    </w:p>
                  </w:txbxContent>
                </v:textbox>
              </v:shape>
            </w:pict>
          </mc:Fallback>
        </mc:AlternateContent>
      </w:r>
      <w:r w:rsidRPr="00B126E1">
        <w:rPr>
          <w:rFonts w:eastAsia="標楷體" w:hint="eastAsia"/>
          <w:b/>
          <w:sz w:val="28"/>
          <w:szCs w:val="28"/>
        </w:rPr>
        <w:t>臨床</w:t>
      </w:r>
      <w:proofErr w:type="gramStart"/>
      <w:r w:rsidRPr="00B126E1">
        <w:rPr>
          <w:rFonts w:eastAsia="標楷體" w:hint="eastAsia"/>
          <w:b/>
          <w:sz w:val="28"/>
          <w:szCs w:val="28"/>
        </w:rPr>
        <w:t>藥事照護</w:t>
      </w:r>
      <w:proofErr w:type="gramEnd"/>
      <w:r w:rsidRPr="00B126E1">
        <w:rPr>
          <w:rFonts w:eastAsia="標楷體" w:hint="eastAsia"/>
          <w:b/>
          <w:sz w:val="28"/>
          <w:szCs w:val="28"/>
        </w:rPr>
        <w:t>方案</w:t>
      </w:r>
      <w:r w:rsidRPr="00B126E1">
        <w:rPr>
          <w:rFonts w:eastAsia="標楷體"/>
          <w:b/>
          <w:sz w:val="28"/>
          <w:szCs w:val="28"/>
        </w:rPr>
        <w:t>健保資訊網服務系統</w:t>
      </w:r>
      <w:r w:rsidRPr="00B126E1">
        <w:rPr>
          <w:rFonts w:eastAsia="標楷體"/>
          <w:b/>
          <w:sz w:val="28"/>
          <w:szCs w:val="28"/>
        </w:rPr>
        <w:t>VPN─</w:t>
      </w:r>
      <w:r w:rsidRPr="00B126E1">
        <w:rPr>
          <w:rFonts w:eastAsia="標楷體"/>
          <w:b/>
          <w:sz w:val="28"/>
          <w:szCs w:val="28"/>
        </w:rPr>
        <w:t>應登錄之資料</w:t>
      </w:r>
    </w:p>
    <w:p w:rsidR="00FD1256" w:rsidRPr="00B126E1" w:rsidRDefault="00FD1256" w:rsidP="003611CC">
      <w:pPr>
        <w:numPr>
          <w:ilvl w:val="0"/>
          <w:numId w:val="21"/>
        </w:numPr>
        <w:suppressAutoHyphens/>
        <w:overflowPunct w:val="0"/>
        <w:autoSpaceDN w:val="0"/>
        <w:snapToGrid w:val="0"/>
        <w:ind w:left="574" w:rightChars="-118" w:right="-283" w:hanging="574"/>
        <w:jc w:val="left"/>
        <w:textAlignment w:val="baseline"/>
        <w:rPr>
          <w:rFonts w:eastAsia="標楷體"/>
        </w:rPr>
      </w:pPr>
      <w:r w:rsidRPr="00B126E1">
        <w:rPr>
          <w:rFonts w:eastAsia="標楷體"/>
          <w:sz w:val="28"/>
          <w:szCs w:val="28"/>
        </w:rPr>
        <w:t>個案及執行藥師資訊：</w:t>
      </w:r>
      <w:r w:rsidRPr="00B126E1">
        <w:rPr>
          <w:rFonts w:eastAsia="標楷體"/>
          <w:sz w:val="28"/>
          <w:szCs w:val="28"/>
        </w:rPr>
        <w:br/>
      </w:r>
      <w:r w:rsidRPr="00B126E1">
        <w:rPr>
          <w:rFonts w:eastAsia="標楷體"/>
          <w:sz w:val="28"/>
          <w:szCs w:val="28"/>
        </w:rPr>
        <w:t>個案</w:t>
      </w:r>
      <w:r w:rsidRPr="00B126E1">
        <w:rPr>
          <w:rFonts w:eastAsia="標楷體"/>
          <w:sz w:val="28"/>
          <w:szCs w:val="28"/>
        </w:rPr>
        <w:t>ID</w:t>
      </w:r>
      <w:r w:rsidRPr="00B126E1">
        <w:rPr>
          <w:rFonts w:eastAsia="標楷體"/>
          <w:sz w:val="28"/>
          <w:szCs w:val="28"/>
        </w:rPr>
        <w:t>、入住加護病房</w:t>
      </w:r>
      <w:r w:rsidRPr="00B126E1">
        <w:rPr>
          <w:rFonts w:eastAsia="標楷體" w:hint="eastAsia"/>
          <w:sz w:val="28"/>
          <w:szCs w:val="28"/>
        </w:rPr>
        <w:t>且申報臨床</w:t>
      </w:r>
      <w:proofErr w:type="gramStart"/>
      <w:r w:rsidRPr="00B126E1">
        <w:rPr>
          <w:rFonts w:eastAsia="標楷體"/>
          <w:sz w:val="28"/>
          <w:szCs w:val="28"/>
        </w:rPr>
        <w:t>藥事照護</w:t>
      </w:r>
      <w:proofErr w:type="gramEnd"/>
      <w:r w:rsidRPr="00B126E1">
        <w:rPr>
          <w:rFonts w:eastAsia="標楷體"/>
          <w:sz w:val="28"/>
          <w:szCs w:val="28"/>
        </w:rPr>
        <w:t>之</w:t>
      </w:r>
      <w:proofErr w:type="gramStart"/>
      <w:r w:rsidRPr="00B126E1">
        <w:rPr>
          <w:rFonts w:eastAsia="標楷體"/>
          <w:sz w:val="28"/>
          <w:szCs w:val="28"/>
        </w:rPr>
        <w:t>起</w:t>
      </w:r>
      <w:proofErr w:type="gramEnd"/>
      <w:r w:rsidRPr="00B126E1">
        <w:rPr>
          <w:rFonts w:eastAsia="標楷體"/>
          <w:sz w:val="28"/>
          <w:szCs w:val="28"/>
        </w:rPr>
        <w:t>迄日期</w:t>
      </w:r>
      <w:r w:rsidRPr="00B126E1">
        <w:rPr>
          <w:rFonts w:eastAsia="標楷體" w:hint="eastAsia"/>
          <w:sz w:val="28"/>
          <w:szCs w:val="28"/>
        </w:rPr>
        <w:t>（執行「重症加護臨床藥事照護」之醫院）</w:t>
      </w:r>
      <w:r w:rsidRPr="00B126E1">
        <w:rPr>
          <w:rFonts w:eastAsia="標楷體" w:hint="eastAsia"/>
          <w:bCs/>
          <w:sz w:val="28"/>
          <w:szCs w:val="28"/>
        </w:rPr>
        <w:t>、入住一般病床且申報臨床</w:t>
      </w:r>
      <w:proofErr w:type="gramStart"/>
      <w:r w:rsidRPr="00B126E1">
        <w:rPr>
          <w:rFonts w:eastAsia="標楷體"/>
          <w:bCs/>
          <w:sz w:val="28"/>
          <w:szCs w:val="28"/>
        </w:rPr>
        <w:t>藥事照</w:t>
      </w:r>
      <w:proofErr w:type="gramEnd"/>
      <w:r w:rsidRPr="00B126E1">
        <w:rPr>
          <w:rFonts w:eastAsia="標楷體"/>
          <w:bCs/>
          <w:sz w:val="28"/>
          <w:szCs w:val="28"/>
        </w:rPr>
        <w:t>護之</w:t>
      </w:r>
      <w:proofErr w:type="gramStart"/>
      <w:r w:rsidRPr="00B126E1">
        <w:rPr>
          <w:rFonts w:eastAsia="標楷體"/>
          <w:bCs/>
          <w:sz w:val="28"/>
          <w:szCs w:val="28"/>
        </w:rPr>
        <w:t>起</w:t>
      </w:r>
      <w:proofErr w:type="gramEnd"/>
      <w:r w:rsidRPr="00B126E1">
        <w:rPr>
          <w:rFonts w:eastAsia="標楷體"/>
          <w:bCs/>
          <w:sz w:val="28"/>
          <w:szCs w:val="28"/>
        </w:rPr>
        <w:t>迄日期（</w:t>
      </w:r>
      <w:r w:rsidRPr="00B126E1">
        <w:rPr>
          <w:rFonts w:eastAsia="標楷體" w:hint="eastAsia"/>
          <w:bCs/>
          <w:sz w:val="28"/>
          <w:szCs w:val="28"/>
        </w:rPr>
        <w:t>執行「一般病床臨床藥事照護」之</w:t>
      </w:r>
      <w:r w:rsidRPr="00B126E1">
        <w:rPr>
          <w:rFonts w:eastAsia="標楷體"/>
          <w:bCs/>
          <w:sz w:val="28"/>
          <w:szCs w:val="28"/>
        </w:rPr>
        <w:t>地區醫院）</w:t>
      </w:r>
      <w:r w:rsidRPr="00B126E1">
        <w:rPr>
          <w:rFonts w:eastAsia="標楷體"/>
          <w:sz w:val="28"/>
          <w:szCs w:val="28"/>
        </w:rPr>
        <w:t>、就醫日期（地區醫院）、提供臨床</w:t>
      </w:r>
      <w:proofErr w:type="gramStart"/>
      <w:r w:rsidRPr="00B126E1">
        <w:rPr>
          <w:rFonts w:eastAsia="標楷體"/>
          <w:sz w:val="28"/>
          <w:szCs w:val="28"/>
        </w:rPr>
        <w:t>藥事照</w:t>
      </w:r>
      <w:proofErr w:type="gramEnd"/>
      <w:r w:rsidRPr="00B126E1">
        <w:rPr>
          <w:rFonts w:eastAsia="標楷體"/>
          <w:sz w:val="28"/>
          <w:szCs w:val="28"/>
        </w:rPr>
        <w:t>護之藥師</w:t>
      </w:r>
      <w:r w:rsidRPr="00B126E1">
        <w:rPr>
          <w:rFonts w:eastAsia="標楷體"/>
          <w:sz w:val="28"/>
          <w:szCs w:val="28"/>
        </w:rPr>
        <w:t>ID</w:t>
      </w:r>
      <w:r w:rsidRPr="00B126E1">
        <w:rPr>
          <w:rFonts w:eastAsia="標楷體"/>
          <w:sz w:val="28"/>
          <w:szCs w:val="28"/>
        </w:rPr>
        <w:t>。</w:t>
      </w:r>
    </w:p>
    <w:p w:rsidR="00FD1256" w:rsidRPr="00B126E1" w:rsidRDefault="00FD1256" w:rsidP="003611CC">
      <w:pPr>
        <w:numPr>
          <w:ilvl w:val="0"/>
          <w:numId w:val="21"/>
        </w:numPr>
        <w:suppressAutoHyphens/>
        <w:overflowPunct w:val="0"/>
        <w:autoSpaceDN w:val="0"/>
        <w:snapToGrid w:val="0"/>
        <w:ind w:left="574" w:rightChars="-118" w:right="-283" w:hanging="574"/>
        <w:jc w:val="left"/>
        <w:textAlignment w:val="baseline"/>
        <w:rPr>
          <w:rFonts w:eastAsia="標楷體"/>
        </w:rPr>
      </w:pPr>
      <w:r w:rsidRPr="00B126E1">
        <w:rPr>
          <w:rFonts w:eastAsia="標楷體"/>
          <w:sz w:val="28"/>
          <w:szCs w:val="28"/>
        </w:rPr>
        <w:t>臨床</w:t>
      </w:r>
      <w:proofErr w:type="gramStart"/>
      <w:r w:rsidRPr="00B126E1">
        <w:rPr>
          <w:rFonts w:eastAsia="標楷體"/>
          <w:sz w:val="28"/>
          <w:szCs w:val="28"/>
        </w:rPr>
        <w:t>藥事照護</w:t>
      </w:r>
      <w:proofErr w:type="gramEnd"/>
      <w:r w:rsidRPr="00B126E1">
        <w:rPr>
          <w:rFonts w:eastAsia="標楷體"/>
          <w:sz w:val="28"/>
          <w:szCs w:val="28"/>
        </w:rPr>
        <w:t>介入種類，以及醫師或醫事人員接受情形：登錄該次臨床</w:t>
      </w:r>
      <w:proofErr w:type="gramStart"/>
      <w:r w:rsidRPr="00B126E1">
        <w:rPr>
          <w:rFonts w:eastAsia="標楷體"/>
          <w:sz w:val="28"/>
          <w:szCs w:val="28"/>
        </w:rPr>
        <w:t>藥事照護</w:t>
      </w:r>
      <w:proofErr w:type="gramEnd"/>
      <w:r w:rsidRPr="00B126E1">
        <w:rPr>
          <w:rFonts w:eastAsia="標楷體"/>
          <w:sz w:val="28"/>
          <w:szCs w:val="28"/>
        </w:rPr>
        <w:t>藥師之介入種類與次數，以及醫師或其他醫事人員是否接受該項介入。</w:t>
      </w:r>
    </w:p>
    <w:p w:rsidR="00FD1256" w:rsidRPr="00B126E1" w:rsidRDefault="00FD1256" w:rsidP="003611CC">
      <w:pPr>
        <w:pStyle w:val="a9"/>
        <w:numPr>
          <w:ilvl w:val="0"/>
          <w:numId w:val="22"/>
        </w:numPr>
        <w:suppressAutoHyphens/>
        <w:overflowPunct w:val="0"/>
        <w:autoSpaceDN w:val="0"/>
        <w:spacing w:line="0" w:lineRule="atLeast"/>
        <w:ind w:leftChars="0" w:left="142" w:hanging="284"/>
        <w:textAlignment w:val="baseline"/>
        <w:rPr>
          <w:rFonts w:ascii="Times New Roman" w:eastAsia="標楷體" w:hAnsi="Times New Roman"/>
        </w:rPr>
      </w:pPr>
      <w:r w:rsidRPr="00B126E1">
        <w:rPr>
          <w:rFonts w:ascii="Times New Roman" w:eastAsia="標楷體" w:hAnsi="Times New Roman"/>
          <w:b/>
          <w:sz w:val="28"/>
          <w:szCs w:val="28"/>
        </w:rPr>
        <w:t>臨床</w:t>
      </w:r>
      <w:proofErr w:type="gramStart"/>
      <w:r w:rsidRPr="00B126E1">
        <w:rPr>
          <w:rFonts w:ascii="Times New Roman" w:eastAsia="標楷體" w:hAnsi="Times New Roman"/>
          <w:b/>
          <w:sz w:val="28"/>
          <w:szCs w:val="28"/>
        </w:rPr>
        <w:t>藥事照護</w:t>
      </w:r>
      <w:proofErr w:type="gramEnd"/>
      <w:r w:rsidRPr="00B126E1">
        <w:rPr>
          <w:rFonts w:ascii="Times New Roman" w:eastAsia="標楷體" w:hAnsi="Times New Roman"/>
          <w:b/>
          <w:sz w:val="28"/>
          <w:szCs w:val="28"/>
        </w:rPr>
        <w:t>介入</w:t>
      </w:r>
      <w:r w:rsidRPr="00B126E1">
        <w:rPr>
          <w:rFonts w:ascii="Times New Roman" w:eastAsia="標楷體" w:hAnsi="Times New Roman"/>
          <w:b/>
          <w:bCs/>
          <w:kern w:val="0"/>
          <w:sz w:val="28"/>
          <w:szCs w:val="32"/>
        </w:rPr>
        <w:t>種類</w:t>
      </w:r>
      <w:r w:rsidRPr="00B126E1">
        <w:rPr>
          <w:rFonts w:ascii="Times New Roman" w:eastAsia="標楷體" w:hAnsi="Times New Roman"/>
          <w:b/>
          <w:sz w:val="28"/>
          <w:szCs w:val="28"/>
        </w:rPr>
        <w:t>（</w:t>
      </w:r>
      <w:r w:rsidRPr="00B126E1">
        <w:rPr>
          <w:rFonts w:ascii="Times New Roman" w:eastAsia="標楷體" w:hAnsi="Times New Roman"/>
          <w:b/>
          <w:sz w:val="28"/>
          <w:szCs w:val="28"/>
        </w:rPr>
        <w:t>4</w:t>
      </w:r>
      <w:r w:rsidRPr="00B126E1">
        <w:rPr>
          <w:rFonts w:ascii="Times New Roman" w:eastAsia="標楷體" w:hAnsi="Times New Roman"/>
          <w:b/>
          <w:sz w:val="28"/>
          <w:szCs w:val="28"/>
        </w:rPr>
        <w:t>大類及</w:t>
      </w:r>
      <w:r w:rsidRPr="00B126E1">
        <w:rPr>
          <w:rFonts w:ascii="Times New Roman" w:eastAsia="標楷體" w:hAnsi="Times New Roman"/>
          <w:b/>
          <w:sz w:val="28"/>
          <w:szCs w:val="28"/>
        </w:rPr>
        <w:t>23</w:t>
      </w:r>
      <w:r w:rsidRPr="00B126E1">
        <w:rPr>
          <w:rFonts w:ascii="Times New Roman" w:eastAsia="標楷體" w:hAnsi="Times New Roman"/>
          <w:b/>
          <w:sz w:val="28"/>
          <w:szCs w:val="28"/>
        </w:rPr>
        <w:t>小項）以及醫師或其他醫事人員是否接受</w:t>
      </w:r>
      <w:r w:rsidRPr="00B126E1">
        <w:rPr>
          <w:rFonts w:eastAsia="標楷體" w:hint="eastAsia"/>
          <w:sz w:val="28"/>
          <w:szCs w:val="28"/>
        </w:rPr>
        <w:t>（</w:t>
      </w:r>
      <w:r w:rsidRPr="00B126E1">
        <w:rPr>
          <w:rFonts w:eastAsia="標楷體"/>
          <w:sz w:val="28"/>
          <w:szCs w:val="28"/>
        </w:rPr>
        <w:t>以下打</w:t>
      </w:r>
      <w:r w:rsidRPr="00B126E1">
        <w:rPr>
          <w:rFonts w:eastAsia="標楷體"/>
          <w:sz w:val="28"/>
          <w:szCs w:val="28"/>
        </w:rPr>
        <w:t>V</w:t>
      </w:r>
      <w:r w:rsidRPr="00B126E1">
        <w:rPr>
          <w:rFonts w:eastAsia="標楷體"/>
          <w:sz w:val="28"/>
          <w:szCs w:val="28"/>
        </w:rPr>
        <w:t>部分為填寫範例）</w:t>
      </w:r>
    </w:p>
    <w:tbl>
      <w:tblPr>
        <w:tblW w:w="9923" w:type="dxa"/>
        <w:tblInd w:w="-289" w:type="dxa"/>
        <w:tblCellMar>
          <w:left w:w="10" w:type="dxa"/>
          <w:right w:w="10" w:type="dxa"/>
        </w:tblCellMar>
        <w:tblLook w:val="04A0" w:firstRow="1" w:lastRow="0" w:firstColumn="1" w:lastColumn="0" w:noHBand="0" w:noVBand="1"/>
      </w:tblPr>
      <w:tblGrid>
        <w:gridCol w:w="3261"/>
        <w:gridCol w:w="567"/>
        <w:gridCol w:w="567"/>
        <w:gridCol w:w="567"/>
        <w:gridCol w:w="567"/>
        <w:gridCol w:w="1843"/>
        <w:gridCol w:w="1276"/>
        <w:gridCol w:w="1275"/>
      </w:tblGrid>
      <w:tr w:rsidR="00B126E1" w:rsidRPr="00B126E1" w:rsidTr="001B61A5">
        <w:trPr>
          <w:trHeight w:val="60"/>
          <w:tblHeader/>
        </w:trPr>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ind w:right="280"/>
              <w:jc w:val="right"/>
              <w:rPr>
                <w:rFonts w:eastAsia="標楷體"/>
                <w:bCs/>
                <w:kern w:val="0"/>
              </w:rPr>
            </w:pPr>
            <w:bookmarkStart w:id="15" w:name="_Toc411340455"/>
            <w:bookmarkEnd w:id="15"/>
            <w:r w:rsidRPr="00B126E1">
              <w:rPr>
                <w:rFonts w:eastAsia="標楷體" w:hint="eastAsia"/>
                <w:bCs/>
                <w:kern w:val="0"/>
              </w:rPr>
              <w:t>分類</w:t>
            </w:r>
          </w:p>
          <w:p w:rsidR="00FD1256" w:rsidRPr="00B126E1" w:rsidRDefault="00FD1256" w:rsidP="00721D72">
            <w:pPr>
              <w:overflowPunct w:val="0"/>
              <w:snapToGrid w:val="0"/>
              <w:rPr>
                <w:rFonts w:eastAsia="標楷體"/>
                <w:bCs/>
                <w:kern w:val="0"/>
              </w:rPr>
            </w:pPr>
            <w:r w:rsidRPr="00B126E1">
              <w:rPr>
                <w:rFonts w:eastAsia="標楷體" w:hint="eastAsia"/>
                <w:bCs/>
                <w:kern w:val="0"/>
              </w:rPr>
              <w:t>項目</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建議</w:t>
            </w:r>
          </w:p>
          <w:p w:rsidR="00FD1256" w:rsidRPr="00B126E1" w:rsidRDefault="00FD1256" w:rsidP="00DC5AB9">
            <w:pPr>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處方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主動</w:t>
            </w:r>
          </w:p>
          <w:p w:rsidR="00FD1256" w:rsidRPr="00B126E1" w:rsidRDefault="00FD1256" w:rsidP="00DC5AB9">
            <w:pPr>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建議</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建議</w:t>
            </w:r>
          </w:p>
          <w:p w:rsidR="00FD1256" w:rsidRPr="00B126E1" w:rsidRDefault="00FD1256" w:rsidP="00DC5AB9">
            <w:pPr>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監測</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用藥</w:t>
            </w:r>
          </w:p>
          <w:p w:rsidR="00FD1256" w:rsidRPr="00B126E1" w:rsidRDefault="00FD1256" w:rsidP="00DC5AB9">
            <w:pPr>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連貫性</w:t>
            </w:r>
          </w:p>
        </w:tc>
        <w:tc>
          <w:tcPr>
            <w:tcW w:w="1843" w:type="dxa"/>
            <w:tcBorders>
              <w:top w:val="single" w:sz="4" w:space="0" w:color="000000"/>
              <w:left w:val="single" w:sz="4" w:space="0" w:color="000000"/>
              <w:bottom w:val="nil"/>
              <w:right w:val="single" w:sz="4" w:space="0" w:color="000000"/>
            </w:tcBorders>
            <w:vAlign w:val="center"/>
            <w:hideMark/>
          </w:tcPr>
          <w:p w:rsidR="00FD1256" w:rsidRPr="00B126E1" w:rsidRDefault="00FD1256" w:rsidP="00721D72">
            <w:pPr>
              <w:widowControl/>
              <w:overflowPunct w:val="0"/>
              <w:snapToGrid w:val="0"/>
              <w:ind w:left="569" w:hanging="569"/>
              <w:jc w:val="center"/>
              <w:rPr>
                <w:rFonts w:eastAsia="標楷體"/>
                <w:bCs/>
                <w:kern w:val="0"/>
                <w:sz w:val="20"/>
              </w:rPr>
            </w:pPr>
            <w:r w:rsidRPr="00B126E1">
              <w:rPr>
                <w:rFonts w:eastAsia="標楷體" w:hint="eastAsia"/>
                <w:bCs/>
                <w:kern w:val="0"/>
                <w:sz w:val="20"/>
              </w:rPr>
              <w:t>醫學中心及區域醫院</w:t>
            </w:r>
          </w:p>
        </w:tc>
        <w:tc>
          <w:tcPr>
            <w:tcW w:w="2551" w:type="dxa"/>
            <w:gridSpan w:val="2"/>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bottom"/>
            <w:hideMark/>
          </w:tcPr>
          <w:p w:rsidR="00FD1256" w:rsidRPr="00B126E1" w:rsidRDefault="00FD1256" w:rsidP="00721D72">
            <w:pPr>
              <w:widowControl/>
              <w:overflowPunct w:val="0"/>
              <w:snapToGrid w:val="0"/>
              <w:jc w:val="center"/>
              <w:rPr>
                <w:rFonts w:eastAsia="標楷體"/>
                <w:bCs/>
                <w:kern w:val="0"/>
                <w:sz w:val="20"/>
              </w:rPr>
            </w:pPr>
            <w:r w:rsidRPr="00B126E1">
              <w:rPr>
                <w:rFonts w:eastAsia="標楷體" w:hint="eastAsia"/>
                <w:bCs/>
                <w:kern w:val="0"/>
                <w:sz w:val="20"/>
              </w:rPr>
              <w:t>地區醫院</w:t>
            </w:r>
          </w:p>
        </w:tc>
      </w:tr>
      <w:tr w:rsidR="00B126E1" w:rsidRPr="00B126E1" w:rsidTr="001B61A5">
        <w:trPr>
          <w:trHeight w:val="583"/>
          <w:tblHeader/>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overflowPunct w:val="0"/>
              <w:snapToGrid w:val="0"/>
              <w:ind w:left="-16" w:firstLine="16"/>
              <w:jc w:val="center"/>
              <w:rPr>
                <w:rFonts w:eastAsia="標楷體"/>
                <w:bCs/>
                <w:kern w:val="0"/>
              </w:rPr>
            </w:pPr>
            <w:r w:rsidRPr="00B126E1">
              <w:rPr>
                <w:rFonts w:eastAsia="標楷體" w:hint="eastAsia"/>
                <w:bCs/>
                <w:kern w:val="0"/>
              </w:rPr>
              <w:t>醫師或其他</w:t>
            </w:r>
            <w:proofErr w:type="gramStart"/>
            <w:r w:rsidRPr="00B126E1">
              <w:rPr>
                <w:rFonts w:eastAsia="標楷體" w:hint="eastAsia"/>
                <w:bCs/>
                <w:kern w:val="0"/>
              </w:rPr>
              <w:t>醫</w:t>
            </w:r>
            <w:proofErr w:type="gramEnd"/>
            <w:r w:rsidRPr="00B126E1">
              <w:rPr>
                <w:rFonts w:eastAsia="標楷體" w:hint="eastAsia"/>
                <w:bCs/>
                <w:kern w:val="0"/>
              </w:rPr>
              <w:t>事人員是否接受</w:t>
            </w:r>
          </w:p>
        </w:tc>
        <w:tc>
          <w:tcPr>
            <w:tcW w:w="2551" w:type="dxa"/>
            <w:gridSpan w:val="2"/>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360" w:lineRule="exact"/>
              <w:ind w:left="0" w:rightChars="-67" w:right="-161" w:firstLine="0"/>
              <w:jc w:val="left"/>
              <w:rPr>
                <w:rFonts w:asciiTheme="minorHAnsi" w:eastAsia="標楷體" w:hAnsiTheme="minorHAnsi" w:cstheme="minorBidi"/>
                <w:bCs/>
                <w:kern w:val="0"/>
                <w:szCs w:val="22"/>
              </w:rPr>
            </w:pPr>
            <w:r w:rsidRPr="00B126E1">
              <w:rPr>
                <w:rFonts w:asciiTheme="minorHAnsi" w:eastAsia="標楷體" w:hAnsiTheme="minorHAnsi" w:cstheme="minorBidi"/>
                <w:bCs/>
                <w:kern w:val="0"/>
                <w:szCs w:val="22"/>
              </w:rPr>
              <w:t>□</w:t>
            </w:r>
            <w:r w:rsidRPr="00B126E1">
              <w:rPr>
                <w:rFonts w:asciiTheme="minorHAnsi" w:eastAsia="標楷體" w:hAnsiTheme="minorHAnsi" w:cstheme="minorBidi" w:hint="eastAsia"/>
                <w:bCs/>
                <w:kern w:val="0"/>
                <w:szCs w:val="22"/>
              </w:rPr>
              <w:t>醫師</w:t>
            </w:r>
            <w:r w:rsidRPr="00B126E1">
              <w:rPr>
                <w:rFonts w:asciiTheme="minorHAnsi" w:eastAsia="標楷體" w:hAnsiTheme="minorHAnsi" w:cstheme="minorBidi"/>
                <w:bCs/>
                <w:kern w:val="0"/>
                <w:szCs w:val="22"/>
              </w:rPr>
              <w:t>;□</w:t>
            </w:r>
            <w:r w:rsidRPr="00B126E1">
              <w:rPr>
                <w:rFonts w:asciiTheme="minorHAnsi" w:eastAsia="標楷體" w:hAnsiTheme="minorHAnsi" w:cstheme="minorBidi" w:hint="eastAsia"/>
                <w:bCs/>
                <w:kern w:val="0"/>
                <w:szCs w:val="22"/>
              </w:rPr>
              <w:t>藥師</w:t>
            </w:r>
            <w:r w:rsidRPr="00B126E1">
              <w:rPr>
                <w:rFonts w:asciiTheme="minorHAnsi" w:eastAsia="標楷體" w:hAnsiTheme="minorHAnsi" w:cstheme="minorBidi"/>
                <w:bCs/>
                <w:kern w:val="0"/>
                <w:szCs w:val="22"/>
              </w:rPr>
              <w:t>;□</w:t>
            </w:r>
            <w:r w:rsidRPr="00B126E1">
              <w:rPr>
                <w:rFonts w:asciiTheme="minorHAnsi" w:eastAsia="標楷體" w:hAnsiTheme="minorHAnsi" w:cstheme="minorBidi" w:hint="eastAsia"/>
                <w:bCs/>
                <w:kern w:val="0"/>
                <w:szCs w:val="22"/>
              </w:rPr>
              <w:t>護理師</w:t>
            </w:r>
            <w:r w:rsidRPr="00B126E1">
              <w:rPr>
                <w:rFonts w:asciiTheme="minorHAnsi" w:eastAsia="標楷體" w:hAnsiTheme="minorHAnsi" w:cstheme="minorBidi"/>
                <w:bCs/>
                <w:kern w:val="0"/>
                <w:szCs w:val="22"/>
              </w:rPr>
              <w:t>;□</w:t>
            </w:r>
            <w:r w:rsidRPr="00B126E1">
              <w:rPr>
                <w:rFonts w:asciiTheme="minorHAnsi" w:eastAsia="標楷體" w:hAnsiTheme="minorHAnsi" w:cstheme="minorBidi" w:hint="eastAsia"/>
                <w:bCs/>
                <w:kern w:val="0"/>
                <w:szCs w:val="22"/>
              </w:rPr>
              <w:t>營養師</w:t>
            </w:r>
            <w:r w:rsidRPr="00B126E1">
              <w:rPr>
                <w:rFonts w:asciiTheme="minorHAnsi" w:eastAsia="標楷體" w:hAnsiTheme="minorHAnsi" w:cstheme="minorBidi"/>
                <w:bCs/>
                <w:kern w:val="0"/>
                <w:szCs w:val="22"/>
              </w:rPr>
              <w:t>;□</w:t>
            </w:r>
            <w:r w:rsidRPr="00B126E1">
              <w:rPr>
                <w:rFonts w:asciiTheme="minorHAnsi" w:eastAsia="標楷體" w:hAnsiTheme="minorHAnsi" w:cstheme="minorBidi" w:hint="eastAsia"/>
                <w:bCs/>
                <w:kern w:val="0"/>
                <w:szCs w:val="22"/>
              </w:rPr>
              <w:t>其他</w:t>
            </w:r>
            <w:proofErr w:type="gramStart"/>
            <w:r w:rsidRPr="00B126E1">
              <w:rPr>
                <w:rFonts w:asciiTheme="minorHAnsi" w:eastAsia="標楷體" w:hAnsiTheme="minorHAnsi" w:cstheme="minorBidi" w:hint="eastAsia"/>
                <w:bCs/>
                <w:kern w:val="0"/>
                <w:szCs w:val="22"/>
              </w:rPr>
              <w:t>醫</w:t>
            </w:r>
            <w:proofErr w:type="gramEnd"/>
            <w:r w:rsidRPr="00B126E1">
              <w:rPr>
                <w:rFonts w:asciiTheme="minorHAnsi" w:eastAsia="標楷體" w:hAnsiTheme="minorHAnsi" w:cstheme="minorBidi" w:hint="eastAsia"/>
                <w:bCs/>
                <w:kern w:val="0"/>
                <w:szCs w:val="22"/>
              </w:rPr>
              <w:t>事人員</w:t>
            </w:r>
            <w:r w:rsidRPr="00B126E1">
              <w:rPr>
                <w:rFonts w:asciiTheme="minorHAnsi" w:eastAsia="標楷體" w:hAnsiTheme="minorHAnsi" w:cstheme="minorBidi"/>
                <w:bCs/>
                <w:kern w:val="0"/>
                <w:szCs w:val="22"/>
              </w:rPr>
              <w:t xml:space="preserve">:_ </w:t>
            </w:r>
          </w:p>
        </w:tc>
      </w:tr>
      <w:tr w:rsidR="00B126E1" w:rsidRPr="00B126E1" w:rsidTr="001B61A5">
        <w:trPr>
          <w:trHeight w:val="60"/>
          <w:tblHeader/>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1276"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jc w:val="center"/>
              <w:rPr>
                <w:rFonts w:eastAsia="標楷體"/>
                <w:bCs/>
                <w:kern w:val="0"/>
              </w:rPr>
            </w:pPr>
            <w:r w:rsidRPr="00B126E1">
              <w:rPr>
                <w:rFonts w:eastAsia="標楷體" w:hint="eastAsia"/>
                <w:bCs/>
                <w:kern w:val="0"/>
              </w:rPr>
              <w:t>諮詢</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overflowPunct w:val="0"/>
              <w:snapToGrid w:val="0"/>
              <w:jc w:val="center"/>
              <w:rPr>
                <w:rFonts w:eastAsia="標楷體"/>
                <w:bCs/>
                <w:kern w:val="0"/>
              </w:rPr>
            </w:pPr>
            <w:r w:rsidRPr="00B126E1">
              <w:rPr>
                <w:rFonts w:eastAsia="標楷體" w:hint="eastAsia"/>
                <w:bCs/>
                <w:kern w:val="0"/>
              </w:rPr>
              <w:t>接受</w:t>
            </w:r>
          </w:p>
        </w:tc>
      </w:tr>
      <w:tr w:rsidR="00B126E1" w:rsidRPr="00B126E1" w:rsidTr="001B61A5">
        <w:trPr>
          <w:trHeight w:val="412"/>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320" w:lineRule="exact"/>
              <w:ind w:left="0" w:firstLine="0"/>
              <w:jc w:val="left"/>
              <w:rPr>
                <w:rFonts w:eastAsia="標楷體"/>
                <w:kern w:val="0"/>
              </w:rPr>
            </w:pPr>
            <w:r w:rsidRPr="00B126E1">
              <w:rPr>
                <w:rFonts w:asciiTheme="minorHAnsi" w:eastAsia="標楷體" w:hAnsiTheme="minorHAnsi" w:cstheme="minorBidi" w:hint="eastAsia"/>
                <w:kern w:val="0"/>
                <w:szCs w:val="22"/>
              </w:rPr>
              <w:t>給藥問題</w:t>
            </w:r>
            <w:r w:rsidRPr="00B126E1">
              <w:rPr>
                <w:rFonts w:asciiTheme="minorHAnsi" w:eastAsia="標楷體" w:hAnsiTheme="minorHAnsi" w:cstheme="minorBidi"/>
                <w:kern w:val="0"/>
                <w:szCs w:val="22"/>
              </w:rPr>
              <w:t>(</w:t>
            </w:r>
            <w:r w:rsidRPr="00B126E1">
              <w:rPr>
                <w:rFonts w:asciiTheme="minorHAnsi" w:eastAsia="標楷體" w:hAnsiTheme="minorHAnsi" w:cstheme="minorBidi" w:hint="eastAsia"/>
                <w:kern w:val="0"/>
                <w:szCs w:val="22"/>
              </w:rPr>
              <w:t>速率、</w:t>
            </w:r>
            <w:proofErr w:type="gramStart"/>
            <w:r w:rsidRPr="00B126E1">
              <w:rPr>
                <w:rFonts w:asciiTheme="minorHAnsi" w:eastAsia="標楷體" w:hAnsiTheme="minorHAnsi" w:cstheme="minorBidi" w:hint="eastAsia"/>
                <w:kern w:val="0"/>
                <w:szCs w:val="22"/>
              </w:rPr>
              <w:t>輸注方式</w:t>
            </w:r>
            <w:proofErr w:type="gramEnd"/>
            <w:r w:rsidRPr="00B126E1">
              <w:rPr>
                <w:rFonts w:asciiTheme="minorHAnsi" w:eastAsia="標楷體" w:hAnsiTheme="minorHAnsi" w:cstheme="minorBidi" w:hint="eastAsia"/>
                <w:kern w:val="0"/>
                <w:szCs w:val="22"/>
              </w:rPr>
              <w:t>、濃度或稀釋液</w:t>
            </w:r>
            <w:r w:rsidRPr="00B126E1">
              <w:rPr>
                <w:rFonts w:asciiTheme="minorHAnsi" w:eastAsia="標楷體" w:hAnsiTheme="minorHAnsi" w:cstheme="minorBidi"/>
                <w:kern w:val="0"/>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適應症問題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用藥禁忌問題</w:t>
            </w:r>
            <w:r w:rsidRPr="00B126E1">
              <w:rPr>
                <w:rFonts w:eastAsia="標楷體"/>
                <w:kern w:val="0"/>
              </w:rPr>
              <w:t>(</w:t>
            </w:r>
            <w:r w:rsidRPr="00B126E1">
              <w:rPr>
                <w:rFonts w:eastAsia="標楷體" w:hint="eastAsia"/>
                <w:kern w:val="0"/>
              </w:rPr>
              <w:t>包括過敏史</w:t>
            </w:r>
            <w:r w:rsidRPr="00B126E1">
              <w:rPr>
                <w:rFonts w:eastAsia="標楷體"/>
                <w:kern w:val="0"/>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藥品</w:t>
            </w:r>
            <w:proofErr w:type="gramStart"/>
            <w:r w:rsidRPr="00B126E1">
              <w:rPr>
                <w:rFonts w:eastAsia="標楷體" w:hint="eastAsia"/>
                <w:kern w:val="0"/>
              </w:rPr>
              <w:t>併</w:t>
            </w:r>
            <w:proofErr w:type="gramEnd"/>
            <w:r w:rsidRPr="00B126E1">
              <w:rPr>
                <w:rFonts w:eastAsia="標楷體" w:hint="eastAsia"/>
                <w:kern w:val="0"/>
              </w:rPr>
              <w:t>用問題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藥品交互作用</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疑似藥品不良反應</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藥品相容性問題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其他</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不符健保給付規定</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用藥劑量</w:t>
            </w:r>
            <w:r w:rsidRPr="00B126E1">
              <w:rPr>
                <w:rFonts w:eastAsia="標楷體"/>
                <w:kern w:val="0"/>
              </w:rPr>
              <w:t>/</w:t>
            </w:r>
            <w:r w:rsidRPr="00B126E1">
              <w:rPr>
                <w:rFonts w:eastAsia="標楷體" w:hint="eastAsia"/>
                <w:kern w:val="0"/>
              </w:rPr>
              <w:t>頻次問題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用藥期間</w:t>
            </w:r>
            <w:r w:rsidRPr="00B126E1">
              <w:rPr>
                <w:rFonts w:eastAsia="標楷體"/>
                <w:kern w:val="0"/>
              </w:rPr>
              <w:t>/</w:t>
            </w:r>
            <w:r w:rsidRPr="00B126E1">
              <w:rPr>
                <w:rFonts w:eastAsia="標楷體" w:hint="eastAsia"/>
                <w:kern w:val="0"/>
              </w:rPr>
              <w:t>數量問題</w:t>
            </w:r>
            <w:r w:rsidRPr="00B126E1">
              <w:rPr>
                <w:rFonts w:eastAsia="標楷體"/>
                <w:kern w:val="0"/>
              </w:rPr>
              <w:t>(</w:t>
            </w:r>
            <w:r w:rsidRPr="00B126E1">
              <w:rPr>
                <w:rFonts w:eastAsia="標楷體" w:hint="eastAsia"/>
                <w:kern w:val="0"/>
              </w:rPr>
              <w:t>包含停藥</w:t>
            </w:r>
            <w:r w:rsidRPr="00B126E1">
              <w:rPr>
                <w:rFonts w:eastAsia="標楷體"/>
                <w:kern w:val="0"/>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用藥</w:t>
            </w:r>
            <w:proofErr w:type="gramStart"/>
            <w:r w:rsidRPr="00B126E1">
              <w:rPr>
                <w:rFonts w:eastAsia="標楷體" w:hint="eastAsia"/>
                <w:kern w:val="0"/>
              </w:rPr>
              <w:t>途徑或劑型</w:t>
            </w:r>
            <w:proofErr w:type="gramEnd"/>
            <w:r w:rsidRPr="00B126E1">
              <w:rPr>
                <w:rFonts w:eastAsia="標楷體" w:hint="eastAsia"/>
                <w:kern w:val="0"/>
              </w:rPr>
              <w:t>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建議更適當用藥</w:t>
            </w:r>
            <w:r w:rsidRPr="00B126E1">
              <w:rPr>
                <w:rFonts w:eastAsia="標楷體"/>
                <w:kern w:val="0"/>
              </w:rPr>
              <w:t>/</w:t>
            </w:r>
            <w:r w:rsidRPr="00B126E1">
              <w:rPr>
                <w:rFonts w:eastAsia="標楷體" w:hint="eastAsia"/>
                <w:kern w:val="0"/>
              </w:rPr>
              <w:t>配方組成</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藥品不良反應評估</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建議用藥</w:t>
            </w:r>
            <w:r w:rsidRPr="00B126E1">
              <w:rPr>
                <w:rFonts w:eastAsia="標楷體"/>
                <w:kern w:val="0"/>
              </w:rPr>
              <w:t>/</w:t>
            </w:r>
            <w:r w:rsidRPr="00B126E1">
              <w:rPr>
                <w:rFonts w:eastAsia="標楷體" w:hint="eastAsia"/>
                <w:kern w:val="0"/>
              </w:rPr>
              <w:t>建議增加用藥</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建議藥物治療療程</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建議靜脈營養配方</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建議藥品療效監測</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建議藥品不良反應監測</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建議藥品血中濃度監測</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藥歷審核與整合</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藥品辨識</w:t>
            </w:r>
            <w:r w:rsidRPr="00B126E1">
              <w:rPr>
                <w:rFonts w:eastAsia="標楷體"/>
                <w:kern w:val="0"/>
              </w:rPr>
              <w:t>/</w:t>
            </w:r>
            <w:r w:rsidRPr="00B126E1">
              <w:rPr>
                <w:rFonts w:eastAsia="標楷體" w:hint="eastAsia"/>
                <w:kern w:val="0"/>
              </w:rPr>
              <w:t>自備藥辨識</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病人用藥遵從性問題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bl>
    <w:p w:rsidR="00FD1256" w:rsidRPr="00B126E1" w:rsidRDefault="00FD1256" w:rsidP="00FD1256">
      <w:pPr>
        <w:overflowPunct w:val="0"/>
        <w:spacing w:line="480" w:lineRule="exact"/>
        <w:ind w:left="709" w:right="-1"/>
        <w:jc w:val="center"/>
        <w:rPr>
          <w:rFonts w:ascii="標楷體" w:eastAsia="標楷體" w:hAnsi="標楷體"/>
          <w:b/>
          <w:sz w:val="32"/>
          <w:szCs w:val="32"/>
        </w:rPr>
      </w:pPr>
      <w:r w:rsidRPr="00B126E1">
        <w:rPr>
          <w:rFonts w:ascii="標楷體" w:eastAsia="標楷體" w:hAnsi="標楷體" w:hint="eastAsia"/>
          <w:b/>
          <w:sz w:val="32"/>
          <w:szCs w:val="32"/>
        </w:rPr>
        <w:lastRenderedPageBreak/>
        <w:t>（子方案二）</w:t>
      </w:r>
      <w:r w:rsidRPr="00B126E1">
        <w:rPr>
          <w:rFonts w:hint="eastAsia"/>
        </w:rPr>
        <w:t xml:space="preserve"> </w:t>
      </w:r>
      <w:r w:rsidRPr="00B126E1">
        <w:rPr>
          <w:rFonts w:ascii="標楷體" w:eastAsia="標楷體" w:hAnsi="標楷體" w:hint="eastAsia"/>
          <w:b/>
          <w:sz w:val="32"/>
          <w:szCs w:val="32"/>
        </w:rPr>
        <w:t>抗凝血藥品藥師門診方案</w:t>
      </w:r>
    </w:p>
    <w:p w:rsidR="00FD1256" w:rsidRPr="00B126E1" w:rsidRDefault="005C60B2" w:rsidP="001B61A5">
      <w:pPr>
        <w:suppressAutoHyphens/>
        <w:overflowPunct w:val="0"/>
        <w:autoSpaceDN w:val="0"/>
        <w:spacing w:before="120" w:line="480" w:lineRule="exact"/>
        <w:ind w:left="0" w:firstLine="0"/>
        <w:textAlignment w:val="baseline"/>
        <w:rPr>
          <w:rFonts w:eastAsia="標楷體"/>
          <w:b/>
          <w:sz w:val="28"/>
          <w:szCs w:val="28"/>
        </w:rPr>
      </w:pPr>
      <w:r w:rsidRPr="00B126E1">
        <w:rPr>
          <w:rFonts w:eastAsia="標楷體"/>
          <w:b/>
          <w:sz w:val="28"/>
          <w:szCs w:val="28"/>
        </w:rPr>
        <w:t>一、</w:t>
      </w:r>
      <w:r w:rsidR="00FD1256" w:rsidRPr="00B126E1">
        <w:rPr>
          <w:rFonts w:eastAsia="標楷體"/>
          <w:b/>
          <w:sz w:val="28"/>
          <w:szCs w:val="28"/>
        </w:rPr>
        <w:t>方案目</w:t>
      </w:r>
      <w:r w:rsidR="003D7B5A" w:rsidRPr="00B126E1">
        <w:rPr>
          <w:rFonts w:eastAsia="標楷體"/>
          <w:b/>
          <w:sz w:val="28"/>
          <w:szCs w:val="28"/>
        </w:rPr>
        <w:t>的</w:t>
      </w:r>
    </w:p>
    <w:p w:rsidR="00FD1256" w:rsidRPr="00B126E1" w:rsidRDefault="00FD1256" w:rsidP="00C7700A">
      <w:pPr>
        <w:pStyle w:val="a9"/>
        <w:spacing w:line="480" w:lineRule="exact"/>
        <w:ind w:leftChars="227" w:left="545"/>
        <w:jc w:val="both"/>
        <w:rPr>
          <w:rFonts w:ascii="Times New Roman" w:eastAsia="標楷體" w:hAnsi="Times New Roman"/>
          <w:sz w:val="28"/>
          <w:szCs w:val="28"/>
        </w:rPr>
      </w:pPr>
      <w:r w:rsidRPr="00B126E1">
        <w:rPr>
          <w:rFonts w:ascii="Times New Roman" w:eastAsia="標楷體" w:hAnsi="Times New Roman" w:hint="eastAsia"/>
          <w:sz w:val="28"/>
          <w:szCs w:val="28"/>
        </w:rPr>
        <w:t>為維護病人用藥安全及維持治療成效，針對使用抗凝血藥品病人進行</w:t>
      </w:r>
      <w:proofErr w:type="gramStart"/>
      <w:r w:rsidRPr="00B126E1">
        <w:rPr>
          <w:rFonts w:ascii="Times New Roman" w:eastAsia="標楷體" w:hAnsi="Times New Roman" w:hint="eastAsia"/>
          <w:sz w:val="28"/>
          <w:szCs w:val="28"/>
        </w:rPr>
        <w:t>藥事照護</w:t>
      </w:r>
      <w:proofErr w:type="gramEnd"/>
      <w:r w:rsidRPr="00B126E1">
        <w:rPr>
          <w:rFonts w:ascii="Times New Roman" w:eastAsia="標楷體" w:hAnsi="Times New Roman" w:hint="eastAsia"/>
          <w:sz w:val="28"/>
          <w:szCs w:val="28"/>
        </w:rPr>
        <w:t>，賦予病人正確用藥、自我監測的能力，降低出血、栓塞或中風的風險，間接減少醫療資源支出。</w:t>
      </w:r>
    </w:p>
    <w:p w:rsidR="003D7B5A" w:rsidRPr="00B126E1" w:rsidRDefault="00780D84" w:rsidP="001B61A5">
      <w:pPr>
        <w:suppressAutoHyphens/>
        <w:overflowPunct w:val="0"/>
        <w:autoSpaceDN w:val="0"/>
        <w:spacing w:before="120" w:line="480" w:lineRule="exact"/>
        <w:ind w:left="0" w:firstLine="0"/>
        <w:textAlignment w:val="baseline"/>
        <w:rPr>
          <w:rFonts w:eastAsia="標楷體"/>
          <w:b/>
          <w:sz w:val="28"/>
          <w:szCs w:val="28"/>
        </w:rPr>
      </w:pPr>
      <w:r w:rsidRPr="00B126E1">
        <w:rPr>
          <w:rFonts w:eastAsia="標楷體"/>
          <w:b/>
          <w:sz w:val="28"/>
          <w:szCs w:val="28"/>
        </w:rPr>
        <w:t>二、</w:t>
      </w:r>
      <w:r w:rsidR="003D7B5A" w:rsidRPr="00B126E1">
        <w:rPr>
          <w:rFonts w:eastAsia="標楷體"/>
          <w:b/>
          <w:sz w:val="28"/>
          <w:szCs w:val="28"/>
        </w:rPr>
        <w:t>預算：</w:t>
      </w:r>
      <w:r w:rsidR="003D7B5A" w:rsidRPr="00B126E1">
        <w:rPr>
          <w:rFonts w:eastAsia="標楷體"/>
          <w:sz w:val="28"/>
          <w:szCs w:val="28"/>
        </w:rPr>
        <w:t>113</w:t>
      </w:r>
      <w:r w:rsidR="003D7B5A" w:rsidRPr="00B126E1">
        <w:rPr>
          <w:rFonts w:eastAsia="標楷體"/>
          <w:sz w:val="28"/>
          <w:szCs w:val="28"/>
        </w:rPr>
        <w:t>年</w:t>
      </w:r>
      <w:r w:rsidR="003D7B5A" w:rsidRPr="00B126E1">
        <w:rPr>
          <w:rFonts w:eastAsia="標楷體"/>
          <w:sz w:val="28"/>
          <w:szCs w:val="28"/>
        </w:rPr>
        <w:t>2,000</w:t>
      </w:r>
      <w:r w:rsidR="003D7B5A" w:rsidRPr="00B126E1">
        <w:rPr>
          <w:rFonts w:eastAsia="標楷體"/>
          <w:sz w:val="28"/>
          <w:szCs w:val="28"/>
        </w:rPr>
        <w:t>萬元。</w:t>
      </w:r>
    </w:p>
    <w:p w:rsidR="00FD1256" w:rsidRPr="00B126E1" w:rsidRDefault="00780D84" w:rsidP="001B61A5">
      <w:pPr>
        <w:suppressAutoHyphens/>
        <w:overflowPunct w:val="0"/>
        <w:autoSpaceDN w:val="0"/>
        <w:spacing w:before="120" w:line="480" w:lineRule="exact"/>
        <w:ind w:left="0" w:firstLine="0"/>
        <w:textAlignment w:val="baseline"/>
        <w:rPr>
          <w:rFonts w:eastAsia="標楷體"/>
          <w:b/>
          <w:sz w:val="28"/>
          <w:szCs w:val="28"/>
        </w:rPr>
      </w:pPr>
      <w:r w:rsidRPr="00B126E1">
        <w:rPr>
          <w:rFonts w:eastAsia="標楷體"/>
          <w:b/>
          <w:sz w:val="28"/>
          <w:szCs w:val="28"/>
        </w:rPr>
        <w:t>三、</w:t>
      </w:r>
      <w:r w:rsidR="00CC2A3D" w:rsidRPr="00B126E1">
        <w:rPr>
          <w:rFonts w:eastAsia="標楷體"/>
          <w:b/>
          <w:sz w:val="28"/>
          <w:szCs w:val="28"/>
        </w:rPr>
        <w:t>實施方法及進行步驟</w:t>
      </w:r>
    </w:p>
    <w:p w:rsidR="00FD1256" w:rsidRPr="00B126E1" w:rsidRDefault="00FD1256" w:rsidP="003611CC">
      <w:pPr>
        <w:pStyle w:val="a9"/>
        <w:numPr>
          <w:ilvl w:val="1"/>
          <w:numId w:val="31"/>
        </w:numPr>
        <w:spacing w:line="480" w:lineRule="exact"/>
        <w:ind w:leftChars="0" w:hanging="675"/>
        <w:rPr>
          <w:rFonts w:eastAsia="標楷體"/>
          <w:sz w:val="28"/>
          <w:szCs w:val="28"/>
        </w:rPr>
      </w:pPr>
      <w:r w:rsidRPr="00B126E1">
        <w:rPr>
          <w:rFonts w:eastAsia="標楷體"/>
          <w:sz w:val="28"/>
          <w:szCs w:val="28"/>
        </w:rPr>
        <w:t>醫療服務提供者資格</w:t>
      </w:r>
    </w:p>
    <w:p w:rsidR="00FD1256" w:rsidRPr="00B126E1" w:rsidRDefault="00FD1256" w:rsidP="00C7700A">
      <w:pPr>
        <w:pStyle w:val="a9"/>
        <w:numPr>
          <w:ilvl w:val="0"/>
          <w:numId w:val="32"/>
        </w:numPr>
        <w:spacing w:line="480" w:lineRule="exact"/>
        <w:ind w:leftChars="0" w:left="1414" w:hanging="266"/>
        <w:jc w:val="both"/>
        <w:rPr>
          <w:rFonts w:ascii="Times New Roman" w:eastAsia="標楷體" w:hAnsi="Times New Roman"/>
          <w:sz w:val="28"/>
          <w:szCs w:val="28"/>
        </w:rPr>
      </w:pPr>
      <w:r w:rsidRPr="00B126E1">
        <w:rPr>
          <w:rFonts w:ascii="Times New Roman" w:eastAsia="標楷體" w:hAnsi="Times New Roman"/>
          <w:sz w:val="28"/>
          <w:szCs w:val="28"/>
        </w:rPr>
        <w:t>醫院資格：藥師門診具有獨立</w:t>
      </w:r>
      <w:r w:rsidRPr="00B126E1">
        <w:rPr>
          <w:rFonts w:ascii="Times New Roman" w:eastAsia="標楷體" w:hAnsi="Times New Roman" w:hint="eastAsia"/>
          <w:sz w:val="28"/>
          <w:szCs w:val="28"/>
        </w:rPr>
        <w:t>空間且配置具有可執行抗凝血藥品</w:t>
      </w:r>
      <w:proofErr w:type="gramStart"/>
      <w:r w:rsidRPr="00B126E1">
        <w:rPr>
          <w:rFonts w:ascii="Times New Roman" w:eastAsia="標楷體" w:hAnsi="Times New Roman" w:hint="eastAsia"/>
          <w:sz w:val="28"/>
          <w:szCs w:val="28"/>
        </w:rPr>
        <w:t>藥事照護</w:t>
      </w:r>
      <w:proofErr w:type="gramEnd"/>
      <w:r w:rsidRPr="00B126E1">
        <w:rPr>
          <w:rFonts w:ascii="Times New Roman" w:eastAsia="標楷體" w:hAnsi="Times New Roman" w:hint="eastAsia"/>
          <w:sz w:val="28"/>
          <w:szCs w:val="28"/>
        </w:rPr>
        <w:t>之藥師，且未曾有違反本方案規定紀錄之醫院。</w:t>
      </w:r>
    </w:p>
    <w:p w:rsidR="00FD1256" w:rsidRPr="00B126E1" w:rsidRDefault="00FD1256" w:rsidP="00C7700A">
      <w:pPr>
        <w:pStyle w:val="a9"/>
        <w:numPr>
          <w:ilvl w:val="0"/>
          <w:numId w:val="32"/>
        </w:numPr>
        <w:spacing w:line="480" w:lineRule="exact"/>
        <w:ind w:leftChars="0" w:left="1414" w:hanging="266"/>
        <w:jc w:val="both"/>
        <w:rPr>
          <w:rFonts w:ascii="Times New Roman" w:eastAsia="標楷體" w:hAnsi="Times New Roman"/>
          <w:sz w:val="28"/>
          <w:szCs w:val="28"/>
        </w:rPr>
      </w:pPr>
      <w:r w:rsidRPr="00B126E1">
        <w:rPr>
          <w:rFonts w:ascii="Times New Roman" w:eastAsia="標楷體" w:hAnsi="Times New Roman"/>
          <w:sz w:val="28"/>
          <w:szCs w:val="28"/>
        </w:rPr>
        <w:t>藥師資格：需同時符合下列條件</w:t>
      </w:r>
      <w:r w:rsidRPr="00B126E1">
        <w:rPr>
          <w:rFonts w:ascii="Times New Roman" w:eastAsia="標楷體" w:hAnsi="Times New Roman" w:hint="eastAsia"/>
          <w:sz w:val="28"/>
          <w:szCs w:val="28"/>
        </w:rPr>
        <w:t>，並經審核通過</w:t>
      </w:r>
      <w:r w:rsidRPr="00B126E1">
        <w:rPr>
          <w:rFonts w:ascii="Times New Roman" w:eastAsia="標楷體" w:hAnsi="Times New Roman" w:hint="eastAsia"/>
          <w:sz w:val="28"/>
          <w:szCs w:val="28"/>
        </w:rPr>
        <w:t>*</w:t>
      </w:r>
      <w:r w:rsidRPr="00B126E1">
        <w:rPr>
          <w:rFonts w:ascii="Times New Roman" w:eastAsia="標楷體" w:hAnsi="Times New Roman"/>
          <w:sz w:val="28"/>
          <w:szCs w:val="28"/>
        </w:rPr>
        <w:t>：</w:t>
      </w:r>
    </w:p>
    <w:p w:rsidR="00FD1256" w:rsidRPr="00B126E1" w:rsidRDefault="00FD1256" w:rsidP="00CF3B14">
      <w:pPr>
        <w:pStyle w:val="a9"/>
        <w:numPr>
          <w:ilvl w:val="3"/>
          <w:numId w:val="33"/>
        </w:numPr>
        <w:spacing w:line="480" w:lineRule="exact"/>
        <w:ind w:leftChars="0" w:left="1792" w:hanging="354"/>
        <w:jc w:val="both"/>
        <w:rPr>
          <w:rFonts w:ascii="Times New Roman" w:eastAsia="標楷體" w:hAnsi="Times New Roman"/>
          <w:sz w:val="28"/>
          <w:szCs w:val="28"/>
        </w:rPr>
      </w:pPr>
      <w:r w:rsidRPr="00B126E1">
        <w:rPr>
          <w:rFonts w:ascii="Times New Roman" w:eastAsia="標楷體" w:hAnsi="Times New Roman" w:hint="eastAsia"/>
          <w:sz w:val="28"/>
          <w:szCs w:val="28"/>
        </w:rPr>
        <w:t>具藥師資格，且於醫院執業年資累計滿</w:t>
      </w:r>
      <w:r w:rsidRPr="00B126E1">
        <w:rPr>
          <w:rFonts w:ascii="Times New Roman" w:eastAsia="標楷體" w:hAnsi="Times New Roman" w:hint="eastAsia"/>
          <w:sz w:val="28"/>
          <w:szCs w:val="28"/>
        </w:rPr>
        <w:t>2</w:t>
      </w:r>
      <w:r w:rsidRPr="00B126E1">
        <w:rPr>
          <w:rFonts w:ascii="Times New Roman" w:eastAsia="標楷體" w:hAnsi="Times New Roman" w:hint="eastAsia"/>
          <w:sz w:val="28"/>
          <w:szCs w:val="28"/>
        </w:rPr>
        <w:t>年或為臨床藥學士或臨床藥學所</w:t>
      </w:r>
      <w:r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醫院藥學組</w:t>
      </w:r>
      <w:r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臨床藥學組碩士者。</w:t>
      </w:r>
    </w:p>
    <w:p w:rsidR="00FD1256" w:rsidRPr="00B126E1" w:rsidRDefault="00FD1256" w:rsidP="00CF3B14">
      <w:pPr>
        <w:pStyle w:val="a9"/>
        <w:numPr>
          <w:ilvl w:val="3"/>
          <w:numId w:val="33"/>
        </w:numPr>
        <w:spacing w:line="480" w:lineRule="exact"/>
        <w:ind w:leftChars="0" w:left="1792" w:hanging="354"/>
        <w:jc w:val="both"/>
        <w:rPr>
          <w:rFonts w:ascii="Times New Roman" w:eastAsia="標楷體" w:hAnsi="Times New Roman"/>
          <w:sz w:val="28"/>
          <w:szCs w:val="28"/>
        </w:rPr>
      </w:pPr>
      <w:r w:rsidRPr="00B126E1">
        <w:rPr>
          <w:rFonts w:ascii="Times New Roman" w:eastAsia="標楷體" w:hAnsi="Times New Roman" w:hint="eastAsia"/>
          <w:sz w:val="28"/>
          <w:szCs w:val="28"/>
        </w:rPr>
        <w:t>新加入本方案藥師，須接受至少</w:t>
      </w:r>
      <w:r w:rsidRPr="00B126E1">
        <w:rPr>
          <w:rFonts w:ascii="Times New Roman" w:eastAsia="標楷體" w:hAnsi="Times New Roman"/>
          <w:sz w:val="28"/>
          <w:szCs w:val="28"/>
        </w:rPr>
        <w:t>32</w:t>
      </w:r>
      <w:r w:rsidRPr="00B126E1">
        <w:rPr>
          <w:rFonts w:ascii="Times New Roman" w:eastAsia="標楷體" w:hAnsi="Times New Roman" w:hint="eastAsia"/>
          <w:sz w:val="28"/>
          <w:szCs w:val="28"/>
        </w:rPr>
        <w:t>小時之相關訓練，提供</w:t>
      </w:r>
      <w:proofErr w:type="gramStart"/>
      <w:r w:rsidRPr="00B126E1">
        <w:rPr>
          <w:rFonts w:ascii="Times New Roman" w:eastAsia="標楷體" w:hAnsi="Times New Roman" w:hint="eastAsia"/>
          <w:sz w:val="28"/>
          <w:szCs w:val="28"/>
        </w:rPr>
        <w:t>藥療照</w:t>
      </w:r>
      <w:proofErr w:type="gramEnd"/>
      <w:r w:rsidRPr="00B126E1">
        <w:rPr>
          <w:rFonts w:ascii="Times New Roman" w:eastAsia="標楷體" w:hAnsi="Times New Roman" w:hint="eastAsia"/>
          <w:sz w:val="28"/>
          <w:szCs w:val="28"/>
        </w:rPr>
        <w:t>護管理之門診臨床藥事服務給使用抗凝血藥品病人。</w:t>
      </w:r>
    </w:p>
    <w:p w:rsidR="00FD1256" w:rsidRPr="00B126E1" w:rsidRDefault="00FD1256" w:rsidP="00CF3B14">
      <w:pPr>
        <w:pStyle w:val="a9"/>
        <w:numPr>
          <w:ilvl w:val="3"/>
          <w:numId w:val="33"/>
        </w:numPr>
        <w:spacing w:line="480" w:lineRule="exact"/>
        <w:ind w:leftChars="0" w:left="1792" w:rightChars="7" w:right="17" w:hanging="354"/>
        <w:jc w:val="both"/>
        <w:rPr>
          <w:rFonts w:ascii="Times New Roman" w:eastAsia="標楷體" w:hAnsi="Times New Roman"/>
          <w:sz w:val="28"/>
          <w:szCs w:val="28"/>
        </w:rPr>
      </w:pPr>
      <w:r w:rsidRPr="00B126E1">
        <w:rPr>
          <w:rFonts w:ascii="Times New Roman" w:eastAsia="標楷體" w:hAnsi="Times New Roman"/>
          <w:sz w:val="28"/>
          <w:szCs w:val="28"/>
        </w:rPr>
        <w:t>已加入本方案藥師，每六年須接受至少</w:t>
      </w:r>
      <w:r w:rsidRPr="00B126E1">
        <w:rPr>
          <w:rFonts w:ascii="Times New Roman" w:eastAsia="標楷體" w:hAnsi="Times New Roman"/>
          <w:sz w:val="28"/>
          <w:szCs w:val="28"/>
        </w:rPr>
        <w:t>12</w:t>
      </w:r>
      <w:r w:rsidRPr="00B126E1">
        <w:rPr>
          <w:rFonts w:ascii="Times New Roman" w:eastAsia="標楷體" w:hAnsi="Times New Roman"/>
          <w:sz w:val="28"/>
          <w:szCs w:val="28"/>
        </w:rPr>
        <w:t>小時之相關訓練，</w:t>
      </w:r>
      <w:r w:rsidRPr="00B126E1">
        <w:rPr>
          <w:rFonts w:ascii="Times New Roman" w:eastAsia="標楷體" w:hAnsi="Times New Roman" w:hint="eastAsia"/>
          <w:spacing w:val="-6"/>
          <w:sz w:val="28"/>
          <w:szCs w:val="28"/>
        </w:rPr>
        <w:t>提供</w:t>
      </w:r>
      <w:proofErr w:type="gramStart"/>
      <w:r w:rsidRPr="00B126E1">
        <w:rPr>
          <w:rFonts w:ascii="Times New Roman" w:eastAsia="標楷體" w:hAnsi="Times New Roman" w:hint="eastAsia"/>
          <w:spacing w:val="-6"/>
          <w:sz w:val="28"/>
          <w:szCs w:val="28"/>
        </w:rPr>
        <w:t>藥療照</w:t>
      </w:r>
      <w:proofErr w:type="gramEnd"/>
      <w:r w:rsidRPr="00B126E1">
        <w:rPr>
          <w:rFonts w:ascii="Times New Roman" w:eastAsia="標楷體" w:hAnsi="Times New Roman" w:hint="eastAsia"/>
          <w:spacing w:val="-6"/>
          <w:sz w:val="28"/>
          <w:szCs w:val="28"/>
        </w:rPr>
        <w:t>護管理之門診臨床藥事服務給使用抗凝血藥品病人。</w:t>
      </w:r>
    </w:p>
    <w:p w:rsidR="00FD1256" w:rsidRPr="00B126E1" w:rsidRDefault="00FD1256" w:rsidP="00CF3B14">
      <w:pPr>
        <w:pStyle w:val="a9"/>
        <w:numPr>
          <w:ilvl w:val="3"/>
          <w:numId w:val="33"/>
        </w:numPr>
        <w:spacing w:line="480" w:lineRule="exact"/>
        <w:ind w:leftChars="0" w:left="1792" w:hanging="354"/>
        <w:jc w:val="both"/>
        <w:rPr>
          <w:rFonts w:ascii="Times New Roman" w:eastAsia="標楷體" w:hAnsi="Times New Roman"/>
          <w:sz w:val="28"/>
          <w:szCs w:val="28"/>
        </w:rPr>
      </w:pPr>
      <w:r w:rsidRPr="00B126E1">
        <w:rPr>
          <w:rFonts w:ascii="Times New Roman" w:eastAsia="標楷體" w:hAnsi="Times New Roman" w:hint="eastAsia"/>
          <w:sz w:val="28"/>
          <w:szCs w:val="28"/>
        </w:rPr>
        <w:t>相關訓練須涵蓋抗凝血藥品用藥教育與使用準則：包括抗凝血藥品適應症、敏感族群、治療目標、劑量調整方式</w:t>
      </w:r>
      <w:r w:rsidRPr="00B126E1">
        <w:rPr>
          <w:rFonts w:ascii="標楷體" w:eastAsia="標楷體" w:hAnsi="標楷體" w:hint="eastAsia"/>
          <w:sz w:val="28"/>
          <w:szCs w:val="28"/>
        </w:rPr>
        <w:t>、</w:t>
      </w:r>
      <w:r w:rsidRPr="00B126E1">
        <w:rPr>
          <w:rFonts w:ascii="Times New Roman" w:eastAsia="標楷體" w:hAnsi="Times New Roman" w:hint="eastAsia"/>
          <w:sz w:val="28"/>
          <w:szCs w:val="28"/>
        </w:rPr>
        <w:t>交互作用、副作用，及侵入性診療前後處置等。</w:t>
      </w:r>
    </w:p>
    <w:p w:rsidR="00FD1256" w:rsidRPr="00B126E1" w:rsidRDefault="00FD1256" w:rsidP="00957B55">
      <w:pPr>
        <w:spacing w:line="480" w:lineRule="exact"/>
        <w:ind w:leftChars="531" w:left="1702" w:hangingChars="153" w:hanging="428"/>
        <w:rPr>
          <w:rFonts w:eastAsia="標楷體"/>
          <w:sz w:val="28"/>
          <w:szCs w:val="28"/>
        </w:rPr>
      </w:pPr>
      <w:r w:rsidRPr="00B126E1">
        <w:rPr>
          <w:rFonts w:eastAsia="標楷體"/>
          <w:sz w:val="28"/>
          <w:szCs w:val="28"/>
        </w:rPr>
        <w:t>*</w:t>
      </w:r>
      <w:r w:rsidRPr="00B126E1">
        <w:rPr>
          <w:rFonts w:eastAsia="標楷體" w:hint="eastAsia"/>
          <w:sz w:val="28"/>
          <w:szCs w:val="28"/>
        </w:rPr>
        <w:t>：由經中華民國藥師公會全國聯合會、台灣醫院協會、社團法人臺灣臨床藥學會之推薦代表進行審核。</w:t>
      </w:r>
    </w:p>
    <w:p w:rsidR="00FD1256" w:rsidRPr="00B126E1" w:rsidRDefault="00FD1256" w:rsidP="003611CC">
      <w:pPr>
        <w:pStyle w:val="a9"/>
        <w:numPr>
          <w:ilvl w:val="1"/>
          <w:numId w:val="31"/>
        </w:numPr>
        <w:spacing w:line="480" w:lineRule="exact"/>
        <w:ind w:leftChars="0" w:hanging="675"/>
        <w:rPr>
          <w:rFonts w:eastAsia="標楷體"/>
          <w:sz w:val="28"/>
          <w:szCs w:val="28"/>
        </w:rPr>
      </w:pPr>
      <w:r w:rsidRPr="00B126E1">
        <w:rPr>
          <w:rFonts w:eastAsia="標楷體"/>
          <w:sz w:val="28"/>
          <w:szCs w:val="28"/>
        </w:rPr>
        <w:t>照護（給付）對象</w:t>
      </w:r>
    </w:p>
    <w:p w:rsidR="00FD1256" w:rsidRPr="00B126E1" w:rsidRDefault="00FD1256" w:rsidP="00C7700A">
      <w:pPr>
        <w:pStyle w:val="a9"/>
        <w:numPr>
          <w:ilvl w:val="0"/>
          <w:numId w:val="37"/>
        </w:numPr>
        <w:spacing w:line="480" w:lineRule="exact"/>
        <w:ind w:leftChars="0" w:left="1372" w:hanging="224"/>
        <w:jc w:val="both"/>
        <w:rPr>
          <w:rFonts w:ascii="Times New Roman" w:eastAsia="標楷體" w:hAnsi="Times New Roman"/>
          <w:sz w:val="28"/>
          <w:szCs w:val="28"/>
        </w:rPr>
      </w:pPr>
      <w:r w:rsidRPr="00B126E1">
        <w:rPr>
          <w:rFonts w:ascii="Times New Roman" w:eastAsia="標楷體" w:hAnsi="Times New Roman" w:hint="eastAsia"/>
          <w:sz w:val="28"/>
          <w:szCs w:val="28"/>
        </w:rPr>
        <w:t>定義</w:t>
      </w:r>
      <w:r w:rsidRPr="00B126E1">
        <w:rPr>
          <w:rFonts w:ascii="Times New Roman" w:eastAsia="標楷體" w:hAnsi="Times New Roman"/>
          <w:sz w:val="28"/>
          <w:szCs w:val="28"/>
        </w:rPr>
        <w:t>：</w:t>
      </w:r>
    </w:p>
    <w:p w:rsidR="00FD1256" w:rsidRPr="00B126E1" w:rsidRDefault="00FD1256" w:rsidP="00C7700A">
      <w:pPr>
        <w:pStyle w:val="a9"/>
        <w:spacing w:line="480" w:lineRule="exact"/>
        <w:ind w:leftChars="583" w:left="1399" w:firstLineChars="180" w:firstLine="504"/>
        <w:jc w:val="both"/>
        <w:rPr>
          <w:rFonts w:ascii="Times New Roman" w:eastAsia="標楷體" w:hAnsi="Times New Roman"/>
          <w:sz w:val="28"/>
          <w:szCs w:val="28"/>
        </w:rPr>
      </w:pPr>
      <w:r w:rsidRPr="00B126E1">
        <w:rPr>
          <w:rFonts w:ascii="Times New Roman" w:eastAsia="標楷體" w:hAnsi="Times New Roman" w:hint="eastAsia"/>
          <w:sz w:val="28"/>
          <w:szCs w:val="28"/>
        </w:rPr>
        <w:t>使用抗凝血藥品</w:t>
      </w:r>
      <w:r w:rsidRPr="00B126E1">
        <w:rPr>
          <w:rFonts w:ascii="Times New Roman" w:eastAsia="標楷體" w:hAnsi="Times New Roman"/>
          <w:sz w:val="28"/>
          <w:szCs w:val="28"/>
        </w:rPr>
        <w:t>warfarin</w:t>
      </w:r>
      <w:r w:rsidRPr="00B126E1">
        <w:rPr>
          <w:rFonts w:ascii="Times New Roman" w:eastAsia="標楷體" w:hAnsi="Times New Roman" w:hint="eastAsia"/>
          <w:sz w:val="28"/>
          <w:szCs w:val="28"/>
        </w:rPr>
        <w:t>且需藥師提供進階抗凝</w:t>
      </w:r>
      <w:proofErr w:type="gramStart"/>
      <w:r w:rsidRPr="00B126E1">
        <w:rPr>
          <w:rFonts w:ascii="Times New Roman" w:eastAsia="標楷體" w:hAnsi="Times New Roman" w:hint="eastAsia"/>
          <w:sz w:val="28"/>
          <w:szCs w:val="28"/>
        </w:rPr>
        <w:t>血藥事照</w:t>
      </w:r>
      <w:proofErr w:type="gramEnd"/>
      <w:r w:rsidRPr="00B126E1">
        <w:rPr>
          <w:rFonts w:ascii="Times New Roman" w:eastAsia="標楷體" w:hAnsi="Times New Roman" w:hint="eastAsia"/>
          <w:sz w:val="28"/>
          <w:szCs w:val="28"/>
        </w:rPr>
        <w:t>護之病人</w:t>
      </w:r>
      <w:r w:rsidRPr="00B126E1">
        <w:rPr>
          <w:rFonts w:ascii="Times New Roman" w:eastAsia="標楷體" w:hAnsi="Times New Roman"/>
          <w:sz w:val="28"/>
          <w:szCs w:val="28"/>
        </w:rPr>
        <w:t>，</w:t>
      </w:r>
      <w:r w:rsidRPr="00B126E1">
        <w:rPr>
          <w:rFonts w:ascii="Times New Roman" w:eastAsia="標楷體" w:hAnsi="Times New Roman" w:hint="eastAsia"/>
          <w:sz w:val="28"/>
          <w:szCs w:val="28"/>
        </w:rPr>
        <w:t>包含</w:t>
      </w:r>
      <w:r w:rsidR="00EF08E1" w:rsidRPr="00B126E1">
        <w:rPr>
          <w:rFonts w:ascii="Times New Roman" w:eastAsia="標楷體" w:hAnsi="Times New Roman" w:hint="eastAsia"/>
          <w:sz w:val="28"/>
          <w:szCs w:val="28"/>
        </w:rPr>
        <w:t>：</w:t>
      </w:r>
      <w:r w:rsidR="00EF08E1" w:rsidRPr="00B126E1">
        <w:rPr>
          <w:rFonts w:ascii="Times New Roman" w:eastAsia="標楷體" w:hAnsi="Times New Roman" w:hint="eastAsia"/>
          <w:sz w:val="28"/>
          <w:szCs w:val="28"/>
        </w:rPr>
        <w:t>(</w:t>
      </w:r>
      <w:r w:rsidR="00EF08E1" w:rsidRPr="00B126E1">
        <w:rPr>
          <w:rFonts w:ascii="Times New Roman" w:eastAsia="標楷體" w:hAnsi="Times New Roman"/>
          <w:sz w:val="28"/>
          <w:szCs w:val="28"/>
        </w:rPr>
        <w:t>1)</w:t>
      </w:r>
      <w:r w:rsidRPr="00B126E1">
        <w:rPr>
          <w:rFonts w:ascii="Times New Roman" w:eastAsia="標楷體" w:hAnsi="Times New Roman" w:hint="eastAsia"/>
          <w:sz w:val="28"/>
          <w:szCs w:val="28"/>
        </w:rPr>
        <w:t>首次使用</w:t>
      </w:r>
      <w:r w:rsidR="003A4DBF" w:rsidRPr="00B126E1">
        <w:rPr>
          <w:rFonts w:ascii="Times New Roman" w:eastAsia="標楷體" w:hAnsi="Times New Roman" w:hint="eastAsia"/>
          <w:sz w:val="28"/>
          <w:szCs w:val="28"/>
        </w:rPr>
        <w:t>者</w:t>
      </w:r>
      <w:r w:rsidRPr="00B126E1">
        <w:rPr>
          <w:rFonts w:ascii="Times New Roman" w:eastAsia="標楷體" w:hAnsi="Times New Roman"/>
          <w:sz w:val="28"/>
          <w:szCs w:val="28"/>
        </w:rPr>
        <w:t>或</w:t>
      </w:r>
      <w:r w:rsidR="0080169F" w:rsidRPr="00B126E1">
        <w:rPr>
          <w:rFonts w:ascii="Times New Roman" w:eastAsia="標楷體" w:hAnsi="Times New Roman"/>
          <w:sz w:val="28"/>
          <w:szCs w:val="28"/>
        </w:rPr>
        <w:t>(2)</w:t>
      </w:r>
      <w:r w:rsidRPr="00B126E1">
        <w:rPr>
          <w:rFonts w:ascii="Times New Roman" w:eastAsia="標楷體" w:hAnsi="Times New Roman" w:hint="eastAsia"/>
          <w:sz w:val="28"/>
          <w:szCs w:val="28"/>
        </w:rPr>
        <w:t>長期使用抗凝血藥品</w:t>
      </w:r>
      <w:r w:rsidR="00445D83" w:rsidRPr="00B126E1">
        <w:rPr>
          <w:rFonts w:ascii="Times New Roman" w:eastAsia="標楷體" w:hAnsi="Times New Roman" w:hint="eastAsia"/>
          <w:sz w:val="28"/>
          <w:szCs w:val="28"/>
        </w:rPr>
        <w:t>，</w:t>
      </w:r>
      <w:r w:rsidR="0080169F" w:rsidRPr="00B126E1">
        <w:rPr>
          <w:rFonts w:ascii="Times New Roman" w:eastAsia="標楷體" w:hAnsi="Times New Roman" w:hint="eastAsia"/>
          <w:sz w:val="28"/>
          <w:szCs w:val="28"/>
        </w:rPr>
        <w:t>未達理想</w:t>
      </w:r>
      <w:r w:rsidR="00445D83" w:rsidRPr="00B126E1">
        <w:rPr>
          <w:rFonts w:ascii="Times New Roman" w:eastAsia="標楷體" w:hAnsi="Times New Roman" w:hint="eastAsia"/>
          <w:sz w:val="28"/>
          <w:szCs w:val="28"/>
        </w:rPr>
        <w:t>國</w:t>
      </w:r>
      <w:r w:rsidR="00445D83" w:rsidRPr="00B126E1">
        <w:rPr>
          <w:rFonts w:eastAsia="標楷體" w:hint="eastAsia"/>
          <w:sz w:val="28"/>
          <w:szCs w:val="28"/>
        </w:rPr>
        <w:t>際標準凝血時間比</w:t>
      </w:r>
      <w:r w:rsidR="00445D83" w:rsidRPr="00B126E1">
        <w:rPr>
          <w:rFonts w:ascii="Times New Roman" w:eastAsia="標楷體" w:hAnsi="Times New Roman"/>
          <w:sz w:val="28"/>
          <w:szCs w:val="28"/>
        </w:rPr>
        <w:t>(</w:t>
      </w:r>
      <w:r w:rsidR="00445D83" w:rsidRPr="00B126E1">
        <w:rPr>
          <w:rFonts w:ascii="Times New Roman" w:eastAsia="標楷體" w:hAnsi="Times New Roman" w:hint="eastAsia"/>
          <w:sz w:val="28"/>
          <w:szCs w:val="28"/>
        </w:rPr>
        <w:t>I</w:t>
      </w:r>
      <w:r w:rsidR="00445D83" w:rsidRPr="00B126E1">
        <w:rPr>
          <w:rFonts w:ascii="Times New Roman" w:eastAsia="標楷體" w:hAnsi="Times New Roman"/>
          <w:sz w:val="28"/>
          <w:szCs w:val="28"/>
        </w:rPr>
        <w:t>n</w:t>
      </w:r>
      <w:r w:rsidR="00445D83" w:rsidRPr="00B126E1">
        <w:rPr>
          <w:rFonts w:ascii="Times New Roman" w:eastAsia="標楷體" w:hAnsi="Times New Roman" w:hint="eastAsia"/>
          <w:sz w:val="28"/>
          <w:szCs w:val="28"/>
        </w:rPr>
        <w:t xml:space="preserve">ternational </w:t>
      </w:r>
      <w:r w:rsidR="00445D83" w:rsidRPr="00B126E1">
        <w:rPr>
          <w:rFonts w:ascii="Times New Roman" w:eastAsia="標楷體" w:hAnsi="Times New Roman"/>
          <w:sz w:val="28"/>
          <w:szCs w:val="28"/>
        </w:rPr>
        <w:t>N</w:t>
      </w:r>
      <w:r w:rsidR="00445D83" w:rsidRPr="00B126E1">
        <w:rPr>
          <w:rFonts w:ascii="Times New Roman" w:eastAsia="標楷體" w:hAnsi="Times New Roman" w:hint="eastAsia"/>
          <w:sz w:val="28"/>
          <w:szCs w:val="28"/>
        </w:rPr>
        <w:t xml:space="preserve">ormalized </w:t>
      </w:r>
      <w:r w:rsidR="00445D83" w:rsidRPr="00B126E1">
        <w:rPr>
          <w:rFonts w:ascii="Times New Roman" w:eastAsia="標楷體" w:hAnsi="Times New Roman"/>
          <w:sz w:val="28"/>
          <w:szCs w:val="28"/>
        </w:rPr>
        <w:t>R</w:t>
      </w:r>
      <w:r w:rsidR="00445D83" w:rsidRPr="00B126E1">
        <w:rPr>
          <w:rFonts w:ascii="Times New Roman" w:eastAsia="標楷體" w:hAnsi="Times New Roman" w:hint="eastAsia"/>
          <w:sz w:val="28"/>
          <w:szCs w:val="28"/>
        </w:rPr>
        <w:t>atio</w:t>
      </w:r>
      <w:r w:rsidR="00445D83" w:rsidRPr="00B126E1">
        <w:rPr>
          <w:rFonts w:ascii="Times New Roman" w:eastAsia="標楷體" w:hAnsi="Times New Roman" w:hint="eastAsia"/>
          <w:sz w:val="28"/>
          <w:szCs w:val="28"/>
        </w:rPr>
        <w:t>，以下稱</w:t>
      </w:r>
      <w:r w:rsidR="00445D83" w:rsidRPr="00B126E1">
        <w:rPr>
          <w:rFonts w:ascii="Times New Roman" w:eastAsia="標楷體" w:hAnsi="Times New Roman" w:hint="eastAsia"/>
          <w:sz w:val="28"/>
          <w:szCs w:val="28"/>
        </w:rPr>
        <w:t>INR)</w:t>
      </w:r>
      <w:r w:rsidR="0080169F" w:rsidRPr="00B126E1">
        <w:rPr>
          <w:rFonts w:ascii="Times New Roman" w:eastAsia="標楷體" w:hAnsi="Times New Roman" w:hint="eastAsia"/>
          <w:sz w:val="28"/>
          <w:szCs w:val="28"/>
        </w:rPr>
        <w:t>值</w:t>
      </w:r>
      <w:r w:rsidRPr="00B126E1">
        <w:rPr>
          <w:rFonts w:ascii="Times New Roman" w:eastAsia="標楷體" w:hAnsi="Times New Roman" w:hint="eastAsia"/>
          <w:sz w:val="28"/>
          <w:szCs w:val="28"/>
        </w:rPr>
        <w:t>，</w:t>
      </w:r>
      <w:r w:rsidR="00F74E8A" w:rsidRPr="00B126E1">
        <w:rPr>
          <w:rFonts w:ascii="Times New Roman" w:eastAsia="標楷體" w:hAnsi="Times New Roman" w:hint="eastAsia"/>
          <w:sz w:val="28"/>
          <w:szCs w:val="28"/>
        </w:rPr>
        <w:t>或</w:t>
      </w:r>
      <w:r w:rsidR="00EF08E1" w:rsidRPr="00B126E1">
        <w:rPr>
          <w:rFonts w:ascii="Times New Roman" w:eastAsia="標楷體" w:hAnsi="Times New Roman" w:hint="eastAsia"/>
          <w:sz w:val="28"/>
          <w:szCs w:val="28"/>
        </w:rPr>
        <w:t>(</w:t>
      </w:r>
      <w:r w:rsidR="0080169F" w:rsidRPr="00B126E1">
        <w:rPr>
          <w:rFonts w:ascii="Times New Roman" w:eastAsia="標楷體" w:hAnsi="Times New Roman"/>
          <w:sz w:val="28"/>
          <w:szCs w:val="28"/>
        </w:rPr>
        <w:t>3</w:t>
      </w:r>
      <w:r w:rsidR="00EF08E1" w:rsidRPr="00B126E1">
        <w:rPr>
          <w:rFonts w:ascii="Times New Roman" w:eastAsia="標楷體" w:hAnsi="Times New Roman"/>
          <w:sz w:val="28"/>
          <w:szCs w:val="28"/>
        </w:rPr>
        <w:t>)</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值超過治療目標或出血而至急診或住院之病人，或</w:t>
      </w:r>
      <w:r w:rsidR="00EF08E1" w:rsidRPr="00B126E1">
        <w:rPr>
          <w:rFonts w:ascii="Times New Roman" w:eastAsia="標楷體" w:hAnsi="Times New Roman" w:hint="eastAsia"/>
          <w:sz w:val="28"/>
          <w:szCs w:val="28"/>
        </w:rPr>
        <w:t>(</w:t>
      </w:r>
      <w:r w:rsidR="0080169F" w:rsidRPr="00B126E1">
        <w:rPr>
          <w:rFonts w:ascii="Times New Roman" w:eastAsia="標楷體" w:hAnsi="Times New Roman"/>
          <w:sz w:val="28"/>
          <w:szCs w:val="28"/>
        </w:rPr>
        <w:t>4</w:t>
      </w:r>
      <w:r w:rsidR="00EF08E1" w:rsidRPr="00B126E1">
        <w:rPr>
          <w:rFonts w:ascii="Times New Roman" w:eastAsia="標楷體" w:hAnsi="Times New Roman"/>
          <w:sz w:val="28"/>
          <w:szCs w:val="28"/>
        </w:rPr>
        <w:t>)</w:t>
      </w:r>
      <w:r w:rsidRPr="00B126E1">
        <w:rPr>
          <w:rFonts w:ascii="Times New Roman" w:eastAsia="標楷體" w:hAnsi="Times New Roman" w:hint="eastAsia"/>
          <w:sz w:val="28"/>
          <w:szCs w:val="28"/>
        </w:rPr>
        <w:t>其他醫師認定需藥師諮詢照護之病人。</w:t>
      </w:r>
    </w:p>
    <w:p w:rsidR="00FD1256" w:rsidRPr="00B126E1" w:rsidRDefault="00FD1256" w:rsidP="00C7700A">
      <w:pPr>
        <w:pStyle w:val="a9"/>
        <w:spacing w:line="480" w:lineRule="exact"/>
        <w:ind w:leftChars="624" w:left="1498" w:firstLineChars="180" w:firstLine="504"/>
        <w:jc w:val="both"/>
        <w:rPr>
          <w:rFonts w:ascii="Times New Roman" w:eastAsia="標楷體" w:hAnsi="Times New Roman"/>
          <w:sz w:val="28"/>
          <w:szCs w:val="28"/>
        </w:rPr>
      </w:pPr>
      <w:r w:rsidRPr="00B126E1">
        <w:rPr>
          <w:rFonts w:ascii="Times New Roman" w:eastAsia="標楷體" w:hAnsi="Times New Roman"/>
          <w:sz w:val="28"/>
          <w:szCs w:val="28"/>
        </w:rPr>
        <w:lastRenderedPageBreak/>
        <w:t>INR</w:t>
      </w:r>
      <w:r w:rsidRPr="00B126E1">
        <w:rPr>
          <w:rFonts w:ascii="Times New Roman" w:eastAsia="標楷體" w:hAnsi="Times New Roman"/>
          <w:sz w:val="28"/>
          <w:szCs w:val="28"/>
        </w:rPr>
        <w:t>之標準範圍參照國際指引訂定</w:t>
      </w:r>
      <w:r w:rsidR="008B4823" w:rsidRPr="00B126E1">
        <w:rPr>
          <w:rFonts w:ascii="Times New Roman" w:eastAsia="標楷體" w:hAnsi="Times New Roman" w:hint="eastAsia"/>
          <w:sz w:val="28"/>
          <w:szCs w:val="28"/>
        </w:rPr>
        <w:t>如</w:t>
      </w:r>
      <w:r w:rsidRPr="00B126E1">
        <w:rPr>
          <w:rFonts w:ascii="Times New Roman" w:eastAsia="標楷體" w:hAnsi="Times New Roman"/>
          <w:sz w:val="28"/>
          <w:szCs w:val="28"/>
        </w:rPr>
        <w:t>下：</w:t>
      </w:r>
    </w:p>
    <w:p w:rsidR="00FD1256" w:rsidRPr="00B126E1" w:rsidRDefault="00FD1256" w:rsidP="00C7700A">
      <w:pPr>
        <w:pStyle w:val="a9"/>
        <w:numPr>
          <w:ilvl w:val="0"/>
          <w:numId w:val="24"/>
        </w:numPr>
        <w:suppressAutoHyphens/>
        <w:autoSpaceDN w:val="0"/>
        <w:spacing w:line="480" w:lineRule="exact"/>
        <w:ind w:leftChars="0" w:left="1722" w:hanging="340"/>
        <w:jc w:val="both"/>
        <w:textAlignment w:val="baseline"/>
        <w:rPr>
          <w:rFonts w:ascii="Times New Roman" w:eastAsia="標楷體" w:hAnsi="Times New Roman"/>
          <w:sz w:val="28"/>
          <w:szCs w:val="28"/>
        </w:rPr>
      </w:pPr>
      <w:r w:rsidRPr="00B126E1">
        <w:rPr>
          <w:rFonts w:ascii="Times New Roman" w:eastAsia="標楷體" w:hAnsi="Times New Roman" w:hint="eastAsia"/>
          <w:sz w:val="28"/>
          <w:szCs w:val="28"/>
        </w:rPr>
        <w:t>心房顫動：</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值範圍</w:t>
      </w:r>
      <w:r w:rsidRPr="00B126E1">
        <w:rPr>
          <w:rFonts w:ascii="Times New Roman" w:eastAsia="標楷體" w:hAnsi="Times New Roman" w:hint="eastAsia"/>
          <w:sz w:val="28"/>
          <w:szCs w:val="28"/>
        </w:rPr>
        <w:t xml:space="preserve">2 </w:t>
      </w:r>
      <w:r w:rsidR="00C7700A"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 xml:space="preserve"> 3</w:t>
      </w:r>
      <w:r w:rsidR="00A14909" w:rsidRPr="00B126E1">
        <w:rPr>
          <w:rFonts w:ascii="Times New Roman" w:eastAsia="標楷體" w:hAnsi="Times New Roman" w:hint="eastAsia"/>
          <w:sz w:val="28"/>
          <w:szCs w:val="28"/>
        </w:rPr>
        <w:t>。</w:t>
      </w:r>
    </w:p>
    <w:p w:rsidR="00FD1256" w:rsidRPr="00B126E1" w:rsidRDefault="00FD1256" w:rsidP="00C7700A">
      <w:pPr>
        <w:pStyle w:val="a9"/>
        <w:numPr>
          <w:ilvl w:val="0"/>
          <w:numId w:val="24"/>
        </w:numPr>
        <w:suppressAutoHyphens/>
        <w:autoSpaceDN w:val="0"/>
        <w:spacing w:line="480" w:lineRule="exact"/>
        <w:ind w:leftChars="0" w:left="1722" w:hanging="340"/>
        <w:jc w:val="both"/>
        <w:textAlignment w:val="baseline"/>
        <w:rPr>
          <w:rFonts w:ascii="Times New Roman" w:eastAsia="標楷體" w:hAnsi="Times New Roman"/>
          <w:sz w:val="28"/>
          <w:szCs w:val="28"/>
        </w:rPr>
      </w:pPr>
      <w:r w:rsidRPr="00B126E1">
        <w:rPr>
          <w:rFonts w:ascii="Times New Roman" w:eastAsia="標楷體" w:hAnsi="Times New Roman" w:hint="eastAsia"/>
          <w:sz w:val="28"/>
          <w:szCs w:val="28"/>
        </w:rPr>
        <w:t>二尖瓣</w:t>
      </w:r>
      <w:proofErr w:type="gramStart"/>
      <w:r w:rsidRPr="00B126E1">
        <w:rPr>
          <w:rFonts w:ascii="Times New Roman" w:eastAsia="標楷體" w:hAnsi="Times New Roman" w:hint="eastAsia"/>
          <w:sz w:val="28"/>
          <w:szCs w:val="28"/>
        </w:rPr>
        <w:t>機械性雙葉</w:t>
      </w:r>
      <w:proofErr w:type="gramEnd"/>
      <w:r w:rsidRPr="00B126E1">
        <w:rPr>
          <w:rFonts w:ascii="Times New Roman" w:eastAsia="標楷體" w:hAnsi="Times New Roman" w:hint="eastAsia"/>
          <w:sz w:val="28"/>
          <w:szCs w:val="28"/>
        </w:rPr>
        <w:t>瓣膜置換：</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值範圍</w:t>
      </w:r>
      <w:r w:rsidRPr="00B126E1">
        <w:rPr>
          <w:rFonts w:ascii="Times New Roman" w:eastAsia="標楷體" w:hAnsi="Times New Roman" w:hint="eastAsia"/>
          <w:sz w:val="28"/>
          <w:szCs w:val="28"/>
        </w:rPr>
        <w:t>2.5 - 3.5</w:t>
      </w:r>
      <w:r w:rsidR="00A14909" w:rsidRPr="00B126E1">
        <w:rPr>
          <w:rFonts w:ascii="Times New Roman" w:eastAsia="標楷體" w:hAnsi="Times New Roman" w:hint="eastAsia"/>
          <w:sz w:val="28"/>
          <w:szCs w:val="28"/>
        </w:rPr>
        <w:t>。</w:t>
      </w:r>
    </w:p>
    <w:p w:rsidR="00FD1256" w:rsidRPr="00B126E1" w:rsidRDefault="00FD1256" w:rsidP="00C7700A">
      <w:pPr>
        <w:pStyle w:val="a9"/>
        <w:numPr>
          <w:ilvl w:val="0"/>
          <w:numId w:val="24"/>
        </w:numPr>
        <w:suppressAutoHyphens/>
        <w:autoSpaceDN w:val="0"/>
        <w:spacing w:line="480" w:lineRule="exact"/>
        <w:ind w:leftChars="0" w:left="1722" w:rightChars="-57" w:right="-137" w:hanging="340"/>
        <w:jc w:val="both"/>
        <w:textAlignment w:val="baseline"/>
        <w:rPr>
          <w:rFonts w:ascii="Times New Roman" w:eastAsia="標楷體" w:hAnsi="Times New Roman"/>
          <w:sz w:val="28"/>
          <w:szCs w:val="28"/>
        </w:rPr>
      </w:pPr>
      <w:r w:rsidRPr="00B126E1">
        <w:rPr>
          <w:rFonts w:ascii="Times New Roman" w:eastAsia="標楷體" w:hAnsi="Times New Roman" w:hint="eastAsia"/>
          <w:sz w:val="28"/>
          <w:szCs w:val="28"/>
        </w:rPr>
        <w:t>機械性</w:t>
      </w:r>
      <w:r w:rsidRPr="00B126E1">
        <w:rPr>
          <w:rFonts w:ascii="Times New Roman" w:eastAsia="標楷體" w:hAnsi="Times New Roman" w:hint="eastAsia"/>
          <w:sz w:val="28"/>
          <w:szCs w:val="28"/>
        </w:rPr>
        <w:t>On-X</w:t>
      </w:r>
      <w:r w:rsidRPr="00B126E1">
        <w:rPr>
          <w:rFonts w:ascii="Times New Roman" w:eastAsia="標楷體" w:hAnsi="Times New Roman" w:hint="eastAsia"/>
          <w:sz w:val="28"/>
          <w:szCs w:val="28"/>
        </w:rPr>
        <w:t>主動瓣膜置換（術後</w:t>
      </w:r>
      <w:r w:rsidRPr="00B126E1">
        <w:rPr>
          <w:rFonts w:ascii="Times New Roman" w:eastAsia="標楷體" w:hAnsi="Times New Roman" w:hint="eastAsia"/>
          <w:sz w:val="28"/>
          <w:szCs w:val="28"/>
        </w:rPr>
        <w:t>3</w:t>
      </w:r>
      <w:r w:rsidRPr="00B126E1">
        <w:rPr>
          <w:rFonts w:ascii="Times New Roman" w:eastAsia="標楷體" w:hAnsi="Times New Roman" w:hint="eastAsia"/>
          <w:sz w:val="28"/>
          <w:szCs w:val="28"/>
        </w:rPr>
        <w:t>個月後）：</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值範圍</w:t>
      </w:r>
      <w:r w:rsidRPr="00B126E1">
        <w:rPr>
          <w:rFonts w:ascii="Times New Roman" w:eastAsia="標楷體" w:hAnsi="Times New Roman" w:hint="eastAsia"/>
          <w:sz w:val="28"/>
          <w:szCs w:val="28"/>
        </w:rPr>
        <w:t xml:space="preserve">1.5 </w:t>
      </w:r>
      <w:r w:rsidRPr="00B126E1">
        <w:rPr>
          <w:rFonts w:ascii="Times New Roman" w:eastAsia="標楷體" w:hAnsi="Times New Roman"/>
          <w:sz w:val="28"/>
          <w:szCs w:val="28"/>
        </w:rPr>
        <w:t>-</w:t>
      </w:r>
      <w:r w:rsidRPr="00B126E1">
        <w:rPr>
          <w:rFonts w:ascii="Times New Roman" w:eastAsia="標楷體" w:hAnsi="Times New Roman" w:hint="eastAsia"/>
          <w:sz w:val="28"/>
          <w:szCs w:val="28"/>
        </w:rPr>
        <w:t xml:space="preserve"> 2</w:t>
      </w:r>
      <w:r w:rsidR="00A14909" w:rsidRPr="00B126E1">
        <w:rPr>
          <w:rFonts w:ascii="Times New Roman" w:eastAsia="標楷體" w:hAnsi="Times New Roman" w:hint="eastAsia"/>
          <w:sz w:val="28"/>
          <w:szCs w:val="28"/>
        </w:rPr>
        <w:t>。</w:t>
      </w:r>
    </w:p>
    <w:p w:rsidR="00FD1256" w:rsidRPr="00B126E1" w:rsidRDefault="00FD1256" w:rsidP="00C7700A">
      <w:pPr>
        <w:pStyle w:val="a9"/>
        <w:numPr>
          <w:ilvl w:val="0"/>
          <w:numId w:val="24"/>
        </w:numPr>
        <w:suppressAutoHyphens/>
        <w:autoSpaceDN w:val="0"/>
        <w:spacing w:line="480" w:lineRule="exact"/>
        <w:ind w:leftChars="0" w:left="1722" w:hanging="340"/>
        <w:jc w:val="both"/>
        <w:textAlignment w:val="baseline"/>
        <w:rPr>
          <w:rFonts w:ascii="Times New Roman" w:eastAsia="標楷體" w:hAnsi="Times New Roman"/>
          <w:sz w:val="28"/>
          <w:szCs w:val="28"/>
        </w:rPr>
      </w:pPr>
      <w:r w:rsidRPr="00B126E1">
        <w:rPr>
          <w:rFonts w:ascii="Times New Roman" w:eastAsia="標楷體" w:hAnsi="Times New Roman" w:hint="eastAsia"/>
          <w:sz w:val="28"/>
          <w:szCs w:val="28"/>
        </w:rPr>
        <w:t>若為少見適應症，或有個人化治療考量，宜設定合理之</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值範圍</w:t>
      </w:r>
      <w:r w:rsidRPr="00B126E1">
        <w:rPr>
          <w:rFonts w:ascii="Times New Roman" w:eastAsia="標楷體" w:hAnsi="Times New Roman" w:hint="eastAsia"/>
          <w:sz w:val="28"/>
          <w:szCs w:val="28"/>
        </w:rPr>
        <w:t>1.5 - 3.5</w:t>
      </w:r>
      <w:r w:rsidRPr="00B126E1">
        <w:rPr>
          <w:rFonts w:ascii="Times New Roman" w:eastAsia="標楷體" w:hAnsi="Times New Roman" w:hint="eastAsia"/>
          <w:sz w:val="28"/>
          <w:szCs w:val="28"/>
        </w:rPr>
        <w:t>，並於病歷上註明。</w:t>
      </w:r>
    </w:p>
    <w:p w:rsidR="00FD1256" w:rsidRPr="00B126E1" w:rsidRDefault="00FD1256" w:rsidP="00C7700A">
      <w:pPr>
        <w:pStyle w:val="a9"/>
        <w:numPr>
          <w:ilvl w:val="0"/>
          <w:numId w:val="37"/>
        </w:numPr>
        <w:spacing w:line="480" w:lineRule="exact"/>
        <w:ind w:leftChars="0" w:left="1372" w:hanging="224"/>
        <w:jc w:val="both"/>
        <w:rPr>
          <w:rFonts w:ascii="Times New Roman" w:eastAsia="標楷體" w:hAnsi="Times New Roman"/>
          <w:sz w:val="28"/>
          <w:szCs w:val="28"/>
        </w:rPr>
      </w:pPr>
      <w:r w:rsidRPr="00B126E1">
        <w:rPr>
          <w:rFonts w:ascii="Times New Roman" w:eastAsia="標楷體" w:hAnsi="Times New Roman"/>
          <w:sz w:val="28"/>
          <w:szCs w:val="28"/>
        </w:rPr>
        <w:t>收案方式：</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hint="eastAsia"/>
          <w:sz w:val="28"/>
          <w:szCs w:val="28"/>
        </w:rPr>
        <w:t>醫師</w:t>
      </w:r>
      <w:r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個案管理師轉</w:t>
      </w:r>
      <w:proofErr w:type="gramStart"/>
      <w:r w:rsidRPr="00B126E1">
        <w:rPr>
          <w:rFonts w:ascii="Times New Roman" w:eastAsia="標楷體" w:hAnsi="Times New Roman" w:hint="eastAsia"/>
          <w:sz w:val="28"/>
          <w:szCs w:val="28"/>
        </w:rPr>
        <w:t>介</w:t>
      </w:r>
      <w:proofErr w:type="gramEnd"/>
      <w:r w:rsidRPr="00B126E1">
        <w:rPr>
          <w:rFonts w:ascii="Times New Roman" w:eastAsia="標楷體" w:hAnsi="Times New Roman"/>
          <w:sz w:val="28"/>
          <w:szCs w:val="28"/>
        </w:rPr>
        <w:t>：</w:t>
      </w:r>
      <w:r w:rsidRPr="00B126E1">
        <w:rPr>
          <w:rFonts w:ascii="Times New Roman" w:eastAsia="標楷體" w:hAnsi="Times New Roman" w:hint="eastAsia"/>
          <w:sz w:val="28"/>
          <w:szCs w:val="28"/>
        </w:rPr>
        <w:t>由各醫療機構醫師或個案管理師轉</w:t>
      </w:r>
      <w:proofErr w:type="gramStart"/>
      <w:r w:rsidRPr="00B126E1">
        <w:rPr>
          <w:rFonts w:ascii="Times New Roman" w:eastAsia="標楷體" w:hAnsi="Times New Roman" w:hint="eastAsia"/>
          <w:sz w:val="28"/>
          <w:szCs w:val="28"/>
        </w:rPr>
        <w:t>介</w:t>
      </w:r>
      <w:proofErr w:type="gramEnd"/>
      <w:r w:rsidRPr="00B126E1">
        <w:rPr>
          <w:rFonts w:ascii="Times New Roman" w:eastAsia="標楷體" w:hAnsi="Times New Roman" w:hint="eastAsia"/>
          <w:sz w:val="28"/>
          <w:szCs w:val="28"/>
        </w:rPr>
        <w:t>有使用抗凝血藥品且需藥師提供進階抗</w:t>
      </w:r>
      <w:proofErr w:type="gramStart"/>
      <w:r w:rsidRPr="00B126E1">
        <w:rPr>
          <w:rFonts w:ascii="Times New Roman" w:eastAsia="標楷體" w:hAnsi="Times New Roman" w:hint="eastAsia"/>
          <w:sz w:val="28"/>
          <w:szCs w:val="28"/>
        </w:rPr>
        <w:t>凝藥事</w:t>
      </w:r>
      <w:proofErr w:type="gramEnd"/>
      <w:r w:rsidRPr="00B126E1">
        <w:rPr>
          <w:rFonts w:ascii="Times New Roman" w:eastAsia="標楷體" w:hAnsi="Times New Roman" w:hint="eastAsia"/>
          <w:sz w:val="28"/>
          <w:szCs w:val="28"/>
        </w:rPr>
        <w:t>照護之病人。</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sz w:val="28"/>
          <w:szCs w:val="28"/>
        </w:rPr>
        <w:t>藥師</w:t>
      </w:r>
      <w:proofErr w:type="gramStart"/>
      <w:r w:rsidRPr="00B126E1">
        <w:rPr>
          <w:rFonts w:ascii="Times New Roman" w:eastAsia="標楷體" w:hAnsi="Times New Roman"/>
          <w:sz w:val="28"/>
          <w:szCs w:val="28"/>
        </w:rPr>
        <w:t>主動約診</w:t>
      </w:r>
      <w:proofErr w:type="gramEnd"/>
      <w:r w:rsidRPr="00B126E1">
        <w:rPr>
          <w:rFonts w:ascii="Times New Roman" w:eastAsia="標楷體" w:hAnsi="Times New Roman"/>
          <w:sz w:val="28"/>
          <w:szCs w:val="28"/>
        </w:rPr>
        <w:t>：經藥師發現醫囑符合照護對象者，藥師可以</w:t>
      </w:r>
      <w:proofErr w:type="gramStart"/>
      <w:r w:rsidRPr="00B126E1">
        <w:rPr>
          <w:rFonts w:ascii="Times New Roman" w:eastAsia="標楷體" w:hAnsi="Times New Roman"/>
          <w:sz w:val="28"/>
          <w:szCs w:val="28"/>
        </w:rPr>
        <w:t>主動約診進行</w:t>
      </w:r>
      <w:proofErr w:type="gramEnd"/>
      <w:r w:rsidRPr="00B126E1">
        <w:rPr>
          <w:rFonts w:ascii="Times New Roman" w:eastAsia="標楷體" w:hAnsi="Times New Roman"/>
          <w:sz w:val="28"/>
          <w:szCs w:val="28"/>
        </w:rPr>
        <w:t>照護。</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sz w:val="28"/>
          <w:szCs w:val="28"/>
        </w:rPr>
        <w:t>病人自行掛號：</w:t>
      </w:r>
      <w:r w:rsidRPr="00B126E1">
        <w:rPr>
          <w:rFonts w:ascii="Times New Roman" w:eastAsia="標楷體" w:hAnsi="Times New Roman" w:hint="eastAsia"/>
          <w:sz w:val="28"/>
          <w:szCs w:val="28"/>
        </w:rPr>
        <w:t>使用抗凝血藥品之</w:t>
      </w:r>
      <w:r w:rsidRPr="00B126E1">
        <w:rPr>
          <w:rFonts w:ascii="Times New Roman" w:eastAsia="標楷體" w:hAnsi="Times New Roman"/>
          <w:sz w:val="28"/>
          <w:szCs w:val="28"/>
        </w:rPr>
        <w:t>病人可透過電話、現場預約、網路預約藥師照護門診。</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sz w:val="28"/>
          <w:szCs w:val="28"/>
        </w:rPr>
        <w:t>已結案病人再次收案：若已結案之病人仍經由門診醫師確認需要轉</w:t>
      </w:r>
      <w:proofErr w:type="gramStart"/>
      <w:r w:rsidRPr="00B126E1">
        <w:rPr>
          <w:rFonts w:ascii="Times New Roman" w:eastAsia="標楷體" w:hAnsi="Times New Roman"/>
          <w:sz w:val="28"/>
          <w:szCs w:val="28"/>
        </w:rPr>
        <w:t>介</w:t>
      </w:r>
      <w:proofErr w:type="gramEnd"/>
      <w:r w:rsidRPr="00B126E1">
        <w:rPr>
          <w:rFonts w:ascii="Times New Roman" w:eastAsia="標楷體" w:hAnsi="Times New Roman"/>
          <w:sz w:val="28"/>
          <w:szCs w:val="28"/>
        </w:rPr>
        <w:t>，</w:t>
      </w:r>
      <w:r w:rsidRPr="00B126E1">
        <w:rPr>
          <w:rFonts w:ascii="Times New Roman" w:eastAsia="標楷體" w:hAnsi="Times New Roman" w:hint="eastAsia"/>
          <w:sz w:val="28"/>
          <w:szCs w:val="28"/>
        </w:rPr>
        <w:t>為相同院所個案</w:t>
      </w:r>
      <w:r w:rsidRPr="00B126E1">
        <w:rPr>
          <w:rFonts w:ascii="Times New Roman" w:eastAsia="標楷體" w:hAnsi="Times New Roman"/>
          <w:sz w:val="28"/>
          <w:szCs w:val="28"/>
        </w:rPr>
        <w:t>且仍在每年每位病人限制</w:t>
      </w:r>
      <w:r w:rsidRPr="00B126E1">
        <w:rPr>
          <w:rFonts w:ascii="Times New Roman" w:eastAsia="標楷體" w:hAnsi="Times New Roman" w:hint="eastAsia"/>
          <w:sz w:val="28"/>
          <w:szCs w:val="28"/>
        </w:rPr>
        <w:t>追蹤</w:t>
      </w:r>
      <w:r w:rsidRPr="00B126E1">
        <w:rPr>
          <w:rFonts w:ascii="Times New Roman" w:eastAsia="標楷體" w:hAnsi="Times New Roman"/>
          <w:sz w:val="28"/>
          <w:szCs w:val="28"/>
        </w:rPr>
        <w:t>次數</w:t>
      </w:r>
      <w:r w:rsidRPr="00B126E1">
        <w:rPr>
          <w:rFonts w:ascii="Times New Roman" w:eastAsia="標楷體" w:hAnsi="Times New Roman" w:hint="eastAsia"/>
          <w:sz w:val="28"/>
          <w:szCs w:val="28"/>
        </w:rPr>
        <w:t>6</w:t>
      </w:r>
      <w:r w:rsidRPr="00B126E1">
        <w:rPr>
          <w:rFonts w:ascii="Times New Roman" w:eastAsia="標楷體" w:hAnsi="Times New Roman"/>
          <w:sz w:val="28"/>
          <w:szCs w:val="28"/>
        </w:rPr>
        <w:t>次內，則可再次收案</w:t>
      </w:r>
      <w:r w:rsidRPr="00B126E1">
        <w:rPr>
          <w:rFonts w:ascii="Times New Roman" w:eastAsia="標楷體" w:hAnsi="Times New Roman" w:hint="eastAsia"/>
          <w:sz w:val="28"/>
          <w:szCs w:val="28"/>
        </w:rPr>
        <w:t>；若為不同院所，則視為新收案案件</w:t>
      </w:r>
      <w:r w:rsidRPr="00B126E1">
        <w:rPr>
          <w:rFonts w:ascii="Times New Roman" w:eastAsia="標楷體" w:hAnsi="Times New Roman"/>
          <w:sz w:val="28"/>
          <w:szCs w:val="28"/>
        </w:rPr>
        <w:t>。</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hint="eastAsia"/>
          <w:sz w:val="28"/>
          <w:szCs w:val="28"/>
        </w:rPr>
        <w:t>收案前須向病人解釋本計畫之目的及須病人配合定期回診等事項。</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hint="eastAsia"/>
          <w:sz w:val="28"/>
          <w:szCs w:val="28"/>
        </w:rPr>
        <w:t>同一個案不能同時被二家院所收案</w:t>
      </w:r>
      <w:r w:rsidR="00E9328E" w:rsidRPr="00B126E1">
        <w:rPr>
          <w:rFonts w:ascii="Times New Roman" w:eastAsia="標楷體" w:hAnsi="Times New Roman" w:hint="eastAsia"/>
          <w:sz w:val="28"/>
          <w:szCs w:val="28"/>
        </w:rPr>
        <w:t>。如有重複，</w:t>
      </w:r>
      <w:r w:rsidRPr="00B126E1">
        <w:rPr>
          <w:rFonts w:ascii="Times New Roman" w:eastAsia="標楷體" w:hAnsi="Times New Roman" w:hint="eastAsia"/>
          <w:sz w:val="28"/>
          <w:szCs w:val="28"/>
        </w:rPr>
        <w:t>以先</w:t>
      </w:r>
      <w:r w:rsidR="00E9328E" w:rsidRPr="00B126E1">
        <w:rPr>
          <w:rFonts w:ascii="Times New Roman" w:eastAsia="標楷體" w:hAnsi="Times New Roman" w:hint="eastAsia"/>
          <w:sz w:val="28"/>
          <w:szCs w:val="28"/>
        </w:rPr>
        <w:t>於</w:t>
      </w:r>
      <w:r w:rsidRPr="00B126E1">
        <w:rPr>
          <w:rFonts w:ascii="Times New Roman" w:eastAsia="標楷體" w:hAnsi="Times New Roman" w:hint="eastAsia"/>
          <w:sz w:val="28"/>
          <w:szCs w:val="28"/>
        </w:rPr>
        <w:t>VPN</w:t>
      </w:r>
      <w:r w:rsidR="00E9328E" w:rsidRPr="00B126E1">
        <w:rPr>
          <w:rFonts w:ascii="Times New Roman" w:eastAsia="標楷體" w:hAnsi="Times New Roman" w:hint="eastAsia"/>
          <w:sz w:val="28"/>
          <w:szCs w:val="28"/>
        </w:rPr>
        <w:t>登錄</w:t>
      </w:r>
      <w:r w:rsidRPr="00B126E1">
        <w:rPr>
          <w:rFonts w:ascii="Times New Roman" w:eastAsia="標楷體" w:hAnsi="Times New Roman" w:hint="eastAsia"/>
          <w:sz w:val="28"/>
          <w:szCs w:val="28"/>
        </w:rPr>
        <w:t>首次照護者優先，但實際</w:t>
      </w:r>
      <w:proofErr w:type="gramStart"/>
      <w:r w:rsidRPr="00B126E1">
        <w:rPr>
          <w:rFonts w:ascii="Times New Roman" w:eastAsia="標楷體" w:hAnsi="Times New Roman" w:hint="eastAsia"/>
          <w:sz w:val="28"/>
          <w:szCs w:val="28"/>
        </w:rPr>
        <w:t>照護院所</w:t>
      </w:r>
      <w:proofErr w:type="gramEnd"/>
      <w:r w:rsidRPr="00B126E1">
        <w:rPr>
          <w:rFonts w:ascii="Times New Roman" w:eastAsia="標楷體" w:hAnsi="Times New Roman" w:hint="eastAsia"/>
          <w:sz w:val="28"/>
          <w:szCs w:val="28"/>
        </w:rPr>
        <w:t>仍可依現行全民健康保險醫療服務給付項目及支付標準</w:t>
      </w:r>
      <w:r w:rsidR="003D7B5A" w:rsidRPr="00B126E1">
        <w:rPr>
          <w:rFonts w:ascii="Times New Roman" w:eastAsia="標楷體" w:hAnsi="Times New Roman" w:hint="eastAsia"/>
          <w:sz w:val="28"/>
          <w:szCs w:val="28"/>
        </w:rPr>
        <w:t>、</w:t>
      </w:r>
      <w:r w:rsidR="005C60B2" w:rsidRPr="00B126E1">
        <w:rPr>
          <w:rFonts w:ascii="Times New Roman" w:eastAsia="標楷體" w:hAnsi="Times New Roman" w:hint="eastAsia"/>
          <w:sz w:val="28"/>
          <w:szCs w:val="28"/>
        </w:rPr>
        <w:t>全民健康保險</w:t>
      </w:r>
      <w:r w:rsidR="003D7B5A" w:rsidRPr="00B126E1">
        <w:rPr>
          <w:rFonts w:ascii="Times New Roman" w:eastAsia="標楷體" w:hAnsi="Times New Roman" w:hint="eastAsia"/>
          <w:sz w:val="28"/>
          <w:szCs w:val="28"/>
        </w:rPr>
        <w:t>藥物給付項目及支付標準</w:t>
      </w:r>
      <w:r w:rsidRPr="00B126E1">
        <w:rPr>
          <w:rFonts w:ascii="Times New Roman" w:eastAsia="標楷體" w:hAnsi="Times New Roman" w:hint="eastAsia"/>
          <w:sz w:val="28"/>
          <w:szCs w:val="28"/>
        </w:rPr>
        <w:t>，申報相關醫療費用。</w:t>
      </w:r>
    </w:p>
    <w:p w:rsidR="00FD1256" w:rsidRPr="00B126E1" w:rsidRDefault="00FD1256" w:rsidP="00C7700A">
      <w:pPr>
        <w:pStyle w:val="a9"/>
        <w:numPr>
          <w:ilvl w:val="0"/>
          <w:numId w:val="37"/>
        </w:numPr>
        <w:spacing w:line="480" w:lineRule="exact"/>
        <w:ind w:leftChars="0" w:left="1372" w:hanging="224"/>
        <w:jc w:val="both"/>
        <w:rPr>
          <w:rFonts w:ascii="Times New Roman" w:eastAsia="標楷體" w:hAnsi="Times New Roman"/>
          <w:sz w:val="28"/>
          <w:szCs w:val="28"/>
        </w:rPr>
      </w:pPr>
      <w:r w:rsidRPr="00B126E1">
        <w:rPr>
          <w:rFonts w:ascii="Times New Roman" w:eastAsia="標楷體" w:hAnsi="Times New Roman" w:hint="eastAsia"/>
          <w:sz w:val="28"/>
          <w:szCs w:val="28"/>
        </w:rPr>
        <w:t>結案條件</w:t>
      </w:r>
      <w:r w:rsidRPr="00B126E1">
        <w:rPr>
          <w:rFonts w:ascii="Times New Roman" w:eastAsia="標楷體" w:hAnsi="Times New Roman"/>
          <w:sz w:val="28"/>
          <w:szCs w:val="28"/>
        </w:rPr>
        <w:t>：</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hint="eastAsia"/>
          <w:sz w:val="28"/>
          <w:szCs w:val="28"/>
        </w:rPr>
        <w:t>功能恢復或改善，其已達</w:t>
      </w:r>
      <w:r w:rsidRPr="00B126E1">
        <w:rPr>
          <w:rFonts w:ascii="Times New Roman" w:eastAsia="標楷體" w:hAnsi="Times New Roman"/>
          <w:sz w:val="28"/>
          <w:szCs w:val="28"/>
        </w:rPr>
        <w:t>理想</w:t>
      </w:r>
      <w:r w:rsidRPr="00B126E1">
        <w:rPr>
          <w:rFonts w:ascii="Times New Roman" w:eastAsia="標楷體" w:hAnsi="Times New Roman" w:hint="eastAsia"/>
          <w:sz w:val="28"/>
          <w:szCs w:val="28"/>
        </w:rPr>
        <w:t>I</w:t>
      </w:r>
      <w:r w:rsidRPr="00B126E1">
        <w:rPr>
          <w:rFonts w:ascii="Times New Roman" w:eastAsia="標楷體" w:hAnsi="Times New Roman"/>
          <w:sz w:val="28"/>
          <w:szCs w:val="28"/>
        </w:rPr>
        <w:t>NR</w:t>
      </w:r>
      <w:r w:rsidRPr="00B126E1">
        <w:rPr>
          <w:rFonts w:ascii="Times New Roman" w:eastAsia="標楷體" w:hAnsi="Times New Roman"/>
          <w:sz w:val="28"/>
          <w:szCs w:val="28"/>
        </w:rPr>
        <w:t>值或經醫師評估已可自行照護者。</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hint="eastAsia"/>
          <w:sz w:val="28"/>
          <w:szCs w:val="28"/>
        </w:rPr>
        <w:t>進入安寧療護：接受住院安寧、安寧居家療護或全民健康保險安寧共同照護試辦方案。</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hint="eastAsia"/>
          <w:sz w:val="28"/>
          <w:szCs w:val="28"/>
        </w:rPr>
        <w:t>因其他系統性疾病造成轉他科治療或他院治療者：原收案之院所應結案，以利他院所繼續照護。</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hint="eastAsia"/>
          <w:sz w:val="28"/>
          <w:szCs w:val="28"/>
        </w:rPr>
        <w:lastRenderedPageBreak/>
        <w:t>可歸因於病人者，如失聯超過三個月（</w:t>
      </w:r>
      <w:proofErr w:type="gramStart"/>
      <w:r w:rsidRPr="00B126E1">
        <w:rPr>
          <w:rFonts w:ascii="Times New Roman" w:eastAsia="標楷體" w:hAnsi="Times New Roman" w:hint="eastAsia"/>
          <w:sz w:val="28"/>
          <w:szCs w:val="28"/>
        </w:rPr>
        <w:t>≧</w:t>
      </w:r>
      <w:proofErr w:type="gramEnd"/>
      <w:r w:rsidRPr="00B126E1">
        <w:rPr>
          <w:rFonts w:ascii="Times New Roman" w:eastAsia="標楷體" w:hAnsi="Times New Roman" w:hint="eastAsia"/>
          <w:sz w:val="28"/>
          <w:szCs w:val="28"/>
        </w:rPr>
        <w:t>90</w:t>
      </w:r>
      <w:r w:rsidRPr="00B126E1">
        <w:rPr>
          <w:rFonts w:ascii="Times New Roman" w:eastAsia="標楷體" w:hAnsi="Times New Roman" w:hint="eastAsia"/>
          <w:sz w:val="28"/>
          <w:szCs w:val="28"/>
        </w:rPr>
        <w:t>天）、拒絕再接受治療，或病</w:t>
      </w:r>
      <w:r w:rsidRPr="00B126E1">
        <w:rPr>
          <w:rFonts w:ascii="Times New Roman" w:eastAsia="標楷體" w:hAnsi="Times New Roman"/>
          <w:sz w:val="28"/>
          <w:szCs w:val="28"/>
        </w:rPr>
        <w:t>人</w:t>
      </w:r>
      <w:r w:rsidRPr="00B126E1">
        <w:rPr>
          <w:rFonts w:ascii="Times New Roman" w:eastAsia="標楷體" w:hAnsi="Times New Roman" w:hint="eastAsia"/>
          <w:sz w:val="28"/>
          <w:szCs w:val="28"/>
        </w:rPr>
        <w:t>不願再遵醫囑或聽從衛教者或病</w:t>
      </w:r>
      <w:r w:rsidRPr="00B126E1">
        <w:rPr>
          <w:rFonts w:ascii="Times New Roman" w:eastAsia="標楷體" w:hAnsi="Times New Roman"/>
          <w:sz w:val="28"/>
          <w:szCs w:val="28"/>
        </w:rPr>
        <w:t>人</w:t>
      </w:r>
      <w:r w:rsidRPr="00B126E1">
        <w:rPr>
          <w:rFonts w:ascii="Times New Roman" w:eastAsia="標楷體" w:hAnsi="Times New Roman" w:hint="eastAsia"/>
          <w:sz w:val="28"/>
          <w:szCs w:val="28"/>
        </w:rPr>
        <w:t>自行要求結案等</w:t>
      </w:r>
      <w:r w:rsidRPr="00B126E1">
        <w:rPr>
          <w:rFonts w:ascii="Times New Roman" w:eastAsia="標楷體" w:hAnsi="Times New Roman"/>
          <w:sz w:val="28"/>
          <w:szCs w:val="28"/>
        </w:rPr>
        <w:t>。</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sz w:val="28"/>
          <w:szCs w:val="28"/>
        </w:rPr>
        <w:t>病人未執行本計畫管理照護超過六個月者。</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sz w:val="28"/>
          <w:szCs w:val="28"/>
        </w:rPr>
        <w:t>死亡。</w:t>
      </w:r>
    </w:p>
    <w:p w:rsidR="007B0CE6" w:rsidRPr="00B126E1" w:rsidRDefault="007B0CE6" w:rsidP="007B0CE6">
      <w:pPr>
        <w:spacing w:line="480" w:lineRule="exact"/>
        <w:ind w:left="546" w:hanging="11"/>
        <w:rPr>
          <w:rFonts w:eastAsia="標楷體"/>
          <w:sz w:val="28"/>
          <w:szCs w:val="28"/>
        </w:rPr>
      </w:pPr>
      <w:r w:rsidRPr="00B126E1">
        <w:rPr>
          <w:rFonts w:eastAsia="標楷體"/>
          <w:sz w:val="28"/>
          <w:szCs w:val="28"/>
        </w:rPr>
        <w:t>(</w:t>
      </w:r>
      <w:r w:rsidRPr="00B126E1">
        <w:rPr>
          <w:rFonts w:eastAsia="標楷體"/>
          <w:sz w:val="28"/>
          <w:szCs w:val="28"/>
        </w:rPr>
        <w:t>三</w:t>
      </w:r>
      <w:r w:rsidRPr="00B126E1">
        <w:rPr>
          <w:rFonts w:eastAsia="標楷體"/>
          <w:sz w:val="28"/>
          <w:szCs w:val="28"/>
        </w:rPr>
        <w:t>)</w:t>
      </w:r>
      <w:r w:rsidR="003D7B5A" w:rsidRPr="00B126E1">
        <w:rPr>
          <w:rFonts w:eastAsia="標楷體"/>
          <w:sz w:val="28"/>
          <w:szCs w:val="28"/>
        </w:rPr>
        <w:t>藥師門診</w:t>
      </w:r>
      <w:r w:rsidR="0035676F" w:rsidRPr="00B126E1">
        <w:rPr>
          <w:rFonts w:eastAsia="標楷體"/>
          <w:sz w:val="28"/>
          <w:szCs w:val="28"/>
        </w:rPr>
        <w:t>照護內容</w:t>
      </w:r>
    </w:p>
    <w:p w:rsidR="007B0CE6" w:rsidRPr="00B126E1" w:rsidRDefault="0000366B" w:rsidP="0000366B">
      <w:pPr>
        <w:pStyle w:val="a9"/>
        <w:spacing w:line="480" w:lineRule="exact"/>
        <w:ind w:leftChars="0" w:left="994"/>
        <w:jc w:val="both"/>
        <w:rPr>
          <w:rFonts w:ascii="Times New Roman" w:eastAsia="標楷體" w:hAnsi="Times New Roman"/>
          <w:sz w:val="28"/>
          <w:szCs w:val="28"/>
        </w:rPr>
      </w:pPr>
      <w:r w:rsidRPr="00B126E1">
        <w:rPr>
          <w:rFonts w:ascii="Times New Roman" w:eastAsia="標楷體" w:hAnsi="Times New Roman" w:cs="Times New Roman" w:hint="eastAsia"/>
          <w:sz w:val="28"/>
          <w:szCs w:val="28"/>
        </w:rPr>
        <w:t>1.</w:t>
      </w:r>
      <w:r w:rsidR="007B0CE6" w:rsidRPr="00B126E1">
        <w:rPr>
          <w:rFonts w:ascii="Times New Roman" w:eastAsia="標楷體" w:hAnsi="Times New Roman" w:hint="eastAsia"/>
          <w:sz w:val="28"/>
          <w:szCs w:val="28"/>
        </w:rPr>
        <w:t>首次照護</w:t>
      </w:r>
      <w:r w:rsidR="007B0CE6" w:rsidRPr="00B126E1">
        <w:rPr>
          <w:rFonts w:ascii="Times New Roman" w:eastAsia="標楷體" w:hAnsi="Times New Roman"/>
          <w:sz w:val="28"/>
          <w:szCs w:val="28"/>
        </w:rPr>
        <w:t>：</w:t>
      </w:r>
    </w:p>
    <w:p w:rsidR="007B0CE6" w:rsidRPr="00B126E1" w:rsidRDefault="007B0CE6" w:rsidP="0000366B">
      <w:pPr>
        <w:pStyle w:val="a9"/>
        <w:spacing w:line="480" w:lineRule="exact"/>
        <w:ind w:leftChars="518" w:left="1245" w:hanging="2"/>
        <w:jc w:val="both"/>
        <w:rPr>
          <w:rFonts w:ascii="Times New Roman" w:eastAsia="標楷體" w:hAnsi="Times New Roman"/>
          <w:sz w:val="28"/>
          <w:szCs w:val="28"/>
        </w:rPr>
      </w:pPr>
      <w:r w:rsidRPr="00B126E1">
        <w:rPr>
          <w:rFonts w:ascii="Times New Roman" w:eastAsia="標楷體" w:hAnsi="Times New Roman" w:hint="eastAsia"/>
          <w:sz w:val="28"/>
          <w:szCs w:val="28"/>
        </w:rPr>
        <w:t>主要為整合病人用藥史包含平日所使用的藥品、保健食品及中草藥，了解藥品服用方式，提供完整的抗凝血藥品衛教，並於</w:t>
      </w:r>
      <w:proofErr w:type="gramStart"/>
      <w:r w:rsidRPr="00B126E1">
        <w:rPr>
          <w:rFonts w:ascii="Times New Roman" w:eastAsia="標楷體" w:hAnsi="Times New Roman" w:hint="eastAsia"/>
          <w:sz w:val="28"/>
          <w:szCs w:val="28"/>
        </w:rPr>
        <w:t>彙整共病症</w:t>
      </w:r>
      <w:proofErr w:type="gramEnd"/>
      <w:r w:rsidRPr="00B126E1">
        <w:rPr>
          <w:rFonts w:ascii="Times New Roman" w:eastAsia="標楷體" w:hAnsi="Times New Roman" w:hint="eastAsia"/>
          <w:sz w:val="28"/>
          <w:szCs w:val="28"/>
        </w:rPr>
        <w:t>、出血史及栓塞史與相關檢查驗紀錄後擬訂照護計畫，應完成病歷紀錄。</w:t>
      </w:r>
    </w:p>
    <w:p w:rsidR="007B0CE6" w:rsidRPr="00B126E1" w:rsidRDefault="0000366B" w:rsidP="0000366B">
      <w:pPr>
        <w:spacing w:line="480" w:lineRule="exact"/>
        <w:ind w:left="1806"/>
        <w:rPr>
          <w:rFonts w:eastAsia="標楷體"/>
          <w:sz w:val="28"/>
          <w:szCs w:val="28"/>
        </w:rPr>
      </w:pPr>
      <w:r w:rsidRPr="00B126E1">
        <w:rPr>
          <w:rFonts w:eastAsia="標楷體"/>
          <w:sz w:val="28"/>
          <w:szCs w:val="28"/>
        </w:rPr>
        <w:t>2.</w:t>
      </w:r>
      <w:r w:rsidR="007B0CE6" w:rsidRPr="00B126E1">
        <w:rPr>
          <w:rFonts w:eastAsia="標楷體" w:hint="eastAsia"/>
          <w:sz w:val="28"/>
          <w:szCs w:val="28"/>
        </w:rPr>
        <w:t>追蹤照護</w:t>
      </w:r>
      <w:r w:rsidR="007B0CE6" w:rsidRPr="00B126E1">
        <w:rPr>
          <w:rFonts w:eastAsia="標楷體"/>
          <w:sz w:val="28"/>
          <w:szCs w:val="28"/>
        </w:rPr>
        <w:t>：</w:t>
      </w:r>
    </w:p>
    <w:p w:rsidR="007B0CE6" w:rsidRPr="00B126E1" w:rsidRDefault="0000366B" w:rsidP="0000366B">
      <w:pPr>
        <w:pStyle w:val="a9"/>
        <w:spacing w:line="480" w:lineRule="exact"/>
        <w:ind w:leftChars="0" w:left="1344"/>
        <w:jc w:val="both"/>
        <w:rPr>
          <w:rFonts w:eastAsia="標楷體"/>
          <w:sz w:val="28"/>
          <w:szCs w:val="28"/>
        </w:rPr>
      </w:pPr>
      <w:r w:rsidRPr="00B126E1">
        <w:rPr>
          <w:rFonts w:ascii="Times New Roman" w:eastAsia="標楷體" w:hAnsi="Times New Roman" w:cs="Times New Roman"/>
          <w:sz w:val="28"/>
          <w:szCs w:val="28"/>
        </w:rPr>
        <w:t>(1)</w:t>
      </w:r>
      <w:r w:rsidR="007B0CE6" w:rsidRPr="00B126E1">
        <w:rPr>
          <w:rFonts w:eastAsia="標楷體" w:hint="eastAsia"/>
          <w:sz w:val="28"/>
          <w:szCs w:val="28"/>
        </w:rPr>
        <w:t>追蹤之</w:t>
      </w:r>
      <w:r w:rsidR="0035676F" w:rsidRPr="00B126E1">
        <w:rPr>
          <w:rFonts w:eastAsia="標楷體" w:hint="eastAsia"/>
          <w:sz w:val="28"/>
          <w:szCs w:val="28"/>
        </w:rPr>
        <w:t>對象</w:t>
      </w:r>
      <w:r w:rsidR="007B0CE6" w:rsidRPr="00B126E1">
        <w:rPr>
          <w:rFonts w:ascii="Times New Roman" w:eastAsia="標楷體" w:hAnsi="Times New Roman" w:hint="eastAsia"/>
          <w:sz w:val="28"/>
          <w:szCs w:val="28"/>
        </w:rPr>
        <w:t>為</w:t>
      </w:r>
      <w:r w:rsidR="0035676F" w:rsidRPr="00B126E1">
        <w:rPr>
          <w:rFonts w:eastAsia="標楷體" w:hint="eastAsia"/>
          <w:sz w:val="28"/>
          <w:szCs w:val="28"/>
        </w:rPr>
        <w:t>已</w:t>
      </w:r>
      <w:r w:rsidR="007B0CE6" w:rsidRPr="00B126E1">
        <w:rPr>
          <w:rFonts w:ascii="Times New Roman" w:eastAsia="標楷體" w:hAnsi="Times New Roman" w:hint="eastAsia"/>
          <w:sz w:val="28"/>
          <w:szCs w:val="28"/>
        </w:rPr>
        <w:t>完成</w:t>
      </w:r>
      <w:r w:rsidR="0035676F" w:rsidRPr="00B126E1">
        <w:rPr>
          <w:rFonts w:eastAsia="標楷體" w:hint="eastAsia"/>
          <w:sz w:val="28"/>
          <w:szCs w:val="28"/>
        </w:rPr>
        <w:t>首次照護</w:t>
      </w:r>
      <w:r w:rsidR="007B0CE6" w:rsidRPr="00B126E1">
        <w:rPr>
          <w:rFonts w:ascii="Times New Roman" w:eastAsia="標楷體" w:hAnsi="Times New Roman" w:hint="eastAsia"/>
          <w:sz w:val="28"/>
          <w:szCs w:val="28"/>
        </w:rPr>
        <w:t>之病人。</w:t>
      </w:r>
    </w:p>
    <w:p w:rsidR="007B0CE6" w:rsidRPr="00B126E1" w:rsidRDefault="0000366B" w:rsidP="0000366B">
      <w:pPr>
        <w:spacing w:line="480" w:lineRule="exact"/>
        <w:ind w:left="1708" w:hanging="370"/>
        <w:rPr>
          <w:rFonts w:eastAsia="標楷體"/>
          <w:sz w:val="28"/>
          <w:szCs w:val="28"/>
        </w:rPr>
      </w:pPr>
      <w:r w:rsidRPr="00B126E1">
        <w:rPr>
          <w:rFonts w:eastAsia="標楷體"/>
          <w:sz w:val="28"/>
          <w:szCs w:val="28"/>
        </w:rPr>
        <w:t>(2)</w:t>
      </w:r>
      <w:r w:rsidR="007B0CE6" w:rsidRPr="00B126E1">
        <w:rPr>
          <w:rFonts w:eastAsia="標楷體" w:hint="eastAsia"/>
          <w:sz w:val="28"/>
          <w:szCs w:val="28"/>
        </w:rPr>
        <w:t>主要為評估病人用藥情形含服藥配合度、近期用藥與保健食品之變化、栓塞或出血症狀、評估</w:t>
      </w:r>
      <w:r w:rsidR="0035676F" w:rsidRPr="00B126E1">
        <w:rPr>
          <w:rFonts w:eastAsia="標楷體"/>
          <w:sz w:val="28"/>
          <w:szCs w:val="28"/>
        </w:rPr>
        <w:t>INR</w:t>
      </w:r>
      <w:r w:rsidR="007B0CE6" w:rsidRPr="00B126E1">
        <w:rPr>
          <w:rFonts w:eastAsia="標楷體" w:hint="eastAsia"/>
          <w:sz w:val="28"/>
          <w:szCs w:val="28"/>
        </w:rPr>
        <w:t>過高或過低的原因、是否預計接受侵入性診療等，加強病人尚不理解的衛教內容，必要時回饋醫師調整藥物，經醫師評估確認後指導病人。</w:t>
      </w:r>
    </w:p>
    <w:p w:rsidR="007B0CE6" w:rsidRPr="00B126E1" w:rsidRDefault="0035676F" w:rsidP="0000366B">
      <w:pPr>
        <w:spacing w:line="480" w:lineRule="exact"/>
        <w:ind w:left="1708" w:hanging="370"/>
        <w:rPr>
          <w:rFonts w:eastAsia="標楷體"/>
          <w:sz w:val="28"/>
          <w:szCs w:val="28"/>
        </w:rPr>
      </w:pPr>
      <w:r w:rsidRPr="00B126E1">
        <w:rPr>
          <w:rFonts w:eastAsia="標楷體"/>
          <w:sz w:val="28"/>
          <w:szCs w:val="28"/>
        </w:rPr>
        <w:t>(3)</w:t>
      </w:r>
      <w:r w:rsidR="007B0CE6" w:rsidRPr="00B126E1">
        <w:rPr>
          <w:rFonts w:eastAsia="標楷體" w:hint="eastAsia"/>
          <w:sz w:val="28"/>
          <w:szCs w:val="28"/>
        </w:rPr>
        <w:t>追蹤頻率</w:t>
      </w:r>
      <w:r w:rsidRPr="00B126E1">
        <w:rPr>
          <w:rFonts w:eastAsia="標楷體" w:hint="eastAsia"/>
          <w:sz w:val="28"/>
          <w:szCs w:val="28"/>
        </w:rPr>
        <w:t>及方式</w:t>
      </w:r>
      <w:r w:rsidR="007B0CE6" w:rsidRPr="00B126E1">
        <w:rPr>
          <w:rFonts w:eastAsia="標楷體"/>
          <w:sz w:val="28"/>
          <w:szCs w:val="28"/>
        </w:rPr>
        <w:t>：</w:t>
      </w:r>
    </w:p>
    <w:p w:rsidR="007B0CE6" w:rsidRPr="00B126E1" w:rsidRDefault="0065564C" w:rsidP="0000366B">
      <w:pPr>
        <w:pStyle w:val="a9"/>
        <w:spacing w:line="480" w:lineRule="exact"/>
        <w:ind w:leftChars="0" w:left="1722"/>
        <w:jc w:val="both"/>
        <w:rPr>
          <w:rFonts w:eastAsia="標楷體"/>
          <w:sz w:val="28"/>
          <w:szCs w:val="28"/>
        </w:rPr>
      </w:pPr>
      <w:r w:rsidRPr="00B126E1">
        <w:rPr>
          <w:rFonts w:eastAsia="標楷體"/>
          <w:sz w:val="28"/>
          <w:szCs w:val="28"/>
        </w:rPr>
        <w:t>A</w:t>
      </w:r>
      <w:r w:rsidRPr="00B126E1">
        <w:rPr>
          <w:rFonts w:eastAsia="標楷體" w:hint="eastAsia"/>
          <w:sz w:val="28"/>
          <w:szCs w:val="28"/>
        </w:rPr>
        <w:t>.</w:t>
      </w:r>
      <w:r w:rsidR="007B0CE6" w:rsidRPr="00B126E1">
        <w:rPr>
          <w:rFonts w:eastAsia="標楷體" w:hint="eastAsia"/>
          <w:sz w:val="28"/>
          <w:szCs w:val="28"/>
        </w:rPr>
        <w:t>由藥師依個案用藥情況而定。</w:t>
      </w:r>
    </w:p>
    <w:p w:rsidR="007B0CE6" w:rsidRPr="00B126E1" w:rsidRDefault="0065564C" w:rsidP="0000366B">
      <w:pPr>
        <w:pStyle w:val="a9"/>
        <w:spacing w:line="480" w:lineRule="exact"/>
        <w:ind w:leftChars="723" w:left="1931" w:hangingChars="70" w:hanging="196"/>
        <w:jc w:val="both"/>
        <w:rPr>
          <w:rFonts w:eastAsia="標楷體"/>
          <w:sz w:val="28"/>
          <w:szCs w:val="28"/>
        </w:rPr>
      </w:pPr>
      <w:r w:rsidRPr="00B126E1">
        <w:rPr>
          <w:rFonts w:eastAsia="標楷體" w:hint="eastAsia"/>
          <w:sz w:val="28"/>
          <w:szCs w:val="28"/>
        </w:rPr>
        <w:t>B</w:t>
      </w:r>
      <w:r w:rsidRPr="00B126E1">
        <w:rPr>
          <w:rFonts w:eastAsia="標楷體"/>
          <w:sz w:val="28"/>
          <w:szCs w:val="28"/>
        </w:rPr>
        <w:t>.</w:t>
      </w:r>
      <w:r w:rsidR="007B0CE6" w:rsidRPr="00B126E1">
        <w:rPr>
          <w:rFonts w:eastAsia="標楷體"/>
          <w:sz w:val="28"/>
          <w:szCs w:val="28"/>
        </w:rPr>
        <w:t>追蹤的方式</w:t>
      </w:r>
      <w:proofErr w:type="gramStart"/>
      <w:r w:rsidR="007B0CE6" w:rsidRPr="00B126E1">
        <w:rPr>
          <w:rFonts w:eastAsia="標楷體"/>
          <w:sz w:val="28"/>
          <w:szCs w:val="28"/>
        </w:rPr>
        <w:t>不</w:t>
      </w:r>
      <w:proofErr w:type="gramEnd"/>
      <w:r w:rsidR="007B0CE6" w:rsidRPr="00B126E1">
        <w:rPr>
          <w:rFonts w:eastAsia="標楷體"/>
          <w:sz w:val="28"/>
          <w:szCs w:val="28"/>
        </w:rPr>
        <w:t>侷限</w:t>
      </w:r>
      <w:proofErr w:type="gramStart"/>
      <w:r w:rsidR="007B0CE6" w:rsidRPr="00B126E1">
        <w:rPr>
          <w:rFonts w:eastAsia="標楷體"/>
          <w:sz w:val="28"/>
          <w:szCs w:val="28"/>
        </w:rPr>
        <w:t>實體約</w:t>
      </w:r>
      <w:proofErr w:type="gramEnd"/>
      <w:r w:rsidR="007B0CE6" w:rsidRPr="00B126E1">
        <w:rPr>
          <w:rFonts w:eastAsia="標楷體"/>
          <w:sz w:val="28"/>
          <w:szCs w:val="28"/>
        </w:rPr>
        <w:t>診，也可</w:t>
      </w:r>
      <w:proofErr w:type="gramStart"/>
      <w:r w:rsidR="007B0CE6" w:rsidRPr="00B126E1">
        <w:rPr>
          <w:rFonts w:eastAsia="標楷體"/>
          <w:sz w:val="28"/>
          <w:szCs w:val="28"/>
        </w:rPr>
        <w:t>透過線</w:t>
      </w:r>
      <w:proofErr w:type="gramEnd"/>
      <w:r w:rsidR="007B0CE6" w:rsidRPr="00B126E1">
        <w:rPr>
          <w:rFonts w:eastAsia="標楷體"/>
          <w:sz w:val="28"/>
          <w:szCs w:val="28"/>
        </w:rPr>
        <w:t>上、電話等</w:t>
      </w:r>
      <w:r w:rsidR="007B0CE6" w:rsidRPr="00B126E1">
        <w:rPr>
          <w:rFonts w:eastAsia="標楷體" w:hint="eastAsia"/>
          <w:sz w:val="28"/>
          <w:szCs w:val="28"/>
        </w:rPr>
        <w:t>多元管道聯繫病人進行追蹤。</w:t>
      </w:r>
    </w:p>
    <w:p w:rsidR="00FD1256" w:rsidRPr="00B126E1" w:rsidRDefault="0000366B" w:rsidP="0000366B">
      <w:pPr>
        <w:spacing w:line="480" w:lineRule="exact"/>
        <w:ind w:left="1316" w:hanging="230"/>
        <w:rPr>
          <w:rFonts w:eastAsia="標楷體"/>
          <w:sz w:val="28"/>
          <w:szCs w:val="28"/>
        </w:rPr>
      </w:pPr>
      <w:r w:rsidRPr="00B126E1">
        <w:rPr>
          <w:rFonts w:eastAsia="標楷體"/>
          <w:sz w:val="28"/>
          <w:szCs w:val="28"/>
        </w:rPr>
        <w:t>3</w:t>
      </w:r>
      <w:r w:rsidR="007B0CE6" w:rsidRPr="00B126E1">
        <w:rPr>
          <w:rFonts w:eastAsia="標楷體"/>
          <w:sz w:val="28"/>
          <w:szCs w:val="28"/>
        </w:rPr>
        <w:t>.</w:t>
      </w:r>
      <w:r w:rsidRPr="00B126E1">
        <w:rPr>
          <w:rFonts w:eastAsia="標楷體"/>
          <w:sz w:val="28"/>
          <w:szCs w:val="28"/>
        </w:rPr>
        <w:t>執行</w:t>
      </w:r>
      <w:r w:rsidR="00FD1256" w:rsidRPr="00B126E1">
        <w:rPr>
          <w:rFonts w:eastAsia="標楷體"/>
          <w:sz w:val="28"/>
          <w:szCs w:val="28"/>
        </w:rPr>
        <w:t>藥師</w:t>
      </w:r>
      <w:proofErr w:type="gramStart"/>
      <w:r w:rsidR="00FD1256" w:rsidRPr="00B126E1">
        <w:rPr>
          <w:rFonts w:eastAsia="標楷體"/>
          <w:sz w:val="28"/>
          <w:szCs w:val="28"/>
        </w:rPr>
        <w:t>每次均須有</w:t>
      </w:r>
      <w:proofErr w:type="gramEnd"/>
      <w:r w:rsidR="00FD1256" w:rsidRPr="00B126E1">
        <w:rPr>
          <w:rFonts w:eastAsia="標楷體"/>
          <w:sz w:val="28"/>
          <w:szCs w:val="28"/>
        </w:rPr>
        <w:t>簽核之</w:t>
      </w:r>
      <w:r w:rsidR="00696A73" w:rsidRPr="00B126E1">
        <w:rPr>
          <w:rFonts w:eastAsia="標楷體"/>
          <w:sz w:val="28"/>
          <w:szCs w:val="28"/>
        </w:rPr>
        <w:t>書面或電子紀錄</w:t>
      </w:r>
      <w:r w:rsidR="00FD1256" w:rsidRPr="00B126E1">
        <w:rPr>
          <w:rFonts w:eastAsia="標楷體"/>
          <w:sz w:val="28"/>
          <w:szCs w:val="28"/>
        </w:rPr>
        <w:t>備查</w:t>
      </w:r>
      <w:r w:rsidR="007F6DA4" w:rsidRPr="00B126E1">
        <w:rPr>
          <w:rFonts w:eastAsia="標楷體"/>
          <w:sz w:val="28"/>
          <w:szCs w:val="28"/>
        </w:rPr>
        <w:t>(</w:t>
      </w:r>
      <w:r w:rsidRPr="00B126E1">
        <w:rPr>
          <w:rFonts w:eastAsia="標楷體"/>
          <w:sz w:val="28"/>
          <w:szCs w:val="28"/>
        </w:rPr>
        <w:t>詳</w:t>
      </w:r>
      <w:r w:rsidR="007F6DA4" w:rsidRPr="00B126E1">
        <w:rPr>
          <w:rFonts w:eastAsia="標楷體"/>
          <w:sz w:val="28"/>
          <w:szCs w:val="28"/>
        </w:rPr>
        <w:t>附件</w:t>
      </w:r>
      <w:r w:rsidR="007F6DA4" w:rsidRPr="00B126E1">
        <w:rPr>
          <w:rFonts w:eastAsia="標楷體"/>
          <w:sz w:val="28"/>
          <w:szCs w:val="28"/>
        </w:rPr>
        <w:t>1</w:t>
      </w:r>
      <w:r w:rsidR="00090152" w:rsidRPr="00B126E1">
        <w:rPr>
          <w:rFonts w:eastAsia="標楷體"/>
          <w:sz w:val="28"/>
          <w:szCs w:val="28"/>
        </w:rPr>
        <w:t>）</w:t>
      </w:r>
      <w:r w:rsidR="004F2316" w:rsidRPr="00B126E1">
        <w:rPr>
          <w:rFonts w:eastAsia="標楷體"/>
          <w:sz w:val="28"/>
          <w:szCs w:val="28"/>
        </w:rPr>
        <w:t>，內容</w:t>
      </w:r>
      <w:r w:rsidRPr="00B126E1">
        <w:rPr>
          <w:rFonts w:eastAsia="標楷體"/>
          <w:sz w:val="28"/>
          <w:szCs w:val="28"/>
        </w:rPr>
        <w:t>如下</w:t>
      </w:r>
      <w:r w:rsidR="004F2316" w:rsidRPr="00B126E1">
        <w:rPr>
          <w:rFonts w:eastAsia="標楷體"/>
          <w:sz w:val="28"/>
          <w:szCs w:val="28"/>
        </w:rPr>
        <w:t>：</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所有主觀及客觀的臨床症狀及表徵。</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抗凝血藥品適應症及其他相關診斷。</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使用抗凝血劑藥品劑量。</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治療目標與相對應</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檢驗值。</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proofErr w:type="gramStart"/>
      <w:r w:rsidRPr="00B126E1">
        <w:rPr>
          <w:rFonts w:ascii="Times New Roman" w:eastAsia="標楷體" w:hAnsi="Times New Roman" w:hint="eastAsia"/>
          <w:sz w:val="28"/>
          <w:szCs w:val="28"/>
        </w:rPr>
        <w:t>遵</w:t>
      </w:r>
      <w:proofErr w:type="gramEnd"/>
      <w:r w:rsidRPr="00B126E1">
        <w:rPr>
          <w:rFonts w:ascii="Times New Roman" w:eastAsia="標楷體" w:hAnsi="Times New Roman" w:hint="eastAsia"/>
          <w:sz w:val="28"/>
          <w:szCs w:val="28"/>
        </w:rPr>
        <w:t>醫囑性評估。</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目前所有用藥或近期用藥之變化。</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飲食</w:t>
      </w:r>
      <w:r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生活習慣（如抽菸、飲酒）。</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lastRenderedPageBreak/>
        <w:t>肝腎功能評估。</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照護及用藥評估重點。</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提供醫師抗凝血藥品劑量調整之建議。</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提供病人飲食</w:t>
      </w:r>
      <w:r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用藥及其他相關注意事項之建議。</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制訂後續藥品療效監測管理之計畫。</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sz w:val="28"/>
          <w:szCs w:val="28"/>
        </w:rPr>
        <w:t>判斷性服務（如</w:t>
      </w:r>
      <w:r w:rsidRPr="00B126E1">
        <w:rPr>
          <w:rFonts w:ascii="Times New Roman" w:eastAsia="標楷體" w:hAnsi="Times New Roman" w:hint="eastAsia"/>
          <w:sz w:val="28"/>
          <w:szCs w:val="28"/>
        </w:rPr>
        <w:t>重複用藥、多重用藥等）。</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雲端藥歷整合。</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用藥諮詢（如藥品使用方式、副作用諮詢等）。</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藥物療效追蹤。</w:t>
      </w:r>
    </w:p>
    <w:p w:rsidR="005C60B2" w:rsidRPr="00B126E1" w:rsidRDefault="00AD35BE" w:rsidP="001B61A5">
      <w:pPr>
        <w:suppressAutoHyphens/>
        <w:overflowPunct w:val="0"/>
        <w:autoSpaceDN w:val="0"/>
        <w:spacing w:before="120" w:line="480" w:lineRule="exact"/>
        <w:ind w:left="0" w:firstLine="0"/>
        <w:textAlignment w:val="baseline"/>
        <w:rPr>
          <w:rFonts w:eastAsia="標楷體"/>
          <w:strike/>
          <w:sz w:val="28"/>
          <w:szCs w:val="28"/>
        </w:rPr>
      </w:pPr>
      <w:r w:rsidRPr="00B126E1">
        <w:rPr>
          <w:rFonts w:eastAsia="標楷體"/>
          <w:b/>
          <w:sz w:val="28"/>
          <w:szCs w:val="28"/>
        </w:rPr>
        <w:t>四、</w:t>
      </w:r>
      <w:r w:rsidR="00FD1256" w:rsidRPr="00B126E1">
        <w:rPr>
          <w:rFonts w:eastAsia="標楷體"/>
          <w:b/>
          <w:sz w:val="28"/>
          <w:szCs w:val="28"/>
        </w:rPr>
        <w:t>醫療費用支付</w:t>
      </w:r>
    </w:p>
    <w:p w:rsidR="00FD1256" w:rsidRPr="00B126E1" w:rsidRDefault="00AD35BE" w:rsidP="0041114F">
      <w:pPr>
        <w:suppressAutoHyphens/>
        <w:overflowPunct w:val="0"/>
        <w:autoSpaceDN w:val="0"/>
        <w:spacing w:before="120" w:line="480" w:lineRule="exact"/>
        <w:ind w:left="644" w:hanging="90"/>
        <w:textAlignment w:val="baseline"/>
        <w:rPr>
          <w:rFonts w:eastAsia="標楷體"/>
          <w:sz w:val="28"/>
          <w:szCs w:val="28"/>
        </w:rPr>
      </w:pPr>
      <w:r w:rsidRPr="00B126E1">
        <w:rPr>
          <w:rFonts w:eastAsia="標楷體"/>
          <w:b/>
          <w:sz w:val="28"/>
          <w:szCs w:val="28"/>
        </w:rPr>
        <w:t>(</w:t>
      </w:r>
      <w:proofErr w:type="gramStart"/>
      <w:r w:rsidR="005C60B2" w:rsidRPr="00B126E1">
        <w:rPr>
          <w:rFonts w:eastAsia="標楷體"/>
          <w:b/>
          <w:sz w:val="28"/>
          <w:szCs w:val="28"/>
        </w:rPr>
        <w:t>一</w:t>
      </w:r>
      <w:proofErr w:type="gramEnd"/>
      <w:r w:rsidRPr="00B126E1">
        <w:rPr>
          <w:rFonts w:eastAsia="標楷體"/>
          <w:b/>
          <w:sz w:val="28"/>
          <w:szCs w:val="28"/>
        </w:rPr>
        <w:t>)</w:t>
      </w:r>
      <w:r w:rsidR="00FD1256" w:rsidRPr="00B126E1">
        <w:rPr>
          <w:rFonts w:eastAsia="標楷體"/>
          <w:sz w:val="28"/>
          <w:szCs w:val="28"/>
        </w:rPr>
        <w:t>給付項目及支付標準：</w:t>
      </w:r>
    </w:p>
    <w:tbl>
      <w:tblPr>
        <w:tblW w:w="9127" w:type="dxa"/>
        <w:tblInd w:w="606" w:type="dxa"/>
        <w:tblLayout w:type="fixed"/>
        <w:tblCellMar>
          <w:left w:w="28" w:type="dxa"/>
          <w:right w:w="28" w:type="dxa"/>
        </w:tblCellMar>
        <w:tblLook w:val="04A0" w:firstRow="1" w:lastRow="0" w:firstColumn="1" w:lastColumn="0" w:noHBand="0" w:noVBand="1"/>
      </w:tblPr>
      <w:tblGrid>
        <w:gridCol w:w="994"/>
        <w:gridCol w:w="6328"/>
        <w:gridCol w:w="426"/>
        <w:gridCol w:w="425"/>
        <w:gridCol w:w="425"/>
        <w:gridCol w:w="529"/>
      </w:tblGrid>
      <w:tr w:rsidR="00B126E1" w:rsidRPr="00B126E1" w:rsidTr="008D54CB">
        <w:trPr>
          <w:cantSplit/>
          <w:trHeight w:val="1274"/>
          <w:tblHeader/>
        </w:trPr>
        <w:tc>
          <w:tcPr>
            <w:tcW w:w="9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編號</w:t>
            </w:r>
          </w:p>
        </w:tc>
        <w:tc>
          <w:tcPr>
            <w:tcW w:w="6328" w:type="dxa"/>
            <w:tcBorders>
              <w:top w:val="single" w:sz="8" w:space="0" w:color="auto"/>
              <w:left w:val="nil"/>
              <w:bottom w:val="single" w:sz="4" w:space="0" w:color="auto"/>
              <w:right w:val="single" w:sz="4" w:space="0" w:color="auto"/>
            </w:tcBorders>
            <w:shd w:val="clear" w:color="auto" w:fill="auto"/>
            <w:noWrap/>
            <w:vAlign w:val="center"/>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診療項目</w:t>
            </w:r>
          </w:p>
        </w:tc>
        <w:tc>
          <w:tcPr>
            <w:tcW w:w="426" w:type="dxa"/>
            <w:tcBorders>
              <w:top w:val="single" w:sz="8" w:space="0" w:color="auto"/>
              <w:left w:val="nil"/>
              <w:bottom w:val="single" w:sz="4" w:space="0" w:color="auto"/>
              <w:right w:val="single" w:sz="4" w:space="0" w:color="auto"/>
            </w:tcBorders>
            <w:textDirection w:val="tbRlV"/>
            <w:vAlign w:val="center"/>
          </w:tcPr>
          <w:p w:rsidR="00FD1256" w:rsidRPr="00B126E1" w:rsidRDefault="00FD1256" w:rsidP="008F58F5">
            <w:pPr>
              <w:overflowPunct w:val="0"/>
              <w:autoSpaceDE w:val="0"/>
              <w:snapToGrid w:val="0"/>
              <w:spacing w:line="240" w:lineRule="auto"/>
              <w:jc w:val="center"/>
              <w:rPr>
                <w:rFonts w:eastAsia="標楷體"/>
                <w:sz w:val="28"/>
                <w:szCs w:val="28"/>
              </w:rPr>
            </w:pPr>
            <w:r w:rsidRPr="00B126E1">
              <w:rPr>
                <w:rFonts w:eastAsia="標楷體"/>
                <w:sz w:val="28"/>
                <w:szCs w:val="28"/>
              </w:rPr>
              <w:t>地區醫院</w:t>
            </w:r>
          </w:p>
        </w:tc>
        <w:tc>
          <w:tcPr>
            <w:tcW w:w="425" w:type="dxa"/>
            <w:tcBorders>
              <w:top w:val="single" w:sz="8" w:space="0" w:color="auto"/>
              <w:left w:val="single" w:sz="4" w:space="0" w:color="auto"/>
              <w:bottom w:val="single" w:sz="4" w:space="0" w:color="auto"/>
              <w:right w:val="single" w:sz="4" w:space="0" w:color="auto"/>
            </w:tcBorders>
            <w:textDirection w:val="tbRlV"/>
            <w:vAlign w:val="center"/>
          </w:tcPr>
          <w:p w:rsidR="00FD1256" w:rsidRPr="00B126E1" w:rsidRDefault="00FD1256" w:rsidP="008F58F5">
            <w:pPr>
              <w:overflowPunct w:val="0"/>
              <w:autoSpaceDE w:val="0"/>
              <w:snapToGrid w:val="0"/>
              <w:spacing w:line="240" w:lineRule="auto"/>
              <w:jc w:val="center"/>
              <w:rPr>
                <w:rFonts w:eastAsia="標楷體"/>
                <w:sz w:val="28"/>
                <w:szCs w:val="28"/>
              </w:rPr>
            </w:pPr>
            <w:r w:rsidRPr="00B126E1">
              <w:rPr>
                <w:rFonts w:eastAsia="標楷體"/>
                <w:sz w:val="28"/>
                <w:szCs w:val="28"/>
              </w:rPr>
              <w:t>區域醫院</w:t>
            </w:r>
          </w:p>
        </w:tc>
        <w:tc>
          <w:tcPr>
            <w:tcW w:w="425" w:type="dxa"/>
            <w:tcBorders>
              <w:top w:val="single" w:sz="8" w:space="0" w:color="auto"/>
              <w:left w:val="single" w:sz="4" w:space="0" w:color="auto"/>
              <w:bottom w:val="single" w:sz="4" w:space="0" w:color="auto"/>
              <w:right w:val="single" w:sz="4" w:space="0" w:color="auto"/>
            </w:tcBorders>
            <w:textDirection w:val="tbRlV"/>
            <w:vAlign w:val="center"/>
          </w:tcPr>
          <w:p w:rsidR="00FD1256" w:rsidRPr="00B126E1" w:rsidRDefault="00FD1256" w:rsidP="008F58F5">
            <w:pPr>
              <w:overflowPunct w:val="0"/>
              <w:autoSpaceDE w:val="0"/>
              <w:snapToGrid w:val="0"/>
              <w:spacing w:line="240" w:lineRule="auto"/>
              <w:jc w:val="center"/>
              <w:rPr>
                <w:rFonts w:eastAsia="標楷體"/>
                <w:sz w:val="28"/>
                <w:szCs w:val="28"/>
              </w:rPr>
            </w:pPr>
            <w:r w:rsidRPr="00B126E1">
              <w:rPr>
                <w:rFonts w:eastAsia="標楷體"/>
                <w:sz w:val="28"/>
                <w:szCs w:val="28"/>
              </w:rPr>
              <w:t>醫學中心</w:t>
            </w:r>
          </w:p>
        </w:tc>
        <w:tc>
          <w:tcPr>
            <w:tcW w:w="529" w:type="dxa"/>
            <w:tcBorders>
              <w:top w:val="single" w:sz="8" w:space="0" w:color="auto"/>
              <w:left w:val="single" w:sz="4" w:space="0" w:color="auto"/>
              <w:bottom w:val="single" w:sz="4" w:space="0" w:color="auto"/>
              <w:right w:val="single" w:sz="8" w:space="0" w:color="auto"/>
            </w:tcBorders>
            <w:shd w:val="clear" w:color="auto" w:fill="auto"/>
            <w:noWrap/>
            <w:textDirection w:val="tbRlV"/>
            <w:vAlign w:val="center"/>
            <w:hideMark/>
          </w:tcPr>
          <w:p w:rsidR="00FD1256" w:rsidRPr="00B126E1" w:rsidRDefault="00FD1256" w:rsidP="008F58F5">
            <w:pPr>
              <w:overflowPunct w:val="0"/>
              <w:autoSpaceDE w:val="0"/>
              <w:snapToGrid w:val="0"/>
              <w:spacing w:line="240" w:lineRule="auto"/>
              <w:jc w:val="center"/>
              <w:rPr>
                <w:rFonts w:eastAsia="標楷體"/>
                <w:kern w:val="0"/>
                <w:sz w:val="28"/>
                <w:szCs w:val="28"/>
              </w:rPr>
            </w:pPr>
            <w:r w:rsidRPr="00B126E1">
              <w:rPr>
                <w:rFonts w:eastAsia="標楷體"/>
                <w:sz w:val="28"/>
                <w:szCs w:val="28"/>
              </w:rPr>
              <w:t>支付點數</w:t>
            </w:r>
          </w:p>
        </w:tc>
      </w:tr>
      <w:tr w:rsidR="00B126E1" w:rsidRPr="00B126E1" w:rsidTr="00786654">
        <w:trPr>
          <w:trHeight w:val="330"/>
        </w:trPr>
        <w:tc>
          <w:tcPr>
            <w:tcW w:w="994" w:type="dxa"/>
            <w:vMerge w:val="restart"/>
            <w:tcBorders>
              <w:top w:val="nil"/>
              <w:left w:val="single" w:sz="8" w:space="0" w:color="auto"/>
              <w:bottom w:val="single" w:sz="4" w:space="0" w:color="auto"/>
              <w:right w:val="single" w:sz="4" w:space="0" w:color="auto"/>
            </w:tcBorders>
            <w:shd w:val="clear" w:color="auto" w:fill="auto"/>
            <w:noWrap/>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P6304B</w:t>
            </w:r>
          </w:p>
        </w:tc>
        <w:tc>
          <w:tcPr>
            <w:tcW w:w="6328" w:type="dxa"/>
            <w:tcBorders>
              <w:top w:val="single" w:sz="4" w:space="0" w:color="auto"/>
              <w:left w:val="nil"/>
              <w:right w:val="single" w:sz="4" w:space="0" w:color="auto"/>
            </w:tcBorders>
            <w:shd w:val="clear" w:color="auto" w:fill="auto"/>
            <w:noWrap/>
            <w:vAlign w:val="center"/>
            <w:hideMark/>
          </w:tcPr>
          <w:p w:rsidR="00FD1256" w:rsidRPr="00B126E1" w:rsidRDefault="00FD1256" w:rsidP="008F58F5">
            <w:pPr>
              <w:widowControl/>
              <w:snapToGrid w:val="0"/>
              <w:spacing w:line="240" w:lineRule="auto"/>
              <w:rPr>
                <w:rFonts w:eastAsia="標楷體"/>
                <w:kern w:val="0"/>
                <w:sz w:val="28"/>
                <w:szCs w:val="28"/>
              </w:rPr>
            </w:pPr>
            <w:r w:rsidRPr="00B126E1">
              <w:rPr>
                <w:rFonts w:eastAsia="標楷體"/>
                <w:kern w:val="0"/>
                <w:sz w:val="28"/>
                <w:szCs w:val="28"/>
              </w:rPr>
              <w:t>首次</w:t>
            </w:r>
            <w:proofErr w:type="gramStart"/>
            <w:r w:rsidRPr="00B126E1">
              <w:rPr>
                <w:rFonts w:eastAsia="標楷體"/>
                <w:kern w:val="0"/>
                <w:sz w:val="28"/>
                <w:szCs w:val="28"/>
              </w:rPr>
              <w:t>藥事照護</w:t>
            </w:r>
            <w:proofErr w:type="gramEnd"/>
            <w:r w:rsidRPr="00B126E1">
              <w:rPr>
                <w:rFonts w:eastAsia="標楷體"/>
                <w:kern w:val="0"/>
                <w:sz w:val="28"/>
                <w:szCs w:val="28"/>
              </w:rPr>
              <w:t>費（每次）</w:t>
            </w:r>
          </w:p>
        </w:tc>
        <w:tc>
          <w:tcPr>
            <w:tcW w:w="426"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529" w:type="dxa"/>
            <w:vMerge w:val="restart"/>
            <w:tcBorders>
              <w:top w:val="nil"/>
              <w:left w:val="single" w:sz="4" w:space="0" w:color="auto"/>
              <w:bottom w:val="single" w:sz="4" w:space="0" w:color="auto"/>
              <w:right w:val="single" w:sz="8" w:space="0" w:color="auto"/>
            </w:tcBorders>
            <w:shd w:val="clear" w:color="auto" w:fill="auto"/>
            <w:noWrap/>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hint="eastAsia"/>
                <w:kern w:val="0"/>
                <w:sz w:val="28"/>
                <w:szCs w:val="28"/>
              </w:rPr>
              <w:t>25</w:t>
            </w:r>
            <w:r w:rsidRPr="00B126E1">
              <w:rPr>
                <w:rFonts w:eastAsia="標楷體"/>
                <w:kern w:val="0"/>
                <w:sz w:val="28"/>
                <w:szCs w:val="28"/>
              </w:rPr>
              <w:t>0</w:t>
            </w:r>
          </w:p>
        </w:tc>
      </w:tr>
      <w:tr w:rsidR="00B126E1" w:rsidRPr="00B126E1" w:rsidTr="00957B55">
        <w:trPr>
          <w:trHeight w:val="3436"/>
        </w:trPr>
        <w:tc>
          <w:tcPr>
            <w:tcW w:w="994" w:type="dxa"/>
            <w:vMerge/>
            <w:tcBorders>
              <w:top w:val="nil"/>
              <w:left w:val="single" w:sz="8" w:space="0" w:color="auto"/>
              <w:bottom w:val="single" w:sz="4" w:space="0" w:color="auto"/>
              <w:right w:val="single" w:sz="4" w:space="0" w:color="auto"/>
            </w:tcBorders>
            <w:vAlign w:val="center"/>
            <w:hideMark/>
          </w:tcPr>
          <w:p w:rsidR="00FD1256" w:rsidRPr="00B126E1" w:rsidRDefault="00FD1256" w:rsidP="008F58F5">
            <w:pPr>
              <w:widowControl/>
              <w:snapToGrid w:val="0"/>
              <w:spacing w:line="240" w:lineRule="auto"/>
              <w:rPr>
                <w:rFonts w:eastAsia="標楷體"/>
                <w:kern w:val="0"/>
                <w:sz w:val="28"/>
                <w:szCs w:val="28"/>
              </w:rPr>
            </w:pPr>
          </w:p>
        </w:tc>
        <w:tc>
          <w:tcPr>
            <w:tcW w:w="6328" w:type="dxa"/>
            <w:tcBorders>
              <w:left w:val="nil"/>
              <w:bottom w:val="single" w:sz="4" w:space="0" w:color="auto"/>
              <w:right w:val="single" w:sz="4" w:space="0" w:color="auto"/>
            </w:tcBorders>
            <w:shd w:val="clear" w:color="auto" w:fill="auto"/>
            <w:hideMark/>
          </w:tcPr>
          <w:p w:rsidR="00FD1256" w:rsidRPr="00B126E1" w:rsidRDefault="00FD1256" w:rsidP="008F58F5">
            <w:pPr>
              <w:overflowPunct w:val="0"/>
              <w:autoSpaceDE w:val="0"/>
              <w:snapToGrid w:val="0"/>
              <w:spacing w:line="240" w:lineRule="auto"/>
              <w:rPr>
                <w:rFonts w:eastAsia="標楷體"/>
                <w:sz w:val="28"/>
                <w:szCs w:val="28"/>
              </w:rPr>
            </w:pPr>
            <w:proofErr w:type="gramStart"/>
            <w:r w:rsidRPr="00B126E1">
              <w:rPr>
                <w:rFonts w:eastAsia="標楷體"/>
                <w:sz w:val="28"/>
                <w:szCs w:val="28"/>
              </w:rPr>
              <w:t>註</w:t>
            </w:r>
            <w:proofErr w:type="gramEnd"/>
            <w:r w:rsidRPr="00B126E1">
              <w:rPr>
                <w:rFonts w:eastAsia="標楷體"/>
                <w:sz w:val="28"/>
                <w:szCs w:val="28"/>
              </w:rPr>
              <w:t>：</w:t>
            </w:r>
          </w:p>
          <w:p w:rsidR="00FD1256" w:rsidRPr="00B126E1" w:rsidRDefault="007F6DA4" w:rsidP="004D263A">
            <w:pPr>
              <w:snapToGrid w:val="0"/>
              <w:spacing w:line="240" w:lineRule="auto"/>
              <w:ind w:leftChars="14" w:left="232" w:hanging="198"/>
              <w:rPr>
                <w:rFonts w:eastAsia="標楷體"/>
                <w:sz w:val="28"/>
                <w:szCs w:val="28"/>
              </w:rPr>
            </w:pPr>
            <w:r w:rsidRPr="00B126E1">
              <w:rPr>
                <w:rFonts w:eastAsia="標楷體"/>
                <w:sz w:val="28"/>
                <w:szCs w:val="28"/>
              </w:rPr>
              <w:t>1.</w:t>
            </w:r>
            <w:r w:rsidR="00FD1256" w:rsidRPr="00B126E1">
              <w:rPr>
                <w:rFonts w:eastAsia="標楷體"/>
                <w:sz w:val="28"/>
                <w:szCs w:val="28"/>
              </w:rPr>
              <w:t>須由本方案</w:t>
            </w:r>
            <w:r w:rsidRPr="00B126E1">
              <w:rPr>
                <w:rFonts w:eastAsia="標楷體"/>
                <w:sz w:val="28"/>
                <w:szCs w:val="28"/>
              </w:rPr>
              <w:t>核定</w:t>
            </w:r>
            <w:r w:rsidR="00FD1256" w:rsidRPr="00B126E1">
              <w:rPr>
                <w:rFonts w:eastAsia="標楷體"/>
                <w:sz w:val="28"/>
                <w:szCs w:val="28"/>
              </w:rPr>
              <w:t>之藥師提供藥事評估始得申報。</w:t>
            </w:r>
          </w:p>
          <w:p w:rsidR="00FD1256" w:rsidRPr="00B126E1" w:rsidRDefault="007F6DA4" w:rsidP="008F58F5">
            <w:pPr>
              <w:snapToGrid w:val="0"/>
              <w:spacing w:line="240" w:lineRule="auto"/>
              <w:ind w:leftChars="20" w:left="768"/>
              <w:rPr>
                <w:rFonts w:eastAsia="標楷體"/>
                <w:sz w:val="28"/>
                <w:szCs w:val="28"/>
              </w:rPr>
            </w:pPr>
            <w:r w:rsidRPr="00B126E1">
              <w:rPr>
                <w:rFonts w:eastAsia="標楷體"/>
                <w:sz w:val="28"/>
                <w:szCs w:val="28"/>
              </w:rPr>
              <w:t>2.</w:t>
            </w:r>
            <w:r w:rsidR="00FD1256" w:rsidRPr="00B126E1">
              <w:rPr>
                <w:rFonts w:eastAsia="標楷體"/>
                <w:sz w:val="28"/>
                <w:szCs w:val="28"/>
              </w:rPr>
              <w:t>病人須前往醫院藥師門診接受首次照護。</w:t>
            </w:r>
          </w:p>
          <w:p w:rsidR="00FD1256" w:rsidRPr="00B126E1" w:rsidRDefault="007F6DA4" w:rsidP="008F58F5">
            <w:pPr>
              <w:snapToGrid w:val="0"/>
              <w:spacing w:line="240" w:lineRule="auto"/>
              <w:ind w:leftChars="20" w:left="768"/>
              <w:rPr>
                <w:rFonts w:eastAsia="標楷體"/>
                <w:sz w:val="28"/>
                <w:szCs w:val="28"/>
              </w:rPr>
            </w:pPr>
            <w:r w:rsidRPr="00B126E1">
              <w:rPr>
                <w:rFonts w:eastAsia="標楷體"/>
                <w:sz w:val="28"/>
                <w:szCs w:val="28"/>
              </w:rPr>
              <w:t>3.</w:t>
            </w:r>
            <w:r w:rsidR="00FD1256" w:rsidRPr="00B126E1">
              <w:rPr>
                <w:rFonts w:eastAsia="標楷體"/>
                <w:sz w:val="28"/>
                <w:szCs w:val="28"/>
              </w:rPr>
              <w:t>每位病人限申報一次。</w:t>
            </w:r>
          </w:p>
          <w:p w:rsidR="00FD1256" w:rsidRPr="00B126E1" w:rsidRDefault="007F6DA4" w:rsidP="008F58F5">
            <w:pPr>
              <w:snapToGrid w:val="0"/>
              <w:spacing w:line="240" w:lineRule="auto"/>
              <w:ind w:leftChars="20" w:left="306" w:hanging="258"/>
              <w:rPr>
                <w:rFonts w:eastAsia="標楷體"/>
                <w:sz w:val="28"/>
                <w:szCs w:val="28"/>
              </w:rPr>
            </w:pPr>
            <w:r w:rsidRPr="00B126E1">
              <w:rPr>
                <w:rFonts w:eastAsia="標楷體"/>
                <w:sz w:val="28"/>
                <w:szCs w:val="28"/>
              </w:rPr>
              <w:t>4.</w:t>
            </w:r>
            <w:r w:rsidR="00FD1256" w:rsidRPr="00B126E1">
              <w:rPr>
                <w:rFonts w:eastAsia="標楷體"/>
                <w:sz w:val="28"/>
                <w:szCs w:val="28"/>
              </w:rPr>
              <w:t>申報本</w:t>
            </w:r>
            <w:r w:rsidR="00CF0080" w:rsidRPr="00B126E1">
              <w:rPr>
                <w:rFonts w:eastAsia="標楷體"/>
                <w:sz w:val="28"/>
                <w:szCs w:val="28"/>
              </w:rPr>
              <w:t>項</w:t>
            </w:r>
            <w:r w:rsidR="00FD1256" w:rsidRPr="00B126E1">
              <w:rPr>
                <w:rFonts w:eastAsia="標楷體"/>
                <w:sz w:val="28"/>
                <w:szCs w:val="28"/>
              </w:rPr>
              <w:t>應至健保資訊網服務系統（</w:t>
            </w:r>
            <w:r w:rsidR="00FD1256" w:rsidRPr="00B126E1">
              <w:rPr>
                <w:rFonts w:eastAsia="標楷體"/>
                <w:sz w:val="28"/>
                <w:szCs w:val="28"/>
              </w:rPr>
              <w:t>VPN</w:t>
            </w:r>
            <w:r w:rsidR="00FD1256" w:rsidRPr="00B126E1">
              <w:rPr>
                <w:rFonts w:eastAsia="標楷體"/>
                <w:sz w:val="28"/>
                <w:szCs w:val="28"/>
              </w:rPr>
              <w:t>）登錄監測指標相關資料</w:t>
            </w:r>
            <w:r w:rsidRPr="00B126E1">
              <w:rPr>
                <w:rFonts w:eastAsia="標楷體"/>
                <w:sz w:val="28"/>
                <w:szCs w:val="28"/>
              </w:rPr>
              <w:t>(</w:t>
            </w:r>
            <w:r w:rsidRPr="00B126E1">
              <w:rPr>
                <w:rFonts w:eastAsia="標楷體"/>
                <w:sz w:val="28"/>
                <w:szCs w:val="28"/>
              </w:rPr>
              <w:t>如附件</w:t>
            </w:r>
            <w:r w:rsidRPr="00B126E1">
              <w:rPr>
                <w:rFonts w:eastAsia="標楷體"/>
                <w:sz w:val="28"/>
                <w:szCs w:val="28"/>
              </w:rPr>
              <w:t>2)</w:t>
            </w:r>
            <w:r w:rsidR="00FD1256" w:rsidRPr="00B126E1">
              <w:rPr>
                <w:rFonts w:eastAsia="標楷體"/>
                <w:sz w:val="28"/>
                <w:szCs w:val="28"/>
              </w:rPr>
              <w:t>。</w:t>
            </w:r>
          </w:p>
          <w:p w:rsidR="00FD1256" w:rsidRPr="00B126E1" w:rsidRDefault="007F6DA4" w:rsidP="00F74E8A">
            <w:pPr>
              <w:snapToGrid w:val="0"/>
              <w:spacing w:line="240" w:lineRule="auto"/>
              <w:ind w:leftChars="20" w:left="306" w:hanging="258"/>
              <w:rPr>
                <w:rFonts w:eastAsia="標楷體"/>
                <w:kern w:val="0"/>
                <w:sz w:val="28"/>
                <w:szCs w:val="28"/>
              </w:rPr>
            </w:pPr>
            <w:r w:rsidRPr="00B126E1">
              <w:rPr>
                <w:rFonts w:eastAsia="標楷體"/>
                <w:sz w:val="28"/>
                <w:szCs w:val="28"/>
              </w:rPr>
              <w:t>5.</w:t>
            </w:r>
            <w:proofErr w:type="gramStart"/>
            <w:r w:rsidR="00FD1256" w:rsidRPr="00B126E1">
              <w:rPr>
                <w:rFonts w:eastAsia="標楷體"/>
                <w:sz w:val="28"/>
                <w:szCs w:val="28"/>
              </w:rPr>
              <w:t>藥事照護</w:t>
            </w:r>
            <w:proofErr w:type="gramEnd"/>
            <w:r w:rsidR="00FD1256" w:rsidRPr="00B126E1">
              <w:rPr>
                <w:rFonts w:eastAsia="標楷體"/>
                <w:sz w:val="28"/>
                <w:szCs w:val="28"/>
              </w:rPr>
              <w:t>介入紀錄皆須於病人就診後</w:t>
            </w:r>
            <w:r w:rsidR="00FD1256" w:rsidRPr="00B126E1">
              <w:rPr>
                <w:rFonts w:eastAsia="標楷體"/>
                <w:sz w:val="28"/>
                <w:szCs w:val="28"/>
              </w:rPr>
              <w:t>24</w:t>
            </w:r>
            <w:r w:rsidR="00FD1256" w:rsidRPr="00B126E1">
              <w:rPr>
                <w:rFonts w:eastAsia="標楷體"/>
                <w:sz w:val="28"/>
                <w:szCs w:val="28"/>
              </w:rPr>
              <w:t>小時內，以</w:t>
            </w:r>
            <w:r w:rsidR="00FD1256" w:rsidRPr="00B126E1">
              <w:rPr>
                <w:rFonts w:eastAsia="標楷體"/>
                <w:sz w:val="28"/>
                <w:szCs w:val="28"/>
              </w:rPr>
              <w:t>SOAP</w:t>
            </w:r>
            <w:r w:rsidR="00FD1256" w:rsidRPr="00B126E1">
              <w:rPr>
                <w:rFonts w:eastAsia="標楷體"/>
                <w:sz w:val="28"/>
                <w:szCs w:val="28"/>
              </w:rPr>
              <w:t>（</w:t>
            </w:r>
            <w:r w:rsidR="00FD1256" w:rsidRPr="00B126E1">
              <w:rPr>
                <w:rFonts w:eastAsia="標楷體"/>
                <w:sz w:val="28"/>
                <w:szCs w:val="28"/>
              </w:rPr>
              <w:t>Subjective, Objective, Assessment, Plan</w:t>
            </w:r>
            <w:r w:rsidR="00FD1256" w:rsidRPr="00B126E1">
              <w:rPr>
                <w:rFonts w:eastAsia="標楷體"/>
                <w:sz w:val="28"/>
                <w:szCs w:val="28"/>
              </w:rPr>
              <w:t>）撰寫型式書寫於病歷，始得申報。</w:t>
            </w:r>
          </w:p>
        </w:tc>
        <w:tc>
          <w:tcPr>
            <w:tcW w:w="426"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529" w:type="dxa"/>
            <w:vMerge/>
            <w:tcBorders>
              <w:top w:val="nil"/>
              <w:left w:val="single" w:sz="4" w:space="0" w:color="auto"/>
              <w:bottom w:val="single" w:sz="4" w:space="0" w:color="auto"/>
              <w:right w:val="single" w:sz="8" w:space="0" w:color="auto"/>
            </w:tcBorders>
            <w:hideMark/>
          </w:tcPr>
          <w:p w:rsidR="00FD1256" w:rsidRPr="00B126E1" w:rsidRDefault="00FD1256" w:rsidP="008F58F5">
            <w:pPr>
              <w:widowControl/>
              <w:snapToGrid w:val="0"/>
              <w:spacing w:line="240" w:lineRule="auto"/>
              <w:jc w:val="center"/>
              <w:rPr>
                <w:rFonts w:eastAsia="標楷體"/>
                <w:kern w:val="0"/>
                <w:sz w:val="28"/>
                <w:szCs w:val="28"/>
              </w:rPr>
            </w:pPr>
          </w:p>
        </w:tc>
      </w:tr>
      <w:tr w:rsidR="00B126E1" w:rsidRPr="00B126E1" w:rsidTr="00786654">
        <w:trPr>
          <w:trHeight w:val="330"/>
        </w:trPr>
        <w:tc>
          <w:tcPr>
            <w:tcW w:w="994" w:type="dxa"/>
            <w:vMerge w:val="restart"/>
            <w:tcBorders>
              <w:top w:val="nil"/>
              <w:left w:val="single" w:sz="8" w:space="0" w:color="auto"/>
              <w:bottom w:val="single" w:sz="4" w:space="0" w:color="auto"/>
              <w:right w:val="single" w:sz="4" w:space="0" w:color="auto"/>
            </w:tcBorders>
            <w:shd w:val="clear" w:color="auto" w:fill="auto"/>
            <w:noWrap/>
            <w:hideMark/>
          </w:tcPr>
          <w:p w:rsidR="00FD1256" w:rsidRPr="00B126E1" w:rsidRDefault="00FD1256" w:rsidP="008F58F5">
            <w:pPr>
              <w:widowControl/>
              <w:snapToGrid w:val="0"/>
              <w:spacing w:line="240" w:lineRule="auto"/>
              <w:rPr>
                <w:rFonts w:eastAsia="標楷體"/>
                <w:kern w:val="0"/>
                <w:sz w:val="28"/>
                <w:szCs w:val="28"/>
              </w:rPr>
            </w:pPr>
            <w:r w:rsidRPr="00B126E1">
              <w:rPr>
                <w:rFonts w:eastAsia="標楷體"/>
                <w:kern w:val="0"/>
                <w:sz w:val="28"/>
                <w:szCs w:val="28"/>
              </w:rPr>
              <w:t>P6305B</w:t>
            </w:r>
          </w:p>
        </w:tc>
        <w:tc>
          <w:tcPr>
            <w:tcW w:w="6328" w:type="dxa"/>
            <w:tcBorders>
              <w:top w:val="single" w:sz="4" w:space="0" w:color="auto"/>
              <w:left w:val="nil"/>
              <w:right w:val="single" w:sz="4" w:space="0" w:color="auto"/>
            </w:tcBorders>
            <w:shd w:val="clear" w:color="auto" w:fill="auto"/>
            <w:noWrap/>
            <w:vAlign w:val="center"/>
            <w:hideMark/>
          </w:tcPr>
          <w:p w:rsidR="00FD1256" w:rsidRPr="00B126E1" w:rsidRDefault="00FD1256" w:rsidP="008F58F5">
            <w:pPr>
              <w:widowControl/>
              <w:snapToGrid w:val="0"/>
              <w:spacing w:line="240" w:lineRule="auto"/>
              <w:rPr>
                <w:rFonts w:eastAsia="標楷體"/>
                <w:kern w:val="0"/>
                <w:sz w:val="28"/>
                <w:szCs w:val="28"/>
              </w:rPr>
            </w:pPr>
            <w:r w:rsidRPr="00B126E1">
              <w:rPr>
                <w:rFonts w:eastAsia="標楷體"/>
                <w:kern w:val="0"/>
                <w:sz w:val="28"/>
                <w:szCs w:val="28"/>
              </w:rPr>
              <w:t>追蹤</w:t>
            </w:r>
            <w:proofErr w:type="gramStart"/>
            <w:r w:rsidRPr="00B126E1">
              <w:rPr>
                <w:rFonts w:eastAsia="標楷體"/>
                <w:kern w:val="0"/>
                <w:sz w:val="28"/>
                <w:szCs w:val="28"/>
              </w:rPr>
              <w:t>藥事照護</w:t>
            </w:r>
            <w:proofErr w:type="gramEnd"/>
            <w:r w:rsidRPr="00B126E1">
              <w:rPr>
                <w:rFonts w:eastAsia="標楷體"/>
                <w:kern w:val="0"/>
                <w:sz w:val="28"/>
                <w:szCs w:val="28"/>
              </w:rPr>
              <w:t>費（每次）</w:t>
            </w:r>
          </w:p>
        </w:tc>
        <w:tc>
          <w:tcPr>
            <w:tcW w:w="426"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529" w:type="dxa"/>
            <w:vMerge w:val="restart"/>
            <w:tcBorders>
              <w:top w:val="nil"/>
              <w:left w:val="single" w:sz="4" w:space="0" w:color="auto"/>
              <w:bottom w:val="single" w:sz="4" w:space="0" w:color="auto"/>
              <w:right w:val="single" w:sz="8" w:space="0" w:color="auto"/>
            </w:tcBorders>
            <w:shd w:val="clear" w:color="auto" w:fill="auto"/>
            <w:noWrap/>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hint="eastAsia"/>
                <w:kern w:val="0"/>
                <w:sz w:val="28"/>
                <w:szCs w:val="28"/>
              </w:rPr>
              <w:t>2</w:t>
            </w:r>
            <w:r w:rsidRPr="00B126E1">
              <w:rPr>
                <w:rFonts w:eastAsia="標楷體"/>
                <w:kern w:val="0"/>
                <w:sz w:val="28"/>
                <w:szCs w:val="28"/>
              </w:rPr>
              <w:t>00</w:t>
            </w:r>
          </w:p>
        </w:tc>
      </w:tr>
      <w:tr w:rsidR="00B126E1" w:rsidRPr="00B126E1" w:rsidTr="00786654">
        <w:trPr>
          <w:trHeight w:val="3007"/>
        </w:trPr>
        <w:tc>
          <w:tcPr>
            <w:tcW w:w="994" w:type="dxa"/>
            <w:vMerge/>
            <w:tcBorders>
              <w:top w:val="nil"/>
              <w:left w:val="single" w:sz="8" w:space="0" w:color="auto"/>
              <w:bottom w:val="single" w:sz="4" w:space="0" w:color="auto"/>
              <w:right w:val="single" w:sz="4" w:space="0" w:color="auto"/>
            </w:tcBorders>
            <w:vAlign w:val="center"/>
            <w:hideMark/>
          </w:tcPr>
          <w:p w:rsidR="00FD1256" w:rsidRPr="00B126E1" w:rsidRDefault="00FD1256" w:rsidP="008F58F5">
            <w:pPr>
              <w:widowControl/>
              <w:snapToGrid w:val="0"/>
              <w:spacing w:line="240" w:lineRule="auto"/>
              <w:rPr>
                <w:rFonts w:eastAsia="標楷體"/>
                <w:kern w:val="0"/>
                <w:sz w:val="28"/>
                <w:szCs w:val="28"/>
              </w:rPr>
            </w:pPr>
          </w:p>
        </w:tc>
        <w:tc>
          <w:tcPr>
            <w:tcW w:w="6328" w:type="dxa"/>
            <w:tcBorders>
              <w:top w:val="nil"/>
              <w:left w:val="nil"/>
              <w:bottom w:val="single" w:sz="4" w:space="0" w:color="auto"/>
              <w:right w:val="single" w:sz="4" w:space="0" w:color="auto"/>
            </w:tcBorders>
            <w:shd w:val="clear" w:color="auto" w:fill="auto"/>
            <w:hideMark/>
          </w:tcPr>
          <w:p w:rsidR="00FD1256" w:rsidRPr="00B126E1" w:rsidRDefault="00FD1256" w:rsidP="008F58F5">
            <w:pPr>
              <w:overflowPunct w:val="0"/>
              <w:autoSpaceDE w:val="0"/>
              <w:snapToGrid w:val="0"/>
              <w:spacing w:line="240" w:lineRule="auto"/>
              <w:rPr>
                <w:rFonts w:eastAsia="標楷體"/>
                <w:sz w:val="28"/>
                <w:szCs w:val="28"/>
              </w:rPr>
            </w:pPr>
            <w:proofErr w:type="gramStart"/>
            <w:r w:rsidRPr="00B126E1">
              <w:rPr>
                <w:rFonts w:eastAsia="標楷體"/>
                <w:sz w:val="28"/>
                <w:szCs w:val="28"/>
              </w:rPr>
              <w:t>註</w:t>
            </w:r>
            <w:proofErr w:type="gramEnd"/>
            <w:r w:rsidRPr="00B126E1">
              <w:rPr>
                <w:rFonts w:eastAsia="標楷體"/>
                <w:sz w:val="28"/>
                <w:szCs w:val="28"/>
              </w:rPr>
              <w:t>：</w:t>
            </w:r>
          </w:p>
          <w:p w:rsidR="00FD1256" w:rsidRPr="00B126E1" w:rsidRDefault="004D263A" w:rsidP="004D263A">
            <w:pPr>
              <w:snapToGrid w:val="0"/>
              <w:spacing w:line="240" w:lineRule="auto"/>
              <w:ind w:leftChars="14" w:left="232" w:hanging="198"/>
              <w:rPr>
                <w:rFonts w:eastAsia="標楷體"/>
                <w:sz w:val="28"/>
                <w:szCs w:val="28"/>
              </w:rPr>
            </w:pPr>
            <w:r w:rsidRPr="00B126E1">
              <w:rPr>
                <w:rFonts w:eastAsia="標楷體"/>
                <w:sz w:val="28"/>
                <w:szCs w:val="28"/>
              </w:rPr>
              <w:t>1.</w:t>
            </w:r>
            <w:r w:rsidR="007F6DA4" w:rsidRPr="00B126E1">
              <w:rPr>
                <w:rFonts w:eastAsia="標楷體"/>
                <w:sz w:val="28"/>
                <w:szCs w:val="28"/>
              </w:rPr>
              <w:t>須由本方案核定之藥師提供藥事評估始得申報。</w:t>
            </w:r>
          </w:p>
          <w:p w:rsidR="00FD1256" w:rsidRPr="00B126E1" w:rsidRDefault="004D263A" w:rsidP="004D263A">
            <w:pPr>
              <w:snapToGrid w:val="0"/>
              <w:spacing w:line="240" w:lineRule="auto"/>
              <w:ind w:leftChars="20" w:left="768"/>
              <w:rPr>
                <w:rFonts w:eastAsia="標楷體"/>
                <w:sz w:val="28"/>
                <w:szCs w:val="28"/>
              </w:rPr>
            </w:pPr>
            <w:r w:rsidRPr="00B126E1">
              <w:rPr>
                <w:rFonts w:eastAsia="標楷體"/>
                <w:sz w:val="28"/>
                <w:szCs w:val="28"/>
              </w:rPr>
              <w:t>2.</w:t>
            </w:r>
            <w:r w:rsidR="00FD1256" w:rsidRPr="00B126E1">
              <w:rPr>
                <w:rFonts w:eastAsia="標楷體"/>
                <w:sz w:val="28"/>
                <w:szCs w:val="28"/>
              </w:rPr>
              <w:t>結案前每位病人至多申報</w:t>
            </w:r>
            <w:r w:rsidR="00FD1256" w:rsidRPr="00B126E1">
              <w:rPr>
                <w:rFonts w:eastAsia="標楷體"/>
                <w:sz w:val="28"/>
                <w:szCs w:val="28"/>
              </w:rPr>
              <w:t>6</w:t>
            </w:r>
            <w:r w:rsidR="00FD1256" w:rsidRPr="00B126E1">
              <w:rPr>
                <w:rFonts w:eastAsia="標楷體"/>
                <w:sz w:val="28"/>
                <w:szCs w:val="28"/>
              </w:rPr>
              <w:t>次。</w:t>
            </w:r>
          </w:p>
          <w:p w:rsidR="00FD1256" w:rsidRPr="00B126E1" w:rsidRDefault="004D263A" w:rsidP="004D263A">
            <w:pPr>
              <w:snapToGrid w:val="0"/>
              <w:spacing w:line="240" w:lineRule="auto"/>
              <w:ind w:leftChars="25" w:left="278" w:hanging="218"/>
              <w:rPr>
                <w:rFonts w:eastAsia="標楷體"/>
                <w:sz w:val="28"/>
                <w:szCs w:val="28"/>
              </w:rPr>
            </w:pPr>
            <w:r w:rsidRPr="00B126E1">
              <w:rPr>
                <w:rFonts w:eastAsia="標楷體"/>
                <w:sz w:val="28"/>
                <w:szCs w:val="28"/>
              </w:rPr>
              <w:t>3.</w:t>
            </w:r>
            <w:r w:rsidR="00FD1256" w:rsidRPr="00B126E1">
              <w:rPr>
                <w:rFonts w:eastAsia="標楷體"/>
                <w:sz w:val="28"/>
                <w:szCs w:val="28"/>
              </w:rPr>
              <w:t>申報本</w:t>
            </w:r>
            <w:r w:rsidR="00CF0080" w:rsidRPr="00B126E1">
              <w:rPr>
                <w:rFonts w:eastAsia="標楷體"/>
                <w:sz w:val="28"/>
                <w:szCs w:val="28"/>
              </w:rPr>
              <w:t>項</w:t>
            </w:r>
            <w:r w:rsidR="00FD1256" w:rsidRPr="00B126E1">
              <w:rPr>
                <w:rFonts w:eastAsia="標楷體"/>
                <w:sz w:val="28"/>
                <w:szCs w:val="28"/>
              </w:rPr>
              <w:t>應按</w:t>
            </w:r>
            <w:r w:rsidR="00FD1256" w:rsidRPr="00B126E1">
              <w:rPr>
                <w:rFonts w:eastAsia="標楷體" w:hint="eastAsia"/>
                <w:sz w:val="28"/>
                <w:szCs w:val="28"/>
              </w:rPr>
              <w:t>次</w:t>
            </w:r>
            <w:r w:rsidR="00FD1256" w:rsidRPr="00B126E1">
              <w:rPr>
                <w:rFonts w:eastAsia="標楷體"/>
                <w:sz w:val="28"/>
                <w:szCs w:val="28"/>
              </w:rPr>
              <w:t>至健保資訊網服務系統（</w:t>
            </w:r>
            <w:r w:rsidR="00FD1256" w:rsidRPr="00B126E1">
              <w:rPr>
                <w:rFonts w:eastAsia="標楷體"/>
                <w:sz w:val="28"/>
                <w:szCs w:val="28"/>
              </w:rPr>
              <w:t>VPN</w:t>
            </w:r>
            <w:r w:rsidR="00FD1256" w:rsidRPr="00B126E1">
              <w:rPr>
                <w:rFonts w:eastAsia="標楷體"/>
                <w:sz w:val="28"/>
                <w:szCs w:val="28"/>
              </w:rPr>
              <w:t>）登錄監測指標相關資料</w:t>
            </w:r>
            <w:r w:rsidR="007F6DA4" w:rsidRPr="00B126E1">
              <w:rPr>
                <w:rFonts w:eastAsia="標楷體"/>
                <w:sz w:val="28"/>
                <w:szCs w:val="28"/>
              </w:rPr>
              <w:t>(</w:t>
            </w:r>
            <w:r w:rsidR="007F6DA4" w:rsidRPr="00B126E1">
              <w:rPr>
                <w:rFonts w:eastAsia="標楷體"/>
                <w:sz w:val="28"/>
                <w:szCs w:val="28"/>
              </w:rPr>
              <w:t>如附件</w:t>
            </w:r>
            <w:r w:rsidR="007F6DA4" w:rsidRPr="00B126E1">
              <w:rPr>
                <w:rFonts w:eastAsia="標楷體"/>
                <w:sz w:val="28"/>
                <w:szCs w:val="28"/>
              </w:rPr>
              <w:t>2)</w:t>
            </w:r>
            <w:r w:rsidR="00FD1256" w:rsidRPr="00B126E1">
              <w:rPr>
                <w:rFonts w:eastAsia="標楷體"/>
                <w:sz w:val="28"/>
                <w:szCs w:val="28"/>
              </w:rPr>
              <w:t>。</w:t>
            </w:r>
          </w:p>
          <w:p w:rsidR="00FD1256" w:rsidRPr="00B126E1" w:rsidRDefault="004D263A" w:rsidP="00F74E8A">
            <w:pPr>
              <w:snapToGrid w:val="0"/>
              <w:spacing w:line="240" w:lineRule="auto"/>
              <w:ind w:leftChars="-10" w:left="198" w:hanging="222"/>
              <w:rPr>
                <w:rFonts w:eastAsia="標楷體"/>
                <w:kern w:val="0"/>
                <w:sz w:val="28"/>
                <w:szCs w:val="28"/>
              </w:rPr>
            </w:pPr>
            <w:r w:rsidRPr="00B126E1">
              <w:rPr>
                <w:rFonts w:eastAsia="標楷體"/>
                <w:sz w:val="28"/>
                <w:szCs w:val="28"/>
              </w:rPr>
              <w:t>4.</w:t>
            </w:r>
            <w:proofErr w:type="gramStart"/>
            <w:r w:rsidR="00FD1256" w:rsidRPr="00B126E1">
              <w:rPr>
                <w:rFonts w:eastAsia="標楷體"/>
                <w:sz w:val="28"/>
                <w:szCs w:val="28"/>
              </w:rPr>
              <w:t>藥事照護</w:t>
            </w:r>
            <w:proofErr w:type="gramEnd"/>
            <w:r w:rsidR="00FD1256" w:rsidRPr="00B126E1">
              <w:rPr>
                <w:rFonts w:eastAsia="標楷體"/>
                <w:sz w:val="28"/>
                <w:szCs w:val="28"/>
              </w:rPr>
              <w:t>介入紀錄皆須於病人就診後</w:t>
            </w:r>
            <w:r w:rsidR="00FD1256" w:rsidRPr="00B126E1">
              <w:rPr>
                <w:rFonts w:eastAsia="標楷體"/>
                <w:sz w:val="28"/>
                <w:szCs w:val="28"/>
              </w:rPr>
              <w:t>24</w:t>
            </w:r>
            <w:r w:rsidR="00FD1256" w:rsidRPr="00B126E1">
              <w:rPr>
                <w:rFonts w:eastAsia="標楷體"/>
                <w:sz w:val="28"/>
                <w:szCs w:val="28"/>
              </w:rPr>
              <w:t>小時內，以</w:t>
            </w:r>
            <w:r w:rsidR="00FD1256" w:rsidRPr="00B126E1">
              <w:rPr>
                <w:rFonts w:eastAsia="標楷體"/>
                <w:sz w:val="28"/>
                <w:szCs w:val="28"/>
              </w:rPr>
              <w:t>SOAP</w:t>
            </w:r>
            <w:r w:rsidR="00FD1256" w:rsidRPr="00B126E1">
              <w:rPr>
                <w:rFonts w:eastAsia="標楷體"/>
                <w:sz w:val="28"/>
                <w:szCs w:val="28"/>
              </w:rPr>
              <w:t>（</w:t>
            </w:r>
            <w:r w:rsidR="00FD1256" w:rsidRPr="00B126E1">
              <w:rPr>
                <w:rFonts w:eastAsia="標楷體"/>
                <w:sz w:val="28"/>
                <w:szCs w:val="28"/>
              </w:rPr>
              <w:t>Subjective, Objective, Assessment, Plan</w:t>
            </w:r>
            <w:r w:rsidR="00FD1256" w:rsidRPr="00B126E1">
              <w:rPr>
                <w:rFonts w:eastAsia="標楷體"/>
                <w:sz w:val="28"/>
                <w:szCs w:val="28"/>
              </w:rPr>
              <w:t>）撰寫型式書寫於病歷，始得申報。</w:t>
            </w:r>
          </w:p>
        </w:tc>
        <w:tc>
          <w:tcPr>
            <w:tcW w:w="426"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529" w:type="dxa"/>
            <w:vMerge/>
            <w:tcBorders>
              <w:top w:val="nil"/>
              <w:left w:val="single" w:sz="4" w:space="0" w:color="auto"/>
              <w:bottom w:val="single" w:sz="4" w:space="0" w:color="auto"/>
              <w:right w:val="single" w:sz="8" w:space="0" w:color="auto"/>
            </w:tcBorders>
            <w:hideMark/>
          </w:tcPr>
          <w:p w:rsidR="00FD1256" w:rsidRPr="00B126E1" w:rsidRDefault="00FD1256" w:rsidP="008F58F5">
            <w:pPr>
              <w:widowControl/>
              <w:snapToGrid w:val="0"/>
              <w:spacing w:line="240" w:lineRule="auto"/>
              <w:jc w:val="center"/>
              <w:rPr>
                <w:rFonts w:eastAsia="標楷體"/>
                <w:kern w:val="0"/>
                <w:sz w:val="28"/>
                <w:szCs w:val="28"/>
              </w:rPr>
            </w:pPr>
          </w:p>
        </w:tc>
      </w:tr>
    </w:tbl>
    <w:p w:rsidR="00957B55" w:rsidRPr="00B126E1" w:rsidRDefault="00957B55">
      <w:r w:rsidRPr="00B126E1">
        <w:br w:type="page"/>
      </w:r>
    </w:p>
    <w:tbl>
      <w:tblPr>
        <w:tblW w:w="9127" w:type="dxa"/>
        <w:tblInd w:w="606" w:type="dxa"/>
        <w:tblLayout w:type="fixed"/>
        <w:tblCellMar>
          <w:left w:w="28" w:type="dxa"/>
          <w:right w:w="28" w:type="dxa"/>
        </w:tblCellMar>
        <w:tblLook w:val="04A0" w:firstRow="1" w:lastRow="0" w:firstColumn="1" w:lastColumn="0" w:noHBand="0" w:noVBand="1"/>
      </w:tblPr>
      <w:tblGrid>
        <w:gridCol w:w="994"/>
        <w:gridCol w:w="6328"/>
        <w:gridCol w:w="426"/>
        <w:gridCol w:w="425"/>
        <w:gridCol w:w="425"/>
        <w:gridCol w:w="529"/>
      </w:tblGrid>
      <w:tr w:rsidR="00B126E1" w:rsidRPr="00B126E1" w:rsidTr="00957B55">
        <w:trPr>
          <w:trHeight w:val="264"/>
        </w:trPr>
        <w:tc>
          <w:tcPr>
            <w:tcW w:w="994" w:type="dxa"/>
            <w:vMerge w:val="restart"/>
            <w:tcBorders>
              <w:top w:val="single" w:sz="4" w:space="0" w:color="auto"/>
              <w:left w:val="single" w:sz="8" w:space="0" w:color="auto"/>
              <w:bottom w:val="single" w:sz="8" w:space="0" w:color="000000"/>
              <w:right w:val="single" w:sz="4" w:space="0" w:color="auto"/>
            </w:tcBorders>
            <w:shd w:val="clear" w:color="auto" w:fill="auto"/>
            <w:noWrap/>
            <w:hideMark/>
          </w:tcPr>
          <w:p w:rsidR="00FD1256" w:rsidRPr="00B126E1" w:rsidRDefault="00FD1256" w:rsidP="008F58F5">
            <w:pPr>
              <w:widowControl/>
              <w:snapToGrid w:val="0"/>
              <w:spacing w:line="240" w:lineRule="auto"/>
              <w:rPr>
                <w:rFonts w:eastAsia="標楷體"/>
                <w:kern w:val="0"/>
                <w:sz w:val="28"/>
                <w:szCs w:val="28"/>
              </w:rPr>
            </w:pPr>
            <w:r w:rsidRPr="00B126E1">
              <w:rPr>
                <w:rFonts w:eastAsia="標楷體"/>
                <w:kern w:val="0"/>
                <w:sz w:val="28"/>
                <w:szCs w:val="28"/>
              </w:rPr>
              <w:lastRenderedPageBreak/>
              <w:t>P6306B</w:t>
            </w:r>
          </w:p>
        </w:tc>
        <w:tc>
          <w:tcPr>
            <w:tcW w:w="6328" w:type="dxa"/>
            <w:tcBorders>
              <w:top w:val="single" w:sz="4" w:space="0" w:color="auto"/>
              <w:left w:val="nil"/>
              <w:right w:val="single" w:sz="4" w:space="0" w:color="auto"/>
            </w:tcBorders>
            <w:shd w:val="clear" w:color="auto" w:fill="auto"/>
            <w:noWrap/>
            <w:vAlign w:val="center"/>
            <w:hideMark/>
          </w:tcPr>
          <w:p w:rsidR="00FD1256" w:rsidRPr="00B126E1" w:rsidRDefault="00FD1256" w:rsidP="004D263A">
            <w:pPr>
              <w:widowControl/>
              <w:snapToGrid w:val="0"/>
              <w:spacing w:line="240" w:lineRule="auto"/>
              <w:rPr>
                <w:rFonts w:eastAsia="標楷體"/>
                <w:kern w:val="0"/>
                <w:sz w:val="28"/>
                <w:szCs w:val="28"/>
              </w:rPr>
            </w:pPr>
            <w:r w:rsidRPr="00B126E1">
              <w:rPr>
                <w:rFonts w:eastAsia="標楷體"/>
                <w:kern w:val="0"/>
                <w:sz w:val="28"/>
                <w:szCs w:val="28"/>
              </w:rPr>
              <w:t>成效評估</w:t>
            </w:r>
            <w:proofErr w:type="gramStart"/>
            <w:r w:rsidRPr="00B126E1">
              <w:rPr>
                <w:rFonts w:eastAsia="標楷體"/>
                <w:kern w:val="0"/>
                <w:sz w:val="28"/>
                <w:szCs w:val="28"/>
              </w:rPr>
              <w:t>藥事照護</w:t>
            </w:r>
            <w:proofErr w:type="gramEnd"/>
            <w:r w:rsidRPr="00B126E1">
              <w:rPr>
                <w:rFonts w:eastAsia="標楷體"/>
                <w:kern w:val="0"/>
                <w:sz w:val="28"/>
                <w:szCs w:val="28"/>
              </w:rPr>
              <w:t>費（每次）</w:t>
            </w:r>
          </w:p>
        </w:tc>
        <w:tc>
          <w:tcPr>
            <w:tcW w:w="426" w:type="dxa"/>
            <w:vMerge w:val="restart"/>
            <w:tcBorders>
              <w:top w:val="single" w:sz="4" w:space="0" w:color="auto"/>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single" w:sz="4" w:space="0" w:color="auto"/>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single" w:sz="4" w:space="0" w:color="auto"/>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529" w:type="dxa"/>
            <w:vMerge w:val="restart"/>
            <w:tcBorders>
              <w:top w:val="single" w:sz="4" w:space="0" w:color="auto"/>
              <w:left w:val="single" w:sz="4" w:space="0" w:color="auto"/>
              <w:bottom w:val="single" w:sz="8" w:space="0" w:color="000000"/>
              <w:right w:val="single" w:sz="8" w:space="0" w:color="auto"/>
            </w:tcBorders>
            <w:shd w:val="clear" w:color="auto" w:fill="auto"/>
            <w:noWrap/>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hint="eastAsia"/>
                <w:kern w:val="0"/>
                <w:sz w:val="28"/>
                <w:szCs w:val="28"/>
              </w:rPr>
              <w:t>2</w:t>
            </w:r>
            <w:r w:rsidRPr="00B126E1">
              <w:rPr>
                <w:rFonts w:eastAsia="標楷體"/>
                <w:kern w:val="0"/>
                <w:sz w:val="28"/>
                <w:szCs w:val="28"/>
              </w:rPr>
              <w:t>00</w:t>
            </w:r>
          </w:p>
        </w:tc>
      </w:tr>
      <w:tr w:rsidR="00B126E1" w:rsidRPr="00B126E1" w:rsidTr="00786654">
        <w:trPr>
          <w:trHeight w:val="425"/>
        </w:trPr>
        <w:tc>
          <w:tcPr>
            <w:tcW w:w="994" w:type="dxa"/>
            <w:vMerge/>
            <w:tcBorders>
              <w:top w:val="nil"/>
              <w:left w:val="single" w:sz="8" w:space="0" w:color="auto"/>
              <w:bottom w:val="single" w:sz="8" w:space="0" w:color="000000"/>
              <w:right w:val="single" w:sz="4" w:space="0" w:color="auto"/>
            </w:tcBorders>
            <w:vAlign w:val="center"/>
            <w:hideMark/>
          </w:tcPr>
          <w:p w:rsidR="00FD1256" w:rsidRPr="00B126E1" w:rsidRDefault="00FD1256" w:rsidP="008F58F5">
            <w:pPr>
              <w:widowControl/>
              <w:snapToGrid w:val="0"/>
              <w:spacing w:line="240" w:lineRule="auto"/>
              <w:rPr>
                <w:rFonts w:eastAsia="標楷體"/>
                <w:kern w:val="0"/>
                <w:sz w:val="28"/>
                <w:szCs w:val="28"/>
              </w:rPr>
            </w:pPr>
          </w:p>
        </w:tc>
        <w:tc>
          <w:tcPr>
            <w:tcW w:w="6328" w:type="dxa"/>
            <w:tcBorders>
              <w:left w:val="nil"/>
              <w:bottom w:val="single" w:sz="8" w:space="0" w:color="auto"/>
              <w:right w:val="single" w:sz="4" w:space="0" w:color="auto"/>
            </w:tcBorders>
            <w:shd w:val="clear" w:color="auto" w:fill="auto"/>
            <w:vAlign w:val="center"/>
            <w:hideMark/>
          </w:tcPr>
          <w:p w:rsidR="00FD1256" w:rsidRPr="00B126E1" w:rsidRDefault="00FD1256" w:rsidP="008F58F5">
            <w:pPr>
              <w:overflowPunct w:val="0"/>
              <w:autoSpaceDE w:val="0"/>
              <w:snapToGrid w:val="0"/>
              <w:spacing w:line="240" w:lineRule="auto"/>
              <w:rPr>
                <w:rFonts w:eastAsia="標楷體"/>
                <w:sz w:val="28"/>
                <w:szCs w:val="28"/>
              </w:rPr>
            </w:pPr>
            <w:proofErr w:type="gramStart"/>
            <w:r w:rsidRPr="00B126E1">
              <w:rPr>
                <w:rFonts w:eastAsia="標楷體"/>
                <w:sz w:val="28"/>
                <w:szCs w:val="28"/>
              </w:rPr>
              <w:t>註</w:t>
            </w:r>
            <w:proofErr w:type="gramEnd"/>
            <w:r w:rsidRPr="00B126E1">
              <w:rPr>
                <w:rFonts w:eastAsia="標楷體"/>
                <w:sz w:val="28"/>
                <w:szCs w:val="28"/>
              </w:rPr>
              <w:t>：</w:t>
            </w:r>
          </w:p>
          <w:p w:rsidR="00FD1256" w:rsidRPr="00B126E1" w:rsidRDefault="00C74BDB" w:rsidP="008F58F5">
            <w:pPr>
              <w:snapToGrid w:val="0"/>
              <w:spacing w:line="240" w:lineRule="auto"/>
              <w:ind w:leftChars="14" w:left="754"/>
              <w:rPr>
                <w:rFonts w:eastAsia="標楷體"/>
                <w:sz w:val="28"/>
                <w:szCs w:val="28"/>
              </w:rPr>
            </w:pPr>
            <w:r w:rsidRPr="00B126E1">
              <w:rPr>
                <w:rFonts w:eastAsia="標楷體"/>
                <w:sz w:val="28"/>
                <w:szCs w:val="28"/>
              </w:rPr>
              <w:t>1.</w:t>
            </w:r>
            <w:r w:rsidR="00FD1256" w:rsidRPr="00B126E1">
              <w:rPr>
                <w:rFonts w:eastAsia="標楷體"/>
                <w:sz w:val="28"/>
                <w:szCs w:val="28"/>
              </w:rPr>
              <w:t>須由本方案通過評核之藥師提供藥事評估。</w:t>
            </w:r>
          </w:p>
          <w:p w:rsidR="00FD1256" w:rsidRPr="00B126E1" w:rsidRDefault="00C74BDB" w:rsidP="008F58F5">
            <w:pPr>
              <w:snapToGrid w:val="0"/>
              <w:spacing w:line="240" w:lineRule="auto"/>
              <w:ind w:leftChars="14" w:left="754"/>
              <w:rPr>
                <w:rFonts w:eastAsia="標楷體"/>
                <w:sz w:val="28"/>
                <w:szCs w:val="28"/>
              </w:rPr>
            </w:pPr>
            <w:r w:rsidRPr="00B126E1">
              <w:rPr>
                <w:rFonts w:eastAsia="標楷體"/>
                <w:sz w:val="28"/>
                <w:szCs w:val="28"/>
              </w:rPr>
              <w:t>2.</w:t>
            </w:r>
            <w:r w:rsidR="00FD1256" w:rsidRPr="00B126E1">
              <w:rPr>
                <w:rFonts w:eastAsia="標楷體"/>
                <w:sz w:val="28"/>
                <w:szCs w:val="28"/>
              </w:rPr>
              <w:t>至少進行</w:t>
            </w:r>
            <w:proofErr w:type="gramStart"/>
            <w:r w:rsidR="00FD1256" w:rsidRPr="00B126E1">
              <w:rPr>
                <w:rFonts w:eastAsia="標楷體"/>
                <w:sz w:val="28"/>
                <w:szCs w:val="28"/>
              </w:rPr>
              <w:t>2</w:t>
            </w:r>
            <w:r w:rsidR="00FD1256" w:rsidRPr="00B126E1">
              <w:rPr>
                <w:rFonts w:eastAsia="標楷體"/>
                <w:sz w:val="28"/>
                <w:szCs w:val="28"/>
              </w:rPr>
              <w:t>次照護後</w:t>
            </w:r>
            <w:proofErr w:type="gramEnd"/>
            <w:r w:rsidR="00FD1256" w:rsidRPr="00B126E1">
              <w:rPr>
                <w:rFonts w:eastAsia="標楷體"/>
                <w:sz w:val="28"/>
                <w:szCs w:val="28"/>
              </w:rPr>
              <w:t>始得申報。</w:t>
            </w:r>
          </w:p>
          <w:p w:rsidR="00FD1256" w:rsidRPr="00B126E1" w:rsidRDefault="00C74BDB" w:rsidP="008F58F5">
            <w:pPr>
              <w:snapToGrid w:val="0"/>
              <w:spacing w:line="240" w:lineRule="auto"/>
              <w:ind w:leftChars="14" w:left="266" w:hanging="232"/>
              <w:rPr>
                <w:rFonts w:eastAsia="標楷體"/>
                <w:spacing w:val="-6"/>
                <w:sz w:val="28"/>
                <w:szCs w:val="28"/>
              </w:rPr>
            </w:pPr>
            <w:r w:rsidRPr="00B126E1">
              <w:rPr>
                <w:rFonts w:eastAsia="標楷體"/>
                <w:sz w:val="28"/>
                <w:szCs w:val="28"/>
              </w:rPr>
              <w:t>3.</w:t>
            </w:r>
            <w:r w:rsidR="00FD1256" w:rsidRPr="00B126E1">
              <w:rPr>
                <w:rFonts w:eastAsia="標楷體"/>
                <w:spacing w:val="-4"/>
                <w:sz w:val="28"/>
                <w:szCs w:val="28"/>
              </w:rPr>
              <w:t>每年每位病人最多支付一次，且</w:t>
            </w:r>
            <w:proofErr w:type="gramStart"/>
            <w:r w:rsidR="00FD1256" w:rsidRPr="00B126E1">
              <w:rPr>
                <w:rFonts w:eastAsia="標楷體"/>
                <w:spacing w:val="-4"/>
                <w:sz w:val="28"/>
                <w:szCs w:val="28"/>
              </w:rPr>
              <w:t>該年均在同一</w:t>
            </w:r>
            <w:proofErr w:type="gramEnd"/>
            <w:r w:rsidR="00FD1256" w:rsidRPr="00B126E1">
              <w:rPr>
                <w:rFonts w:eastAsia="標楷體"/>
                <w:spacing w:val="-4"/>
                <w:sz w:val="28"/>
                <w:szCs w:val="28"/>
              </w:rPr>
              <w:t>醫療院所接受本項服務，照護品質須達到成效指標，始得申報，不得同時申報其他臨床</w:t>
            </w:r>
            <w:proofErr w:type="gramStart"/>
            <w:r w:rsidR="00FD1256" w:rsidRPr="00B126E1">
              <w:rPr>
                <w:rFonts w:eastAsia="標楷體"/>
                <w:spacing w:val="-4"/>
                <w:sz w:val="28"/>
                <w:szCs w:val="28"/>
              </w:rPr>
              <w:t>藥事照</w:t>
            </w:r>
            <w:proofErr w:type="gramEnd"/>
            <w:r w:rsidR="00FD1256" w:rsidRPr="00B126E1">
              <w:rPr>
                <w:rFonts w:eastAsia="標楷體"/>
                <w:spacing w:val="-4"/>
                <w:sz w:val="28"/>
                <w:szCs w:val="28"/>
              </w:rPr>
              <w:t>護相關費用。</w:t>
            </w:r>
          </w:p>
          <w:p w:rsidR="00FD1256" w:rsidRPr="00B126E1" w:rsidRDefault="00C74BDB" w:rsidP="008F58F5">
            <w:pPr>
              <w:snapToGrid w:val="0"/>
              <w:spacing w:line="240" w:lineRule="auto"/>
              <w:ind w:leftChars="14" w:left="266" w:hanging="232"/>
              <w:rPr>
                <w:rFonts w:eastAsia="標楷體"/>
                <w:sz w:val="28"/>
                <w:szCs w:val="28"/>
              </w:rPr>
            </w:pPr>
            <w:r w:rsidRPr="00B126E1">
              <w:rPr>
                <w:rFonts w:eastAsia="標楷體"/>
                <w:sz w:val="28"/>
                <w:szCs w:val="28"/>
              </w:rPr>
              <w:t>4.</w:t>
            </w:r>
            <w:r w:rsidR="00FD1256" w:rsidRPr="00B126E1">
              <w:rPr>
                <w:rFonts w:eastAsia="標楷體"/>
                <w:sz w:val="28"/>
                <w:szCs w:val="28"/>
              </w:rPr>
              <w:t>申報本</w:t>
            </w:r>
            <w:r w:rsidR="00CF0080" w:rsidRPr="00B126E1">
              <w:rPr>
                <w:rFonts w:eastAsia="標楷體"/>
                <w:sz w:val="28"/>
                <w:szCs w:val="28"/>
              </w:rPr>
              <w:t>項</w:t>
            </w:r>
            <w:r w:rsidR="00FD1256" w:rsidRPr="00B126E1">
              <w:rPr>
                <w:rFonts w:eastAsia="標楷體"/>
                <w:sz w:val="28"/>
                <w:szCs w:val="28"/>
              </w:rPr>
              <w:t>應至健保資訊網服務系統（</w:t>
            </w:r>
            <w:r w:rsidR="00FD1256" w:rsidRPr="00B126E1">
              <w:rPr>
                <w:rFonts w:eastAsia="標楷體"/>
                <w:sz w:val="28"/>
                <w:szCs w:val="28"/>
              </w:rPr>
              <w:t>VPN</w:t>
            </w:r>
            <w:r w:rsidR="00FD1256" w:rsidRPr="00B126E1">
              <w:rPr>
                <w:rFonts w:eastAsia="標楷體"/>
                <w:sz w:val="28"/>
                <w:szCs w:val="28"/>
              </w:rPr>
              <w:t>）登錄監測指標相關資料</w:t>
            </w:r>
            <w:r w:rsidR="007F6DA4" w:rsidRPr="00B126E1">
              <w:rPr>
                <w:rFonts w:eastAsia="標楷體"/>
                <w:sz w:val="28"/>
                <w:szCs w:val="28"/>
              </w:rPr>
              <w:t>(</w:t>
            </w:r>
            <w:r w:rsidR="007F6DA4" w:rsidRPr="00B126E1">
              <w:rPr>
                <w:rFonts w:eastAsia="標楷體"/>
                <w:sz w:val="28"/>
                <w:szCs w:val="28"/>
              </w:rPr>
              <w:t>如附件</w:t>
            </w:r>
            <w:r w:rsidR="007F6DA4" w:rsidRPr="00B126E1">
              <w:rPr>
                <w:rFonts w:eastAsia="標楷體"/>
                <w:sz w:val="28"/>
                <w:szCs w:val="28"/>
              </w:rPr>
              <w:t>2)</w:t>
            </w:r>
            <w:r w:rsidR="00FD1256" w:rsidRPr="00B126E1">
              <w:rPr>
                <w:rFonts w:eastAsia="標楷體"/>
                <w:sz w:val="28"/>
                <w:szCs w:val="28"/>
              </w:rPr>
              <w:t>。</w:t>
            </w:r>
          </w:p>
          <w:p w:rsidR="00FD1256" w:rsidRPr="00B126E1" w:rsidRDefault="00455784" w:rsidP="00FD112D">
            <w:pPr>
              <w:snapToGrid w:val="0"/>
              <w:spacing w:line="240" w:lineRule="auto"/>
              <w:ind w:leftChars="14" w:left="266" w:hanging="232"/>
              <w:rPr>
                <w:rFonts w:eastAsia="標楷體"/>
                <w:kern w:val="0"/>
                <w:sz w:val="28"/>
                <w:szCs w:val="28"/>
              </w:rPr>
            </w:pPr>
            <w:r w:rsidRPr="00B126E1">
              <w:rPr>
                <w:rFonts w:eastAsia="標楷體"/>
                <w:sz w:val="28"/>
                <w:szCs w:val="28"/>
              </w:rPr>
              <w:t>5.</w:t>
            </w:r>
            <w:proofErr w:type="gramStart"/>
            <w:r w:rsidR="00FD1256" w:rsidRPr="00B126E1">
              <w:rPr>
                <w:rFonts w:eastAsia="標楷體"/>
                <w:sz w:val="28"/>
                <w:szCs w:val="28"/>
              </w:rPr>
              <w:t>藥事照護</w:t>
            </w:r>
            <w:proofErr w:type="gramEnd"/>
            <w:r w:rsidR="00FD1256" w:rsidRPr="00B126E1">
              <w:rPr>
                <w:rFonts w:eastAsia="標楷體"/>
                <w:sz w:val="28"/>
                <w:szCs w:val="28"/>
              </w:rPr>
              <w:t>介入紀錄皆須於病人就診後</w:t>
            </w:r>
            <w:r w:rsidR="00FD1256" w:rsidRPr="00B126E1">
              <w:rPr>
                <w:rFonts w:eastAsia="標楷體"/>
                <w:sz w:val="28"/>
                <w:szCs w:val="28"/>
              </w:rPr>
              <w:t>24</w:t>
            </w:r>
            <w:r w:rsidR="00FD1256" w:rsidRPr="00B126E1">
              <w:rPr>
                <w:rFonts w:eastAsia="標楷體"/>
                <w:sz w:val="28"/>
                <w:szCs w:val="28"/>
              </w:rPr>
              <w:t>小時內，以</w:t>
            </w:r>
            <w:r w:rsidR="00FD1256" w:rsidRPr="00B126E1">
              <w:rPr>
                <w:rFonts w:eastAsia="標楷體"/>
                <w:sz w:val="28"/>
                <w:szCs w:val="28"/>
              </w:rPr>
              <w:t>SOAP</w:t>
            </w:r>
            <w:r w:rsidR="00FD1256" w:rsidRPr="00B126E1">
              <w:rPr>
                <w:rFonts w:eastAsia="標楷體"/>
                <w:sz w:val="28"/>
                <w:szCs w:val="28"/>
              </w:rPr>
              <w:t>（</w:t>
            </w:r>
            <w:r w:rsidR="00FD1256" w:rsidRPr="00B126E1">
              <w:rPr>
                <w:rFonts w:eastAsia="標楷體"/>
                <w:sz w:val="28"/>
                <w:szCs w:val="28"/>
              </w:rPr>
              <w:t>Subjective, Objective, Assessment, Plan</w:t>
            </w:r>
            <w:r w:rsidR="00FD1256" w:rsidRPr="00B126E1">
              <w:rPr>
                <w:rFonts w:eastAsia="標楷體"/>
                <w:sz w:val="28"/>
                <w:szCs w:val="28"/>
              </w:rPr>
              <w:t>）撰寫型式書寫於病歷，始得申報。</w:t>
            </w:r>
          </w:p>
        </w:tc>
        <w:tc>
          <w:tcPr>
            <w:tcW w:w="426" w:type="dxa"/>
            <w:vMerge/>
            <w:tcBorders>
              <w:left w:val="single" w:sz="4" w:space="0" w:color="auto"/>
              <w:bottom w:val="single" w:sz="8" w:space="0" w:color="000000"/>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8" w:space="0" w:color="000000"/>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8" w:space="0" w:color="000000"/>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529" w:type="dxa"/>
            <w:vMerge/>
            <w:tcBorders>
              <w:top w:val="nil"/>
              <w:left w:val="single" w:sz="4" w:space="0" w:color="auto"/>
              <w:bottom w:val="single" w:sz="8" w:space="0" w:color="000000"/>
              <w:right w:val="single" w:sz="8" w:space="0" w:color="auto"/>
            </w:tcBorders>
            <w:vAlign w:val="center"/>
            <w:hideMark/>
          </w:tcPr>
          <w:p w:rsidR="00FD1256" w:rsidRPr="00B126E1" w:rsidRDefault="00FD1256" w:rsidP="008F58F5">
            <w:pPr>
              <w:widowControl/>
              <w:snapToGrid w:val="0"/>
              <w:spacing w:line="240" w:lineRule="auto"/>
              <w:rPr>
                <w:rFonts w:eastAsia="標楷體"/>
                <w:kern w:val="0"/>
                <w:sz w:val="28"/>
                <w:szCs w:val="28"/>
              </w:rPr>
            </w:pPr>
          </w:p>
        </w:tc>
      </w:tr>
    </w:tbl>
    <w:p w:rsidR="00B74BA6" w:rsidRPr="00B126E1" w:rsidRDefault="00B74BA6" w:rsidP="00B74BA6">
      <w:pPr>
        <w:spacing w:line="480" w:lineRule="exact"/>
        <w:ind w:leftChars="227" w:left="993" w:hangingChars="160" w:hanging="448"/>
        <w:rPr>
          <w:rFonts w:eastAsia="標楷體"/>
          <w:sz w:val="28"/>
          <w:szCs w:val="28"/>
        </w:rPr>
      </w:pPr>
      <w:r w:rsidRPr="00B126E1">
        <w:rPr>
          <w:rFonts w:eastAsia="標楷體"/>
          <w:sz w:val="28"/>
          <w:szCs w:val="28"/>
        </w:rPr>
        <w:t>(</w:t>
      </w:r>
      <w:r w:rsidR="005C60B2" w:rsidRPr="00B126E1">
        <w:rPr>
          <w:rFonts w:eastAsia="標楷體"/>
          <w:sz w:val="28"/>
          <w:szCs w:val="28"/>
        </w:rPr>
        <w:t>二</w:t>
      </w:r>
      <w:r w:rsidRPr="00B126E1">
        <w:rPr>
          <w:rFonts w:eastAsia="標楷體"/>
          <w:sz w:val="28"/>
          <w:szCs w:val="28"/>
        </w:rPr>
        <w:t>)</w:t>
      </w:r>
      <w:r w:rsidRPr="00B126E1">
        <w:rPr>
          <w:rFonts w:eastAsia="標楷體"/>
          <w:sz w:val="28"/>
          <w:szCs w:val="28"/>
        </w:rPr>
        <w:t>除另有規定外，依全民健康保險醫療服務給付項目及支付標準、全民健康保險藥物給付項目及支付標準、全民健康保險醫療費用申報與核付及醫療服務審查辦法等相關規定，辦理醫療費用申報、審查及核付事宜。</w:t>
      </w:r>
    </w:p>
    <w:p w:rsidR="00FD1256" w:rsidRPr="00B126E1" w:rsidRDefault="00B74BA6" w:rsidP="00B74BA6">
      <w:pPr>
        <w:spacing w:line="480" w:lineRule="exact"/>
        <w:ind w:left="574" w:firstLine="0"/>
        <w:rPr>
          <w:rFonts w:eastAsia="標楷體"/>
          <w:sz w:val="28"/>
          <w:szCs w:val="28"/>
        </w:rPr>
      </w:pPr>
      <w:r w:rsidRPr="00B126E1">
        <w:rPr>
          <w:rFonts w:eastAsia="標楷體"/>
          <w:sz w:val="28"/>
          <w:szCs w:val="28"/>
        </w:rPr>
        <w:t>(</w:t>
      </w:r>
      <w:r w:rsidRPr="00B126E1">
        <w:rPr>
          <w:rFonts w:eastAsia="標楷體"/>
          <w:sz w:val="28"/>
          <w:szCs w:val="28"/>
        </w:rPr>
        <w:t>三</w:t>
      </w:r>
      <w:r w:rsidRPr="00B126E1">
        <w:rPr>
          <w:rFonts w:eastAsia="標楷體"/>
          <w:sz w:val="28"/>
          <w:szCs w:val="28"/>
        </w:rPr>
        <w:t>)</w:t>
      </w:r>
      <w:r w:rsidR="00FD1256" w:rsidRPr="00B126E1">
        <w:rPr>
          <w:rFonts w:eastAsia="標楷體" w:hint="eastAsia"/>
          <w:sz w:val="28"/>
          <w:szCs w:val="28"/>
        </w:rPr>
        <w:t>醫療服務點數清單及</w:t>
      </w:r>
      <w:proofErr w:type="gramStart"/>
      <w:r w:rsidR="00FD1256" w:rsidRPr="00B126E1">
        <w:rPr>
          <w:rFonts w:eastAsia="標楷體" w:hint="eastAsia"/>
          <w:sz w:val="28"/>
          <w:szCs w:val="28"/>
        </w:rPr>
        <w:t>醫</w:t>
      </w:r>
      <w:proofErr w:type="gramEnd"/>
      <w:r w:rsidR="00FD1256" w:rsidRPr="00B126E1">
        <w:rPr>
          <w:rFonts w:eastAsia="標楷體" w:hint="eastAsia"/>
          <w:sz w:val="28"/>
          <w:szCs w:val="28"/>
        </w:rPr>
        <w:t>令清單填表說明</w:t>
      </w:r>
      <w:r w:rsidR="00FD1256" w:rsidRPr="00B126E1">
        <w:rPr>
          <w:rFonts w:eastAsia="標楷體"/>
          <w:sz w:val="28"/>
          <w:szCs w:val="28"/>
        </w:rPr>
        <w:t>：</w:t>
      </w:r>
    </w:p>
    <w:p w:rsidR="00FD1256" w:rsidRPr="00B126E1" w:rsidRDefault="00B74BA6" w:rsidP="0041114F">
      <w:pPr>
        <w:spacing w:line="480" w:lineRule="exact"/>
        <w:ind w:left="1806"/>
        <w:rPr>
          <w:rFonts w:eastAsia="標楷體"/>
          <w:sz w:val="28"/>
          <w:szCs w:val="28"/>
        </w:rPr>
      </w:pPr>
      <w:r w:rsidRPr="00B126E1">
        <w:rPr>
          <w:rFonts w:eastAsia="標楷體"/>
          <w:sz w:val="28"/>
          <w:szCs w:val="28"/>
        </w:rPr>
        <w:t>1.</w:t>
      </w:r>
      <w:r w:rsidR="00FD1256" w:rsidRPr="00B126E1">
        <w:rPr>
          <w:rFonts w:eastAsia="標楷體"/>
          <w:sz w:val="28"/>
          <w:szCs w:val="28"/>
        </w:rPr>
        <w:t>執行</w:t>
      </w:r>
      <w:proofErr w:type="gramStart"/>
      <w:r w:rsidR="00FD1256" w:rsidRPr="00B126E1">
        <w:rPr>
          <w:rFonts w:eastAsia="標楷體"/>
          <w:sz w:val="28"/>
          <w:szCs w:val="28"/>
        </w:rPr>
        <w:t>醫</w:t>
      </w:r>
      <w:proofErr w:type="gramEnd"/>
      <w:r w:rsidR="00FD1256" w:rsidRPr="00B126E1">
        <w:rPr>
          <w:rFonts w:eastAsia="標楷體"/>
          <w:sz w:val="28"/>
          <w:szCs w:val="28"/>
        </w:rPr>
        <w:t>事人員代號</w:t>
      </w:r>
      <w:r w:rsidR="00FD1256" w:rsidRPr="00B126E1">
        <w:rPr>
          <w:rFonts w:eastAsia="標楷體" w:hint="eastAsia"/>
          <w:sz w:val="28"/>
          <w:szCs w:val="28"/>
        </w:rPr>
        <w:t>：</w:t>
      </w:r>
      <w:r w:rsidR="00FD1256" w:rsidRPr="00B126E1">
        <w:rPr>
          <w:rFonts w:eastAsia="標楷體"/>
          <w:sz w:val="28"/>
          <w:szCs w:val="28"/>
        </w:rPr>
        <w:t>填報執行之藥師</w:t>
      </w:r>
      <w:r w:rsidR="00FD1256" w:rsidRPr="00B126E1">
        <w:rPr>
          <w:rFonts w:eastAsia="標楷體"/>
          <w:sz w:val="28"/>
          <w:szCs w:val="28"/>
        </w:rPr>
        <w:t>ID</w:t>
      </w:r>
      <w:r w:rsidR="00FD1256" w:rsidRPr="00B126E1">
        <w:rPr>
          <w:rFonts w:eastAsia="標楷體"/>
          <w:sz w:val="28"/>
          <w:szCs w:val="28"/>
        </w:rPr>
        <w:t>。</w:t>
      </w:r>
    </w:p>
    <w:p w:rsidR="00FD1256" w:rsidRPr="00B126E1" w:rsidRDefault="00B74BA6" w:rsidP="0041114F">
      <w:pPr>
        <w:spacing w:line="480" w:lineRule="exact"/>
        <w:ind w:left="1806"/>
        <w:rPr>
          <w:rFonts w:eastAsia="標楷體"/>
          <w:sz w:val="28"/>
          <w:szCs w:val="28"/>
        </w:rPr>
      </w:pPr>
      <w:r w:rsidRPr="00B126E1">
        <w:rPr>
          <w:rFonts w:eastAsia="標楷體"/>
          <w:sz w:val="28"/>
          <w:szCs w:val="28"/>
        </w:rPr>
        <w:t>2.</w:t>
      </w:r>
      <w:proofErr w:type="gramStart"/>
      <w:r w:rsidR="00FD1256" w:rsidRPr="00B126E1">
        <w:rPr>
          <w:rFonts w:eastAsia="標楷體" w:hint="eastAsia"/>
          <w:sz w:val="28"/>
          <w:szCs w:val="28"/>
        </w:rPr>
        <w:t>醫</w:t>
      </w:r>
      <w:proofErr w:type="gramEnd"/>
      <w:r w:rsidR="00FD1256" w:rsidRPr="00B126E1">
        <w:rPr>
          <w:rFonts w:eastAsia="標楷體" w:hint="eastAsia"/>
          <w:sz w:val="28"/>
          <w:szCs w:val="28"/>
        </w:rPr>
        <w:t>令類別：填報「</w:t>
      </w:r>
      <w:r w:rsidR="00FD1256" w:rsidRPr="00B126E1">
        <w:rPr>
          <w:rFonts w:eastAsia="標楷體" w:hint="eastAsia"/>
          <w:sz w:val="28"/>
          <w:szCs w:val="28"/>
        </w:rPr>
        <w:t>G-</w:t>
      </w:r>
      <w:r w:rsidR="00FD1256" w:rsidRPr="00B126E1">
        <w:rPr>
          <w:rFonts w:eastAsia="標楷體" w:hint="eastAsia"/>
          <w:sz w:val="28"/>
          <w:szCs w:val="28"/>
        </w:rPr>
        <w:t>專案支付參考數值」。</w:t>
      </w:r>
    </w:p>
    <w:p w:rsidR="00FD1256" w:rsidRPr="00B126E1" w:rsidRDefault="00B74BA6" w:rsidP="0041114F">
      <w:pPr>
        <w:spacing w:line="480" w:lineRule="exact"/>
        <w:ind w:left="1806"/>
        <w:rPr>
          <w:rFonts w:eastAsia="標楷體"/>
          <w:sz w:val="28"/>
          <w:szCs w:val="28"/>
        </w:rPr>
      </w:pPr>
      <w:r w:rsidRPr="00B126E1">
        <w:rPr>
          <w:rFonts w:eastAsia="標楷體"/>
          <w:sz w:val="28"/>
          <w:szCs w:val="28"/>
        </w:rPr>
        <w:t>3.</w:t>
      </w:r>
      <w:proofErr w:type="gramStart"/>
      <w:r w:rsidR="00FD1256" w:rsidRPr="00B126E1">
        <w:rPr>
          <w:rFonts w:eastAsia="標楷體"/>
          <w:sz w:val="28"/>
          <w:szCs w:val="28"/>
        </w:rPr>
        <w:t>醫</w:t>
      </w:r>
      <w:proofErr w:type="gramEnd"/>
      <w:r w:rsidR="00FD1256" w:rsidRPr="00B126E1">
        <w:rPr>
          <w:rFonts w:eastAsia="標楷體"/>
          <w:sz w:val="28"/>
          <w:szCs w:val="28"/>
        </w:rPr>
        <w:t>令單價、點數</w:t>
      </w:r>
      <w:r w:rsidR="00FD1256" w:rsidRPr="00B126E1">
        <w:rPr>
          <w:rFonts w:eastAsia="標楷體" w:hint="eastAsia"/>
          <w:sz w:val="28"/>
          <w:szCs w:val="28"/>
        </w:rPr>
        <w:t>：填報「</w:t>
      </w:r>
      <w:r w:rsidR="00FD1256" w:rsidRPr="00B126E1">
        <w:rPr>
          <w:rFonts w:eastAsia="標楷體"/>
          <w:sz w:val="28"/>
          <w:szCs w:val="28"/>
        </w:rPr>
        <w:t>0</w:t>
      </w:r>
      <w:r w:rsidR="00FD1256" w:rsidRPr="00B126E1">
        <w:rPr>
          <w:rFonts w:eastAsia="標楷體"/>
          <w:sz w:val="28"/>
          <w:szCs w:val="28"/>
        </w:rPr>
        <w:t>」</w:t>
      </w:r>
      <w:r w:rsidR="00FD1256" w:rsidRPr="00B126E1">
        <w:rPr>
          <w:rFonts w:eastAsia="標楷體" w:hint="eastAsia"/>
          <w:sz w:val="28"/>
          <w:szCs w:val="28"/>
        </w:rPr>
        <w:t>。</w:t>
      </w:r>
    </w:p>
    <w:p w:rsidR="00FD1256" w:rsidRPr="00B126E1" w:rsidRDefault="00B74BA6" w:rsidP="00B74BA6">
      <w:pPr>
        <w:spacing w:line="480" w:lineRule="exact"/>
        <w:ind w:leftChars="227" w:left="1007" w:hangingChars="165" w:hanging="462"/>
        <w:rPr>
          <w:rFonts w:eastAsia="標楷體"/>
          <w:sz w:val="28"/>
          <w:szCs w:val="28"/>
        </w:rPr>
      </w:pPr>
      <w:r w:rsidRPr="00B126E1">
        <w:rPr>
          <w:rFonts w:eastAsia="標楷體"/>
          <w:sz w:val="28"/>
          <w:szCs w:val="28"/>
        </w:rPr>
        <w:t>(</w:t>
      </w:r>
      <w:r w:rsidRPr="00B126E1">
        <w:rPr>
          <w:rFonts w:eastAsia="標楷體"/>
          <w:sz w:val="28"/>
          <w:szCs w:val="28"/>
        </w:rPr>
        <w:t>四</w:t>
      </w:r>
      <w:r w:rsidRPr="00B126E1">
        <w:rPr>
          <w:rFonts w:eastAsia="標楷體"/>
          <w:sz w:val="28"/>
          <w:szCs w:val="28"/>
        </w:rPr>
        <w:t>)</w:t>
      </w:r>
      <w:r w:rsidR="00FD1256" w:rsidRPr="00B126E1">
        <w:rPr>
          <w:rFonts w:eastAsia="標楷體"/>
          <w:sz w:val="28"/>
          <w:szCs w:val="28"/>
        </w:rPr>
        <w:t>結算方式：</w:t>
      </w:r>
      <w:r w:rsidR="00BC2A9C" w:rsidRPr="00B126E1">
        <w:rPr>
          <w:rFonts w:eastAsia="標楷體"/>
          <w:sz w:val="28"/>
          <w:szCs w:val="28"/>
        </w:rPr>
        <w:t>本</w:t>
      </w:r>
      <w:r w:rsidR="008813E2" w:rsidRPr="00B126E1">
        <w:rPr>
          <w:rFonts w:eastAsia="標楷體" w:hint="eastAsia"/>
          <w:sz w:val="28"/>
          <w:szCs w:val="28"/>
        </w:rPr>
        <w:t>子</w:t>
      </w:r>
      <w:r w:rsidR="00BC2A9C" w:rsidRPr="00B126E1">
        <w:rPr>
          <w:rFonts w:eastAsia="標楷體"/>
          <w:sz w:val="28"/>
          <w:szCs w:val="28"/>
        </w:rPr>
        <w:t>方案預算按季均分，以</w:t>
      </w:r>
      <w:proofErr w:type="gramStart"/>
      <w:r w:rsidR="00BC2A9C" w:rsidRPr="00B126E1">
        <w:rPr>
          <w:rFonts w:eastAsia="標楷體"/>
          <w:sz w:val="28"/>
          <w:szCs w:val="28"/>
        </w:rPr>
        <w:t>浮動點值計算</w:t>
      </w:r>
      <w:proofErr w:type="gramEnd"/>
      <w:r w:rsidR="00BC2A9C" w:rsidRPr="00B126E1">
        <w:rPr>
          <w:rFonts w:eastAsia="標楷體"/>
          <w:sz w:val="28"/>
          <w:szCs w:val="28"/>
        </w:rPr>
        <w:t>，且每點支付金額不高於</w:t>
      </w:r>
      <w:r w:rsidR="00BC2A9C" w:rsidRPr="00B126E1">
        <w:rPr>
          <w:rFonts w:eastAsia="標楷體"/>
          <w:sz w:val="28"/>
          <w:szCs w:val="28"/>
        </w:rPr>
        <w:t>1</w:t>
      </w:r>
      <w:r w:rsidR="00BC2A9C" w:rsidRPr="00B126E1">
        <w:rPr>
          <w:rFonts w:eastAsia="標楷體"/>
          <w:sz w:val="28"/>
          <w:szCs w:val="28"/>
        </w:rPr>
        <w:t>元，當季預算若有</w:t>
      </w:r>
      <w:proofErr w:type="gramStart"/>
      <w:r w:rsidR="00BC2A9C" w:rsidRPr="00B126E1">
        <w:rPr>
          <w:rFonts w:eastAsia="標楷體"/>
          <w:sz w:val="28"/>
          <w:szCs w:val="28"/>
        </w:rPr>
        <w:t>結餘則流</w:t>
      </w:r>
      <w:proofErr w:type="gramEnd"/>
      <w:r w:rsidR="00BC2A9C" w:rsidRPr="00B126E1">
        <w:rPr>
          <w:rFonts w:eastAsia="標楷體"/>
          <w:sz w:val="28"/>
          <w:szCs w:val="28"/>
        </w:rPr>
        <w:t>用至</w:t>
      </w:r>
      <w:r w:rsidR="00454E9F" w:rsidRPr="00B126E1">
        <w:rPr>
          <w:rFonts w:eastAsia="標楷體"/>
          <w:sz w:val="28"/>
          <w:szCs w:val="28"/>
        </w:rPr>
        <w:t>下季。若全年</w:t>
      </w:r>
      <w:r w:rsidR="008813E2" w:rsidRPr="00B126E1">
        <w:rPr>
          <w:rFonts w:eastAsia="標楷體"/>
          <w:sz w:val="28"/>
          <w:szCs w:val="28"/>
        </w:rPr>
        <w:t>預算</w:t>
      </w:r>
      <w:r w:rsidR="00454E9F" w:rsidRPr="00B126E1">
        <w:rPr>
          <w:rFonts w:eastAsia="標楷體"/>
          <w:sz w:val="28"/>
          <w:szCs w:val="28"/>
        </w:rPr>
        <w:t>尚有結餘時，則於年度結束後進行</w:t>
      </w:r>
      <w:r w:rsidR="00BC2A9C" w:rsidRPr="00B126E1">
        <w:rPr>
          <w:rFonts w:eastAsia="標楷體"/>
          <w:sz w:val="28"/>
          <w:szCs w:val="28"/>
        </w:rPr>
        <w:t>全年結算，惟每點支付金額不高於</w:t>
      </w:r>
      <w:r w:rsidR="00BC2A9C" w:rsidRPr="00B126E1">
        <w:rPr>
          <w:rFonts w:eastAsia="標楷體"/>
          <w:sz w:val="28"/>
          <w:szCs w:val="28"/>
        </w:rPr>
        <w:t>1</w:t>
      </w:r>
      <w:r w:rsidR="00BC2A9C" w:rsidRPr="00B126E1">
        <w:rPr>
          <w:rFonts w:eastAsia="標楷體"/>
          <w:sz w:val="28"/>
          <w:szCs w:val="28"/>
        </w:rPr>
        <w:t>元。</w:t>
      </w:r>
    </w:p>
    <w:p w:rsidR="00FD1256" w:rsidRPr="00B126E1" w:rsidRDefault="00C7700A" w:rsidP="001B61A5">
      <w:pPr>
        <w:suppressAutoHyphens/>
        <w:overflowPunct w:val="0"/>
        <w:autoSpaceDN w:val="0"/>
        <w:spacing w:before="120" w:line="480" w:lineRule="exact"/>
        <w:ind w:left="0" w:firstLine="0"/>
        <w:textAlignment w:val="baseline"/>
        <w:rPr>
          <w:rFonts w:eastAsia="標楷體"/>
          <w:b/>
          <w:sz w:val="28"/>
          <w:szCs w:val="28"/>
        </w:rPr>
      </w:pPr>
      <w:r w:rsidRPr="00B126E1">
        <w:rPr>
          <w:rFonts w:eastAsia="標楷體"/>
          <w:b/>
          <w:sz w:val="28"/>
          <w:szCs w:val="28"/>
        </w:rPr>
        <w:t>五</w:t>
      </w:r>
      <w:r w:rsidR="00AD35BE" w:rsidRPr="00B126E1">
        <w:rPr>
          <w:rFonts w:eastAsia="標楷體"/>
          <w:b/>
          <w:sz w:val="28"/>
          <w:szCs w:val="28"/>
        </w:rPr>
        <w:t>、</w:t>
      </w:r>
      <w:r w:rsidR="00FD1256" w:rsidRPr="00B126E1">
        <w:rPr>
          <w:rFonts w:eastAsia="標楷體" w:hint="eastAsia"/>
          <w:b/>
          <w:sz w:val="28"/>
          <w:szCs w:val="28"/>
        </w:rPr>
        <w:t>成效及監測指標</w:t>
      </w:r>
    </w:p>
    <w:p w:rsidR="00FD1256" w:rsidRPr="00B126E1" w:rsidRDefault="00FD1256" w:rsidP="00FD1256">
      <w:pPr>
        <w:spacing w:line="480" w:lineRule="exact"/>
        <w:ind w:left="567" w:right="-1" w:hanging="7"/>
        <w:rPr>
          <w:rFonts w:eastAsia="標楷體"/>
          <w:sz w:val="28"/>
          <w:szCs w:val="28"/>
        </w:rPr>
      </w:pPr>
      <w:r w:rsidRPr="00B126E1">
        <w:rPr>
          <w:rFonts w:eastAsia="標楷體"/>
          <w:sz w:val="28"/>
          <w:szCs w:val="28"/>
        </w:rPr>
        <w:t>申報本方案藥師門診費之院所，應於每次提供個案照護服務後，至健保資訊網服務系統（</w:t>
      </w:r>
      <w:r w:rsidRPr="00B126E1">
        <w:rPr>
          <w:rFonts w:eastAsia="標楷體"/>
          <w:sz w:val="28"/>
          <w:szCs w:val="28"/>
        </w:rPr>
        <w:t>VPN</w:t>
      </w:r>
      <w:r w:rsidRPr="00B126E1">
        <w:rPr>
          <w:rFonts w:eastAsia="標楷體"/>
          <w:sz w:val="28"/>
          <w:szCs w:val="28"/>
        </w:rPr>
        <w:t>）登錄監測指標相關資料。</w:t>
      </w:r>
    </w:p>
    <w:p w:rsidR="00FD1256" w:rsidRPr="00B126E1" w:rsidRDefault="00FD1256" w:rsidP="0041114F">
      <w:pPr>
        <w:pStyle w:val="a9"/>
        <w:numPr>
          <w:ilvl w:val="0"/>
          <w:numId w:val="16"/>
        </w:numPr>
        <w:suppressAutoHyphens/>
        <w:autoSpaceDN w:val="0"/>
        <w:spacing w:line="480" w:lineRule="exact"/>
        <w:ind w:leftChars="0" w:left="2170" w:right="-1" w:hanging="1558"/>
        <w:jc w:val="both"/>
        <w:textAlignment w:val="baseline"/>
        <w:rPr>
          <w:rFonts w:ascii="Times New Roman" w:hAnsi="Times New Roman" w:cs="Times New Roman"/>
        </w:rPr>
      </w:pPr>
      <w:r w:rsidRPr="00B126E1">
        <w:rPr>
          <w:rFonts w:ascii="Times New Roman" w:eastAsia="標楷體" w:hAnsi="Times New Roman" w:cs="Times New Roman"/>
          <w:sz w:val="28"/>
          <w:szCs w:val="28"/>
        </w:rPr>
        <w:t>成效</w:t>
      </w:r>
      <w:r w:rsidR="00E25EE7" w:rsidRPr="00B126E1">
        <w:rPr>
          <w:rFonts w:ascii="Times New Roman" w:eastAsia="標楷體" w:hAnsi="Times New Roman" w:cs="Times New Roman"/>
          <w:sz w:val="28"/>
          <w:szCs w:val="28"/>
        </w:rPr>
        <w:t>指標</w:t>
      </w:r>
      <w:r w:rsidRPr="00B126E1">
        <w:rPr>
          <w:rFonts w:ascii="Times New Roman" w:eastAsia="標楷體" w:hAnsi="Times New Roman" w:cs="Times New Roman"/>
          <w:sz w:val="28"/>
          <w:szCs w:val="28"/>
        </w:rPr>
        <w:t>：</w:t>
      </w:r>
      <w:proofErr w:type="gramStart"/>
      <w:r w:rsidRPr="00B126E1">
        <w:rPr>
          <w:rFonts w:ascii="Times New Roman" w:eastAsia="標楷體" w:hAnsi="Times New Roman" w:cs="Times New Roman"/>
          <w:sz w:val="28"/>
          <w:szCs w:val="28"/>
        </w:rPr>
        <w:t>照護後</w:t>
      </w:r>
      <w:proofErr w:type="gramEnd"/>
      <w:r w:rsidR="003506F1" w:rsidRPr="00B126E1">
        <w:rPr>
          <w:rFonts w:ascii="Times New Roman" w:eastAsia="標楷體" w:hAnsi="Times New Roman" w:cs="Times New Roman"/>
          <w:sz w:val="28"/>
          <w:szCs w:val="28"/>
        </w:rPr>
        <w:t>INR</w:t>
      </w:r>
      <w:r w:rsidR="003506F1" w:rsidRPr="00B126E1">
        <w:rPr>
          <w:rFonts w:ascii="Times New Roman" w:eastAsia="標楷體" w:hAnsi="Times New Roman" w:cs="Times New Roman"/>
          <w:sz w:val="28"/>
          <w:szCs w:val="28"/>
        </w:rPr>
        <w:t>維持在</w:t>
      </w:r>
      <w:r w:rsidR="003506F1" w:rsidRPr="00B126E1">
        <w:rPr>
          <w:rFonts w:ascii="Times New Roman" w:eastAsia="標楷體" w:hAnsi="Times New Roman" w:cs="Times New Roman" w:hint="eastAsia"/>
          <w:sz w:val="28"/>
          <w:szCs w:val="28"/>
        </w:rPr>
        <w:t>目標值的時間百分比</w:t>
      </w:r>
      <w:r w:rsidR="003506F1" w:rsidRPr="00B126E1">
        <w:rPr>
          <w:rFonts w:ascii="Times New Roman" w:eastAsia="標楷體" w:hAnsi="Times New Roman" w:cs="Times New Roman"/>
          <w:sz w:val="28"/>
          <w:szCs w:val="28"/>
        </w:rPr>
        <w:t>(</w:t>
      </w:r>
      <w:r w:rsidRPr="00B126E1">
        <w:rPr>
          <w:rFonts w:ascii="Times New Roman" w:eastAsia="標楷體" w:hAnsi="Times New Roman" w:cs="Times New Roman"/>
          <w:sz w:val="28"/>
          <w:szCs w:val="28"/>
        </w:rPr>
        <w:t>Percentage Time in Therapeutic Range</w:t>
      </w:r>
      <w:r w:rsidR="003506F1" w:rsidRPr="00B126E1">
        <w:rPr>
          <w:rFonts w:ascii="Times New Roman" w:eastAsia="標楷體" w:hAnsi="Times New Roman" w:cs="Times New Roman"/>
          <w:sz w:val="28"/>
          <w:szCs w:val="28"/>
        </w:rPr>
        <w:t>，</w:t>
      </w:r>
      <w:r w:rsidR="003506F1" w:rsidRPr="00B126E1">
        <w:rPr>
          <w:rFonts w:ascii="Times New Roman" w:eastAsia="標楷體" w:hAnsi="Times New Roman" w:cs="Times New Roman"/>
          <w:sz w:val="28"/>
          <w:szCs w:val="28"/>
        </w:rPr>
        <w:t>TTR</w:t>
      </w:r>
      <w:r w:rsidR="00A14909" w:rsidRPr="00B126E1">
        <w:rPr>
          <w:rFonts w:ascii="Times New Roman" w:eastAsia="標楷體" w:hAnsi="Times New Roman" w:cs="Times New Roman"/>
          <w:sz w:val="28"/>
          <w:szCs w:val="28"/>
        </w:rPr>
        <w:t>%</w:t>
      </w:r>
      <w:r w:rsidRPr="00B126E1">
        <w:rPr>
          <w:rFonts w:ascii="Times New Roman" w:eastAsia="標楷體" w:hAnsi="Times New Roman" w:cs="Times New Roman"/>
          <w:sz w:val="28"/>
          <w:szCs w:val="28"/>
        </w:rPr>
        <w:t>）達</w:t>
      </w:r>
      <w:r w:rsidRPr="00B126E1">
        <w:rPr>
          <w:rFonts w:ascii="Times New Roman" w:eastAsia="標楷體" w:hAnsi="Times New Roman" w:cs="Times New Roman"/>
          <w:sz w:val="28"/>
          <w:szCs w:val="28"/>
        </w:rPr>
        <w:t>50%</w:t>
      </w:r>
      <w:r w:rsidRPr="00B126E1">
        <w:rPr>
          <w:rFonts w:ascii="Times New Roman" w:eastAsia="標楷體" w:hAnsi="Times New Roman" w:cs="Times New Roman"/>
          <w:sz w:val="28"/>
          <w:szCs w:val="28"/>
        </w:rPr>
        <w:t>或</w:t>
      </w:r>
      <w:proofErr w:type="gramStart"/>
      <w:r w:rsidRPr="00B126E1">
        <w:rPr>
          <w:rFonts w:ascii="Times New Roman" w:eastAsia="標楷體" w:hAnsi="Times New Roman" w:cs="Times New Roman"/>
          <w:sz w:val="28"/>
          <w:szCs w:val="28"/>
        </w:rPr>
        <w:t>照護後</w:t>
      </w:r>
      <w:proofErr w:type="gramEnd"/>
      <w:r w:rsidRPr="00B126E1">
        <w:rPr>
          <w:rFonts w:ascii="Times New Roman" w:eastAsia="標楷體" w:hAnsi="Times New Roman" w:cs="Times New Roman"/>
          <w:sz w:val="28"/>
          <w:szCs w:val="28"/>
        </w:rPr>
        <w:t>之</w:t>
      </w:r>
      <w:r w:rsidRPr="00B126E1">
        <w:rPr>
          <w:rFonts w:ascii="Times New Roman" w:eastAsia="標楷體" w:hAnsi="Times New Roman" w:cs="Times New Roman"/>
          <w:sz w:val="28"/>
          <w:szCs w:val="28"/>
        </w:rPr>
        <w:t>TTR%</w:t>
      </w:r>
      <w:proofErr w:type="gramStart"/>
      <w:r w:rsidRPr="00B126E1">
        <w:rPr>
          <w:rFonts w:ascii="Times New Roman" w:eastAsia="標楷體" w:hAnsi="Times New Roman" w:cs="Times New Roman"/>
          <w:sz w:val="28"/>
          <w:szCs w:val="28"/>
        </w:rPr>
        <w:t>較照護</w:t>
      </w:r>
      <w:proofErr w:type="gramEnd"/>
      <w:r w:rsidRPr="00B126E1">
        <w:rPr>
          <w:rFonts w:ascii="Times New Roman" w:eastAsia="標楷體" w:hAnsi="Times New Roman" w:cs="Times New Roman"/>
          <w:sz w:val="28"/>
          <w:szCs w:val="28"/>
        </w:rPr>
        <w:t>前之</w:t>
      </w:r>
      <w:r w:rsidRPr="00B126E1">
        <w:rPr>
          <w:rFonts w:ascii="Times New Roman" w:eastAsia="標楷體" w:hAnsi="Times New Roman" w:cs="Times New Roman"/>
          <w:sz w:val="28"/>
          <w:szCs w:val="28"/>
        </w:rPr>
        <w:t>TTR%</w:t>
      </w:r>
      <w:r w:rsidRPr="00B126E1">
        <w:rPr>
          <w:rFonts w:ascii="Times New Roman" w:eastAsia="標楷體" w:hAnsi="Times New Roman" w:cs="Times New Roman"/>
          <w:sz w:val="28"/>
          <w:szCs w:val="28"/>
        </w:rPr>
        <w:t>增加</w:t>
      </w:r>
      <w:r w:rsidRPr="00B126E1">
        <w:rPr>
          <w:rFonts w:ascii="Times New Roman" w:eastAsia="標楷體" w:hAnsi="Times New Roman" w:cs="Times New Roman"/>
          <w:sz w:val="28"/>
          <w:szCs w:val="28"/>
        </w:rPr>
        <w:t>10%</w:t>
      </w:r>
      <w:r w:rsidRPr="00B126E1">
        <w:rPr>
          <w:rFonts w:ascii="Times New Roman" w:eastAsia="標楷體" w:hAnsi="Times New Roman" w:cs="Times New Roman"/>
          <w:sz w:val="28"/>
          <w:szCs w:val="28"/>
        </w:rPr>
        <w:t>。</w:t>
      </w:r>
    </w:p>
    <w:p w:rsidR="00FD1256" w:rsidRPr="00B126E1" w:rsidRDefault="00FD1256" w:rsidP="00EC2041">
      <w:pPr>
        <w:pStyle w:val="a9"/>
        <w:widowControl/>
        <w:numPr>
          <w:ilvl w:val="0"/>
          <w:numId w:val="16"/>
        </w:numPr>
        <w:suppressAutoHyphens/>
        <w:autoSpaceDN w:val="0"/>
        <w:spacing w:line="480" w:lineRule="exact"/>
        <w:ind w:leftChars="0" w:left="851" w:right="-1" w:hanging="284"/>
        <w:jc w:val="both"/>
        <w:textAlignment w:val="baseline"/>
      </w:pPr>
      <w:r w:rsidRPr="00B126E1">
        <w:rPr>
          <w:rFonts w:ascii="Times New Roman" w:eastAsia="標楷體" w:hAnsi="Times New Roman" w:cs="Times New Roman"/>
          <w:sz w:val="28"/>
          <w:szCs w:val="28"/>
        </w:rPr>
        <w:t>監測指標：每次照護登錄之</w:t>
      </w:r>
      <w:r w:rsidRPr="00B126E1">
        <w:rPr>
          <w:rFonts w:ascii="Times New Roman" w:eastAsia="標楷體" w:hAnsi="Times New Roman" w:cs="Times New Roman"/>
          <w:sz w:val="28"/>
          <w:szCs w:val="28"/>
        </w:rPr>
        <w:t>INR</w:t>
      </w:r>
      <w:r w:rsidRPr="00B126E1">
        <w:rPr>
          <w:rFonts w:ascii="Times New Roman" w:eastAsia="標楷體" w:hAnsi="Times New Roman" w:cs="Times New Roman"/>
          <w:sz w:val="28"/>
          <w:szCs w:val="28"/>
        </w:rPr>
        <w:t>監測</w:t>
      </w:r>
      <w:r w:rsidRPr="00B126E1">
        <w:rPr>
          <w:rFonts w:ascii="Times New Roman" w:eastAsia="標楷體" w:hAnsi="Times New Roman" w:cs="Times New Roman" w:hint="eastAsia"/>
          <w:sz w:val="28"/>
          <w:szCs w:val="28"/>
        </w:rPr>
        <w:t>數值</w:t>
      </w:r>
      <w:r w:rsidRPr="00B126E1">
        <w:rPr>
          <w:rFonts w:ascii="Times New Roman" w:eastAsia="標楷體" w:hAnsi="Times New Roman" w:cs="Times New Roman"/>
          <w:sz w:val="28"/>
          <w:szCs w:val="28"/>
        </w:rPr>
        <w:t>。</w:t>
      </w:r>
      <w:r w:rsidRPr="00B126E1">
        <w:br w:type="page"/>
      </w:r>
    </w:p>
    <w:p w:rsidR="00853378" w:rsidRPr="00B126E1" w:rsidRDefault="00F54DEA" w:rsidP="00853378">
      <w:pPr>
        <w:widowControl/>
        <w:rPr>
          <w:rFonts w:eastAsia="標楷體"/>
          <w:b/>
          <w:sz w:val="28"/>
          <w:szCs w:val="28"/>
        </w:rPr>
      </w:pPr>
      <w:r w:rsidRPr="00B126E1">
        <w:rPr>
          <w:rFonts w:eastAsia="標楷體"/>
          <w:noProof/>
          <w:sz w:val="28"/>
          <w:szCs w:val="28"/>
        </w:rPr>
        <w:lastRenderedPageBreak/>
        <mc:AlternateContent>
          <mc:Choice Requires="wps">
            <w:drawing>
              <wp:anchor distT="0" distB="0" distL="114300" distR="114300" simplePos="0" relativeHeight="251669504" behindDoc="0" locked="0" layoutInCell="1" allowOverlap="1" wp14:anchorId="1ABC5F39" wp14:editId="479DCC46">
                <wp:simplePos x="0" y="0"/>
                <wp:positionH relativeFrom="column">
                  <wp:posOffset>5205095</wp:posOffset>
                </wp:positionH>
                <wp:positionV relativeFrom="paragraph">
                  <wp:posOffset>-81915</wp:posOffset>
                </wp:positionV>
                <wp:extent cx="847725" cy="381000"/>
                <wp:effectExtent l="0" t="0" r="9525" b="0"/>
                <wp:wrapNone/>
                <wp:docPr id="1" name="文字方塊 1"/>
                <wp:cNvGraphicFramePr/>
                <a:graphic xmlns:a="http://schemas.openxmlformats.org/drawingml/2006/main">
                  <a:graphicData uri="http://schemas.microsoft.com/office/word/2010/wordprocessingShape">
                    <wps:wsp>
                      <wps:cNvSpPr txBox="1"/>
                      <wps:spPr>
                        <a:xfrm>
                          <a:off x="0" y="0"/>
                          <a:ext cx="847725" cy="381000"/>
                        </a:xfrm>
                        <a:prstGeom prst="rect">
                          <a:avLst/>
                        </a:prstGeom>
                        <a:solidFill>
                          <a:srgbClr val="FFFFFF"/>
                        </a:solidFill>
                        <a:ln w="9528">
                          <a:noFill/>
                          <a:prstDash val="solid"/>
                        </a:ln>
                      </wps:spPr>
                      <wps:txbx>
                        <w:txbxContent>
                          <w:p w:rsidR="00F74E8A" w:rsidRPr="00876D10" w:rsidRDefault="00F74E8A" w:rsidP="00853378">
                            <w:pPr>
                              <w:rPr>
                                <w:rFonts w:ascii="標楷體" w:eastAsia="標楷體" w:hAnsi="標楷體"/>
                                <w:sz w:val="28"/>
                                <w:bdr w:val="single" w:sz="4" w:space="0" w:color="auto"/>
                              </w:rPr>
                            </w:pPr>
                            <w:r w:rsidRPr="00876D10">
                              <w:rPr>
                                <w:rFonts w:ascii="標楷體" w:eastAsia="標楷體" w:hAnsi="標楷體"/>
                                <w:sz w:val="28"/>
                                <w:bdr w:val="single" w:sz="4" w:space="0" w:color="auto"/>
                              </w:rPr>
                              <w:t>附件</w:t>
                            </w:r>
                            <w:r w:rsidRPr="00876D10">
                              <w:rPr>
                                <w:rFonts w:ascii="標楷體" w:eastAsia="標楷體" w:hAnsi="標楷體" w:hint="eastAsia"/>
                                <w:sz w:val="28"/>
                                <w:bdr w:val="single" w:sz="4" w:space="0" w:color="auto"/>
                              </w:rPr>
                              <w:t>1</w:t>
                            </w:r>
                            <w:r w:rsidRPr="00876D10">
                              <w:rPr>
                                <w:rFonts w:eastAsia="標楷體"/>
                                <w:sz w:val="28"/>
                                <w:bdr w:val="single" w:sz="4" w:space="0" w:color="auto"/>
                              </w:rPr>
                              <w:t xml:space="preserve"> </w:t>
                            </w:r>
                          </w:p>
                          <w:p w:rsidR="00F74E8A" w:rsidRDefault="00F74E8A" w:rsidP="00853378">
                            <w:pPr>
                              <w:jc w:val="center"/>
                              <w:rPr>
                                <w:rFonts w:ascii="標楷體" w:eastAsia="標楷體" w:hAnsi="標楷體"/>
                                <w:b/>
                                <w:sz w:val="28"/>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ABC5F39" id="文字方塊 1" o:spid="_x0000_s1032" type="#_x0000_t202" style="position:absolute;left:0;text-align:left;margin-left:409.85pt;margin-top:-6.45pt;width:66.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" stroked="f" strokeweight=".26467mm">
                <v:textbox>
                  <w:txbxContent>
                    <w:p w:rsidR="00F74E8A" w:rsidRPr="00876D10" w:rsidRDefault="00F74E8A" w:rsidP="00853378">
                      <w:pPr>
                        <w:rPr>
                          <w:rFonts w:ascii="標楷體" w:eastAsia="標楷體" w:hAnsi="標楷體"/>
                          <w:sz w:val="28"/>
                          <w:bdr w:val="single" w:sz="4" w:space="0" w:color="auto"/>
                        </w:rPr>
                      </w:pPr>
                      <w:r w:rsidRPr="00876D10">
                        <w:rPr>
                          <w:rFonts w:ascii="標楷體" w:eastAsia="標楷體" w:hAnsi="標楷體"/>
                          <w:sz w:val="28"/>
                          <w:bdr w:val="single" w:sz="4" w:space="0" w:color="auto"/>
                        </w:rPr>
                        <w:t>附件</w:t>
                      </w:r>
                      <w:r w:rsidRPr="00876D10">
                        <w:rPr>
                          <w:rFonts w:ascii="標楷體" w:eastAsia="標楷體" w:hAnsi="標楷體" w:hint="eastAsia"/>
                          <w:sz w:val="28"/>
                          <w:bdr w:val="single" w:sz="4" w:space="0" w:color="auto"/>
                        </w:rPr>
                        <w:t>1</w:t>
                      </w:r>
                      <w:r w:rsidRPr="00876D10">
                        <w:rPr>
                          <w:rFonts w:eastAsia="標楷體"/>
                          <w:sz w:val="28"/>
                          <w:bdr w:val="single" w:sz="4" w:space="0" w:color="auto"/>
                        </w:rPr>
                        <w:t xml:space="preserve"> </w:t>
                      </w:r>
                    </w:p>
                    <w:p w:rsidR="00F74E8A" w:rsidRDefault="00F74E8A" w:rsidP="00853378">
                      <w:pPr>
                        <w:jc w:val="center"/>
                        <w:rPr>
                          <w:rFonts w:ascii="標楷體" w:eastAsia="標楷體" w:hAnsi="標楷體"/>
                          <w:b/>
                          <w:sz w:val="28"/>
                        </w:rPr>
                      </w:pPr>
                    </w:p>
                  </w:txbxContent>
                </v:textbox>
              </v:shape>
            </w:pict>
          </mc:Fallback>
        </mc:AlternateContent>
      </w:r>
    </w:p>
    <w:p w:rsidR="00853378" w:rsidRPr="00B126E1" w:rsidRDefault="00853378" w:rsidP="00853378">
      <w:pPr>
        <w:jc w:val="center"/>
        <w:rPr>
          <w:rFonts w:eastAsia="標楷體"/>
          <w:b/>
          <w:bCs/>
        </w:rPr>
      </w:pPr>
      <w:r w:rsidRPr="00B126E1">
        <w:rPr>
          <w:rFonts w:eastAsia="標楷體"/>
          <w:b/>
          <w:bCs/>
          <w:sz w:val="28"/>
          <w:szCs w:val="28"/>
        </w:rPr>
        <w:t>抗凝血藥品藥師門診</w:t>
      </w:r>
      <w:r w:rsidRPr="00B126E1">
        <w:rPr>
          <w:rFonts w:eastAsia="標楷體"/>
          <w:b/>
          <w:bCs/>
          <w:sz w:val="28"/>
          <w:szCs w:val="28"/>
        </w:rPr>
        <w:t xml:space="preserve"> </w:t>
      </w:r>
      <w:proofErr w:type="gramStart"/>
      <w:r w:rsidRPr="00B126E1">
        <w:rPr>
          <w:rFonts w:eastAsia="標楷體"/>
          <w:b/>
          <w:bCs/>
          <w:sz w:val="28"/>
          <w:szCs w:val="28"/>
        </w:rPr>
        <w:t>藥事照護</w:t>
      </w:r>
      <w:proofErr w:type="gramEnd"/>
      <w:r w:rsidRPr="00B126E1">
        <w:rPr>
          <w:rFonts w:eastAsia="標楷體"/>
          <w:b/>
          <w:bCs/>
          <w:sz w:val="28"/>
          <w:szCs w:val="28"/>
        </w:rPr>
        <w:t>服務紀錄</w:t>
      </w:r>
      <w:r w:rsidRPr="00B126E1">
        <w:rPr>
          <w:rFonts w:eastAsia="標楷體"/>
          <w:b/>
          <w:bCs/>
          <w:sz w:val="28"/>
          <w:szCs w:val="28"/>
        </w:rPr>
        <w:t xml:space="preserve"> </w:t>
      </w:r>
      <w:r w:rsidRPr="00B126E1">
        <w:rPr>
          <w:rFonts w:eastAsia="標楷體"/>
          <w:sz w:val="16"/>
          <w:szCs w:val="16"/>
        </w:rPr>
        <w:t>(</w:t>
      </w:r>
      <w:r w:rsidRPr="00B126E1">
        <w:rPr>
          <w:rFonts w:eastAsia="標楷體"/>
          <w:sz w:val="16"/>
          <w:szCs w:val="16"/>
        </w:rPr>
        <w:t>須有藥師簽核之書面或電子紀錄備查</w:t>
      </w:r>
      <w:r w:rsidRPr="00B126E1">
        <w:rPr>
          <w:rFonts w:eastAsia="標楷體"/>
          <w:sz w:val="16"/>
          <w:szCs w:val="16"/>
        </w:rPr>
        <w:t>)</w:t>
      </w:r>
    </w:p>
    <w:tbl>
      <w:tblPr>
        <w:tblStyle w:val="affffffff3"/>
        <w:tblW w:w="9191" w:type="dxa"/>
        <w:tblLayout w:type="fixed"/>
        <w:tblLook w:val="06A0" w:firstRow="1" w:lastRow="0" w:firstColumn="1" w:lastColumn="0" w:noHBand="1" w:noVBand="1"/>
      </w:tblPr>
      <w:tblGrid>
        <w:gridCol w:w="2340"/>
        <w:gridCol w:w="2340"/>
        <w:gridCol w:w="4511"/>
      </w:tblGrid>
      <w:tr w:rsidR="00B126E1" w:rsidRPr="00B126E1" w:rsidTr="00786654">
        <w:trPr>
          <w:trHeight w:val="432"/>
        </w:trPr>
        <w:tc>
          <w:tcPr>
            <w:tcW w:w="4680" w:type="dxa"/>
            <w:gridSpan w:val="2"/>
            <w:tcBorders>
              <w:top w:val="single" w:sz="18" w:space="0" w:color="000000"/>
              <w:left w:val="single" w:sz="18" w:space="0" w:color="000000"/>
              <w:bottom w:val="single" w:sz="8" w:space="0" w:color="000000"/>
              <w:right w:val="single" w:sz="8" w:space="0" w:color="000000"/>
            </w:tcBorders>
            <w:vAlign w:val="center"/>
            <w:hideMark/>
          </w:tcPr>
          <w:p w:rsidR="00853378" w:rsidRPr="00B126E1" w:rsidRDefault="00853378" w:rsidP="00BC2A9C">
            <w:pPr>
              <w:rPr>
                <w:rFonts w:eastAsia="標楷體"/>
                <w:kern w:val="0"/>
                <w:lang w:eastAsia="ja-JP"/>
              </w:rPr>
            </w:pPr>
            <w:r w:rsidRPr="00B126E1">
              <w:rPr>
                <w:rFonts w:eastAsia="標楷體"/>
                <w:kern w:val="0"/>
              </w:rPr>
              <w:t>病人姓名：</w:t>
            </w:r>
          </w:p>
        </w:tc>
        <w:tc>
          <w:tcPr>
            <w:tcW w:w="4511" w:type="dxa"/>
            <w:tcBorders>
              <w:top w:val="single" w:sz="18" w:space="0" w:color="000000" w:themeColor="text1"/>
              <w:left w:val="single" w:sz="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rPr>
            </w:pPr>
            <w:r w:rsidRPr="00B126E1">
              <w:rPr>
                <w:rFonts w:eastAsia="標楷體"/>
                <w:kern w:val="0"/>
              </w:rPr>
              <w:t xml:space="preserve">□ </w:t>
            </w:r>
            <w:r w:rsidRPr="00B126E1">
              <w:rPr>
                <w:rFonts w:eastAsia="標楷體"/>
                <w:kern w:val="0"/>
              </w:rPr>
              <w:t>首次</w:t>
            </w:r>
            <w:proofErr w:type="gramStart"/>
            <w:r w:rsidRPr="00B126E1">
              <w:rPr>
                <w:rFonts w:eastAsia="標楷體"/>
                <w:kern w:val="0"/>
              </w:rPr>
              <w:t>藥事照護</w:t>
            </w:r>
            <w:proofErr w:type="gramEnd"/>
            <w:r w:rsidRPr="00B126E1">
              <w:rPr>
                <w:rFonts w:eastAsia="標楷體"/>
                <w:kern w:val="0"/>
              </w:rPr>
              <w:t xml:space="preserve">       □ </w:t>
            </w:r>
            <w:r w:rsidRPr="00B126E1">
              <w:rPr>
                <w:rFonts w:eastAsia="標楷體"/>
                <w:kern w:val="0"/>
              </w:rPr>
              <w:t>追蹤</w:t>
            </w:r>
            <w:proofErr w:type="gramStart"/>
            <w:r w:rsidRPr="00B126E1">
              <w:rPr>
                <w:rFonts w:eastAsia="標楷體"/>
                <w:kern w:val="0"/>
              </w:rPr>
              <w:t>藥事照</w:t>
            </w:r>
            <w:proofErr w:type="gramEnd"/>
            <w:r w:rsidRPr="00B126E1">
              <w:rPr>
                <w:rFonts w:eastAsia="標楷體"/>
                <w:kern w:val="0"/>
              </w:rPr>
              <w:t>護</w:t>
            </w:r>
            <w:r w:rsidRPr="00B126E1">
              <w:rPr>
                <w:rFonts w:eastAsia="標楷體"/>
                <w:kern w:val="0"/>
              </w:rPr>
              <w:t xml:space="preserve"> </w:t>
            </w:r>
          </w:p>
        </w:tc>
      </w:tr>
      <w:tr w:rsidR="00B126E1" w:rsidRPr="00B126E1" w:rsidTr="00786654">
        <w:trPr>
          <w:trHeight w:val="432"/>
        </w:trPr>
        <w:tc>
          <w:tcPr>
            <w:tcW w:w="4680" w:type="dxa"/>
            <w:gridSpan w:val="2"/>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病人身份證字號：</w:t>
            </w:r>
          </w:p>
        </w:tc>
        <w:tc>
          <w:tcPr>
            <w:tcW w:w="4511"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藥師評估日期：</w:t>
            </w:r>
          </w:p>
        </w:tc>
      </w:tr>
      <w:tr w:rsidR="00B126E1" w:rsidRPr="00B126E1" w:rsidTr="00786654">
        <w:trPr>
          <w:trHeight w:val="432"/>
        </w:trPr>
        <w:tc>
          <w:tcPr>
            <w:tcW w:w="4680" w:type="dxa"/>
            <w:gridSpan w:val="2"/>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病人生日：</w:t>
            </w:r>
          </w:p>
        </w:tc>
        <w:tc>
          <w:tcPr>
            <w:tcW w:w="4511"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照護藥師：</w:t>
            </w:r>
          </w:p>
        </w:tc>
      </w:tr>
      <w:tr w:rsidR="00B126E1" w:rsidRPr="00B126E1" w:rsidTr="00786654">
        <w:trPr>
          <w:trHeight w:val="432"/>
        </w:trPr>
        <w:tc>
          <w:tcPr>
            <w:tcW w:w="4680" w:type="dxa"/>
            <w:gridSpan w:val="2"/>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病歷號：</w:t>
            </w:r>
          </w:p>
        </w:tc>
        <w:tc>
          <w:tcPr>
            <w:tcW w:w="4511"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轉</w:t>
            </w:r>
            <w:proofErr w:type="gramStart"/>
            <w:r w:rsidRPr="00B126E1">
              <w:rPr>
                <w:rFonts w:eastAsia="標楷體"/>
                <w:kern w:val="0"/>
              </w:rPr>
              <w:t>介</w:t>
            </w:r>
            <w:proofErr w:type="gramEnd"/>
            <w:r w:rsidRPr="00B126E1">
              <w:rPr>
                <w:rFonts w:eastAsia="標楷體"/>
                <w:kern w:val="0"/>
              </w:rPr>
              <w:t>醫師</w:t>
            </w:r>
            <w:r w:rsidRPr="00B126E1">
              <w:rPr>
                <w:rFonts w:eastAsia="標楷體"/>
                <w:kern w:val="0"/>
              </w:rPr>
              <w:t>/</w:t>
            </w:r>
            <w:r w:rsidRPr="00B126E1">
              <w:rPr>
                <w:rFonts w:eastAsia="標楷體"/>
                <w:kern w:val="0"/>
              </w:rPr>
              <w:t>個案管理師</w:t>
            </w:r>
            <w:r w:rsidRPr="00B126E1">
              <w:rPr>
                <w:rFonts w:eastAsia="標楷體"/>
                <w:kern w:val="0"/>
              </w:rPr>
              <w:t>/</w:t>
            </w:r>
            <w:r w:rsidRPr="00B126E1">
              <w:rPr>
                <w:rFonts w:eastAsia="標楷體"/>
                <w:kern w:val="0"/>
              </w:rPr>
              <w:t>藥師：</w:t>
            </w:r>
          </w:p>
        </w:tc>
      </w:tr>
      <w:tr w:rsidR="00B126E1" w:rsidRPr="00B126E1" w:rsidTr="00786654">
        <w:trPr>
          <w:trHeight w:val="432"/>
        </w:trPr>
        <w:tc>
          <w:tcPr>
            <w:tcW w:w="2340" w:type="dxa"/>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年齡：</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性別：</w:t>
            </w:r>
          </w:p>
        </w:tc>
        <w:tc>
          <w:tcPr>
            <w:tcW w:w="4511"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抗凝血藥品開方醫師：</w:t>
            </w:r>
          </w:p>
        </w:tc>
      </w:tr>
      <w:tr w:rsidR="00B126E1" w:rsidRPr="00B126E1" w:rsidTr="00786654">
        <w:trPr>
          <w:trHeight w:val="432"/>
        </w:trPr>
        <w:tc>
          <w:tcPr>
            <w:tcW w:w="2340" w:type="dxa"/>
            <w:tcBorders>
              <w:top w:val="single" w:sz="8" w:space="0" w:color="000000" w:themeColor="text1"/>
              <w:left w:val="single" w:sz="18" w:space="0" w:color="000000" w:themeColor="text1"/>
              <w:bottom w:val="single" w:sz="1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體重：</w:t>
            </w:r>
          </w:p>
        </w:tc>
        <w:tc>
          <w:tcPr>
            <w:tcW w:w="2340" w:type="dxa"/>
            <w:tcBorders>
              <w:top w:val="single" w:sz="8" w:space="0" w:color="000000" w:themeColor="text1"/>
              <w:left w:val="single" w:sz="8" w:space="0" w:color="000000" w:themeColor="text1"/>
              <w:bottom w:val="single" w:sz="1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身高：</w:t>
            </w:r>
          </w:p>
        </w:tc>
        <w:tc>
          <w:tcPr>
            <w:tcW w:w="4511" w:type="dxa"/>
            <w:tcBorders>
              <w:top w:val="single" w:sz="8" w:space="0" w:color="000000" w:themeColor="text1"/>
              <w:left w:val="single" w:sz="8" w:space="0" w:color="000000" w:themeColor="text1"/>
              <w:bottom w:val="single" w:sz="1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已被其他醫院收案：</w:t>
            </w:r>
            <w:r w:rsidRPr="00B126E1">
              <w:rPr>
                <w:rFonts w:eastAsia="標楷體"/>
                <w:kern w:val="0"/>
              </w:rPr>
              <w:t xml:space="preserve"> □ </w:t>
            </w:r>
            <w:r w:rsidRPr="00B126E1">
              <w:rPr>
                <w:rFonts w:eastAsia="標楷體"/>
                <w:kern w:val="0"/>
              </w:rPr>
              <w:t>是</w:t>
            </w:r>
            <w:r w:rsidRPr="00B126E1">
              <w:rPr>
                <w:rFonts w:eastAsia="標楷體"/>
                <w:kern w:val="0"/>
              </w:rPr>
              <w:t xml:space="preserve">     □ </w:t>
            </w:r>
            <w:r w:rsidRPr="00B126E1">
              <w:rPr>
                <w:rFonts w:eastAsia="標楷體"/>
                <w:kern w:val="0"/>
              </w:rPr>
              <w:t>否</w:t>
            </w:r>
          </w:p>
        </w:tc>
      </w:tr>
      <w:tr w:rsidR="00B126E1" w:rsidRPr="00B126E1" w:rsidTr="00FB619A">
        <w:trPr>
          <w:trHeight w:val="512"/>
        </w:trPr>
        <w:tc>
          <w:tcPr>
            <w:tcW w:w="9191"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hideMark/>
          </w:tcPr>
          <w:p w:rsidR="00853378" w:rsidRPr="00B126E1" w:rsidRDefault="00853378" w:rsidP="00BC2A9C">
            <w:pPr>
              <w:rPr>
                <w:rFonts w:eastAsia="標楷體"/>
                <w:b/>
                <w:bCs/>
                <w:kern w:val="0"/>
                <w:lang w:eastAsia="ja-JP"/>
              </w:rPr>
            </w:pPr>
            <w:r w:rsidRPr="00B126E1">
              <w:rPr>
                <w:rFonts w:eastAsia="標楷體"/>
                <w:b/>
                <w:bCs/>
                <w:kern w:val="0"/>
              </w:rPr>
              <w:t>【抗凝血藥品適應症及其他相關診斷】</w:t>
            </w:r>
          </w:p>
        </w:tc>
      </w:tr>
      <w:tr w:rsidR="00B126E1" w:rsidRPr="00B126E1" w:rsidTr="00FB619A">
        <w:trPr>
          <w:trHeight w:val="365"/>
        </w:trPr>
        <w:tc>
          <w:tcPr>
            <w:tcW w:w="9191" w:type="dxa"/>
            <w:gridSpan w:val="3"/>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b/>
                <w:bCs/>
                <w:kern w:val="0"/>
                <w:lang w:eastAsia="ja-JP"/>
              </w:rPr>
            </w:pPr>
            <w:r w:rsidRPr="00B126E1">
              <w:rPr>
                <w:rFonts w:eastAsia="標楷體"/>
                <w:b/>
                <w:bCs/>
                <w:kern w:val="0"/>
              </w:rPr>
              <w:t>【主觀的臨床症狀、表徵】</w:t>
            </w: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【病人主訴】</w:t>
            </w:r>
          </w:p>
          <w:p w:rsidR="00853378" w:rsidRPr="00B126E1" w:rsidRDefault="00853378" w:rsidP="00BC2A9C">
            <w:pPr>
              <w:rPr>
                <w:rFonts w:eastAsia="標楷體"/>
                <w:kern w:val="0"/>
              </w:rPr>
            </w:pPr>
            <w:r w:rsidRPr="00B126E1">
              <w:rPr>
                <w:rFonts w:eastAsia="標楷體"/>
                <w:kern w:val="0"/>
              </w:rPr>
              <w:t xml:space="preserve">  </w:t>
            </w:r>
            <w:proofErr w:type="gramStart"/>
            <w:r w:rsidRPr="00B126E1">
              <w:rPr>
                <w:rFonts w:eastAsia="標楷體"/>
                <w:kern w:val="0"/>
              </w:rPr>
              <w:t>Bleeding(</w:t>
            </w:r>
            <w:proofErr w:type="gramEnd"/>
            <w:r w:rsidRPr="00B126E1">
              <w:rPr>
                <w:rFonts w:eastAsia="標楷體"/>
                <w:kern w:val="0"/>
              </w:rPr>
              <w:t>+/-): / Bruising (+/-):/ Thrombosis S&amp;S (+/-): / Diarrhea(+/-):/ Vomiting (+/-):/</w:t>
            </w:r>
          </w:p>
          <w:p w:rsidR="00853378" w:rsidRPr="00B126E1" w:rsidRDefault="00853378" w:rsidP="00BC2A9C">
            <w:pPr>
              <w:rPr>
                <w:rFonts w:eastAsia="標楷體"/>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rPr>
            </w:pPr>
            <w:r w:rsidRPr="00B126E1">
              <w:rPr>
                <w:rFonts w:eastAsia="標楷體"/>
                <w:kern w:val="0"/>
              </w:rPr>
              <w:t>【</w:t>
            </w:r>
            <w:r w:rsidRPr="00B126E1">
              <w:rPr>
                <w:rFonts w:eastAsia="標楷體"/>
                <w:kern w:val="0"/>
              </w:rPr>
              <w:t>Warfarin</w:t>
            </w:r>
            <w:r w:rsidRPr="00B126E1">
              <w:rPr>
                <w:rFonts w:eastAsia="標楷體"/>
                <w:kern w:val="0"/>
              </w:rPr>
              <w:t>遵醫囑性評估】</w:t>
            </w:r>
            <w:r w:rsidRPr="00B126E1">
              <w:rPr>
                <w:rFonts w:eastAsia="標楷體"/>
                <w:kern w:val="0"/>
              </w:rPr>
              <w:t>Missed dose (+/-): / Repeated dose (+/-): / Pillbox (+/-)</w:t>
            </w:r>
          </w:p>
          <w:p w:rsidR="00853378" w:rsidRPr="00B126E1" w:rsidRDefault="00853378" w:rsidP="00BC2A9C">
            <w:pPr>
              <w:rPr>
                <w:rFonts w:eastAsia="標楷體"/>
                <w:kern w:val="0"/>
                <w:lang w:eastAsia="ja-JP"/>
              </w:rPr>
            </w:pPr>
          </w:p>
        </w:tc>
      </w:tr>
      <w:tr w:rsidR="00B126E1" w:rsidRPr="00B126E1" w:rsidTr="00786654">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rPr>
            </w:pPr>
            <w:r w:rsidRPr="00B126E1">
              <w:rPr>
                <w:rFonts w:eastAsia="標楷體"/>
                <w:kern w:val="0"/>
              </w:rPr>
              <w:t>【飲食習慣】</w:t>
            </w:r>
            <w:r w:rsidRPr="00B126E1">
              <w:rPr>
                <w:rFonts w:eastAsia="標楷體"/>
                <w:kern w:val="0"/>
              </w:rPr>
              <w:t xml:space="preserve">  Dark Green Leafy Veggie (+/-): / Viscera(+/-): </w:t>
            </w:r>
          </w:p>
          <w:p w:rsidR="00853378" w:rsidRPr="00B126E1" w:rsidRDefault="00853378" w:rsidP="00BC2A9C">
            <w:pPr>
              <w:rPr>
                <w:rFonts w:eastAsia="標楷體"/>
                <w:kern w:val="0"/>
              </w:rPr>
            </w:pPr>
            <w:r w:rsidRPr="00B126E1">
              <w:rPr>
                <w:rFonts w:eastAsia="標楷體"/>
                <w:kern w:val="0"/>
              </w:rPr>
              <w:t xml:space="preserve">  Poor appetite with less intake (+/-):</w:t>
            </w:r>
          </w:p>
          <w:p w:rsidR="00853378" w:rsidRPr="00B126E1" w:rsidRDefault="00853378" w:rsidP="00BC2A9C">
            <w:pPr>
              <w:rPr>
                <w:rFonts w:eastAsia="標楷體"/>
                <w:b/>
                <w:bCs/>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【近期用藥之變化】</w:t>
            </w:r>
          </w:p>
          <w:p w:rsidR="00853378" w:rsidRPr="00B126E1" w:rsidRDefault="00853378" w:rsidP="00BC2A9C">
            <w:pPr>
              <w:rPr>
                <w:rFonts w:eastAsia="標楷體"/>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【非處方藥】</w:t>
            </w:r>
          </w:p>
          <w:p w:rsidR="00853378" w:rsidRPr="00B126E1" w:rsidRDefault="00853378" w:rsidP="00BC2A9C">
            <w:pPr>
              <w:rPr>
                <w:rFonts w:eastAsia="標楷體"/>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【保健食品】</w:t>
            </w:r>
          </w:p>
          <w:p w:rsidR="00853378" w:rsidRPr="00B126E1" w:rsidRDefault="00853378" w:rsidP="00BC2A9C">
            <w:pPr>
              <w:rPr>
                <w:rFonts w:eastAsia="標楷體"/>
                <w:kern w:val="0"/>
                <w:lang w:eastAsia="ja-JP"/>
              </w:rPr>
            </w:pPr>
          </w:p>
        </w:tc>
      </w:tr>
      <w:tr w:rsidR="00B126E1" w:rsidRPr="00B126E1" w:rsidTr="00786654">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【中草藥】</w:t>
            </w:r>
          </w:p>
          <w:p w:rsidR="00853378" w:rsidRPr="00B126E1" w:rsidRDefault="00853378" w:rsidP="00BC2A9C">
            <w:pPr>
              <w:rPr>
                <w:rFonts w:eastAsia="標楷體"/>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853378" w:rsidRPr="00B126E1" w:rsidRDefault="00853378" w:rsidP="00BC2A9C">
            <w:pPr>
              <w:rPr>
                <w:rFonts w:eastAsia="標楷體"/>
                <w:kern w:val="0"/>
              </w:rPr>
            </w:pPr>
            <w:r w:rsidRPr="00B126E1">
              <w:rPr>
                <w:rFonts w:eastAsia="標楷體"/>
                <w:kern w:val="0"/>
              </w:rPr>
              <w:t>【生活習慣】</w:t>
            </w:r>
            <w:r w:rsidRPr="00B126E1">
              <w:rPr>
                <w:rFonts w:eastAsia="標楷體"/>
                <w:kern w:val="0"/>
              </w:rPr>
              <w:t>Alcohol (+/-): / Tobacco (+/-): / Betel nuts (+/-):</w:t>
            </w:r>
          </w:p>
          <w:p w:rsidR="00853378" w:rsidRPr="00B126E1" w:rsidRDefault="00853378" w:rsidP="00BC2A9C">
            <w:pPr>
              <w:rPr>
                <w:rFonts w:eastAsia="標楷體"/>
                <w:kern w:val="0"/>
                <w:lang w:eastAsia="ja-JP"/>
              </w:rPr>
            </w:pPr>
          </w:p>
        </w:tc>
      </w:tr>
      <w:tr w:rsidR="00B126E1" w:rsidRPr="00B126E1" w:rsidTr="00FB619A">
        <w:trPr>
          <w:trHeight w:val="488"/>
        </w:trPr>
        <w:tc>
          <w:tcPr>
            <w:tcW w:w="9191" w:type="dxa"/>
            <w:gridSpan w:val="3"/>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b/>
                <w:bCs/>
                <w:kern w:val="0"/>
                <w:lang w:eastAsia="ja-JP"/>
              </w:rPr>
            </w:pPr>
            <w:r w:rsidRPr="00B126E1">
              <w:rPr>
                <w:rFonts w:eastAsia="標楷體"/>
                <w:b/>
                <w:bCs/>
                <w:kern w:val="0"/>
              </w:rPr>
              <w:t>【客觀項目】</w:t>
            </w:r>
          </w:p>
        </w:tc>
      </w:tr>
      <w:tr w:rsidR="00B126E1" w:rsidRPr="00B126E1" w:rsidTr="00FB619A">
        <w:trPr>
          <w:trHeight w:val="691"/>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【會影響</w:t>
            </w:r>
            <w:r w:rsidRPr="00B126E1">
              <w:rPr>
                <w:rFonts w:eastAsia="標楷體"/>
                <w:kern w:val="0"/>
              </w:rPr>
              <w:t>INR</w:t>
            </w:r>
            <w:r w:rsidRPr="00B126E1">
              <w:rPr>
                <w:rFonts w:eastAsia="標楷體"/>
                <w:kern w:val="0"/>
              </w:rPr>
              <w:t>的相關檢驗項目】肝功能、腎功能、甲狀腺功能</w:t>
            </w:r>
            <w:r w:rsidRPr="00B126E1">
              <w:rPr>
                <w:rFonts w:eastAsia="標楷體"/>
                <w:kern w:val="0"/>
              </w:rPr>
              <w:t>…</w:t>
            </w:r>
            <w:r w:rsidRPr="00B126E1">
              <w:rPr>
                <w:rFonts w:eastAsia="標楷體"/>
                <w:kern w:val="0"/>
              </w:rPr>
              <w:t>等</w:t>
            </w:r>
          </w:p>
          <w:p w:rsidR="00853378" w:rsidRPr="00B126E1" w:rsidRDefault="00853378" w:rsidP="00BC2A9C">
            <w:pPr>
              <w:rPr>
                <w:rFonts w:eastAsia="標楷體"/>
                <w:b/>
                <w:bCs/>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w:t>
            </w:r>
            <w:r w:rsidRPr="00B126E1">
              <w:rPr>
                <w:rFonts w:eastAsia="標楷體"/>
                <w:kern w:val="0"/>
              </w:rPr>
              <w:t>Warfarin</w:t>
            </w:r>
            <w:r w:rsidRPr="00B126E1">
              <w:rPr>
                <w:rFonts w:eastAsia="標楷體"/>
                <w:kern w:val="0"/>
              </w:rPr>
              <w:t>劑量及相對應</w:t>
            </w:r>
            <w:r w:rsidRPr="00B126E1">
              <w:rPr>
                <w:rFonts w:eastAsia="標楷體"/>
                <w:kern w:val="0"/>
              </w:rPr>
              <w:t>INR</w:t>
            </w:r>
            <w:r w:rsidRPr="00B126E1">
              <w:rPr>
                <w:rFonts w:eastAsia="標楷體"/>
                <w:kern w:val="0"/>
              </w:rPr>
              <w:t>檢驗值】</w:t>
            </w:r>
          </w:p>
          <w:p w:rsidR="00853378" w:rsidRPr="00B126E1" w:rsidRDefault="00853378" w:rsidP="00BC2A9C">
            <w:pPr>
              <w:rPr>
                <w:rFonts w:eastAsia="標楷體"/>
                <w:kern w:val="0"/>
              </w:rPr>
            </w:pPr>
            <w:r w:rsidRPr="00B126E1">
              <w:rPr>
                <w:rFonts w:eastAsia="標楷體"/>
                <w:kern w:val="0"/>
              </w:rPr>
              <w:t>【檢驗日期】</w:t>
            </w:r>
            <w:r w:rsidRPr="00B126E1">
              <w:rPr>
                <w:rFonts w:eastAsia="標楷體"/>
                <w:kern w:val="0"/>
              </w:rPr>
              <w:t>INR: _____  under</w:t>
            </w:r>
            <w:r w:rsidRPr="00B126E1">
              <w:rPr>
                <w:rFonts w:eastAsia="標楷體"/>
                <w:kern w:val="0"/>
              </w:rPr>
              <w:t>【開方日期】</w:t>
            </w:r>
            <w:r w:rsidRPr="00B126E1">
              <w:rPr>
                <w:rFonts w:eastAsia="標楷體"/>
                <w:kern w:val="0"/>
              </w:rPr>
              <w:t>Warfarin instruction</w:t>
            </w:r>
          </w:p>
          <w:p w:rsidR="00853378" w:rsidRPr="00B126E1" w:rsidRDefault="00853378" w:rsidP="00BC2A9C">
            <w:pPr>
              <w:rPr>
                <w:rFonts w:eastAsia="標楷體"/>
                <w:kern w:val="0"/>
              </w:rPr>
            </w:pPr>
            <w:r w:rsidRPr="00B126E1">
              <w:rPr>
                <w:rFonts w:eastAsia="標楷體"/>
                <w:kern w:val="0"/>
              </w:rPr>
              <w:t>【檢驗日期】</w:t>
            </w:r>
            <w:r w:rsidRPr="00B126E1">
              <w:rPr>
                <w:rFonts w:eastAsia="標楷體"/>
                <w:kern w:val="0"/>
              </w:rPr>
              <w:t>INR: _____  under</w:t>
            </w:r>
            <w:r w:rsidRPr="00B126E1">
              <w:rPr>
                <w:rFonts w:eastAsia="標楷體"/>
                <w:kern w:val="0"/>
              </w:rPr>
              <w:t>【開方日期】</w:t>
            </w:r>
            <w:r w:rsidRPr="00B126E1">
              <w:rPr>
                <w:rFonts w:eastAsia="標楷體"/>
                <w:kern w:val="0"/>
              </w:rPr>
              <w:t>Warfarin instruction</w:t>
            </w:r>
          </w:p>
          <w:p w:rsidR="00853378" w:rsidRPr="00B126E1" w:rsidRDefault="00853378" w:rsidP="00BC2A9C">
            <w:pPr>
              <w:rPr>
                <w:rFonts w:eastAsia="標楷體"/>
                <w:kern w:val="0"/>
              </w:rPr>
            </w:pPr>
            <w:r w:rsidRPr="00B126E1">
              <w:rPr>
                <w:rFonts w:eastAsia="標楷體"/>
                <w:kern w:val="0"/>
              </w:rPr>
              <w:t>【檢驗日期】</w:t>
            </w:r>
            <w:r w:rsidRPr="00B126E1">
              <w:rPr>
                <w:rFonts w:eastAsia="標楷體"/>
                <w:kern w:val="0"/>
              </w:rPr>
              <w:t>INR: _____  under</w:t>
            </w:r>
            <w:r w:rsidRPr="00B126E1">
              <w:rPr>
                <w:rFonts w:eastAsia="標楷體"/>
                <w:kern w:val="0"/>
              </w:rPr>
              <w:t>【開方日期】</w:t>
            </w:r>
            <w:r w:rsidRPr="00B126E1">
              <w:rPr>
                <w:rFonts w:eastAsia="標楷體"/>
                <w:kern w:val="0"/>
              </w:rPr>
              <w:t>Warfarin instruction</w:t>
            </w:r>
          </w:p>
          <w:p w:rsidR="00853378" w:rsidRPr="00B126E1" w:rsidRDefault="00853378" w:rsidP="00BC2A9C">
            <w:pPr>
              <w:rPr>
                <w:rFonts w:eastAsia="標楷體"/>
                <w:b/>
                <w:bCs/>
                <w:kern w:val="0"/>
                <w:lang w:eastAsia="ja-JP"/>
              </w:rPr>
            </w:pPr>
          </w:p>
          <w:p w:rsidR="00853378" w:rsidRPr="00B126E1" w:rsidRDefault="00853378" w:rsidP="00BC2A9C">
            <w:pPr>
              <w:rPr>
                <w:rFonts w:eastAsia="標楷體"/>
                <w:b/>
                <w:bCs/>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853378" w:rsidRPr="00B126E1" w:rsidRDefault="00853378" w:rsidP="00BC2A9C">
            <w:pPr>
              <w:rPr>
                <w:rFonts w:eastAsia="標楷體"/>
                <w:kern w:val="0"/>
              </w:rPr>
            </w:pPr>
            <w:r w:rsidRPr="00B126E1">
              <w:rPr>
                <w:rFonts w:eastAsia="標楷體"/>
                <w:kern w:val="0"/>
              </w:rPr>
              <w:t>【目前所有處方藥】</w:t>
            </w:r>
            <w:r w:rsidRPr="00B126E1">
              <w:rPr>
                <w:rFonts w:eastAsia="標楷體"/>
                <w:kern w:val="0"/>
              </w:rPr>
              <w:t xml:space="preserve">□ </w:t>
            </w:r>
            <w:r w:rsidRPr="00B126E1">
              <w:rPr>
                <w:rFonts w:eastAsia="標楷體"/>
                <w:kern w:val="0"/>
              </w:rPr>
              <w:t>僅本院</w:t>
            </w:r>
            <w:r w:rsidRPr="00B126E1">
              <w:rPr>
                <w:rFonts w:eastAsia="標楷體"/>
                <w:kern w:val="0"/>
              </w:rPr>
              <w:t xml:space="preserve">  □ </w:t>
            </w:r>
            <w:r w:rsidRPr="00B126E1">
              <w:rPr>
                <w:rFonts w:eastAsia="標楷體"/>
                <w:kern w:val="0"/>
              </w:rPr>
              <w:t>有跨院用藥</w:t>
            </w:r>
            <w:r w:rsidRPr="00B126E1">
              <w:rPr>
                <w:rFonts w:eastAsia="標楷體"/>
                <w:kern w:val="0"/>
              </w:rPr>
              <w:t>(</w:t>
            </w:r>
            <w:r w:rsidRPr="00B126E1">
              <w:rPr>
                <w:rFonts w:eastAsia="標楷體"/>
                <w:kern w:val="0"/>
              </w:rPr>
              <w:t>雲端藥歷整合</w:t>
            </w:r>
            <w:r w:rsidRPr="00B126E1">
              <w:rPr>
                <w:rFonts w:eastAsia="標楷體"/>
                <w:kern w:val="0"/>
              </w:rPr>
              <w:t>)</w:t>
            </w:r>
          </w:p>
          <w:p w:rsidR="00853378" w:rsidRPr="00B126E1" w:rsidRDefault="00853378" w:rsidP="00BC2A9C">
            <w:pPr>
              <w:rPr>
                <w:rFonts w:eastAsia="標楷體"/>
                <w:b/>
                <w:bCs/>
                <w:kern w:val="0"/>
                <w:lang w:eastAsia="ja-JP"/>
              </w:rPr>
            </w:pPr>
          </w:p>
          <w:p w:rsidR="00853378" w:rsidRPr="00B126E1" w:rsidRDefault="00853378" w:rsidP="00BC2A9C">
            <w:pPr>
              <w:rPr>
                <w:rFonts w:eastAsia="Arial Unicode MS"/>
                <w:b/>
                <w:bCs/>
                <w:kern w:val="0"/>
                <w:lang w:eastAsia="ja-JP"/>
              </w:rPr>
            </w:pPr>
          </w:p>
          <w:p w:rsidR="00F54DEA" w:rsidRPr="00B126E1" w:rsidRDefault="00F54DEA" w:rsidP="00BC2A9C">
            <w:pPr>
              <w:rPr>
                <w:rFonts w:eastAsia="Arial Unicode MS"/>
                <w:b/>
                <w:bCs/>
                <w:kern w:val="0"/>
                <w:lang w:eastAsia="ja-JP"/>
              </w:rPr>
            </w:pPr>
          </w:p>
          <w:p w:rsidR="00F54DEA" w:rsidRPr="00B126E1" w:rsidRDefault="00F54DEA" w:rsidP="00BC2A9C">
            <w:pPr>
              <w:rPr>
                <w:rFonts w:eastAsia="Arial Unicode MS"/>
                <w:b/>
                <w:bCs/>
                <w:kern w:val="0"/>
                <w:lang w:eastAsia="ja-JP"/>
              </w:rPr>
            </w:pPr>
          </w:p>
        </w:tc>
      </w:tr>
      <w:tr w:rsidR="00B126E1" w:rsidRPr="00B126E1" w:rsidTr="00FB619A">
        <w:trPr>
          <w:trHeight w:val="522"/>
        </w:trPr>
        <w:tc>
          <w:tcPr>
            <w:tcW w:w="9191" w:type="dxa"/>
            <w:gridSpan w:val="3"/>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b/>
                <w:bCs/>
                <w:kern w:val="0"/>
                <w:lang w:eastAsia="ja-JP"/>
              </w:rPr>
            </w:pPr>
            <w:r w:rsidRPr="00B126E1">
              <w:rPr>
                <w:rFonts w:eastAsia="標楷體"/>
                <w:b/>
                <w:bCs/>
                <w:kern w:val="0"/>
              </w:rPr>
              <w:lastRenderedPageBreak/>
              <w:t>【照護及用藥評估重點】</w:t>
            </w: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【抗凝血藥品適應症】</w:t>
            </w:r>
          </w:p>
          <w:p w:rsidR="00853378" w:rsidRPr="00B126E1" w:rsidRDefault="00853378" w:rsidP="00BC2A9C">
            <w:pPr>
              <w:rPr>
                <w:rFonts w:eastAsia="標楷體"/>
                <w:kern w:val="0"/>
                <w:lang w:eastAsia="ja-JP"/>
              </w:rPr>
            </w:pPr>
            <w:r w:rsidRPr="00B126E1">
              <w:rPr>
                <w:rFonts w:eastAsia="標楷體"/>
                <w:kern w:val="0"/>
              </w:rPr>
              <w:t>【</w:t>
            </w:r>
            <w:r w:rsidRPr="00B126E1">
              <w:rPr>
                <w:rFonts w:eastAsia="標楷體"/>
                <w:kern w:val="0"/>
              </w:rPr>
              <w:t>INR</w:t>
            </w:r>
            <w:r w:rsidRPr="00B126E1">
              <w:rPr>
                <w:rFonts w:eastAsia="標楷體"/>
                <w:kern w:val="0"/>
              </w:rPr>
              <w:t>治療目標】</w:t>
            </w: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【藥物療效追蹤】</w:t>
            </w:r>
          </w:p>
          <w:p w:rsidR="00853378" w:rsidRPr="00B126E1" w:rsidRDefault="00853378" w:rsidP="00BC2A9C">
            <w:pPr>
              <w:rPr>
                <w:rFonts w:eastAsia="標楷體"/>
                <w:kern w:val="0"/>
              </w:rPr>
            </w:pPr>
            <w:r w:rsidRPr="00B126E1">
              <w:rPr>
                <w:rFonts w:eastAsia="標楷體"/>
                <w:kern w:val="0"/>
              </w:rPr>
              <w:t>(</w:t>
            </w:r>
            <w:r w:rsidRPr="00B126E1">
              <w:rPr>
                <w:rFonts w:eastAsia="標楷體"/>
                <w:kern w:val="0"/>
              </w:rPr>
              <w:t>本次</w:t>
            </w:r>
            <w:r w:rsidRPr="00B126E1">
              <w:rPr>
                <w:rFonts w:eastAsia="標楷體"/>
                <w:kern w:val="0"/>
              </w:rPr>
              <w:t>INR</w:t>
            </w:r>
            <w:r w:rsidRPr="00B126E1">
              <w:rPr>
                <w:rFonts w:eastAsia="標楷體"/>
                <w:kern w:val="0"/>
              </w:rPr>
              <w:t>過高或過低之可能原因</w:t>
            </w:r>
            <w:r w:rsidRPr="00B126E1">
              <w:rPr>
                <w:rFonts w:eastAsia="標楷體"/>
                <w:kern w:val="0"/>
              </w:rPr>
              <w:t>)</w:t>
            </w:r>
          </w:p>
          <w:p w:rsidR="00853378" w:rsidRPr="00B126E1" w:rsidRDefault="00853378" w:rsidP="00BC2A9C">
            <w:pPr>
              <w:rPr>
                <w:rFonts w:eastAsia="標楷體"/>
                <w:kern w:val="0"/>
              </w:rPr>
            </w:pPr>
            <w:r w:rsidRPr="00B126E1">
              <w:rPr>
                <w:rFonts w:eastAsia="標楷體"/>
                <w:kern w:val="0"/>
              </w:rPr>
              <w:t>(</w:t>
            </w:r>
            <w:r w:rsidRPr="00B126E1">
              <w:rPr>
                <w:rFonts w:eastAsia="標楷體"/>
                <w:kern w:val="0"/>
              </w:rPr>
              <w:t>其他藥物療效追蹤評估</w:t>
            </w:r>
            <w:r w:rsidRPr="00B126E1">
              <w:rPr>
                <w:rFonts w:eastAsia="標楷體"/>
                <w:kern w:val="0"/>
              </w:rPr>
              <w:t>)</w:t>
            </w: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【判斷性服務】</w:t>
            </w:r>
          </w:p>
          <w:p w:rsidR="00853378" w:rsidRPr="00B126E1" w:rsidRDefault="00853378" w:rsidP="00BC2A9C">
            <w:pPr>
              <w:rPr>
                <w:rFonts w:eastAsia="標楷體"/>
                <w:kern w:val="0"/>
              </w:rPr>
            </w:pPr>
            <w:r w:rsidRPr="00B126E1">
              <w:rPr>
                <w:rFonts w:eastAsia="標楷體"/>
                <w:kern w:val="0"/>
              </w:rPr>
              <w:t>(</w:t>
            </w:r>
            <w:r w:rsidRPr="00B126E1">
              <w:rPr>
                <w:rFonts w:eastAsia="標楷體"/>
                <w:kern w:val="0"/>
              </w:rPr>
              <w:t>包含交互作用、重複用藥、多重用藥等</w:t>
            </w:r>
            <w:r w:rsidRPr="00B126E1">
              <w:rPr>
                <w:rFonts w:eastAsia="標楷體"/>
                <w:kern w:val="0"/>
              </w:rPr>
              <w:t>)</w:t>
            </w:r>
          </w:p>
        </w:tc>
      </w:tr>
      <w:tr w:rsidR="00B126E1" w:rsidRPr="00B126E1" w:rsidTr="00FB619A">
        <w:trPr>
          <w:trHeight w:val="489"/>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【提供醫師抗凝血藥品劑量調整之建議】</w:t>
            </w:r>
          </w:p>
        </w:tc>
      </w:tr>
      <w:tr w:rsidR="00B126E1" w:rsidRPr="00B126E1" w:rsidTr="00FB619A">
        <w:trPr>
          <w:trHeight w:val="489"/>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【提供病人飲食</w:t>
            </w:r>
            <w:r w:rsidRPr="00B126E1">
              <w:rPr>
                <w:rFonts w:eastAsia="標楷體"/>
                <w:kern w:val="0"/>
              </w:rPr>
              <w:t>/</w:t>
            </w:r>
            <w:r w:rsidRPr="00B126E1">
              <w:rPr>
                <w:rFonts w:eastAsia="標楷體"/>
                <w:kern w:val="0"/>
              </w:rPr>
              <w:t>用藥及其他相關注意事項之建議】</w:t>
            </w:r>
          </w:p>
        </w:tc>
      </w:tr>
      <w:tr w:rsidR="00B126E1" w:rsidRPr="00B126E1" w:rsidTr="00FB619A">
        <w:trPr>
          <w:trHeight w:val="489"/>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【制訂後續藥品療效監測管理之計畫】</w:t>
            </w:r>
          </w:p>
        </w:tc>
      </w:tr>
      <w:tr w:rsidR="00853378" w:rsidRPr="00B126E1" w:rsidTr="00FB619A">
        <w:trPr>
          <w:trHeight w:val="489"/>
        </w:trPr>
        <w:tc>
          <w:tcPr>
            <w:tcW w:w="9191" w:type="dxa"/>
            <w:gridSpan w:val="3"/>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【用藥諮詢及衛教】</w:t>
            </w:r>
            <w:r w:rsidRPr="00B126E1">
              <w:rPr>
                <w:rFonts w:eastAsia="標楷體"/>
                <w:kern w:val="0"/>
              </w:rPr>
              <w:t>(</w:t>
            </w:r>
            <w:r w:rsidRPr="00B126E1">
              <w:rPr>
                <w:rFonts w:eastAsia="標楷體"/>
                <w:kern w:val="0"/>
              </w:rPr>
              <w:t>如藥品使用方式、副作用諮詢等</w:t>
            </w:r>
          </w:p>
        </w:tc>
      </w:tr>
    </w:tbl>
    <w:p w:rsidR="00853378" w:rsidRPr="00B126E1" w:rsidRDefault="00853378" w:rsidP="00853378">
      <w:pPr>
        <w:autoSpaceDE w:val="0"/>
        <w:autoSpaceDN w:val="0"/>
        <w:adjustRightInd w:val="0"/>
        <w:spacing w:line="500" w:lineRule="exact"/>
        <w:jc w:val="center"/>
        <w:rPr>
          <w:rFonts w:ascii="標楷體" w:eastAsia="標楷體" w:hAnsi="標楷體"/>
          <w:b/>
          <w:bCs/>
          <w:kern w:val="0"/>
          <w:sz w:val="36"/>
          <w:szCs w:val="28"/>
        </w:rPr>
      </w:pPr>
    </w:p>
    <w:p w:rsidR="00FD1256" w:rsidRPr="00B126E1" w:rsidRDefault="00FD1256" w:rsidP="00FD112D">
      <w:pPr>
        <w:pageBreakBefore/>
        <w:overflowPunct w:val="0"/>
        <w:spacing w:before="240" w:line="400" w:lineRule="exact"/>
        <w:jc w:val="center"/>
        <w:rPr>
          <w:rFonts w:eastAsia="標楷體"/>
        </w:rPr>
      </w:pPr>
      <w:r w:rsidRPr="00B126E1">
        <w:rPr>
          <w:rFonts w:eastAsia="標楷體"/>
          <w:noProof/>
          <w:sz w:val="28"/>
          <w:szCs w:val="28"/>
        </w:rPr>
        <w:lastRenderedPageBreak/>
        <mc:AlternateContent>
          <mc:Choice Requires="wps">
            <w:drawing>
              <wp:anchor distT="0" distB="0" distL="114300" distR="114300" simplePos="0" relativeHeight="251666432" behindDoc="0" locked="0" layoutInCell="1" allowOverlap="1" wp14:anchorId="341B4D60" wp14:editId="167435F1">
                <wp:simplePos x="0" y="0"/>
                <wp:positionH relativeFrom="column">
                  <wp:posOffset>5243195</wp:posOffset>
                </wp:positionH>
                <wp:positionV relativeFrom="paragraph">
                  <wp:posOffset>-367665</wp:posOffset>
                </wp:positionV>
                <wp:extent cx="809625" cy="342900"/>
                <wp:effectExtent l="0" t="0" r="9525" b="0"/>
                <wp:wrapNone/>
                <wp:docPr id="10" name="文字方塊 10"/>
                <wp:cNvGraphicFramePr/>
                <a:graphic xmlns:a="http://schemas.openxmlformats.org/drawingml/2006/main">
                  <a:graphicData uri="http://schemas.microsoft.com/office/word/2010/wordprocessingShape">
                    <wps:wsp>
                      <wps:cNvSpPr txBox="1"/>
                      <wps:spPr>
                        <a:xfrm>
                          <a:off x="0" y="0"/>
                          <a:ext cx="809625" cy="342900"/>
                        </a:xfrm>
                        <a:prstGeom prst="rect">
                          <a:avLst/>
                        </a:prstGeom>
                        <a:solidFill>
                          <a:srgbClr val="FFFFFF"/>
                        </a:solidFill>
                        <a:ln w="9528">
                          <a:noFill/>
                          <a:prstDash val="solid"/>
                        </a:ln>
                      </wps:spPr>
                      <wps:txbx>
                        <w:txbxContent>
                          <w:p w:rsidR="00F74E8A" w:rsidRPr="00A00476" w:rsidRDefault="00F74E8A" w:rsidP="00FD1256">
                            <w:pPr>
                              <w:rPr>
                                <w:rFonts w:ascii="標楷體" w:eastAsia="標楷體" w:hAnsi="標楷體"/>
                                <w:sz w:val="28"/>
                                <w:bdr w:val="single" w:sz="4" w:space="0" w:color="auto"/>
                              </w:rPr>
                            </w:pPr>
                            <w:r w:rsidRPr="00876D10">
                              <w:rPr>
                                <w:rFonts w:ascii="標楷體" w:eastAsia="標楷體" w:hAnsi="標楷體"/>
                                <w:sz w:val="28"/>
                                <w:bdr w:val="single" w:sz="4" w:space="0" w:color="auto"/>
                              </w:rPr>
                              <w:t>附件</w:t>
                            </w:r>
                            <w:r w:rsidRPr="00876D10">
                              <w:rPr>
                                <w:rFonts w:ascii="標楷體" w:eastAsia="標楷體" w:hAnsi="標楷體" w:hint="eastAsia"/>
                                <w:sz w:val="28"/>
                                <w:bdr w:val="single" w:sz="4" w:space="0" w:color="auto"/>
                              </w:rPr>
                              <w:t>2</w:t>
                            </w:r>
                            <w:r>
                              <w:rPr>
                                <w:rFonts w:ascii="標楷體" w:eastAsia="標楷體" w:hAnsi="標楷體"/>
                                <w:color w:val="FF0000"/>
                                <w:sz w:val="28"/>
                                <w:bdr w:val="single" w:sz="4" w:space="0" w:color="auto"/>
                              </w:rPr>
                              <w:t xml:space="preserve"> </w:t>
                            </w:r>
                          </w:p>
                          <w:p w:rsidR="00F74E8A" w:rsidRDefault="00F74E8A" w:rsidP="00FD1256">
                            <w:pPr>
                              <w:jc w:val="center"/>
                              <w:rPr>
                                <w:rFonts w:ascii="標楷體" w:eastAsia="標楷體" w:hAnsi="標楷體"/>
                                <w:b/>
                                <w:sz w:val="28"/>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41B4D60" id="_x0000_t202" coordsize="21600,21600" o:spt="202" path="m,l,21600r21600,l21600,xe">
                <v:stroke joinstyle="miter"/>
                <v:path gradientshapeok="t" o:connecttype="rect"/>
              </v:shapetype>
              <v:shape id="_x0000_s1033" type="#_x0000_t202" style="position:absolute;left:0;text-align:left;margin-left:412.85pt;margin-top:-28.95pt;width:63.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" stroked="f" strokeweight=".26467mm">
                <v:textbox>
                  <w:txbxContent>
                    <w:p w:rsidR="00F74E8A" w:rsidRPr="00A00476" w:rsidRDefault="00F74E8A" w:rsidP="00FD1256">
                      <w:pPr>
                        <w:rPr>
                          <w:rFonts w:ascii="標楷體" w:eastAsia="標楷體" w:hAnsi="標楷體"/>
                          <w:sz w:val="28"/>
                          <w:bdr w:val="single" w:sz="4" w:space="0" w:color="auto"/>
                        </w:rPr>
                      </w:pPr>
                      <w:bookmarkStart w:id="16" w:name="_GoBack"/>
                      <w:r w:rsidRPr="00876D10">
                        <w:rPr>
                          <w:rFonts w:ascii="標楷體" w:eastAsia="標楷體" w:hAnsi="標楷體"/>
                          <w:sz w:val="28"/>
                          <w:bdr w:val="single" w:sz="4" w:space="0" w:color="auto"/>
                        </w:rPr>
                        <w:t>附件</w:t>
                      </w:r>
                      <w:r w:rsidRPr="00876D10">
                        <w:rPr>
                          <w:rFonts w:ascii="標楷體" w:eastAsia="標楷體" w:hAnsi="標楷體" w:hint="eastAsia"/>
                          <w:sz w:val="28"/>
                          <w:bdr w:val="single" w:sz="4" w:space="0" w:color="auto"/>
                        </w:rPr>
                        <w:t>2</w:t>
                      </w:r>
                      <w:r>
                        <w:rPr>
                          <w:rFonts w:ascii="標楷體" w:eastAsia="標楷體" w:hAnsi="標楷體"/>
                          <w:color w:val="FF0000"/>
                          <w:sz w:val="28"/>
                          <w:bdr w:val="single" w:sz="4" w:space="0" w:color="auto"/>
                        </w:rPr>
                        <w:t xml:space="preserve"> </w:t>
                      </w:r>
                    </w:p>
                    <w:bookmarkEnd w:id="16"/>
                    <w:p w:rsidR="00F74E8A" w:rsidRDefault="00F74E8A" w:rsidP="00FD1256">
                      <w:pPr>
                        <w:jc w:val="center"/>
                        <w:rPr>
                          <w:rFonts w:ascii="標楷體" w:eastAsia="標楷體" w:hAnsi="標楷體"/>
                          <w:b/>
                          <w:sz w:val="28"/>
                        </w:rPr>
                      </w:pPr>
                    </w:p>
                  </w:txbxContent>
                </v:textbox>
              </v:shape>
            </w:pict>
          </mc:Fallback>
        </mc:AlternateContent>
      </w:r>
      <w:r w:rsidRPr="00B126E1">
        <w:rPr>
          <w:rFonts w:eastAsia="標楷體"/>
          <w:b/>
          <w:sz w:val="28"/>
          <w:szCs w:val="28"/>
        </w:rPr>
        <w:t>抗凝血藥品藥師門診方案健保資訊網服務系統</w:t>
      </w:r>
      <w:r w:rsidRPr="00B126E1">
        <w:rPr>
          <w:rFonts w:eastAsia="標楷體"/>
          <w:b/>
          <w:sz w:val="28"/>
          <w:szCs w:val="28"/>
        </w:rPr>
        <w:t>VPN</w:t>
      </w:r>
      <w:proofErr w:type="gramStart"/>
      <w:r w:rsidRPr="00B126E1">
        <w:rPr>
          <w:rFonts w:eastAsia="標楷體"/>
          <w:b/>
          <w:sz w:val="28"/>
          <w:szCs w:val="28"/>
        </w:rPr>
        <w:t>─</w:t>
      </w:r>
      <w:proofErr w:type="gramEnd"/>
      <w:r w:rsidRPr="00B126E1">
        <w:rPr>
          <w:rFonts w:eastAsia="標楷體"/>
          <w:b/>
          <w:sz w:val="28"/>
          <w:szCs w:val="28"/>
        </w:rPr>
        <w:t>應登錄之資料</w:t>
      </w:r>
    </w:p>
    <w:p w:rsidR="00FD1256" w:rsidRPr="00B126E1" w:rsidRDefault="00FD1256" w:rsidP="00863A8E">
      <w:pPr>
        <w:numPr>
          <w:ilvl w:val="0"/>
          <w:numId w:val="49"/>
        </w:numPr>
        <w:suppressAutoHyphens/>
        <w:overflowPunct w:val="0"/>
        <w:autoSpaceDN w:val="0"/>
        <w:snapToGrid w:val="0"/>
        <w:spacing w:before="240"/>
        <w:ind w:left="574" w:rightChars="-118" w:right="-283" w:hanging="574"/>
        <w:jc w:val="left"/>
        <w:textAlignment w:val="baseline"/>
        <w:rPr>
          <w:rFonts w:eastAsia="標楷體"/>
        </w:rPr>
      </w:pPr>
      <w:r w:rsidRPr="00B126E1">
        <w:rPr>
          <w:rFonts w:eastAsia="標楷體"/>
          <w:sz w:val="28"/>
          <w:szCs w:val="28"/>
        </w:rPr>
        <w:t>個案及執行藥師資訊：</w:t>
      </w:r>
    </w:p>
    <w:p w:rsidR="00FD1256" w:rsidRPr="00876D10" w:rsidRDefault="00FD1256"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proofErr w:type="gramStart"/>
      <w:r w:rsidRPr="00876D10">
        <w:rPr>
          <w:rFonts w:ascii="Times New Roman" w:eastAsia="標楷體" w:hAnsi="Times New Roman" w:cs="Times New Roman"/>
          <w:sz w:val="28"/>
        </w:rPr>
        <w:t>醫</w:t>
      </w:r>
      <w:proofErr w:type="gramEnd"/>
      <w:r w:rsidRPr="00876D10">
        <w:rPr>
          <w:rFonts w:ascii="Times New Roman" w:eastAsia="標楷體" w:hAnsi="Times New Roman" w:cs="Times New Roman"/>
          <w:sz w:val="28"/>
        </w:rPr>
        <w:t>事機構代碼</w:t>
      </w:r>
    </w:p>
    <w:p w:rsidR="00FD1256" w:rsidRPr="00876D10" w:rsidRDefault="00FD1256"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r w:rsidRPr="00876D10">
        <w:rPr>
          <w:rFonts w:ascii="Times New Roman" w:eastAsia="標楷體" w:hAnsi="Times New Roman" w:cs="Times New Roman"/>
          <w:sz w:val="28"/>
        </w:rPr>
        <w:t>個案</w:t>
      </w:r>
      <w:r w:rsidRPr="00876D10">
        <w:rPr>
          <w:rFonts w:ascii="Times New Roman" w:eastAsia="標楷體" w:hAnsi="Times New Roman" w:cs="Times New Roman"/>
          <w:sz w:val="28"/>
        </w:rPr>
        <w:t>ID</w:t>
      </w:r>
    </w:p>
    <w:p w:rsidR="00FD1256" w:rsidRPr="00876D10" w:rsidRDefault="00FD1256"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r w:rsidRPr="00876D10">
        <w:rPr>
          <w:rFonts w:ascii="Times New Roman" w:eastAsia="標楷體" w:hAnsi="Times New Roman" w:cs="Times New Roman"/>
          <w:sz w:val="28"/>
        </w:rPr>
        <w:t>提供照護之藥師</w:t>
      </w:r>
      <w:r w:rsidRPr="00876D10">
        <w:rPr>
          <w:rFonts w:ascii="Times New Roman" w:eastAsia="標楷體" w:hAnsi="Times New Roman" w:cs="Times New Roman"/>
          <w:sz w:val="28"/>
        </w:rPr>
        <w:t>ID</w:t>
      </w:r>
      <w:r w:rsidRPr="00876D10">
        <w:rPr>
          <w:rFonts w:ascii="Times New Roman" w:eastAsia="標楷體" w:hAnsi="Times New Roman" w:cs="Times New Roman"/>
          <w:sz w:val="28"/>
        </w:rPr>
        <w:t>及姓名</w:t>
      </w:r>
    </w:p>
    <w:p w:rsidR="00FD1256" w:rsidRPr="00876D10" w:rsidRDefault="00FD1256"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r w:rsidRPr="00876D10">
        <w:rPr>
          <w:rFonts w:ascii="Times New Roman" w:eastAsia="標楷體" w:hAnsi="Times New Roman" w:cs="Times New Roman"/>
          <w:sz w:val="28"/>
        </w:rPr>
        <w:t>個案收案日期</w:t>
      </w:r>
      <w:r w:rsidRPr="00876D10">
        <w:rPr>
          <w:rFonts w:ascii="Times New Roman" w:eastAsia="標楷體" w:hAnsi="Times New Roman" w:cs="Times New Roman"/>
          <w:sz w:val="28"/>
        </w:rPr>
        <w:t>(</w:t>
      </w:r>
      <w:r w:rsidRPr="00876D10">
        <w:rPr>
          <w:rFonts w:ascii="Times New Roman" w:eastAsia="標楷體" w:hAnsi="Times New Roman" w:cs="Times New Roman"/>
          <w:sz w:val="28"/>
        </w:rPr>
        <w:t>即首次照護日期</w:t>
      </w:r>
      <w:r w:rsidRPr="00876D10">
        <w:rPr>
          <w:rFonts w:ascii="Times New Roman" w:eastAsia="標楷體" w:hAnsi="Times New Roman" w:cs="Times New Roman"/>
          <w:sz w:val="28"/>
        </w:rPr>
        <w:t>)</w:t>
      </w:r>
    </w:p>
    <w:p w:rsidR="00FD1256" w:rsidRPr="00876D10" w:rsidRDefault="007B58E1"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r w:rsidRPr="00876D10">
        <w:rPr>
          <w:rFonts w:ascii="Times New Roman" w:eastAsia="標楷體" w:hAnsi="Times New Roman" w:cs="Times New Roman"/>
          <w:sz w:val="28"/>
        </w:rPr>
        <w:t>個案</w:t>
      </w:r>
      <w:r w:rsidR="00FD1256" w:rsidRPr="00876D10">
        <w:rPr>
          <w:rFonts w:ascii="Times New Roman" w:eastAsia="標楷體" w:hAnsi="Times New Roman" w:cs="Times New Roman"/>
          <w:sz w:val="28"/>
        </w:rPr>
        <w:t>結案日期</w:t>
      </w:r>
    </w:p>
    <w:p w:rsidR="00FD1256" w:rsidRPr="00876D10" w:rsidRDefault="00FD1256"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r w:rsidRPr="00876D10">
        <w:rPr>
          <w:rFonts w:ascii="Times New Roman" w:eastAsia="標楷體" w:hAnsi="Times New Roman" w:cs="Times New Roman"/>
          <w:sz w:val="28"/>
        </w:rPr>
        <w:t>個案使用</w:t>
      </w:r>
      <w:r w:rsidRPr="00876D10">
        <w:rPr>
          <w:rFonts w:ascii="Times New Roman" w:eastAsia="標楷體" w:hAnsi="Times New Roman" w:cs="Times New Roman"/>
          <w:sz w:val="28"/>
        </w:rPr>
        <w:t>warfarin</w:t>
      </w:r>
      <w:r w:rsidRPr="00876D10">
        <w:rPr>
          <w:rFonts w:ascii="Times New Roman" w:eastAsia="標楷體" w:hAnsi="Times New Roman" w:cs="Times New Roman"/>
          <w:sz w:val="28"/>
        </w:rPr>
        <w:t>適應症及</w:t>
      </w:r>
      <w:r w:rsidRPr="00876D10">
        <w:rPr>
          <w:rFonts w:ascii="Times New Roman" w:eastAsia="標楷體" w:hAnsi="Times New Roman" w:cs="Times New Roman"/>
          <w:bCs/>
          <w:kern w:val="0"/>
          <w:sz w:val="28"/>
        </w:rPr>
        <w:t>INR</w:t>
      </w:r>
      <w:r w:rsidRPr="00876D10">
        <w:rPr>
          <w:rFonts w:ascii="Times New Roman" w:eastAsia="標楷體" w:hAnsi="Times New Roman" w:cs="Times New Roman"/>
          <w:bCs/>
          <w:kern w:val="0"/>
          <w:sz w:val="28"/>
        </w:rPr>
        <w:t>目標範圍</w:t>
      </w:r>
      <w:r w:rsidRPr="00876D10">
        <w:rPr>
          <w:rFonts w:ascii="Times New Roman" w:eastAsia="標楷體" w:hAnsi="Times New Roman" w:cs="Times New Roman"/>
          <w:kern w:val="0"/>
          <w:sz w:val="28"/>
        </w:rPr>
        <w:t>(</w:t>
      </w:r>
      <w:r w:rsidRPr="00876D10">
        <w:rPr>
          <w:rFonts w:ascii="Times New Roman" w:eastAsia="標楷體" w:hAnsi="Times New Roman" w:cs="Times New Roman"/>
          <w:kern w:val="0"/>
          <w:sz w:val="28"/>
        </w:rPr>
        <w:t>勾選欄位後自動帶出</w:t>
      </w:r>
      <w:r w:rsidRPr="00876D10">
        <w:rPr>
          <w:rFonts w:ascii="Times New Roman" w:eastAsia="標楷體" w:hAnsi="Times New Roman" w:cs="Times New Roman"/>
          <w:kern w:val="0"/>
          <w:sz w:val="28"/>
        </w:rPr>
        <w:t>)</w:t>
      </w:r>
    </w:p>
    <w:p w:rsidR="00FD1256" w:rsidRPr="00876D10" w:rsidRDefault="00FD1256" w:rsidP="000525AF">
      <w:pPr>
        <w:suppressAutoHyphens/>
        <w:overflowPunct w:val="0"/>
        <w:autoSpaceDN w:val="0"/>
        <w:snapToGrid w:val="0"/>
        <w:ind w:leftChars="423" w:left="1735" w:rightChars="-118" w:right="-283"/>
        <w:textAlignment w:val="baseline"/>
        <w:rPr>
          <w:rFonts w:eastAsia="標楷體"/>
          <w:kern w:val="0"/>
          <w:sz w:val="28"/>
        </w:rPr>
      </w:pPr>
      <w:r w:rsidRPr="00876D10">
        <w:rPr>
          <w:sz w:val="28"/>
        </w:rPr>
        <w:t>□</w:t>
      </w:r>
      <w:r w:rsidRPr="00876D10">
        <w:rPr>
          <w:rFonts w:eastAsia="標楷體"/>
          <w:bCs/>
          <w:kern w:val="0"/>
          <w:sz w:val="28"/>
        </w:rPr>
        <w:t>心房顫動</w:t>
      </w:r>
      <w:r w:rsidRPr="00876D10">
        <w:rPr>
          <w:rFonts w:eastAsia="標楷體"/>
          <w:bCs/>
          <w:kern w:val="0"/>
          <w:sz w:val="28"/>
        </w:rPr>
        <w:t xml:space="preserve"> </w:t>
      </w:r>
      <w:r w:rsidRPr="00876D10">
        <w:rPr>
          <w:rFonts w:eastAsia="標楷體"/>
          <w:kern w:val="0"/>
          <w:sz w:val="28"/>
        </w:rPr>
        <w:t>2~3</w:t>
      </w:r>
    </w:p>
    <w:p w:rsidR="00FD1256" w:rsidRPr="00876D10" w:rsidRDefault="00FD1256" w:rsidP="000525AF">
      <w:pPr>
        <w:suppressAutoHyphens/>
        <w:overflowPunct w:val="0"/>
        <w:autoSpaceDN w:val="0"/>
        <w:snapToGrid w:val="0"/>
        <w:ind w:leftChars="423" w:left="1735" w:rightChars="-118" w:right="-283"/>
        <w:textAlignment w:val="baseline"/>
        <w:rPr>
          <w:rFonts w:eastAsia="標楷體"/>
          <w:kern w:val="0"/>
          <w:sz w:val="28"/>
        </w:rPr>
      </w:pPr>
      <w:r w:rsidRPr="00876D10">
        <w:rPr>
          <w:sz w:val="28"/>
        </w:rPr>
        <w:t>□</w:t>
      </w:r>
      <w:r w:rsidRPr="00876D10">
        <w:rPr>
          <w:rFonts w:eastAsia="標楷體"/>
          <w:bCs/>
          <w:kern w:val="0"/>
          <w:sz w:val="28"/>
        </w:rPr>
        <w:t>二尖瓣</w:t>
      </w:r>
      <w:proofErr w:type="gramStart"/>
      <w:r w:rsidRPr="00876D10">
        <w:rPr>
          <w:rFonts w:eastAsia="標楷體"/>
          <w:bCs/>
          <w:kern w:val="0"/>
          <w:sz w:val="28"/>
        </w:rPr>
        <w:t>機械性雙葉</w:t>
      </w:r>
      <w:proofErr w:type="gramEnd"/>
      <w:r w:rsidRPr="00876D10">
        <w:rPr>
          <w:rFonts w:eastAsia="標楷體"/>
          <w:bCs/>
          <w:kern w:val="0"/>
          <w:sz w:val="28"/>
        </w:rPr>
        <w:t>瓣膜置換</w:t>
      </w:r>
      <w:r w:rsidRPr="00876D10">
        <w:rPr>
          <w:rFonts w:eastAsia="標楷體"/>
          <w:bCs/>
          <w:kern w:val="0"/>
          <w:sz w:val="28"/>
        </w:rPr>
        <w:t xml:space="preserve"> </w:t>
      </w:r>
      <w:r w:rsidRPr="00876D10">
        <w:rPr>
          <w:rFonts w:eastAsia="標楷體"/>
          <w:kern w:val="0"/>
          <w:sz w:val="28"/>
        </w:rPr>
        <w:t>2.5~3.5</w:t>
      </w:r>
    </w:p>
    <w:p w:rsidR="00FD1256" w:rsidRPr="00876D10" w:rsidRDefault="00FD1256" w:rsidP="000525AF">
      <w:pPr>
        <w:suppressAutoHyphens/>
        <w:overflowPunct w:val="0"/>
        <w:autoSpaceDN w:val="0"/>
        <w:snapToGrid w:val="0"/>
        <w:ind w:leftChars="423" w:left="1735" w:rightChars="-118" w:right="-283"/>
        <w:textAlignment w:val="baseline"/>
        <w:rPr>
          <w:rFonts w:eastAsia="標楷體"/>
          <w:kern w:val="0"/>
          <w:sz w:val="28"/>
        </w:rPr>
      </w:pPr>
      <w:r w:rsidRPr="00876D10">
        <w:rPr>
          <w:sz w:val="28"/>
        </w:rPr>
        <w:t>□</w:t>
      </w:r>
      <w:r w:rsidRPr="00876D10">
        <w:rPr>
          <w:rFonts w:eastAsia="標楷體"/>
          <w:bCs/>
          <w:kern w:val="0"/>
          <w:sz w:val="28"/>
        </w:rPr>
        <w:t>機械性</w:t>
      </w:r>
      <w:r w:rsidRPr="00876D10">
        <w:rPr>
          <w:rFonts w:eastAsia="標楷體"/>
          <w:bCs/>
          <w:kern w:val="0"/>
          <w:sz w:val="28"/>
        </w:rPr>
        <w:t>On-X</w:t>
      </w:r>
      <w:r w:rsidRPr="00876D10">
        <w:rPr>
          <w:rFonts w:eastAsia="標楷體"/>
          <w:bCs/>
          <w:kern w:val="0"/>
          <w:sz w:val="28"/>
        </w:rPr>
        <w:t>主動瓣膜置換</w:t>
      </w:r>
      <w:r w:rsidRPr="00876D10">
        <w:rPr>
          <w:rFonts w:eastAsia="標楷體"/>
          <w:bCs/>
          <w:kern w:val="0"/>
          <w:sz w:val="28"/>
        </w:rPr>
        <w:t>(</w:t>
      </w:r>
      <w:r w:rsidRPr="00876D10">
        <w:rPr>
          <w:rFonts w:eastAsia="標楷體"/>
          <w:bCs/>
          <w:kern w:val="0"/>
          <w:sz w:val="28"/>
        </w:rPr>
        <w:t>術後</w:t>
      </w:r>
      <w:r w:rsidRPr="00876D10">
        <w:rPr>
          <w:rFonts w:eastAsia="標楷體"/>
          <w:bCs/>
          <w:kern w:val="0"/>
          <w:sz w:val="28"/>
        </w:rPr>
        <w:t>3</w:t>
      </w:r>
      <w:r w:rsidRPr="00876D10">
        <w:rPr>
          <w:rFonts w:eastAsia="標楷體"/>
          <w:bCs/>
          <w:kern w:val="0"/>
          <w:sz w:val="28"/>
        </w:rPr>
        <w:t>個月後</w:t>
      </w:r>
      <w:r w:rsidRPr="00876D10">
        <w:rPr>
          <w:rFonts w:eastAsia="標楷體"/>
          <w:bCs/>
          <w:kern w:val="0"/>
          <w:sz w:val="28"/>
        </w:rPr>
        <w:t xml:space="preserve">) </w:t>
      </w:r>
      <w:r w:rsidRPr="00876D10">
        <w:rPr>
          <w:rFonts w:eastAsia="標楷體"/>
          <w:kern w:val="0"/>
          <w:sz w:val="28"/>
        </w:rPr>
        <w:t>1.5~2</w:t>
      </w:r>
    </w:p>
    <w:p w:rsidR="00FD1256" w:rsidRPr="00876D10" w:rsidRDefault="00FD1256" w:rsidP="000525AF">
      <w:pPr>
        <w:suppressAutoHyphens/>
        <w:overflowPunct w:val="0"/>
        <w:autoSpaceDN w:val="0"/>
        <w:snapToGrid w:val="0"/>
        <w:ind w:leftChars="423" w:left="1735" w:rightChars="-118" w:right="-283"/>
        <w:textAlignment w:val="baseline"/>
        <w:rPr>
          <w:rFonts w:eastAsia="標楷體"/>
          <w:kern w:val="0"/>
          <w:sz w:val="28"/>
        </w:rPr>
      </w:pPr>
      <w:r w:rsidRPr="00876D10">
        <w:rPr>
          <w:sz w:val="28"/>
        </w:rPr>
        <w:t>□</w:t>
      </w:r>
      <w:r w:rsidRPr="00876D10">
        <w:rPr>
          <w:rFonts w:eastAsia="標楷體"/>
          <w:bCs/>
          <w:kern w:val="0"/>
          <w:sz w:val="28"/>
        </w:rPr>
        <w:t>其他</w:t>
      </w:r>
      <w:r w:rsidRPr="00876D10">
        <w:rPr>
          <w:rFonts w:eastAsia="標楷體"/>
          <w:bCs/>
          <w:kern w:val="0"/>
          <w:sz w:val="28"/>
        </w:rPr>
        <w:t xml:space="preserve"> </w:t>
      </w:r>
      <w:r w:rsidRPr="00876D10">
        <w:rPr>
          <w:rFonts w:eastAsia="標楷體"/>
          <w:kern w:val="0"/>
          <w:sz w:val="28"/>
        </w:rPr>
        <w:t>1.5~3.5</w:t>
      </w:r>
    </w:p>
    <w:p w:rsidR="00FD1256" w:rsidRPr="00B126E1" w:rsidRDefault="00FD1256" w:rsidP="00FD1256">
      <w:pPr>
        <w:pStyle w:val="a9"/>
        <w:suppressAutoHyphens/>
        <w:overflowPunct w:val="0"/>
        <w:autoSpaceDN w:val="0"/>
        <w:snapToGrid w:val="0"/>
        <w:ind w:leftChars="0" w:left="1200" w:rightChars="-118" w:right="-283"/>
        <w:textAlignment w:val="baseline"/>
        <w:rPr>
          <w:rFonts w:ascii="Times New Roman" w:eastAsia="標楷體" w:hAnsi="Times New Roman" w:cs="Times New Roman"/>
        </w:rPr>
      </w:pPr>
    </w:p>
    <w:p w:rsidR="00FD1256" w:rsidRPr="00B126E1" w:rsidRDefault="00FD1256" w:rsidP="00863A8E">
      <w:pPr>
        <w:numPr>
          <w:ilvl w:val="0"/>
          <w:numId w:val="49"/>
        </w:numPr>
        <w:suppressAutoHyphens/>
        <w:overflowPunct w:val="0"/>
        <w:autoSpaceDN w:val="0"/>
        <w:snapToGrid w:val="0"/>
        <w:spacing w:before="240"/>
        <w:ind w:left="574" w:rightChars="-118" w:right="-283" w:hanging="574"/>
        <w:jc w:val="left"/>
        <w:textAlignment w:val="baseline"/>
        <w:rPr>
          <w:rFonts w:eastAsia="標楷體"/>
          <w:sz w:val="28"/>
          <w:szCs w:val="28"/>
        </w:rPr>
      </w:pPr>
      <w:r w:rsidRPr="00B126E1">
        <w:rPr>
          <w:rFonts w:eastAsia="標楷體"/>
          <w:sz w:val="28"/>
          <w:szCs w:val="28"/>
        </w:rPr>
        <w:t>執行照護服務項目</w:t>
      </w:r>
    </w:p>
    <w:p w:rsidR="00FD1256" w:rsidRPr="00876D10" w:rsidRDefault="00FD1256" w:rsidP="00863A8E">
      <w:pPr>
        <w:numPr>
          <w:ilvl w:val="1"/>
          <w:numId w:val="49"/>
        </w:numPr>
        <w:suppressAutoHyphens/>
        <w:overflowPunct w:val="0"/>
        <w:autoSpaceDN w:val="0"/>
        <w:snapToGrid w:val="0"/>
        <w:spacing w:before="120"/>
        <w:ind w:left="964" w:rightChars="-118" w:right="-283" w:hanging="482"/>
        <w:jc w:val="left"/>
        <w:textAlignment w:val="baseline"/>
        <w:rPr>
          <w:rFonts w:eastAsia="標楷體"/>
          <w:sz w:val="28"/>
        </w:rPr>
      </w:pPr>
      <w:r w:rsidRPr="00876D10">
        <w:rPr>
          <w:rFonts w:eastAsia="標楷體"/>
          <w:sz w:val="28"/>
        </w:rPr>
        <w:t>首次照護內容記錄</w:t>
      </w:r>
    </w:p>
    <w:tbl>
      <w:tblPr>
        <w:tblW w:w="8941" w:type="dxa"/>
        <w:tblInd w:w="279" w:type="dxa"/>
        <w:tblLayout w:type="fixed"/>
        <w:tblCellMar>
          <w:left w:w="10" w:type="dxa"/>
          <w:right w:w="10" w:type="dxa"/>
        </w:tblCellMar>
        <w:tblLook w:val="04A0" w:firstRow="1" w:lastRow="0" w:firstColumn="1" w:lastColumn="0" w:noHBand="0" w:noVBand="1"/>
      </w:tblPr>
      <w:tblGrid>
        <w:gridCol w:w="1172"/>
        <w:gridCol w:w="1096"/>
        <w:gridCol w:w="1256"/>
        <w:gridCol w:w="2001"/>
        <w:gridCol w:w="1484"/>
        <w:gridCol w:w="1932"/>
      </w:tblGrid>
      <w:tr w:rsidR="00B126E1" w:rsidRPr="00B126E1" w:rsidTr="00FD112D">
        <w:trPr>
          <w:trHeight w:val="1288"/>
          <w:tblHeader/>
        </w:trPr>
        <w:tc>
          <w:tcPr>
            <w:tcW w:w="1172" w:type="dxa"/>
            <w:tcBorders>
              <w:top w:val="single" w:sz="4" w:space="0" w:color="000000"/>
              <w:left w:val="single" w:sz="4" w:space="0" w:color="000000"/>
              <w:right w:val="single" w:sz="4" w:space="0" w:color="000000"/>
            </w:tcBorders>
            <w:vAlign w:val="center"/>
          </w:tcPr>
          <w:p w:rsidR="00FD1256" w:rsidRPr="00B126E1" w:rsidRDefault="00FD1256" w:rsidP="00616CF5">
            <w:pPr>
              <w:overflowPunct w:val="0"/>
              <w:snapToGrid w:val="0"/>
              <w:jc w:val="center"/>
              <w:rPr>
                <w:rFonts w:eastAsia="標楷體"/>
                <w:bCs/>
                <w:kern w:val="0"/>
              </w:rPr>
            </w:pPr>
            <w:r w:rsidRPr="00B126E1">
              <w:rPr>
                <w:rFonts w:eastAsia="標楷體"/>
                <w:bCs/>
                <w:kern w:val="0"/>
              </w:rPr>
              <w:t>照護次數</w:t>
            </w:r>
          </w:p>
        </w:tc>
        <w:tc>
          <w:tcPr>
            <w:tcW w:w="1096" w:type="dxa"/>
            <w:tcBorders>
              <w:top w:val="single" w:sz="4" w:space="0" w:color="000000"/>
              <w:left w:val="single" w:sz="4" w:space="0" w:color="000000"/>
              <w:right w:val="single" w:sz="4" w:space="0" w:color="000000"/>
            </w:tcBorders>
            <w:vAlign w:val="center"/>
          </w:tcPr>
          <w:p w:rsidR="00FD1256" w:rsidRPr="00B126E1" w:rsidRDefault="00FD1256" w:rsidP="000525AF">
            <w:pPr>
              <w:overflowPunct w:val="0"/>
              <w:snapToGrid w:val="0"/>
              <w:jc w:val="center"/>
              <w:rPr>
                <w:rFonts w:eastAsia="標楷體"/>
                <w:bCs/>
                <w:kern w:val="0"/>
              </w:rPr>
            </w:pPr>
            <w:r w:rsidRPr="00B126E1">
              <w:rPr>
                <w:rFonts w:eastAsia="標楷體"/>
                <w:bCs/>
                <w:kern w:val="0"/>
              </w:rPr>
              <w:t>INR</w:t>
            </w:r>
          </w:p>
          <w:p w:rsidR="00FD1256" w:rsidRPr="00B126E1" w:rsidRDefault="00FD1256" w:rsidP="000525AF">
            <w:pPr>
              <w:overflowPunct w:val="0"/>
              <w:snapToGrid w:val="0"/>
              <w:jc w:val="center"/>
              <w:rPr>
                <w:rFonts w:eastAsia="標楷體"/>
                <w:bCs/>
                <w:kern w:val="0"/>
              </w:rPr>
            </w:pPr>
            <w:r w:rsidRPr="00B126E1">
              <w:rPr>
                <w:rFonts w:eastAsia="標楷體"/>
                <w:bCs/>
                <w:kern w:val="0"/>
              </w:rPr>
              <w:t>數值</w:t>
            </w:r>
          </w:p>
        </w:tc>
        <w:tc>
          <w:tcPr>
            <w:tcW w:w="12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0525AF">
            <w:pPr>
              <w:overflowPunct w:val="0"/>
              <w:snapToGrid w:val="0"/>
              <w:jc w:val="center"/>
              <w:rPr>
                <w:rFonts w:eastAsia="標楷體"/>
                <w:bCs/>
                <w:kern w:val="0"/>
              </w:rPr>
            </w:pPr>
            <w:r w:rsidRPr="00B126E1">
              <w:rPr>
                <w:rFonts w:eastAsia="標楷體"/>
                <w:bCs/>
                <w:kern w:val="0"/>
              </w:rPr>
              <w:t>檢測日期</w:t>
            </w:r>
          </w:p>
        </w:tc>
        <w:tc>
          <w:tcPr>
            <w:tcW w:w="2001" w:type="dxa"/>
            <w:tcBorders>
              <w:top w:val="single" w:sz="4" w:space="0" w:color="000000"/>
              <w:left w:val="single" w:sz="4" w:space="0" w:color="000000"/>
              <w:right w:val="single" w:sz="4" w:space="0" w:color="auto"/>
            </w:tcBorders>
            <w:vAlign w:val="center"/>
          </w:tcPr>
          <w:p w:rsidR="00FD1256" w:rsidRPr="00B126E1" w:rsidRDefault="00FD1256" w:rsidP="00FD112D">
            <w:pPr>
              <w:overflowPunct w:val="0"/>
              <w:snapToGrid w:val="0"/>
              <w:jc w:val="left"/>
              <w:rPr>
                <w:rFonts w:eastAsia="標楷體"/>
                <w:bCs/>
                <w:kern w:val="0"/>
              </w:rPr>
            </w:pPr>
            <w:r w:rsidRPr="00B126E1">
              <w:rPr>
                <w:rFonts w:eastAsia="標楷體"/>
                <w:bCs/>
                <w:kern w:val="0"/>
              </w:rPr>
              <w:t>檢測院所</w:t>
            </w:r>
          </w:p>
          <w:p w:rsidR="00FD1256" w:rsidRPr="00B126E1" w:rsidRDefault="00FD1256" w:rsidP="000525AF">
            <w:pPr>
              <w:overflowPunct w:val="0"/>
              <w:snapToGrid w:val="0"/>
              <w:jc w:val="left"/>
              <w:rPr>
                <w:rFonts w:eastAsia="標楷體"/>
                <w:bCs/>
                <w:kern w:val="0"/>
              </w:rPr>
            </w:pPr>
            <w:r w:rsidRPr="00B126E1">
              <w:rPr>
                <w:rFonts w:eastAsia="標楷體"/>
                <w:bCs/>
                <w:kern w:val="0"/>
              </w:rPr>
              <w:t>1.</w:t>
            </w:r>
            <w:r w:rsidRPr="00B126E1">
              <w:rPr>
                <w:rFonts w:eastAsia="標楷體"/>
                <w:bCs/>
                <w:kern w:val="0"/>
              </w:rPr>
              <w:t>本院</w:t>
            </w:r>
          </w:p>
          <w:p w:rsidR="00FD1256" w:rsidRPr="00B126E1" w:rsidRDefault="00FD1256" w:rsidP="000525AF">
            <w:pPr>
              <w:overflowPunct w:val="0"/>
              <w:snapToGrid w:val="0"/>
              <w:jc w:val="left"/>
              <w:rPr>
                <w:rFonts w:eastAsia="標楷體"/>
                <w:bCs/>
                <w:kern w:val="0"/>
              </w:rPr>
            </w:pPr>
            <w:r w:rsidRPr="00B126E1">
              <w:rPr>
                <w:rFonts w:eastAsia="標楷體"/>
                <w:bCs/>
                <w:kern w:val="0"/>
              </w:rPr>
              <w:t>2.</w:t>
            </w:r>
            <w:r w:rsidRPr="00B126E1">
              <w:rPr>
                <w:rFonts w:eastAsia="標楷體"/>
                <w:bCs/>
                <w:kern w:val="0"/>
              </w:rPr>
              <w:t>其他醫院</w:t>
            </w:r>
          </w:p>
          <w:p w:rsidR="00FD1256" w:rsidRPr="00B126E1" w:rsidRDefault="00FD1256" w:rsidP="000525AF">
            <w:pPr>
              <w:overflowPunct w:val="0"/>
              <w:snapToGrid w:val="0"/>
              <w:jc w:val="left"/>
              <w:rPr>
                <w:rFonts w:eastAsia="標楷體"/>
                <w:bCs/>
                <w:kern w:val="0"/>
              </w:rPr>
            </w:pPr>
            <w:r w:rsidRPr="00B126E1">
              <w:rPr>
                <w:rFonts w:eastAsia="標楷體"/>
                <w:bCs/>
                <w:kern w:val="0"/>
              </w:rPr>
              <w:t>3.</w:t>
            </w:r>
            <w:r w:rsidRPr="00B126E1">
              <w:rPr>
                <w:rFonts w:eastAsia="標楷體"/>
                <w:bCs/>
                <w:kern w:val="0"/>
              </w:rPr>
              <w:t>病人自行檢測</w:t>
            </w:r>
          </w:p>
        </w:tc>
        <w:tc>
          <w:tcPr>
            <w:tcW w:w="1484" w:type="dxa"/>
            <w:tcBorders>
              <w:top w:val="single" w:sz="4" w:space="0" w:color="000000"/>
              <w:left w:val="single" w:sz="4" w:space="0" w:color="auto"/>
              <w:right w:val="single" w:sz="4" w:space="0" w:color="000000"/>
            </w:tcBorders>
            <w:vAlign w:val="center"/>
          </w:tcPr>
          <w:p w:rsidR="00FD1256" w:rsidRPr="00B126E1" w:rsidRDefault="00FD1256" w:rsidP="00FD112D">
            <w:pPr>
              <w:overflowPunct w:val="0"/>
              <w:snapToGrid w:val="0"/>
              <w:jc w:val="left"/>
              <w:rPr>
                <w:rFonts w:eastAsia="標楷體"/>
                <w:bCs/>
                <w:kern w:val="0"/>
              </w:rPr>
            </w:pPr>
            <w:r w:rsidRPr="00B126E1">
              <w:rPr>
                <w:rFonts w:eastAsia="標楷體"/>
                <w:bCs/>
                <w:kern w:val="0"/>
              </w:rPr>
              <w:t>檢測方法</w:t>
            </w:r>
          </w:p>
          <w:p w:rsidR="00FD1256" w:rsidRPr="00B126E1" w:rsidRDefault="00FD1256" w:rsidP="00FD112D">
            <w:pPr>
              <w:overflowPunct w:val="0"/>
              <w:snapToGrid w:val="0"/>
              <w:jc w:val="left"/>
              <w:rPr>
                <w:rFonts w:eastAsia="標楷體"/>
                <w:bCs/>
                <w:kern w:val="0"/>
              </w:rPr>
            </w:pPr>
            <w:r w:rsidRPr="00B126E1">
              <w:rPr>
                <w:rFonts w:eastAsia="標楷體"/>
                <w:bCs/>
                <w:kern w:val="0"/>
              </w:rPr>
              <w:t>1.</w:t>
            </w:r>
            <w:r w:rsidRPr="00B126E1">
              <w:rPr>
                <w:rFonts w:eastAsia="標楷體"/>
                <w:bCs/>
                <w:kern w:val="0"/>
              </w:rPr>
              <w:t>靜脈抽血</w:t>
            </w:r>
          </w:p>
          <w:p w:rsidR="00FD1256" w:rsidRPr="00B126E1" w:rsidRDefault="00FD1256" w:rsidP="00FD112D">
            <w:pPr>
              <w:overflowPunct w:val="0"/>
              <w:snapToGrid w:val="0"/>
              <w:jc w:val="left"/>
              <w:rPr>
                <w:rFonts w:eastAsia="標楷體"/>
                <w:bCs/>
                <w:kern w:val="0"/>
              </w:rPr>
            </w:pPr>
            <w:r w:rsidRPr="00B126E1">
              <w:rPr>
                <w:rFonts w:eastAsia="標楷體"/>
                <w:bCs/>
                <w:kern w:val="0"/>
              </w:rPr>
              <w:t>2.</w:t>
            </w:r>
            <w:r w:rsidRPr="00B126E1">
              <w:rPr>
                <w:rFonts w:eastAsia="標楷體"/>
                <w:bCs/>
                <w:kern w:val="0"/>
              </w:rPr>
              <w:t>指尖</w:t>
            </w:r>
            <w:proofErr w:type="gramStart"/>
            <w:r w:rsidRPr="00B126E1">
              <w:rPr>
                <w:rFonts w:eastAsia="標楷體"/>
                <w:bCs/>
                <w:kern w:val="0"/>
              </w:rPr>
              <w:t>採</w:t>
            </w:r>
            <w:proofErr w:type="gramEnd"/>
            <w:r w:rsidRPr="00B126E1">
              <w:rPr>
                <w:rFonts w:eastAsia="標楷體"/>
                <w:bCs/>
                <w:kern w:val="0"/>
              </w:rPr>
              <w:t>血</w:t>
            </w:r>
          </w:p>
        </w:tc>
        <w:tc>
          <w:tcPr>
            <w:tcW w:w="1932" w:type="dxa"/>
            <w:tcBorders>
              <w:top w:val="single" w:sz="4" w:space="0" w:color="000000"/>
              <w:left w:val="single" w:sz="4" w:space="0" w:color="auto"/>
              <w:right w:val="single" w:sz="4" w:space="0" w:color="000000"/>
            </w:tcBorders>
            <w:vAlign w:val="center"/>
          </w:tcPr>
          <w:p w:rsidR="00FD1256" w:rsidRPr="00B126E1" w:rsidRDefault="00FD1256" w:rsidP="00FD112D">
            <w:pPr>
              <w:overflowPunct w:val="0"/>
              <w:snapToGrid w:val="0"/>
              <w:ind w:left="-11" w:firstLine="11"/>
              <w:jc w:val="left"/>
              <w:rPr>
                <w:rFonts w:eastAsia="標楷體"/>
                <w:bCs/>
                <w:kern w:val="0"/>
              </w:rPr>
            </w:pPr>
            <w:r w:rsidRPr="00B126E1">
              <w:rPr>
                <w:rFonts w:eastAsia="標楷體"/>
                <w:bCs/>
                <w:kern w:val="0"/>
              </w:rPr>
              <w:t>是否符合目標值</w:t>
            </w:r>
          </w:p>
          <w:p w:rsidR="00FD1256" w:rsidRPr="00B126E1" w:rsidRDefault="00FD1256" w:rsidP="000525AF">
            <w:pPr>
              <w:overflowPunct w:val="0"/>
              <w:snapToGrid w:val="0"/>
              <w:jc w:val="left"/>
              <w:rPr>
                <w:rFonts w:eastAsia="標楷體"/>
                <w:bCs/>
                <w:kern w:val="0"/>
              </w:rPr>
            </w:pPr>
            <w:r w:rsidRPr="00B126E1">
              <w:rPr>
                <w:rFonts w:eastAsia="標楷體"/>
                <w:bCs/>
                <w:kern w:val="0"/>
              </w:rPr>
              <w:t>1.</w:t>
            </w:r>
            <w:r w:rsidRPr="00B126E1">
              <w:rPr>
                <w:rFonts w:eastAsia="標楷體"/>
                <w:bCs/>
                <w:kern w:val="0"/>
              </w:rPr>
              <w:t>符合</w:t>
            </w:r>
          </w:p>
          <w:p w:rsidR="00FD1256" w:rsidRPr="00B126E1" w:rsidRDefault="00FD1256" w:rsidP="000525AF">
            <w:pPr>
              <w:overflowPunct w:val="0"/>
              <w:snapToGrid w:val="0"/>
              <w:jc w:val="left"/>
              <w:rPr>
                <w:rFonts w:eastAsia="標楷體"/>
                <w:bCs/>
                <w:kern w:val="0"/>
              </w:rPr>
            </w:pPr>
            <w:r w:rsidRPr="00B126E1">
              <w:rPr>
                <w:rFonts w:eastAsia="標楷體"/>
                <w:bCs/>
                <w:kern w:val="0"/>
              </w:rPr>
              <w:t>2.</w:t>
            </w:r>
            <w:r w:rsidRPr="00B126E1">
              <w:rPr>
                <w:rFonts w:eastAsia="標楷體"/>
                <w:bCs/>
                <w:kern w:val="0"/>
              </w:rPr>
              <w:t>未符合</w:t>
            </w:r>
          </w:p>
        </w:tc>
      </w:tr>
      <w:tr w:rsidR="00FD1256" w:rsidRPr="00B126E1" w:rsidTr="00FD112D">
        <w:trPr>
          <w:trHeight w:val="585"/>
        </w:trPr>
        <w:tc>
          <w:tcPr>
            <w:tcW w:w="1172"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E25A9F">
            <w:pPr>
              <w:overflowPunct w:val="0"/>
              <w:snapToGrid w:val="0"/>
              <w:jc w:val="center"/>
              <w:rPr>
                <w:rFonts w:eastAsia="標楷體"/>
                <w:bCs/>
                <w:kern w:val="0"/>
              </w:rPr>
            </w:pPr>
            <w:r w:rsidRPr="00B126E1">
              <w:rPr>
                <w:rFonts w:eastAsia="標楷體"/>
                <w:bCs/>
                <w:kern w:val="0"/>
              </w:rPr>
              <w:t>1</w:t>
            </w:r>
          </w:p>
        </w:tc>
        <w:tc>
          <w:tcPr>
            <w:tcW w:w="1096"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c>
          <w:tcPr>
            <w:tcW w:w="12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overflowPunct w:val="0"/>
              <w:snapToGrid w:val="0"/>
              <w:rPr>
                <w:rFonts w:eastAsia="標楷體"/>
                <w:bCs/>
                <w:kern w:val="0"/>
              </w:rPr>
            </w:pPr>
          </w:p>
        </w:tc>
        <w:tc>
          <w:tcPr>
            <w:tcW w:w="2001" w:type="dxa"/>
            <w:tcBorders>
              <w:top w:val="single" w:sz="4" w:space="0" w:color="000000"/>
              <w:left w:val="single" w:sz="4" w:space="0" w:color="000000"/>
              <w:bottom w:val="single" w:sz="4" w:space="0" w:color="000000"/>
              <w:right w:val="single" w:sz="4" w:space="0" w:color="auto"/>
            </w:tcBorders>
          </w:tcPr>
          <w:p w:rsidR="00FD1256" w:rsidRPr="00B126E1" w:rsidRDefault="00FD1256" w:rsidP="00721D72">
            <w:pPr>
              <w:overflowPunct w:val="0"/>
              <w:snapToGrid w:val="0"/>
              <w:rPr>
                <w:rFonts w:eastAsia="標楷體"/>
                <w:bCs/>
                <w:kern w:val="0"/>
              </w:rPr>
            </w:pPr>
          </w:p>
        </w:tc>
        <w:tc>
          <w:tcPr>
            <w:tcW w:w="1484" w:type="dxa"/>
            <w:tcBorders>
              <w:top w:val="single" w:sz="4" w:space="0" w:color="000000"/>
              <w:left w:val="single" w:sz="4" w:space="0" w:color="auto"/>
              <w:bottom w:val="single" w:sz="4" w:space="0" w:color="000000"/>
              <w:right w:val="single" w:sz="4" w:space="0" w:color="000000"/>
            </w:tcBorders>
            <w:vAlign w:val="center"/>
          </w:tcPr>
          <w:p w:rsidR="00FD1256" w:rsidRPr="00B126E1" w:rsidRDefault="00FD1256" w:rsidP="00721D72">
            <w:pPr>
              <w:overflowPunct w:val="0"/>
              <w:snapToGrid w:val="0"/>
              <w:rPr>
                <w:rFonts w:eastAsia="標楷體"/>
                <w:bCs/>
                <w:kern w:val="0"/>
              </w:rPr>
            </w:pPr>
          </w:p>
        </w:tc>
        <w:tc>
          <w:tcPr>
            <w:tcW w:w="1932" w:type="dxa"/>
            <w:tcBorders>
              <w:top w:val="single" w:sz="4" w:space="0" w:color="000000"/>
              <w:left w:val="single" w:sz="4" w:space="0" w:color="auto"/>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r>
    </w:tbl>
    <w:p w:rsidR="004279E1" w:rsidRPr="00B126E1" w:rsidRDefault="004279E1" w:rsidP="004279E1">
      <w:pPr>
        <w:suppressAutoHyphens/>
        <w:overflowPunct w:val="0"/>
        <w:autoSpaceDN w:val="0"/>
        <w:snapToGrid w:val="0"/>
        <w:ind w:left="960" w:rightChars="-118" w:right="-283" w:firstLine="0"/>
        <w:jc w:val="left"/>
        <w:textAlignment w:val="baseline"/>
        <w:rPr>
          <w:rFonts w:eastAsia="標楷體"/>
        </w:rPr>
      </w:pPr>
    </w:p>
    <w:p w:rsidR="00FD1256" w:rsidRPr="00876D10" w:rsidRDefault="00FD1256" w:rsidP="003611CC">
      <w:pPr>
        <w:numPr>
          <w:ilvl w:val="1"/>
          <w:numId w:val="49"/>
        </w:numPr>
        <w:suppressAutoHyphens/>
        <w:overflowPunct w:val="0"/>
        <w:autoSpaceDN w:val="0"/>
        <w:snapToGrid w:val="0"/>
        <w:ind w:rightChars="-118" w:right="-283"/>
        <w:jc w:val="left"/>
        <w:textAlignment w:val="baseline"/>
        <w:rPr>
          <w:rFonts w:eastAsia="標楷體"/>
          <w:sz w:val="28"/>
        </w:rPr>
      </w:pPr>
      <w:r w:rsidRPr="00876D10">
        <w:rPr>
          <w:rFonts w:eastAsia="標楷體"/>
          <w:sz w:val="28"/>
        </w:rPr>
        <w:t>追蹤照護內容記錄</w:t>
      </w:r>
    </w:p>
    <w:tbl>
      <w:tblPr>
        <w:tblW w:w="8930" w:type="dxa"/>
        <w:tblInd w:w="279" w:type="dxa"/>
        <w:tblLayout w:type="fixed"/>
        <w:tblCellMar>
          <w:left w:w="10" w:type="dxa"/>
          <w:right w:w="10" w:type="dxa"/>
        </w:tblCellMar>
        <w:tblLook w:val="04A0" w:firstRow="1" w:lastRow="0" w:firstColumn="1" w:lastColumn="0" w:noHBand="0" w:noVBand="1"/>
      </w:tblPr>
      <w:tblGrid>
        <w:gridCol w:w="1172"/>
        <w:gridCol w:w="1096"/>
        <w:gridCol w:w="709"/>
        <w:gridCol w:w="567"/>
        <w:gridCol w:w="1984"/>
        <w:gridCol w:w="1481"/>
        <w:gridCol w:w="1921"/>
      </w:tblGrid>
      <w:tr w:rsidR="00B126E1" w:rsidRPr="00B126E1" w:rsidTr="00FD112D">
        <w:trPr>
          <w:trHeight w:val="1400"/>
          <w:tblHeader/>
        </w:trPr>
        <w:tc>
          <w:tcPr>
            <w:tcW w:w="1172" w:type="dxa"/>
            <w:tcBorders>
              <w:top w:val="single" w:sz="4" w:space="0" w:color="000000"/>
              <w:left w:val="single" w:sz="4" w:space="0" w:color="000000"/>
              <w:right w:val="single" w:sz="4" w:space="0" w:color="000000"/>
            </w:tcBorders>
            <w:vAlign w:val="center"/>
          </w:tcPr>
          <w:p w:rsidR="00FD1256" w:rsidRPr="00B126E1" w:rsidRDefault="00FD1256" w:rsidP="00616CF5">
            <w:pPr>
              <w:overflowPunct w:val="0"/>
              <w:snapToGrid w:val="0"/>
              <w:jc w:val="center"/>
              <w:rPr>
                <w:rFonts w:eastAsia="標楷體"/>
                <w:bCs/>
                <w:kern w:val="0"/>
              </w:rPr>
            </w:pPr>
            <w:r w:rsidRPr="00B126E1">
              <w:rPr>
                <w:rFonts w:eastAsia="標楷體"/>
                <w:bCs/>
                <w:kern w:val="0"/>
              </w:rPr>
              <w:t>照護次數</w:t>
            </w:r>
          </w:p>
        </w:tc>
        <w:tc>
          <w:tcPr>
            <w:tcW w:w="1096" w:type="dxa"/>
            <w:tcBorders>
              <w:top w:val="single" w:sz="4" w:space="0" w:color="000000"/>
              <w:left w:val="single" w:sz="4" w:space="0" w:color="000000"/>
              <w:right w:val="single" w:sz="4" w:space="0" w:color="000000"/>
            </w:tcBorders>
            <w:vAlign w:val="center"/>
          </w:tcPr>
          <w:p w:rsidR="00FD1256" w:rsidRPr="00B126E1" w:rsidRDefault="00FD1256" w:rsidP="000525AF">
            <w:pPr>
              <w:overflowPunct w:val="0"/>
              <w:snapToGrid w:val="0"/>
              <w:jc w:val="center"/>
              <w:rPr>
                <w:rFonts w:eastAsia="標楷體"/>
                <w:bCs/>
                <w:kern w:val="0"/>
              </w:rPr>
            </w:pPr>
            <w:r w:rsidRPr="00B126E1">
              <w:rPr>
                <w:rFonts w:eastAsia="標楷體"/>
                <w:bCs/>
                <w:kern w:val="0"/>
              </w:rPr>
              <w:t>追蹤方式</w:t>
            </w:r>
          </w:p>
          <w:p w:rsidR="00FD1256" w:rsidRPr="00B126E1" w:rsidRDefault="00FD1256" w:rsidP="000525AF">
            <w:pPr>
              <w:overflowPunct w:val="0"/>
              <w:snapToGrid w:val="0"/>
              <w:jc w:val="center"/>
              <w:rPr>
                <w:rFonts w:eastAsia="標楷體"/>
                <w:bCs/>
                <w:kern w:val="0"/>
              </w:rPr>
            </w:pPr>
            <w:r w:rsidRPr="00B126E1">
              <w:rPr>
                <w:rFonts w:eastAsia="標楷體"/>
                <w:bCs/>
                <w:kern w:val="0"/>
              </w:rPr>
              <w:t>1.</w:t>
            </w:r>
            <w:r w:rsidRPr="00B126E1">
              <w:rPr>
                <w:rFonts w:eastAsia="標楷體"/>
                <w:bCs/>
                <w:kern w:val="0"/>
              </w:rPr>
              <w:t>實體</w:t>
            </w:r>
          </w:p>
          <w:p w:rsidR="00FD1256" w:rsidRPr="00B126E1" w:rsidRDefault="00FD1256" w:rsidP="000525AF">
            <w:pPr>
              <w:overflowPunct w:val="0"/>
              <w:snapToGrid w:val="0"/>
              <w:jc w:val="center"/>
              <w:rPr>
                <w:rFonts w:eastAsia="標楷體"/>
                <w:bCs/>
                <w:kern w:val="0"/>
              </w:rPr>
            </w:pPr>
            <w:r w:rsidRPr="00B126E1">
              <w:rPr>
                <w:rFonts w:eastAsia="標楷體"/>
                <w:bCs/>
                <w:kern w:val="0"/>
              </w:rPr>
              <w:t>2.</w:t>
            </w:r>
            <w:r w:rsidRPr="00B126E1">
              <w:rPr>
                <w:rFonts w:eastAsia="標楷體"/>
                <w:bCs/>
                <w:kern w:val="0"/>
              </w:rPr>
              <w:t>遠距</w:t>
            </w:r>
          </w:p>
        </w:tc>
        <w:tc>
          <w:tcPr>
            <w:tcW w:w="709" w:type="dxa"/>
            <w:tcBorders>
              <w:top w:val="single" w:sz="4" w:space="0" w:color="000000"/>
              <w:left w:val="single" w:sz="4" w:space="0" w:color="000000"/>
              <w:right w:val="single" w:sz="4" w:space="0" w:color="000000"/>
            </w:tcBorders>
            <w:vAlign w:val="center"/>
          </w:tcPr>
          <w:p w:rsidR="00FD1256" w:rsidRPr="00B126E1" w:rsidRDefault="00FD1256" w:rsidP="000525AF">
            <w:pPr>
              <w:overflowPunct w:val="0"/>
              <w:snapToGrid w:val="0"/>
              <w:jc w:val="center"/>
              <w:rPr>
                <w:rFonts w:eastAsia="標楷體"/>
                <w:bCs/>
                <w:kern w:val="0"/>
              </w:rPr>
            </w:pPr>
            <w:r w:rsidRPr="00B126E1">
              <w:rPr>
                <w:rFonts w:eastAsia="標楷體"/>
                <w:bCs/>
                <w:kern w:val="0"/>
              </w:rPr>
              <w:t>INR</w:t>
            </w:r>
          </w:p>
          <w:p w:rsidR="00FD1256" w:rsidRPr="00B126E1" w:rsidRDefault="00FD1256" w:rsidP="000525AF">
            <w:pPr>
              <w:overflowPunct w:val="0"/>
              <w:snapToGrid w:val="0"/>
              <w:jc w:val="center"/>
              <w:rPr>
                <w:rFonts w:eastAsia="標楷體"/>
                <w:bCs/>
                <w:kern w:val="0"/>
              </w:rPr>
            </w:pPr>
            <w:r w:rsidRPr="00B126E1">
              <w:rPr>
                <w:rFonts w:eastAsia="標楷體"/>
                <w:bCs/>
                <w:kern w:val="0"/>
              </w:rPr>
              <w:t>數值</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12D" w:rsidRPr="00B126E1" w:rsidRDefault="00FD1256" w:rsidP="000525AF">
            <w:pPr>
              <w:overflowPunct w:val="0"/>
              <w:snapToGrid w:val="0"/>
              <w:jc w:val="center"/>
              <w:rPr>
                <w:rFonts w:eastAsia="標楷體"/>
                <w:bCs/>
                <w:kern w:val="0"/>
              </w:rPr>
            </w:pPr>
            <w:r w:rsidRPr="00B126E1">
              <w:rPr>
                <w:rFonts w:eastAsia="標楷體"/>
                <w:bCs/>
                <w:kern w:val="0"/>
              </w:rPr>
              <w:t>檢測</w:t>
            </w:r>
          </w:p>
          <w:p w:rsidR="00FD1256" w:rsidRPr="00B126E1" w:rsidRDefault="00FD1256" w:rsidP="000525AF">
            <w:pPr>
              <w:overflowPunct w:val="0"/>
              <w:snapToGrid w:val="0"/>
              <w:jc w:val="center"/>
              <w:rPr>
                <w:rFonts w:eastAsia="標楷體"/>
                <w:bCs/>
                <w:kern w:val="0"/>
              </w:rPr>
            </w:pPr>
            <w:r w:rsidRPr="00B126E1">
              <w:rPr>
                <w:rFonts w:eastAsia="標楷體"/>
                <w:bCs/>
                <w:kern w:val="0"/>
              </w:rPr>
              <w:t>日期</w:t>
            </w:r>
          </w:p>
        </w:tc>
        <w:tc>
          <w:tcPr>
            <w:tcW w:w="1984" w:type="dxa"/>
            <w:tcBorders>
              <w:top w:val="single" w:sz="4" w:space="0" w:color="000000"/>
              <w:left w:val="single" w:sz="4" w:space="0" w:color="000000"/>
              <w:right w:val="single" w:sz="4" w:space="0" w:color="auto"/>
            </w:tcBorders>
            <w:vAlign w:val="center"/>
          </w:tcPr>
          <w:p w:rsidR="00FD1256" w:rsidRPr="00B126E1" w:rsidRDefault="00FD1256" w:rsidP="00FD112D">
            <w:pPr>
              <w:overflowPunct w:val="0"/>
              <w:snapToGrid w:val="0"/>
              <w:jc w:val="left"/>
              <w:rPr>
                <w:rFonts w:eastAsia="標楷體"/>
                <w:bCs/>
                <w:kern w:val="0"/>
              </w:rPr>
            </w:pPr>
            <w:r w:rsidRPr="00B126E1">
              <w:rPr>
                <w:rFonts w:eastAsia="標楷體"/>
                <w:bCs/>
                <w:kern w:val="0"/>
              </w:rPr>
              <w:t>檢測院所</w:t>
            </w:r>
          </w:p>
          <w:p w:rsidR="00FD1256" w:rsidRPr="00B126E1" w:rsidRDefault="00FD1256" w:rsidP="00FD112D">
            <w:pPr>
              <w:overflowPunct w:val="0"/>
              <w:snapToGrid w:val="0"/>
              <w:jc w:val="left"/>
              <w:rPr>
                <w:rFonts w:eastAsia="標楷體"/>
                <w:bCs/>
                <w:kern w:val="0"/>
              </w:rPr>
            </w:pPr>
            <w:r w:rsidRPr="00B126E1">
              <w:rPr>
                <w:rFonts w:eastAsia="標楷體"/>
                <w:bCs/>
                <w:kern w:val="0"/>
              </w:rPr>
              <w:t>1.</w:t>
            </w:r>
            <w:r w:rsidRPr="00B126E1">
              <w:rPr>
                <w:rFonts w:eastAsia="標楷體"/>
                <w:bCs/>
                <w:kern w:val="0"/>
              </w:rPr>
              <w:t>本院</w:t>
            </w:r>
          </w:p>
          <w:p w:rsidR="00FD1256" w:rsidRPr="00B126E1" w:rsidRDefault="00FD1256" w:rsidP="00FD112D">
            <w:pPr>
              <w:overflowPunct w:val="0"/>
              <w:snapToGrid w:val="0"/>
              <w:jc w:val="left"/>
              <w:rPr>
                <w:rFonts w:eastAsia="標楷體"/>
                <w:bCs/>
                <w:kern w:val="0"/>
              </w:rPr>
            </w:pPr>
            <w:r w:rsidRPr="00B126E1">
              <w:rPr>
                <w:rFonts w:eastAsia="標楷體"/>
                <w:bCs/>
                <w:kern w:val="0"/>
              </w:rPr>
              <w:t>2.</w:t>
            </w:r>
            <w:r w:rsidRPr="00B126E1">
              <w:rPr>
                <w:rFonts w:eastAsia="標楷體"/>
                <w:bCs/>
                <w:kern w:val="0"/>
              </w:rPr>
              <w:t>其他醫院</w:t>
            </w:r>
          </w:p>
          <w:p w:rsidR="00FD1256" w:rsidRPr="00B126E1" w:rsidRDefault="00FD1256" w:rsidP="00FD112D">
            <w:pPr>
              <w:overflowPunct w:val="0"/>
              <w:snapToGrid w:val="0"/>
              <w:jc w:val="left"/>
              <w:rPr>
                <w:rFonts w:eastAsia="標楷體"/>
                <w:bCs/>
                <w:kern w:val="0"/>
              </w:rPr>
            </w:pPr>
            <w:r w:rsidRPr="00B126E1">
              <w:rPr>
                <w:rFonts w:eastAsia="標楷體"/>
                <w:bCs/>
                <w:kern w:val="0"/>
              </w:rPr>
              <w:t>3.</w:t>
            </w:r>
            <w:r w:rsidRPr="00B126E1">
              <w:rPr>
                <w:rFonts w:eastAsia="標楷體"/>
                <w:bCs/>
                <w:kern w:val="0"/>
              </w:rPr>
              <w:t>病人自行檢測</w:t>
            </w:r>
          </w:p>
        </w:tc>
        <w:tc>
          <w:tcPr>
            <w:tcW w:w="1481" w:type="dxa"/>
            <w:tcBorders>
              <w:top w:val="single" w:sz="4" w:space="0" w:color="000000"/>
              <w:left w:val="single" w:sz="4" w:space="0" w:color="auto"/>
              <w:right w:val="single" w:sz="4" w:space="0" w:color="000000"/>
            </w:tcBorders>
            <w:vAlign w:val="center"/>
          </w:tcPr>
          <w:p w:rsidR="00FD1256" w:rsidRPr="00B126E1" w:rsidRDefault="00FD1256" w:rsidP="00FD112D">
            <w:pPr>
              <w:overflowPunct w:val="0"/>
              <w:snapToGrid w:val="0"/>
              <w:jc w:val="left"/>
              <w:rPr>
                <w:rFonts w:eastAsia="標楷體"/>
                <w:bCs/>
                <w:kern w:val="0"/>
              </w:rPr>
            </w:pPr>
            <w:r w:rsidRPr="00B126E1">
              <w:rPr>
                <w:rFonts w:eastAsia="標楷體"/>
                <w:bCs/>
                <w:kern w:val="0"/>
              </w:rPr>
              <w:t>檢測方法</w:t>
            </w:r>
          </w:p>
          <w:p w:rsidR="00FD1256" w:rsidRPr="00B126E1" w:rsidRDefault="00FD1256" w:rsidP="00FD112D">
            <w:pPr>
              <w:overflowPunct w:val="0"/>
              <w:snapToGrid w:val="0"/>
              <w:jc w:val="left"/>
              <w:rPr>
                <w:rFonts w:eastAsia="標楷體"/>
                <w:bCs/>
                <w:kern w:val="0"/>
              </w:rPr>
            </w:pPr>
            <w:r w:rsidRPr="00B126E1">
              <w:rPr>
                <w:rFonts w:eastAsia="標楷體"/>
                <w:bCs/>
                <w:kern w:val="0"/>
              </w:rPr>
              <w:t>1.</w:t>
            </w:r>
            <w:r w:rsidRPr="00B126E1">
              <w:rPr>
                <w:rFonts w:eastAsia="標楷體"/>
                <w:bCs/>
                <w:kern w:val="0"/>
              </w:rPr>
              <w:t>靜脈抽血</w:t>
            </w:r>
          </w:p>
          <w:p w:rsidR="00FD1256" w:rsidRPr="00B126E1" w:rsidRDefault="00FD1256" w:rsidP="00FD112D">
            <w:pPr>
              <w:overflowPunct w:val="0"/>
              <w:snapToGrid w:val="0"/>
              <w:jc w:val="left"/>
              <w:rPr>
                <w:rFonts w:eastAsia="標楷體"/>
                <w:bCs/>
                <w:kern w:val="0"/>
              </w:rPr>
            </w:pPr>
            <w:r w:rsidRPr="00B126E1">
              <w:rPr>
                <w:rFonts w:eastAsia="標楷體"/>
                <w:bCs/>
                <w:kern w:val="0"/>
              </w:rPr>
              <w:t>2.</w:t>
            </w:r>
            <w:r w:rsidRPr="00B126E1">
              <w:rPr>
                <w:rFonts w:eastAsia="標楷體"/>
                <w:bCs/>
                <w:kern w:val="0"/>
              </w:rPr>
              <w:t>指尖</w:t>
            </w:r>
            <w:proofErr w:type="gramStart"/>
            <w:r w:rsidRPr="00B126E1">
              <w:rPr>
                <w:rFonts w:eastAsia="標楷體"/>
                <w:bCs/>
                <w:kern w:val="0"/>
              </w:rPr>
              <w:t>採</w:t>
            </w:r>
            <w:proofErr w:type="gramEnd"/>
            <w:r w:rsidRPr="00B126E1">
              <w:rPr>
                <w:rFonts w:eastAsia="標楷體"/>
                <w:bCs/>
                <w:kern w:val="0"/>
              </w:rPr>
              <w:t>血</w:t>
            </w:r>
          </w:p>
        </w:tc>
        <w:tc>
          <w:tcPr>
            <w:tcW w:w="1921" w:type="dxa"/>
            <w:tcBorders>
              <w:top w:val="single" w:sz="4" w:space="0" w:color="000000"/>
              <w:left w:val="single" w:sz="4" w:space="0" w:color="auto"/>
              <w:right w:val="single" w:sz="4" w:space="0" w:color="000000"/>
            </w:tcBorders>
            <w:vAlign w:val="center"/>
          </w:tcPr>
          <w:p w:rsidR="00FD1256" w:rsidRPr="00B126E1" w:rsidRDefault="00FD1256" w:rsidP="00FD112D">
            <w:pPr>
              <w:overflowPunct w:val="0"/>
              <w:snapToGrid w:val="0"/>
              <w:ind w:left="-11" w:firstLine="11"/>
              <w:jc w:val="left"/>
              <w:rPr>
                <w:rFonts w:eastAsia="標楷體"/>
                <w:bCs/>
                <w:kern w:val="0"/>
              </w:rPr>
            </w:pPr>
            <w:r w:rsidRPr="00B126E1">
              <w:rPr>
                <w:rFonts w:eastAsia="標楷體"/>
                <w:bCs/>
                <w:kern w:val="0"/>
              </w:rPr>
              <w:t>是否符合目標值</w:t>
            </w:r>
          </w:p>
          <w:p w:rsidR="00FD1256" w:rsidRPr="00B126E1" w:rsidRDefault="00FD1256" w:rsidP="00FD112D">
            <w:pPr>
              <w:overflowPunct w:val="0"/>
              <w:snapToGrid w:val="0"/>
              <w:ind w:left="-11" w:firstLine="11"/>
              <w:jc w:val="left"/>
              <w:rPr>
                <w:rFonts w:eastAsia="標楷體"/>
                <w:bCs/>
                <w:kern w:val="0"/>
              </w:rPr>
            </w:pPr>
            <w:r w:rsidRPr="00B126E1">
              <w:rPr>
                <w:rFonts w:eastAsia="標楷體"/>
                <w:bCs/>
                <w:kern w:val="0"/>
              </w:rPr>
              <w:t>1.</w:t>
            </w:r>
            <w:r w:rsidRPr="00B126E1">
              <w:rPr>
                <w:rFonts w:eastAsia="標楷體"/>
                <w:bCs/>
                <w:kern w:val="0"/>
              </w:rPr>
              <w:t>符合</w:t>
            </w:r>
          </w:p>
          <w:p w:rsidR="00FD1256" w:rsidRPr="00B126E1" w:rsidRDefault="00FD1256" w:rsidP="00FD112D">
            <w:pPr>
              <w:overflowPunct w:val="0"/>
              <w:snapToGrid w:val="0"/>
              <w:ind w:left="-11" w:firstLine="11"/>
              <w:jc w:val="left"/>
              <w:rPr>
                <w:rFonts w:eastAsia="標楷體"/>
                <w:bCs/>
                <w:kern w:val="0"/>
              </w:rPr>
            </w:pPr>
            <w:r w:rsidRPr="00B126E1">
              <w:rPr>
                <w:rFonts w:eastAsia="標楷體"/>
                <w:bCs/>
                <w:kern w:val="0"/>
              </w:rPr>
              <w:t>2.</w:t>
            </w:r>
            <w:r w:rsidRPr="00B126E1">
              <w:rPr>
                <w:rFonts w:eastAsia="標楷體"/>
                <w:bCs/>
                <w:kern w:val="0"/>
              </w:rPr>
              <w:t>未符合</w:t>
            </w:r>
          </w:p>
        </w:tc>
      </w:tr>
      <w:tr w:rsidR="00FD1256" w:rsidRPr="00B126E1" w:rsidTr="00FD112D">
        <w:trPr>
          <w:trHeight w:val="551"/>
        </w:trPr>
        <w:tc>
          <w:tcPr>
            <w:tcW w:w="1172"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E25A9F">
            <w:pPr>
              <w:overflowPunct w:val="0"/>
              <w:snapToGrid w:val="0"/>
              <w:jc w:val="center"/>
              <w:rPr>
                <w:rFonts w:eastAsia="標楷體"/>
                <w:bCs/>
                <w:kern w:val="0"/>
              </w:rPr>
            </w:pPr>
            <w:r w:rsidRPr="00B126E1">
              <w:rPr>
                <w:rFonts w:eastAsia="標楷體"/>
                <w:bCs/>
                <w:kern w:val="0"/>
              </w:rPr>
              <w:t>1~</w:t>
            </w:r>
            <w:r w:rsidRPr="00B126E1">
              <w:rPr>
                <w:rFonts w:eastAsia="標楷體" w:hint="eastAsia"/>
                <w:bCs/>
                <w:kern w:val="0"/>
              </w:rPr>
              <w:t>6</w:t>
            </w:r>
          </w:p>
        </w:tc>
        <w:tc>
          <w:tcPr>
            <w:tcW w:w="1096"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c>
          <w:tcPr>
            <w:tcW w:w="709"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overflowPunct w:val="0"/>
              <w:snapToGrid w:val="0"/>
              <w:rPr>
                <w:rFonts w:eastAsia="標楷體"/>
                <w:bCs/>
                <w:kern w:val="0"/>
              </w:rPr>
            </w:pPr>
          </w:p>
        </w:tc>
        <w:tc>
          <w:tcPr>
            <w:tcW w:w="1984" w:type="dxa"/>
            <w:tcBorders>
              <w:top w:val="single" w:sz="4" w:space="0" w:color="000000"/>
              <w:left w:val="single" w:sz="4" w:space="0" w:color="000000"/>
              <w:bottom w:val="single" w:sz="4" w:space="0" w:color="000000"/>
              <w:right w:val="single" w:sz="4" w:space="0" w:color="auto"/>
            </w:tcBorders>
          </w:tcPr>
          <w:p w:rsidR="00FD1256" w:rsidRPr="00B126E1" w:rsidRDefault="00FD1256" w:rsidP="00721D72">
            <w:pPr>
              <w:overflowPunct w:val="0"/>
              <w:snapToGrid w:val="0"/>
              <w:rPr>
                <w:rFonts w:eastAsia="標楷體"/>
                <w:bCs/>
                <w:kern w:val="0"/>
              </w:rPr>
            </w:pPr>
          </w:p>
        </w:tc>
        <w:tc>
          <w:tcPr>
            <w:tcW w:w="1481" w:type="dxa"/>
            <w:tcBorders>
              <w:top w:val="single" w:sz="4" w:space="0" w:color="000000"/>
              <w:left w:val="single" w:sz="4" w:space="0" w:color="auto"/>
              <w:bottom w:val="single" w:sz="4" w:space="0" w:color="000000"/>
              <w:right w:val="single" w:sz="4" w:space="0" w:color="000000"/>
            </w:tcBorders>
            <w:vAlign w:val="center"/>
          </w:tcPr>
          <w:p w:rsidR="00FD1256" w:rsidRPr="00B126E1" w:rsidRDefault="00FD1256" w:rsidP="00721D72">
            <w:pPr>
              <w:overflowPunct w:val="0"/>
              <w:snapToGrid w:val="0"/>
              <w:rPr>
                <w:rFonts w:eastAsia="標楷體"/>
                <w:bCs/>
                <w:kern w:val="0"/>
              </w:rPr>
            </w:pPr>
          </w:p>
        </w:tc>
        <w:tc>
          <w:tcPr>
            <w:tcW w:w="1921" w:type="dxa"/>
            <w:tcBorders>
              <w:top w:val="single" w:sz="4" w:space="0" w:color="000000"/>
              <w:left w:val="single" w:sz="4" w:space="0" w:color="auto"/>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r>
    </w:tbl>
    <w:p w:rsidR="004279E1" w:rsidRPr="00B126E1" w:rsidRDefault="004279E1" w:rsidP="004279E1">
      <w:pPr>
        <w:suppressAutoHyphens/>
        <w:overflowPunct w:val="0"/>
        <w:autoSpaceDN w:val="0"/>
        <w:snapToGrid w:val="0"/>
        <w:ind w:left="960" w:rightChars="-118" w:right="-283" w:firstLine="0"/>
        <w:jc w:val="left"/>
        <w:textAlignment w:val="baseline"/>
        <w:rPr>
          <w:rFonts w:eastAsia="標楷體"/>
        </w:rPr>
      </w:pPr>
    </w:p>
    <w:p w:rsidR="00FD1256" w:rsidRPr="00876D10" w:rsidRDefault="00FD1256" w:rsidP="003611CC">
      <w:pPr>
        <w:numPr>
          <w:ilvl w:val="1"/>
          <w:numId w:val="49"/>
        </w:numPr>
        <w:suppressAutoHyphens/>
        <w:overflowPunct w:val="0"/>
        <w:autoSpaceDN w:val="0"/>
        <w:snapToGrid w:val="0"/>
        <w:ind w:rightChars="-118" w:right="-283"/>
        <w:jc w:val="left"/>
        <w:textAlignment w:val="baseline"/>
        <w:rPr>
          <w:rFonts w:eastAsia="標楷體"/>
          <w:sz w:val="28"/>
        </w:rPr>
      </w:pPr>
      <w:r w:rsidRPr="00876D10">
        <w:rPr>
          <w:rFonts w:eastAsia="標楷體"/>
          <w:sz w:val="28"/>
        </w:rPr>
        <w:t>成效評估照護內容記錄</w:t>
      </w:r>
    </w:p>
    <w:tbl>
      <w:tblPr>
        <w:tblW w:w="8948" w:type="dxa"/>
        <w:tblInd w:w="261" w:type="dxa"/>
        <w:tblLayout w:type="fixed"/>
        <w:tblCellMar>
          <w:left w:w="10" w:type="dxa"/>
          <w:right w:w="10" w:type="dxa"/>
        </w:tblCellMar>
        <w:tblLook w:val="04A0" w:firstRow="1" w:lastRow="0" w:firstColumn="1" w:lastColumn="0" w:noHBand="0" w:noVBand="1"/>
      </w:tblPr>
      <w:tblGrid>
        <w:gridCol w:w="770"/>
        <w:gridCol w:w="588"/>
        <w:gridCol w:w="616"/>
        <w:gridCol w:w="1680"/>
        <w:gridCol w:w="1176"/>
        <w:gridCol w:w="1665"/>
        <w:gridCol w:w="616"/>
        <w:gridCol w:w="1837"/>
      </w:tblGrid>
      <w:tr w:rsidR="00B126E1" w:rsidRPr="00B126E1" w:rsidTr="00FD112D">
        <w:trPr>
          <w:trHeight w:val="1440"/>
          <w:tblHeader/>
        </w:trPr>
        <w:tc>
          <w:tcPr>
            <w:tcW w:w="770" w:type="dxa"/>
            <w:tcBorders>
              <w:top w:val="single" w:sz="4" w:space="0" w:color="000000"/>
              <w:left w:val="single" w:sz="4" w:space="0" w:color="000000"/>
              <w:right w:val="single" w:sz="4" w:space="0" w:color="000000"/>
            </w:tcBorders>
            <w:vAlign w:val="center"/>
          </w:tcPr>
          <w:p w:rsidR="000525AF" w:rsidRPr="00B126E1" w:rsidRDefault="00FD1256" w:rsidP="000525AF">
            <w:pPr>
              <w:overflowPunct w:val="0"/>
              <w:snapToGrid w:val="0"/>
              <w:jc w:val="center"/>
              <w:rPr>
                <w:rFonts w:eastAsia="標楷體"/>
                <w:bCs/>
                <w:kern w:val="0"/>
              </w:rPr>
            </w:pPr>
            <w:r w:rsidRPr="00B126E1">
              <w:rPr>
                <w:rFonts w:eastAsia="標楷體"/>
                <w:bCs/>
                <w:kern w:val="0"/>
              </w:rPr>
              <w:t>照護</w:t>
            </w:r>
          </w:p>
          <w:p w:rsidR="00FD1256" w:rsidRPr="00B126E1" w:rsidRDefault="00FD1256" w:rsidP="00616CF5">
            <w:pPr>
              <w:overflowPunct w:val="0"/>
              <w:snapToGrid w:val="0"/>
              <w:jc w:val="center"/>
              <w:rPr>
                <w:rFonts w:eastAsia="標楷體"/>
                <w:bCs/>
                <w:kern w:val="0"/>
              </w:rPr>
            </w:pPr>
            <w:r w:rsidRPr="00B126E1">
              <w:rPr>
                <w:rFonts w:eastAsia="標楷體"/>
                <w:bCs/>
                <w:kern w:val="0"/>
              </w:rPr>
              <w:t>次數</w:t>
            </w:r>
          </w:p>
        </w:tc>
        <w:tc>
          <w:tcPr>
            <w:tcW w:w="588" w:type="dxa"/>
            <w:tcBorders>
              <w:top w:val="single" w:sz="4" w:space="0" w:color="000000"/>
              <w:left w:val="single" w:sz="4" w:space="0" w:color="000000"/>
              <w:right w:val="single" w:sz="4" w:space="0" w:color="000000"/>
            </w:tcBorders>
            <w:vAlign w:val="center"/>
          </w:tcPr>
          <w:p w:rsidR="00FD1256" w:rsidRPr="00B126E1" w:rsidRDefault="00FD1256" w:rsidP="000525AF">
            <w:pPr>
              <w:overflowPunct w:val="0"/>
              <w:snapToGrid w:val="0"/>
              <w:jc w:val="center"/>
              <w:rPr>
                <w:rFonts w:eastAsia="標楷體"/>
                <w:bCs/>
                <w:kern w:val="0"/>
              </w:rPr>
            </w:pPr>
            <w:r w:rsidRPr="00B126E1">
              <w:rPr>
                <w:rFonts w:eastAsia="標楷體"/>
                <w:bCs/>
                <w:kern w:val="0"/>
              </w:rPr>
              <w:t>INR</w:t>
            </w:r>
          </w:p>
          <w:p w:rsidR="00FD1256" w:rsidRPr="00B126E1" w:rsidRDefault="00FD1256" w:rsidP="000525AF">
            <w:pPr>
              <w:overflowPunct w:val="0"/>
              <w:snapToGrid w:val="0"/>
              <w:jc w:val="center"/>
              <w:rPr>
                <w:rFonts w:eastAsia="標楷體"/>
                <w:bCs/>
                <w:kern w:val="0"/>
              </w:rPr>
            </w:pPr>
            <w:r w:rsidRPr="00B126E1">
              <w:rPr>
                <w:rFonts w:eastAsia="標楷體"/>
                <w:bCs/>
                <w:kern w:val="0"/>
              </w:rPr>
              <w:t>數值</w:t>
            </w:r>
          </w:p>
        </w:tc>
        <w:tc>
          <w:tcPr>
            <w:tcW w:w="6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A53ED" w:rsidRPr="00B126E1" w:rsidRDefault="00FD1256" w:rsidP="000525AF">
            <w:pPr>
              <w:overflowPunct w:val="0"/>
              <w:snapToGrid w:val="0"/>
              <w:jc w:val="center"/>
              <w:rPr>
                <w:rFonts w:eastAsia="標楷體"/>
                <w:bCs/>
                <w:kern w:val="0"/>
              </w:rPr>
            </w:pPr>
            <w:r w:rsidRPr="00B126E1">
              <w:rPr>
                <w:rFonts w:eastAsia="標楷體"/>
                <w:bCs/>
                <w:kern w:val="0"/>
              </w:rPr>
              <w:t>檢測</w:t>
            </w:r>
          </w:p>
          <w:p w:rsidR="00FD1256" w:rsidRPr="00B126E1" w:rsidRDefault="00FD1256" w:rsidP="000525AF">
            <w:pPr>
              <w:overflowPunct w:val="0"/>
              <w:snapToGrid w:val="0"/>
              <w:jc w:val="center"/>
              <w:rPr>
                <w:rFonts w:eastAsia="標楷體"/>
                <w:bCs/>
                <w:kern w:val="0"/>
              </w:rPr>
            </w:pPr>
            <w:r w:rsidRPr="00B126E1">
              <w:rPr>
                <w:rFonts w:eastAsia="標楷體"/>
                <w:bCs/>
                <w:kern w:val="0"/>
              </w:rPr>
              <w:t>日期</w:t>
            </w:r>
          </w:p>
        </w:tc>
        <w:tc>
          <w:tcPr>
            <w:tcW w:w="1680" w:type="dxa"/>
            <w:tcBorders>
              <w:top w:val="single" w:sz="4" w:space="0" w:color="000000"/>
              <w:left w:val="single" w:sz="4" w:space="0" w:color="000000"/>
              <w:right w:val="single" w:sz="4" w:space="0" w:color="auto"/>
            </w:tcBorders>
            <w:vAlign w:val="center"/>
          </w:tcPr>
          <w:p w:rsidR="00FD1256" w:rsidRPr="00B126E1" w:rsidRDefault="00FD1256" w:rsidP="00FD112D">
            <w:pPr>
              <w:overflowPunct w:val="0"/>
              <w:snapToGrid w:val="0"/>
              <w:ind w:left="-4" w:firstLine="4"/>
              <w:jc w:val="left"/>
              <w:rPr>
                <w:rFonts w:eastAsia="標楷體"/>
                <w:bCs/>
                <w:kern w:val="0"/>
              </w:rPr>
            </w:pPr>
            <w:r w:rsidRPr="00B126E1">
              <w:rPr>
                <w:rFonts w:eastAsia="標楷體"/>
                <w:bCs/>
                <w:kern w:val="0"/>
              </w:rPr>
              <w:t>檢測院所</w:t>
            </w:r>
          </w:p>
          <w:p w:rsidR="00FD1256" w:rsidRPr="00B126E1" w:rsidRDefault="00FD1256" w:rsidP="00FD112D">
            <w:pPr>
              <w:overflowPunct w:val="0"/>
              <w:snapToGrid w:val="0"/>
              <w:jc w:val="left"/>
              <w:rPr>
                <w:rFonts w:eastAsia="標楷體"/>
                <w:bCs/>
                <w:kern w:val="0"/>
              </w:rPr>
            </w:pPr>
            <w:r w:rsidRPr="00B126E1">
              <w:rPr>
                <w:rFonts w:eastAsia="標楷體"/>
                <w:bCs/>
                <w:kern w:val="0"/>
              </w:rPr>
              <w:t>1.</w:t>
            </w:r>
            <w:r w:rsidRPr="00B126E1">
              <w:rPr>
                <w:rFonts w:eastAsia="標楷體"/>
                <w:bCs/>
                <w:kern w:val="0"/>
              </w:rPr>
              <w:t>本院</w:t>
            </w:r>
          </w:p>
          <w:p w:rsidR="00FD1256" w:rsidRPr="00B126E1" w:rsidRDefault="00FD1256" w:rsidP="00FD112D">
            <w:pPr>
              <w:overflowPunct w:val="0"/>
              <w:snapToGrid w:val="0"/>
              <w:jc w:val="left"/>
              <w:rPr>
                <w:rFonts w:eastAsia="標楷體"/>
                <w:bCs/>
                <w:kern w:val="0"/>
              </w:rPr>
            </w:pPr>
            <w:r w:rsidRPr="00B126E1">
              <w:rPr>
                <w:rFonts w:eastAsia="標楷體"/>
                <w:bCs/>
                <w:kern w:val="0"/>
              </w:rPr>
              <w:t>2.</w:t>
            </w:r>
            <w:r w:rsidRPr="00B126E1">
              <w:rPr>
                <w:rFonts w:eastAsia="標楷體"/>
                <w:bCs/>
                <w:kern w:val="0"/>
              </w:rPr>
              <w:t>其他醫院</w:t>
            </w:r>
          </w:p>
          <w:p w:rsidR="00FD1256" w:rsidRPr="00B126E1" w:rsidRDefault="00FD1256" w:rsidP="00FD112D">
            <w:pPr>
              <w:overflowPunct w:val="0"/>
              <w:snapToGrid w:val="0"/>
              <w:ind w:left="192" w:hanging="192"/>
              <w:jc w:val="left"/>
              <w:rPr>
                <w:rFonts w:eastAsia="標楷體"/>
                <w:bCs/>
                <w:kern w:val="0"/>
              </w:rPr>
            </w:pPr>
            <w:r w:rsidRPr="00B126E1">
              <w:rPr>
                <w:rFonts w:eastAsia="標楷體"/>
                <w:bCs/>
                <w:kern w:val="0"/>
              </w:rPr>
              <w:t>3.</w:t>
            </w:r>
            <w:r w:rsidRPr="00B126E1">
              <w:rPr>
                <w:rFonts w:eastAsia="標楷體"/>
                <w:bCs/>
                <w:kern w:val="0"/>
              </w:rPr>
              <w:t>病人自行檢測</w:t>
            </w:r>
          </w:p>
        </w:tc>
        <w:tc>
          <w:tcPr>
            <w:tcW w:w="1176" w:type="dxa"/>
            <w:tcBorders>
              <w:top w:val="single" w:sz="4" w:space="0" w:color="000000"/>
              <w:left w:val="single" w:sz="4" w:space="0" w:color="auto"/>
              <w:right w:val="single" w:sz="4" w:space="0" w:color="000000"/>
            </w:tcBorders>
            <w:vAlign w:val="center"/>
          </w:tcPr>
          <w:p w:rsidR="00FD1256" w:rsidRPr="00B126E1" w:rsidRDefault="00FD1256" w:rsidP="00FD112D">
            <w:pPr>
              <w:overflowPunct w:val="0"/>
              <w:snapToGrid w:val="0"/>
              <w:jc w:val="left"/>
              <w:rPr>
                <w:rFonts w:eastAsia="標楷體"/>
                <w:bCs/>
                <w:kern w:val="0"/>
              </w:rPr>
            </w:pPr>
            <w:r w:rsidRPr="00B126E1">
              <w:rPr>
                <w:rFonts w:eastAsia="標楷體"/>
                <w:bCs/>
                <w:kern w:val="0"/>
              </w:rPr>
              <w:t>檢測方法</w:t>
            </w:r>
          </w:p>
          <w:p w:rsidR="00FD1256" w:rsidRPr="00B126E1" w:rsidRDefault="00FD1256" w:rsidP="00FD112D">
            <w:pPr>
              <w:overflowPunct w:val="0"/>
              <w:snapToGrid w:val="0"/>
              <w:ind w:left="172" w:hanging="172"/>
              <w:jc w:val="left"/>
              <w:rPr>
                <w:rFonts w:eastAsia="標楷體"/>
                <w:bCs/>
                <w:kern w:val="0"/>
              </w:rPr>
            </w:pPr>
            <w:r w:rsidRPr="00B126E1">
              <w:rPr>
                <w:rFonts w:eastAsia="標楷體"/>
                <w:bCs/>
                <w:kern w:val="0"/>
              </w:rPr>
              <w:t>1.</w:t>
            </w:r>
            <w:r w:rsidRPr="00B126E1">
              <w:rPr>
                <w:rFonts w:eastAsia="標楷體"/>
                <w:bCs/>
                <w:kern w:val="0"/>
              </w:rPr>
              <w:t>靜脈抽血</w:t>
            </w:r>
          </w:p>
          <w:p w:rsidR="00FD1256" w:rsidRPr="00B126E1" w:rsidRDefault="00FD1256" w:rsidP="00FD112D">
            <w:pPr>
              <w:overflowPunct w:val="0"/>
              <w:snapToGrid w:val="0"/>
              <w:ind w:left="172" w:hanging="172"/>
              <w:jc w:val="left"/>
              <w:rPr>
                <w:rFonts w:eastAsia="標楷體"/>
                <w:bCs/>
                <w:kern w:val="0"/>
              </w:rPr>
            </w:pPr>
            <w:r w:rsidRPr="00B126E1">
              <w:rPr>
                <w:rFonts w:eastAsia="標楷體"/>
                <w:bCs/>
                <w:kern w:val="0"/>
              </w:rPr>
              <w:t>2.</w:t>
            </w:r>
            <w:r w:rsidRPr="00B126E1">
              <w:rPr>
                <w:rFonts w:eastAsia="標楷體"/>
                <w:bCs/>
                <w:kern w:val="0"/>
              </w:rPr>
              <w:t>指尖</w:t>
            </w:r>
            <w:proofErr w:type="gramStart"/>
            <w:r w:rsidRPr="00B126E1">
              <w:rPr>
                <w:rFonts w:eastAsia="標楷體"/>
                <w:bCs/>
                <w:kern w:val="0"/>
              </w:rPr>
              <w:t>採</w:t>
            </w:r>
            <w:proofErr w:type="gramEnd"/>
            <w:r w:rsidRPr="00B126E1">
              <w:rPr>
                <w:rFonts w:eastAsia="標楷體"/>
                <w:bCs/>
                <w:kern w:val="0"/>
              </w:rPr>
              <w:t>血</w:t>
            </w:r>
          </w:p>
        </w:tc>
        <w:tc>
          <w:tcPr>
            <w:tcW w:w="1665" w:type="dxa"/>
            <w:tcBorders>
              <w:top w:val="single" w:sz="4" w:space="0" w:color="000000"/>
              <w:left w:val="single" w:sz="4" w:space="0" w:color="auto"/>
              <w:right w:val="single" w:sz="4" w:space="0" w:color="auto"/>
            </w:tcBorders>
            <w:vAlign w:val="center"/>
          </w:tcPr>
          <w:p w:rsidR="00FD1256" w:rsidRPr="00B126E1" w:rsidRDefault="00FD1256" w:rsidP="00FD112D">
            <w:pPr>
              <w:overflowPunct w:val="0"/>
              <w:snapToGrid w:val="0"/>
              <w:ind w:left="-11" w:rightChars="-21" w:right="-50" w:firstLine="11"/>
              <w:jc w:val="left"/>
              <w:rPr>
                <w:rFonts w:eastAsia="標楷體"/>
                <w:bCs/>
                <w:kern w:val="0"/>
              </w:rPr>
            </w:pPr>
            <w:r w:rsidRPr="00B126E1">
              <w:rPr>
                <w:rFonts w:eastAsia="標楷體"/>
                <w:bCs/>
                <w:kern w:val="0"/>
              </w:rPr>
              <w:t>是否符合目標值</w:t>
            </w:r>
          </w:p>
          <w:p w:rsidR="00FD1256" w:rsidRPr="00B126E1" w:rsidRDefault="00FD1256" w:rsidP="00FD112D">
            <w:pPr>
              <w:overflowPunct w:val="0"/>
              <w:snapToGrid w:val="0"/>
              <w:jc w:val="left"/>
              <w:rPr>
                <w:rFonts w:eastAsia="標楷體"/>
                <w:bCs/>
                <w:kern w:val="0"/>
              </w:rPr>
            </w:pPr>
            <w:r w:rsidRPr="00B126E1">
              <w:rPr>
                <w:rFonts w:eastAsia="標楷體"/>
                <w:bCs/>
                <w:kern w:val="0"/>
              </w:rPr>
              <w:t>1.</w:t>
            </w:r>
            <w:r w:rsidRPr="00B126E1">
              <w:rPr>
                <w:rFonts w:eastAsia="標楷體"/>
                <w:bCs/>
                <w:kern w:val="0"/>
              </w:rPr>
              <w:t>符合</w:t>
            </w:r>
          </w:p>
          <w:p w:rsidR="00FD1256" w:rsidRPr="00B126E1" w:rsidRDefault="00FD1256" w:rsidP="00FD112D">
            <w:pPr>
              <w:overflowPunct w:val="0"/>
              <w:snapToGrid w:val="0"/>
              <w:jc w:val="left"/>
              <w:rPr>
                <w:rFonts w:eastAsia="標楷體"/>
                <w:bCs/>
                <w:kern w:val="0"/>
              </w:rPr>
            </w:pPr>
            <w:r w:rsidRPr="00B126E1">
              <w:rPr>
                <w:rFonts w:eastAsia="標楷體"/>
                <w:bCs/>
                <w:kern w:val="0"/>
              </w:rPr>
              <w:t>2.</w:t>
            </w:r>
            <w:r w:rsidRPr="00B126E1">
              <w:rPr>
                <w:rFonts w:eastAsia="標楷體"/>
                <w:bCs/>
                <w:kern w:val="0"/>
              </w:rPr>
              <w:t>未符合</w:t>
            </w:r>
          </w:p>
        </w:tc>
        <w:tc>
          <w:tcPr>
            <w:tcW w:w="616" w:type="dxa"/>
            <w:tcBorders>
              <w:top w:val="single" w:sz="4" w:space="0" w:color="000000"/>
              <w:left w:val="single" w:sz="4" w:space="0" w:color="auto"/>
              <w:right w:val="single" w:sz="4" w:space="0" w:color="000000"/>
            </w:tcBorders>
            <w:vAlign w:val="center"/>
          </w:tcPr>
          <w:p w:rsidR="00357F75" w:rsidRPr="00B126E1" w:rsidRDefault="00FD1256" w:rsidP="00FD112D">
            <w:pPr>
              <w:overflowPunct w:val="0"/>
              <w:snapToGrid w:val="0"/>
              <w:jc w:val="left"/>
              <w:rPr>
                <w:rFonts w:eastAsia="標楷體"/>
                <w:bCs/>
                <w:kern w:val="0"/>
              </w:rPr>
            </w:pPr>
            <w:r w:rsidRPr="00B126E1">
              <w:rPr>
                <w:rFonts w:eastAsia="標楷體"/>
                <w:bCs/>
                <w:kern w:val="0"/>
              </w:rPr>
              <w:t>TTR</w:t>
            </w:r>
          </w:p>
          <w:p w:rsidR="00FD1256" w:rsidRPr="00B126E1" w:rsidRDefault="00FD1256" w:rsidP="00FD112D">
            <w:pPr>
              <w:overflowPunct w:val="0"/>
              <w:snapToGrid w:val="0"/>
              <w:jc w:val="left"/>
              <w:rPr>
                <w:rFonts w:eastAsia="標楷體"/>
                <w:bCs/>
                <w:kern w:val="0"/>
              </w:rPr>
            </w:pPr>
            <w:r w:rsidRPr="00B126E1">
              <w:rPr>
                <w:rFonts w:eastAsia="標楷體"/>
                <w:bCs/>
                <w:kern w:val="0"/>
              </w:rPr>
              <w:t>計算</w:t>
            </w:r>
          </w:p>
        </w:tc>
        <w:tc>
          <w:tcPr>
            <w:tcW w:w="1837" w:type="dxa"/>
            <w:tcBorders>
              <w:top w:val="single" w:sz="4" w:space="0" w:color="000000"/>
              <w:left w:val="single" w:sz="4" w:space="0" w:color="auto"/>
              <w:right w:val="single" w:sz="4" w:space="0" w:color="000000"/>
            </w:tcBorders>
          </w:tcPr>
          <w:p w:rsidR="00FD1256" w:rsidRPr="00B126E1" w:rsidRDefault="00FD1256" w:rsidP="00FD112D">
            <w:pPr>
              <w:overflowPunct w:val="0"/>
              <w:snapToGrid w:val="0"/>
              <w:jc w:val="left"/>
              <w:rPr>
                <w:rFonts w:eastAsia="標楷體"/>
                <w:bCs/>
                <w:kern w:val="0"/>
              </w:rPr>
            </w:pPr>
            <w:r w:rsidRPr="00B126E1">
              <w:rPr>
                <w:rFonts w:eastAsia="標楷體"/>
                <w:bCs/>
                <w:kern w:val="0"/>
              </w:rPr>
              <w:t>成效</w:t>
            </w:r>
          </w:p>
          <w:p w:rsidR="00FD1256" w:rsidRPr="00B126E1" w:rsidRDefault="00FD1256" w:rsidP="00FD112D">
            <w:pPr>
              <w:overflowPunct w:val="0"/>
              <w:snapToGrid w:val="0"/>
              <w:ind w:left="185" w:rightChars="23" w:right="55" w:hanging="185"/>
              <w:jc w:val="left"/>
              <w:rPr>
                <w:rFonts w:eastAsia="標楷體"/>
                <w:bCs/>
                <w:kern w:val="0"/>
              </w:rPr>
            </w:pPr>
            <w:r w:rsidRPr="00B126E1">
              <w:rPr>
                <w:rFonts w:eastAsia="標楷體"/>
                <w:bCs/>
                <w:kern w:val="0"/>
              </w:rPr>
              <w:t>1.</w:t>
            </w:r>
            <w:r w:rsidRPr="00B126E1">
              <w:rPr>
                <w:rFonts w:eastAsia="標楷體"/>
                <w:bCs/>
                <w:kern w:val="0"/>
              </w:rPr>
              <w:t>照護結束</w:t>
            </w:r>
            <w:r w:rsidRPr="00B126E1">
              <w:rPr>
                <w:rFonts w:eastAsia="標楷體"/>
                <w:bCs/>
                <w:kern w:val="0"/>
              </w:rPr>
              <w:t>TTR</w:t>
            </w:r>
            <w:r w:rsidRPr="00B126E1">
              <w:rPr>
                <w:rFonts w:eastAsia="標楷體"/>
                <w:bCs/>
                <w:kern w:val="0"/>
              </w:rPr>
              <w:t>達</w:t>
            </w:r>
            <w:r w:rsidRPr="00B126E1">
              <w:rPr>
                <w:rFonts w:eastAsia="標楷體"/>
                <w:bCs/>
                <w:kern w:val="0"/>
              </w:rPr>
              <w:t>50%</w:t>
            </w:r>
          </w:p>
          <w:p w:rsidR="00FD1256" w:rsidRPr="00B126E1" w:rsidRDefault="00FD1256" w:rsidP="00FD112D">
            <w:pPr>
              <w:overflowPunct w:val="0"/>
              <w:snapToGrid w:val="0"/>
              <w:ind w:left="205" w:rightChars="23" w:right="55" w:hanging="205"/>
              <w:jc w:val="left"/>
              <w:rPr>
                <w:rFonts w:eastAsia="標楷體"/>
                <w:bCs/>
                <w:kern w:val="0"/>
              </w:rPr>
            </w:pPr>
            <w:r w:rsidRPr="00B126E1">
              <w:rPr>
                <w:rFonts w:eastAsia="標楷體"/>
                <w:bCs/>
                <w:kern w:val="0"/>
              </w:rPr>
              <w:t>2.</w:t>
            </w:r>
            <w:r w:rsidRPr="00B126E1">
              <w:rPr>
                <w:rFonts w:eastAsia="標楷體"/>
                <w:bCs/>
                <w:kern w:val="0"/>
              </w:rPr>
              <w:t>照護後較照護前增加</w:t>
            </w:r>
            <w:r w:rsidRPr="00B126E1">
              <w:rPr>
                <w:rFonts w:eastAsia="標楷體"/>
                <w:bCs/>
                <w:kern w:val="0"/>
              </w:rPr>
              <w:t>10%</w:t>
            </w:r>
          </w:p>
        </w:tc>
      </w:tr>
      <w:tr w:rsidR="000525AF" w:rsidRPr="00B126E1" w:rsidTr="00FD112D">
        <w:trPr>
          <w:trHeight w:val="647"/>
        </w:trPr>
        <w:tc>
          <w:tcPr>
            <w:tcW w:w="770"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E25A9F">
            <w:pPr>
              <w:overflowPunct w:val="0"/>
              <w:snapToGrid w:val="0"/>
              <w:jc w:val="center"/>
              <w:rPr>
                <w:rFonts w:eastAsia="標楷體"/>
                <w:bCs/>
                <w:kern w:val="0"/>
              </w:rPr>
            </w:pPr>
            <w:r w:rsidRPr="00B126E1">
              <w:rPr>
                <w:rFonts w:eastAsia="標楷體"/>
                <w:bCs/>
                <w:kern w:val="0"/>
              </w:rPr>
              <w:t>1</w:t>
            </w:r>
          </w:p>
        </w:tc>
        <w:tc>
          <w:tcPr>
            <w:tcW w:w="588"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c>
          <w:tcPr>
            <w:tcW w:w="6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overflowPunct w:val="0"/>
              <w:snapToGrid w:val="0"/>
              <w:rPr>
                <w:rFonts w:eastAsia="標楷體"/>
                <w:bCs/>
                <w:kern w:val="0"/>
              </w:rPr>
            </w:pPr>
          </w:p>
        </w:tc>
        <w:tc>
          <w:tcPr>
            <w:tcW w:w="1680" w:type="dxa"/>
            <w:tcBorders>
              <w:top w:val="single" w:sz="4" w:space="0" w:color="000000"/>
              <w:left w:val="single" w:sz="4" w:space="0" w:color="000000"/>
              <w:bottom w:val="single" w:sz="4" w:space="0" w:color="000000"/>
              <w:right w:val="single" w:sz="4" w:space="0" w:color="auto"/>
            </w:tcBorders>
          </w:tcPr>
          <w:p w:rsidR="00FD1256" w:rsidRPr="00B126E1" w:rsidRDefault="00FD1256" w:rsidP="00721D72">
            <w:pPr>
              <w:overflowPunct w:val="0"/>
              <w:snapToGrid w:val="0"/>
              <w:rPr>
                <w:rFonts w:eastAsia="標楷體"/>
                <w:bCs/>
                <w:kern w:val="0"/>
              </w:rPr>
            </w:pPr>
          </w:p>
        </w:tc>
        <w:tc>
          <w:tcPr>
            <w:tcW w:w="1176" w:type="dxa"/>
            <w:tcBorders>
              <w:top w:val="single" w:sz="4" w:space="0" w:color="000000"/>
              <w:left w:val="single" w:sz="4" w:space="0" w:color="auto"/>
              <w:bottom w:val="single" w:sz="4" w:space="0" w:color="000000"/>
              <w:right w:val="single" w:sz="4" w:space="0" w:color="000000"/>
            </w:tcBorders>
            <w:vAlign w:val="center"/>
          </w:tcPr>
          <w:p w:rsidR="00FD1256" w:rsidRPr="00B126E1" w:rsidRDefault="00FD1256" w:rsidP="00721D72">
            <w:pPr>
              <w:overflowPunct w:val="0"/>
              <w:snapToGrid w:val="0"/>
              <w:rPr>
                <w:rFonts w:eastAsia="標楷體"/>
                <w:bCs/>
                <w:kern w:val="0"/>
              </w:rPr>
            </w:pPr>
          </w:p>
        </w:tc>
        <w:tc>
          <w:tcPr>
            <w:tcW w:w="1665" w:type="dxa"/>
            <w:tcBorders>
              <w:top w:val="single" w:sz="4" w:space="0" w:color="000000"/>
              <w:left w:val="single" w:sz="4" w:space="0" w:color="auto"/>
              <w:bottom w:val="single" w:sz="4" w:space="0" w:color="000000"/>
              <w:right w:val="single" w:sz="4" w:space="0" w:color="auto"/>
            </w:tcBorders>
          </w:tcPr>
          <w:p w:rsidR="00FD1256" w:rsidRPr="00B126E1" w:rsidRDefault="00FD1256" w:rsidP="00721D72">
            <w:pPr>
              <w:overflowPunct w:val="0"/>
              <w:snapToGrid w:val="0"/>
              <w:rPr>
                <w:rFonts w:eastAsia="標楷體"/>
                <w:bCs/>
                <w:kern w:val="0"/>
              </w:rPr>
            </w:pPr>
          </w:p>
        </w:tc>
        <w:tc>
          <w:tcPr>
            <w:tcW w:w="616" w:type="dxa"/>
            <w:tcBorders>
              <w:top w:val="single" w:sz="4" w:space="0" w:color="000000"/>
              <w:left w:val="single" w:sz="4" w:space="0" w:color="auto"/>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c>
          <w:tcPr>
            <w:tcW w:w="1837" w:type="dxa"/>
            <w:tcBorders>
              <w:top w:val="single" w:sz="4" w:space="0" w:color="000000"/>
              <w:left w:val="single" w:sz="4" w:space="0" w:color="auto"/>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r>
    </w:tbl>
    <w:p w:rsidR="00FD1256" w:rsidRPr="00B126E1" w:rsidRDefault="00FD1256" w:rsidP="00FD1256"/>
    <w:sectPr w:rsidR="00FD1256" w:rsidRPr="00B126E1" w:rsidSect="004B43BB">
      <w:footerReference w:type="default" r:id="rId8"/>
      <w:pgSz w:w="11906" w:h="16838"/>
      <w:pgMar w:top="1134" w:right="1274" w:bottom="1134" w:left="1418"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E79" w:rsidRDefault="005A0E79" w:rsidP="0015458A">
      <w:pPr>
        <w:spacing w:line="240" w:lineRule="auto"/>
      </w:pPr>
      <w:r>
        <w:separator/>
      </w:r>
    </w:p>
  </w:endnote>
  <w:endnote w:type="continuationSeparator" w:id="0">
    <w:p w:rsidR="005A0E79" w:rsidRDefault="005A0E79" w:rsidP="00154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全真楷書">
    <w:altName w:val="微軟正黑體"/>
    <w:charset w:val="00"/>
    <w:family w:val="modern"/>
    <w:pitch w:val="fixed"/>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3">
    <w:charset w:val="88"/>
    <w:family w:val="script"/>
    <w:pitch w:val="fixed"/>
    <w:sig w:usb0="80000001" w:usb1="28091800" w:usb2="00000016" w:usb3="00000000" w:csb0="00100000" w:csb1="00000000"/>
  </w:font>
  <w:font w:name="華康粗黑體">
    <w:altName w:val="MS Gothic"/>
    <w:charset w:val="00"/>
    <w:family w:val="modern"/>
    <w:pitch w:val="fixed"/>
  </w:font>
  <w:font w:name="華康超明體">
    <w:charset w:val="88"/>
    <w:family w:val="modern"/>
    <w:pitch w:val="fixed"/>
    <w:sig w:usb0="80000001" w:usb1="28091800" w:usb2="00000016" w:usb3="00000000" w:csb0="00100000" w:csb1="00000000"/>
  </w:font>
  <w:font w:name="BatangChe">
    <w:charset w:val="81"/>
    <w:family w:val="modern"/>
    <w:pitch w:val="fixed"/>
    <w:sig w:usb0="B00002AF" w:usb1="69D77CFB" w:usb2="00000030" w:usb3="00000000" w:csb0="0008009F" w:csb1="00000000"/>
  </w:font>
  <w:font w:name="UKIJ CJK">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87107"/>
      <w:docPartObj>
        <w:docPartGallery w:val="Page Numbers (Bottom of Page)"/>
        <w:docPartUnique/>
      </w:docPartObj>
    </w:sdtPr>
    <w:sdtEndPr>
      <w:rPr>
        <w:rFonts w:eastAsia="標楷體"/>
        <w:sz w:val="22"/>
        <w:szCs w:val="22"/>
      </w:rPr>
    </w:sdtEndPr>
    <w:sdtContent>
      <w:p w:rsidR="00F74E8A" w:rsidRPr="00E9710C" w:rsidRDefault="00F74E8A" w:rsidP="00721D72">
        <w:pPr>
          <w:pStyle w:val="ad"/>
          <w:jc w:val="center"/>
          <w:rPr>
            <w:rFonts w:eastAsia="標楷體"/>
            <w:sz w:val="22"/>
            <w:szCs w:val="22"/>
          </w:rPr>
        </w:pPr>
        <w:r w:rsidRPr="00E9710C">
          <w:rPr>
            <w:rFonts w:eastAsia="標楷體"/>
            <w:sz w:val="22"/>
            <w:szCs w:val="22"/>
          </w:rPr>
          <w:fldChar w:fldCharType="begin"/>
        </w:r>
        <w:r w:rsidRPr="00E9710C">
          <w:rPr>
            <w:rFonts w:eastAsia="標楷體"/>
            <w:sz w:val="22"/>
            <w:szCs w:val="22"/>
          </w:rPr>
          <w:instrText>PAGE   \* MERGEFORMAT</w:instrText>
        </w:r>
        <w:r w:rsidRPr="00E9710C">
          <w:rPr>
            <w:rFonts w:eastAsia="標楷體"/>
            <w:sz w:val="22"/>
            <w:szCs w:val="22"/>
          </w:rPr>
          <w:fldChar w:fldCharType="separate"/>
        </w:r>
        <w:r w:rsidR="005226A9" w:rsidRPr="005226A9">
          <w:rPr>
            <w:rFonts w:eastAsia="標楷體"/>
            <w:noProof/>
            <w:sz w:val="22"/>
            <w:szCs w:val="22"/>
            <w:lang w:val="zh-TW"/>
          </w:rPr>
          <w:t>19</w:t>
        </w:r>
        <w:r w:rsidRPr="00E9710C">
          <w:rPr>
            <w:rFonts w:eastAsia="標楷體"/>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E79" w:rsidRDefault="005A0E79" w:rsidP="0015458A">
      <w:pPr>
        <w:spacing w:line="240" w:lineRule="auto"/>
      </w:pPr>
      <w:r>
        <w:separator/>
      </w:r>
    </w:p>
  </w:footnote>
  <w:footnote w:type="continuationSeparator" w:id="0">
    <w:p w:rsidR="005A0E79" w:rsidRDefault="005A0E79" w:rsidP="001545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7362"/>
    <w:multiLevelType w:val="hybridMultilevel"/>
    <w:tmpl w:val="2A125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D33848"/>
    <w:multiLevelType w:val="multilevel"/>
    <w:tmpl w:val="08D33848"/>
    <w:lvl w:ilvl="0">
      <w:start w:val="1"/>
      <w:numFmt w:val="taiwaneseCountingThousand"/>
      <w:pStyle w:val="5"/>
      <w:lvlText w:val="(%1)"/>
      <w:lvlJc w:val="left"/>
    </w:lvl>
    <w:lvl w:ilvl="1">
      <w:start w:val="1"/>
      <w:numFmt w:val="decimal"/>
      <w:lvlText w:val="%2."/>
      <w:lvlJc w:val="left"/>
      <w:pPr>
        <w:ind w:left="1093" w:hanging="33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 w15:restartNumberingAfterBreak="0">
    <w:nsid w:val="0BA2654D"/>
    <w:multiLevelType w:val="multilevel"/>
    <w:tmpl w:val="0BA2654D"/>
    <w:lvl w:ilvl="0">
      <w:start w:val="1"/>
      <w:numFmt w:val="ideographLegalTraditional"/>
      <w:lvlText w:val="%1、"/>
      <w:lvlJc w:val="left"/>
      <w:pPr>
        <w:ind w:left="720" w:hanging="720"/>
      </w:pPr>
    </w:lvl>
    <w:lvl w:ilvl="1">
      <w:start w:val="1"/>
      <w:numFmt w:val="taiwaneseCountingThousand"/>
      <w:lvlText w:val="%2、"/>
      <w:lvlJc w:val="left"/>
      <w:pPr>
        <w:ind w:left="1134" w:hanging="6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051B36"/>
    <w:multiLevelType w:val="hybridMultilevel"/>
    <w:tmpl w:val="2A125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472717"/>
    <w:multiLevelType w:val="multilevel"/>
    <w:tmpl w:val="FB50BA0E"/>
    <w:lvl w:ilvl="0">
      <w:start w:val="1"/>
      <w:numFmt w:val="taiwaneseCountingThousand"/>
      <w:suff w:val="nothing"/>
      <w:lvlText w:val="(%1)"/>
      <w:lvlJc w:val="left"/>
      <w:pPr>
        <w:ind w:left="480" w:hanging="480"/>
      </w:pPr>
      <w:rPr>
        <w:rFonts w:hint="eastAsia"/>
        <w:b w:val="0"/>
        <w:color w:val="FF0000"/>
        <w:u w:val="none"/>
      </w:rPr>
    </w:lvl>
    <w:lvl w:ilvl="1">
      <w:start w:val="1"/>
      <w:numFmt w:val="decimal"/>
      <w:lvlText w:val="%2."/>
      <w:lvlJc w:val="left"/>
      <w:pPr>
        <w:ind w:left="840" w:hanging="360"/>
      </w:pPr>
      <w:rPr>
        <w:rFonts w:ascii="Times New Roman" w:hAnsi="Times New Roman" w:cs="Times New Roman" w:hint="eastAsia"/>
        <w:b w:val="0"/>
        <w:sz w:val="28"/>
        <w:u w:val="none"/>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99F16C2"/>
    <w:multiLevelType w:val="multilevel"/>
    <w:tmpl w:val="AB707EA0"/>
    <w:styleLink w:val="WWOutlineListStyle10"/>
    <w:lvl w:ilvl="0">
      <w:start w:val="1"/>
      <w:numFmt w:val="ideographLegalTraditional"/>
      <w:pStyle w:val="1-"/>
      <w:lvlText w:val="%1、"/>
      <w:lvlJc w:val="left"/>
      <w:pPr>
        <w:ind w:left="480" w:hanging="480"/>
      </w:pPr>
    </w:lvl>
    <w:lvl w:ilvl="1">
      <w:start w:val="1"/>
      <w:numFmt w:val="taiwaneseCountingThousand"/>
      <w:pStyle w:val="2-"/>
      <w:lvlText w:val="%2、"/>
      <w:lvlJc w:val="left"/>
      <w:pPr>
        <w:ind w:left="567" w:hanging="567"/>
      </w:pPr>
      <w:rPr>
        <w:rFonts w:eastAsia="標楷體"/>
        <w:sz w:val="28"/>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E223BC4"/>
    <w:multiLevelType w:val="hybridMultilevel"/>
    <w:tmpl w:val="EB7C7A02"/>
    <w:lvl w:ilvl="0" w:tplc="04090011">
      <w:start w:val="1"/>
      <w:numFmt w:val="upperLetter"/>
      <w:lvlText w:val="%1."/>
      <w:lvlJc w:val="left"/>
      <w:pPr>
        <w:ind w:left="2321" w:hanging="480"/>
      </w:pPr>
    </w:lvl>
    <w:lvl w:ilvl="1" w:tplc="1DD24F8A">
      <w:start w:val="1"/>
      <w:numFmt w:val="upperLetter"/>
      <w:suff w:val="nothing"/>
      <w:lvlText w:val="%2."/>
      <w:lvlJc w:val="left"/>
      <w:pPr>
        <w:ind w:left="1242" w:hanging="480"/>
      </w:pPr>
      <w:rPr>
        <w:rFonts w:ascii="Times New Roman" w:hAnsi="Times New Roman" w:cs="Times New Roman" w:hint="default"/>
      </w:r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7" w15:restartNumberingAfterBreak="0">
    <w:nsid w:val="1E554E73"/>
    <w:multiLevelType w:val="multilevel"/>
    <w:tmpl w:val="1E554E73"/>
    <w:lvl w:ilvl="0">
      <w:start w:val="1"/>
      <w:numFmt w:val="decimal"/>
      <w:lvlText w:val="%1."/>
      <w:lvlJc w:val="left"/>
      <w:pPr>
        <w:ind w:left="1899" w:hanging="48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8" w15:restartNumberingAfterBreak="0">
    <w:nsid w:val="1EB410D5"/>
    <w:multiLevelType w:val="hybridMultilevel"/>
    <w:tmpl w:val="844E05E8"/>
    <w:styleLink w:val="WWOutlineListStyle81"/>
    <w:lvl w:ilvl="0" w:tplc="E72ACF0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4144B9"/>
    <w:multiLevelType w:val="hybridMultilevel"/>
    <w:tmpl w:val="89145A44"/>
    <w:lvl w:ilvl="0" w:tplc="7E422112">
      <w:start w:val="1"/>
      <w:numFmt w:val="taiwaneseCountingThousand"/>
      <w:lvlText w:val="(%1)"/>
      <w:lvlJc w:val="left"/>
      <w:pPr>
        <w:ind w:left="762" w:hanging="480"/>
      </w:pPr>
      <w:rPr>
        <w:rFonts w:hint="default"/>
      </w:rPr>
    </w:lvl>
    <w:lvl w:ilvl="1" w:tplc="72689FB8">
      <w:start w:val="1"/>
      <w:numFmt w:val="taiwaneseCountingThousand"/>
      <w:suff w:val="nothing"/>
      <w:lvlText w:val="(%2)"/>
      <w:lvlJc w:val="left"/>
      <w:pPr>
        <w:ind w:left="1242" w:hanging="480"/>
      </w:pPr>
      <w:rPr>
        <w:rFonts w:ascii="標楷體" w:eastAsia="標楷體" w:hAnsi="標楷體" w:hint="default"/>
        <w:color w:val="auto"/>
      </w:r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0" w15:restartNumberingAfterBreak="0">
    <w:nsid w:val="1F66486B"/>
    <w:multiLevelType w:val="hybridMultilevel"/>
    <w:tmpl w:val="2A125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9433D3"/>
    <w:multiLevelType w:val="multilevel"/>
    <w:tmpl w:val="1F9433D3"/>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2" w15:restartNumberingAfterBreak="0">
    <w:nsid w:val="1FBD4368"/>
    <w:multiLevelType w:val="multilevel"/>
    <w:tmpl w:val="3E4A0CCE"/>
    <w:lvl w:ilvl="0">
      <w:numFmt w:val="bullet"/>
      <w:suff w:val="nothing"/>
      <w:lvlText w:val=""/>
      <w:lvlJc w:val="left"/>
      <w:pPr>
        <w:ind w:left="1189" w:hanging="480"/>
      </w:pPr>
      <w:rPr>
        <w:rFonts w:ascii="Wingdings" w:hAnsi="Wingdings" w:hint="default"/>
        <w:color w:val="auto"/>
      </w:rPr>
    </w:lvl>
    <w:lvl w:ilvl="1">
      <w:numFmt w:val="bullet"/>
      <w:lvlText w:val=""/>
      <w:lvlJc w:val="left"/>
      <w:pPr>
        <w:ind w:left="1669" w:hanging="480"/>
      </w:pPr>
      <w:rPr>
        <w:rFonts w:ascii="Wingdings" w:hAnsi="Wingdings" w:hint="eastAsia"/>
      </w:rPr>
    </w:lvl>
    <w:lvl w:ilvl="2">
      <w:numFmt w:val="bullet"/>
      <w:lvlText w:val=""/>
      <w:lvlJc w:val="left"/>
      <w:pPr>
        <w:ind w:left="2149" w:hanging="480"/>
      </w:pPr>
      <w:rPr>
        <w:rFonts w:ascii="Wingdings" w:hAnsi="Wingdings" w:hint="eastAsia"/>
      </w:rPr>
    </w:lvl>
    <w:lvl w:ilvl="3">
      <w:numFmt w:val="bullet"/>
      <w:lvlText w:val=""/>
      <w:lvlJc w:val="left"/>
      <w:pPr>
        <w:ind w:left="2629" w:hanging="480"/>
      </w:pPr>
      <w:rPr>
        <w:rFonts w:ascii="Wingdings" w:hAnsi="Wingdings" w:hint="eastAsia"/>
      </w:rPr>
    </w:lvl>
    <w:lvl w:ilvl="4">
      <w:numFmt w:val="bullet"/>
      <w:lvlText w:val=""/>
      <w:lvlJc w:val="left"/>
      <w:pPr>
        <w:ind w:left="3109" w:hanging="480"/>
      </w:pPr>
      <w:rPr>
        <w:rFonts w:ascii="Wingdings" w:hAnsi="Wingdings" w:hint="eastAsia"/>
      </w:rPr>
    </w:lvl>
    <w:lvl w:ilvl="5">
      <w:numFmt w:val="bullet"/>
      <w:lvlText w:val=""/>
      <w:lvlJc w:val="left"/>
      <w:pPr>
        <w:ind w:left="3589" w:hanging="480"/>
      </w:pPr>
      <w:rPr>
        <w:rFonts w:ascii="Wingdings" w:hAnsi="Wingdings" w:hint="eastAsia"/>
      </w:rPr>
    </w:lvl>
    <w:lvl w:ilvl="6">
      <w:numFmt w:val="bullet"/>
      <w:lvlText w:val=""/>
      <w:lvlJc w:val="left"/>
      <w:pPr>
        <w:ind w:left="4069" w:hanging="480"/>
      </w:pPr>
      <w:rPr>
        <w:rFonts w:ascii="Wingdings" w:hAnsi="Wingdings" w:hint="eastAsia"/>
      </w:rPr>
    </w:lvl>
    <w:lvl w:ilvl="7">
      <w:numFmt w:val="bullet"/>
      <w:lvlText w:val=""/>
      <w:lvlJc w:val="left"/>
      <w:pPr>
        <w:ind w:left="4549" w:hanging="480"/>
      </w:pPr>
      <w:rPr>
        <w:rFonts w:ascii="Wingdings" w:hAnsi="Wingdings" w:hint="eastAsia"/>
      </w:rPr>
    </w:lvl>
    <w:lvl w:ilvl="8">
      <w:numFmt w:val="bullet"/>
      <w:lvlText w:val=""/>
      <w:lvlJc w:val="left"/>
      <w:pPr>
        <w:ind w:left="5029" w:hanging="480"/>
      </w:pPr>
      <w:rPr>
        <w:rFonts w:ascii="Wingdings" w:hAnsi="Wingdings" w:hint="eastAsia"/>
      </w:rPr>
    </w:lvl>
  </w:abstractNum>
  <w:abstractNum w:abstractNumId="13" w15:restartNumberingAfterBreak="0">
    <w:nsid w:val="209817C7"/>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210F6602"/>
    <w:multiLevelType w:val="hybridMultilevel"/>
    <w:tmpl w:val="59D6C5EA"/>
    <w:lvl w:ilvl="0" w:tplc="A184F41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A184F41C">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D63595"/>
    <w:multiLevelType w:val="hybridMultilevel"/>
    <w:tmpl w:val="5540E9BC"/>
    <w:lvl w:ilvl="0" w:tplc="0409000F">
      <w:start w:val="1"/>
      <w:numFmt w:val="decimal"/>
      <w:lvlText w:val="%1."/>
      <w:lvlJc w:val="left"/>
      <w:pPr>
        <w:ind w:left="480" w:hanging="480"/>
      </w:pPr>
    </w:lvl>
    <w:lvl w:ilvl="1" w:tplc="63C4D89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790C16"/>
    <w:multiLevelType w:val="multilevel"/>
    <w:tmpl w:val="27790C16"/>
    <w:lvl w:ilvl="0">
      <w:start w:val="1"/>
      <w:numFmt w:val="taiwaneseCountingThousand"/>
      <w:lvlText w:val="(%1)"/>
      <w:lvlJc w:val="left"/>
      <w:pPr>
        <w:ind w:left="480" w:hanging="480"/>
      </w:pPr>
      <w:rPr>
        <w:color w:val="auto"/>
        <w:u w:val="none"/>
      </w:rPr>
    </w:lvl>
    <w:lvl w:ilvl="1">
      <w:start w:val="1"/>
      <w:numFmt w:val="decimal"/>
      <w:lvlText w:val="%2."/>
      <w:lvlJc w:val="left"/>
      <w:pPr>
        <w:ind w:left="840" w:hanging="360"/>
      </w:pPr>
      <w:rPr>
        <w:rFonts w:ascii="Times New Roman" w:hAnsi="Times New Roman" w:cs="Times New Roman"/>
        <w:b w:val="0"/>
        <w:sz w:val="28"/>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92B237F"/>
    <w:multiLevelType w:val="hybridMultilevel"/>
    <w:tmpl w:val="AED49DB0"/>
    <w:lvl w:ilvl="0" w:tplc="F83821AA">
      <w:start w:val="1"/>
      <w:numFmt w:val="decimal"/>
      <w:lvlText w:val="(%1)"/>
      <w:lvlJc w:val="left"/>
      <w:pPr>
        <w:ind w:left="1920" w:hanging="480"/>
      </w:pPr>
      <w:rPr>
        <w:rFonts w:ascii="Times New Roman" w:hAnsi="Times New Roman" w:cs="Times New Roman" w:hint="default"/>
        <w:color w:val="auto"/>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2C9E6218"/>
    <w:multiLevelType w:val="hybridMultilevel"/>
    <w:tmpl w:val="E702F142"/>
    <w:lvl w:ilvl="0" w:tplc="0409000F">
      <w:start w:val="1"/>
      <w:numFmt w:val="decimal"/>
      <w:lvlText w:val="%1."/>
      <w:lvlJc w:val="left"/>
      <w:pPr>
        <w:ind w:left="1920" w:hanging="480"/>
      </w:pPr>
      <w:rPr>
        <w:rFonts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2CA02E7F"/>
    <w:multiLevelType w:val="multilevel"/>
    <w:tmpl w:val="2CA02E7F"/>
    <w:lvl w:ilvl="0">
      <w:start w:val="1"/>
      <w:numFmt w:val="taiwaneseCountingThousand"/>
      <w:pStyle w:val="16"/>
      <w:lvlText w:val="%1、"/>
      <w:lvlJc w:val="left"/>
      <w:pPr>
        <w:ind w:left="1571" w:hanging="720"/>
      </w:pPr>
      <w:rPr>
        <w:color w:val="auto"/>
        <w:sz w:val="32"/>
        <w:szCs w:val="32"/>
      </w:rPr>
    </w:lvl>
    <w:lvl w:ilvl="1">
      <w:start w:val="1"/>
      <w:numFmt w:val="decimal"/>
      <w:lvlText w:val="%2."/>
      <w:lvlJc w:val="left"/>
      <w:pPr>
        <w:ind w:left="1933" w:hanging="360"/>
      </w:pPr>
    </w:lvl>
    <w:lvl w:ilvl="2">
      <w:start w:val="1"/>
      <w:numFmt w:val="decimal"/>
      <w:lvlText w:val="%3."/>
      <w:lvlJc w:val="left"/>
      <w:pPr>
        <w:ind w:left="2653" w:hanging="360"/>
      </w:pPr>
    </w:lvl>
    <w:lvl w:ilvl="3">
      <w:start w:val="1"/>
      <w:numFmt w:val="decimal"/>
      <w:lvlText w:val="%4."/>
      <w:lvlJc w:val="left"/>
      <w:pPr>
        <w:ind w:left="3373" w:hanging="360"/>
      </w:pPr>
    </w:lvl>
    <w:lvl w:ilvl="4">
      <w:start w:val="1"/>
      <w:numFmt w:val="decimal"/>
      <w:lvlText w:val="%5."/>
      <w:lvlJc w:val="left"/>
      <w:pPr>
        <w:ind w:left="4093" w:hanging="360"/>
      </w:pPr>
    </w:lvl>
    <w:lvl w:ilvl="5">
      <w:start w:val="1"/>
      <w:numFmt w:val="decimal"/>
      <w:lvlText w:val="%6."/>
      <w:lvlJc w:val="left"/>
      <w:pPr>
        <w:ind w:left="4813" w:hanging="360"/>
      </w:pPr>
    </w:lvl>
    <w:lvl w:ilvl="6">
      <w:start w:val="1"/>
      <w:numFmt w:val="decimal"/>
      <w:lvlText w:val="%7."/>
      <w:lvlJc w:val="left"/>
      <w:pPr>
        <w:ind w:left="5533" w:hanging="360"/>
      </w:pPr>
    </w:lvl>
    <w:lvl w:ilvl="7">
      <w:start w:val="1"/>
      <w:numFmt w:val="decimal"/>
      <w:lvlText w:val="%8."/>
      <w:lvlJc w:val="left"/>
      <w:pPr>
        <w:ind w:left="6253" w:hanging="360"/>
      </w:pPr>
    </w:lvl>
    <w:lvl w:ilvl="8">
      <w:start w:val="1"/>
      <w:numFmt w:val="decimal"/>
      <w:lvlText w:val="%9."/>
      <w:lvlJc w:val="left"/>
      <w:pPr>
        <w:ind w:left="6973" w:hanging="360"/>
      </w:pPr>
    </w:lvl>
  </w:abstractNum>
  <w:abstractNum w:abstractNumId="20" w15:restartNumberingAfterBreak="0">
    <w:nsid w:val="2CD3539E"/>
    <w:multiLevelType w:val="hybridMultilevel"/>
    <w:tmpl w:val="1F60F1DA"/>
    <w:lvl w:ilvl="0" w:tplc="91A00B9C">
      <w:start w:val="1"/>
      <w:numFmt w:val="decimal"/>
      <w:lvlText w:val="(%1)"/>
      <w:lvlJc w:val="left"/>
      <w:pPr>
        <w:ind w:left="2322" w:hanging="480"/>
      </w:pPr>
      <w:rPr>
        <w:rFonts w:hint="eastAsia"/>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21" w15:restartNumberingAfterBreak="0">
    <w:nsid w:val="32424D76"/>
    <w:multiLevelType w:val="multilevel"/>
    <w:tmpl w:val="32424D76"/>
    <w:lvl w:ilvl="0">
      <w:start w:val="1"/>
      <w:numFmt w:val="taiwaneseCountingThousand"/>
      <w:pStyle w:val="a"/>
      <w:lvlText w:val="%1、"/>
      <w:lvlJc w:val="left"/>
      <w:pPr>
        <w:ind w:left="720" w:hanging="72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22" w15:restartNumberingAfterBreak="0">
    <w:nsid w:val="399A79D9"/>
    <w:multiLevelType w:val="hybridMultilevel"/>
    <w:tmpl w:val="7FFA22D4"/>
    <w:lvl w:ilvl="0" w:tplc="1DD24F8A">
      <w:start w:val="1"/>
      <w:numFmt w:val="upperLetter"/>
      <w:suff w:val="nothing"/>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678" w:hanging="480"/>
      </w:pPr>
    </w:lvl>
    <w:lvl w:ilvl="2" w:tplc="0409001B" w:tentative="1">
      <w:start w:val="1"/>
      <w:numFmt w:val="lowerRoman"/>
      <w:lvlText w:val="%3."/>
      <w:lvlJc w:val="right"/>
      <w:pPr>
        <w:ind w:left="1158" w:hanging="480"/>
      </w:pPr>
    </w:lvl>
    <w:lvl w:ilvl="3" w:tplc="0409000F" w:tentative="1">
      <w:start w:val="1"/>
      <w:numFmt w:val="decimal"/>
      <w:lvlText w:val="%4."/>
      <w:lvlJc w:val="left"/>
      <w:pPr>
        <w:ind w:left="1638" w:hanging="480"/>
      </w:pPr>
    </w:lvl>
    <w:lvl w:ilvl="4" w:tplc="04090019" w:tentative="1">
      <w:start w:val="1"/>
      <w:numFmt w:val="ideographTraditional"/>
      <w:lvlText w:val="%5、"/>
      <w:lvlJc w:val="left"/>
      <w:pPr>
        <w:ind w:left="2118" w:hanging="480"/>
      </w:pPr>
    </w:lvl>
    <w:lvl w:ilvl="5" w:tplc="0409001B" w:tentative="1">
      <w:start w:val="1"/>
      <w:numFmt w:val="lowerRoman"/>
      <w:lvlText w:val="%6."/>
      <w:lvlJc w:val="right"/>
      <w:pPr>
        <w:ind w:left="2598" w:hanging="480"/>
      </w:pPr>
    </w:lvl>
    <w:lvl w:ilvl="6" w:tplc="0409000F" w:tentative="1">
      <w:start w:val="1"/>
      <w:numFmt w:val="decimal"/>
      <w:lvlText w:val="%7."/>
      <w:lvlJc w:val="left"/>
      <w:pPr>
        <w:ind w:left="3078" w:hanging="480"/>
      </w:pPr>
    </w:lvl>
    <w:lvl w:ilvl="7" w:tplc="04090019" w:tentative="1">
      <w:start w:val="1"/>
      <w:numFmt w:val="ideographTraditional"/>
      <w:lvlText w:val="%8、"/>
      <w:lvlJc w:val="left"/>
      <w:pPr>
        <w:ind w:left="3558" w:hanging="480"/>
      </w:pPr>
    </w:lvl>
    <w:lvl w:ilvl="8" w:tplc="0409001B" w:tentative="1">
      <w:start w:val="1"/>
      <w:numFmt w:val="lowerRoman"/>
      <w:lvlText w:val="%9."/>
      <w:lvlJc w:val="right"/>
      <w:pPr>
        <w:ind w:left="4038" w:hanging="480"/>
      </w:pPr>
    </w:lvl>
  </w:abstractNum>
  <w:abstractNum w:abstractNumId="23" w15:restartNumberingAfterBreak="0">
    <w:nsid w:val="3B515008"/>
    <w:multiLevelType w:val="multilevel"/>
    <w:tmpl w:val="3B515008"/>
    <w:lvl w:ilvl="0">
      <w:start w:val="2"/>
      <w:numFmt w:val="decimalFullWidth"/>
      <w:pStyle w:val="a0"/>
      <w:lvlText w:val="%1．"/>
      <w:lvlJc w:val="left"/>
      <w:pPr>
        <w:ind w:left="800" w:hanging="720"/>
      </w:pPr>
    </w:lvl>
    <w:lvl w:ilvl="1">
      <w:start w:val="1"/>
      <w:numFmt w:val="ideographTraditional"/>
      <w:lvlText w:val="%2、"/>
      <w:lvlJc w:val="left"/>
      <w:pPr>
        <w:ind w:left="1040" w:hanging="480"/>
      </w:pPr>
    </w:lvl>
    <w:lvl w:ilvl="2">
      <w:start w:val="1"/>
      <w:numFmt w:val="lowerRoman"/>
      <w:lvlText w:val="%3."/>
      <w:lvlJc w:val="right"/>
      <w:pPr>
        <w:ind w:left="1520" w:hanging="480"/>
      </w:pPr>
    </w:lvl>
    <w:lvl w:ilvl="3">
      <w:start w:val="1"/>
      <w:numFmt w:val="decimal"/>
      <w:lvlText w:val="%4."/>
      <w:lvlJc w:val="left"/>
      <w:pPr>
        <w:ind w:left="2000" w:hanging="480"/>
      </w:pPr>
    </w:lvl>
    <w:lvl w:ilvl="4">
      <w:start w:val="1"/>
      <w:numFmt w:val="ideographTraditional"/>
      <w:lvlText w:val="%5、"/>
      <w:lvlJc w:val="left"/>
      <w:pPr>
        <w:ind w:left="2480" w:hanging="480"/>
      </w:pPr>
    </w:lvl>
    <w:lvl w:ilvl="5">
      <w:start w:val="1"/>
      <w:numFmt w:val="lowerRoman"/>
      <w:lvlText w:val="%6."/>
      <w:lvlJc w:val="right"/>
      <w:pPr>
        <w:ind w:left="2960" w:hanging="480"/>
      </w:pPr>
    </w:lvl>
    <w:lvl w:ilvl="6">
      <w:start w:val="1"/>
      <w:numFmt w:val="decimal"/>
      <w:lvlText w:val="%7."/>
      <w:lvlJc w:val="left"/>
      <w:pPr>
        <w:ind w:left="3440" w:hanging="480"/>
      </w:pPr>
    </w:lvl>
    <w:lvl w:ilvl="7">
      <w:start w:val="1"/>
      <w:numFmt w:val="ideographTraditional"/>
      <w:lvlText w:val="%8、"/>
      <w:lvlJc w:val="left"/>
      <w:pPr>
        <w:ind w:left="3920" w:hanging="480"/>
      </w:pPr>
    </w:lvl>
    <w:lvl w:ilvl="8">
      <w:start w:val="1"/>
      <w:numFmt w:val="lowerRoman"/>
      <w:lvlText w:val="%9."/>
      <w:lvlJc w:val="right"/>
      <w:pPr>
        <w:ind w:left="4400" w:hanging="480"/>
      </w:pPr>
    </w:lvl>
  </w:abstractNum>
  <w:abstractNum w:abstractNumId="24" w15:restartNumberingAfterBreak="0">
    <w:nsid w:val="40F06EEE"/>
    <w:multiLevelType w:val="multilevel"/>
    <w:tmpl w:val="40F06EE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 w15:restartNumberingAfterBreak="0">
    <w:nsid w:val="4502326B"/>
    <w:multiLevelType w:val="multilevel"/>
    <w:tmpl w:val="85AC90B6"/>
    <w:lvl w:ilvl="0">
      <w:start w:val="1"/>
      <w:numFmt w:val="decimal"/>
      <w:lvlText w:val="(%1)"/>
      <w:lvlJc w:val="left"/>
      <w:pPr>
        <w:ind w:left="1898" w:hanging="480"/>
      </w:pPr>
      <w:rPr>
        <w:rFonts w:ascii="Times New Roman" w:eastAsia="標楷體" w:hAnsi="Times New Roman" w:cs="Times New Roman" w:hint="default"/>
        <w:strike w:val="0"/>
        <w:color w:val="000000" w:themeColor="text1"/>
        <w:sz w:val="28"/>
        <w:u w:val="none"/>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6" w15:restartNumberingAfterBreak="0">
    <w:nsid w:val="45E64DF0"/>
    <w:multiLevelType w:val="multilevel"/>
    <w:tmpl w:val="C86C6150"/>
    <w:lvl w:ilvl="0">
      <w:start w:val="1"/>
      <w:numFmt w:val="taiwaneseCountingThousand"/>
      <w:suff w:val="nothing"/>
      <w:lvlText w:val="%1、"/>
      <w:lvlJc w:val="left"/>
      <w:pPr>
        <w:ind w:left="1190" w:hanging="480"/>
      </w:pPr>
      <w:rPr>
        <w:rFonts w:hint="eastAsia"/>
        <w:color w:val="0000FF"/>
      </w:rPr>
    </w:lvl>
    <w:lvl w:ilvl="1">
      <w:start w:val="1"/>
      <w:numFmt w:val="ideographTraditional"/>
      <w:lvlText w:val="%2、"/>
      <w:lvlJc w:val="left"/>
      <w:pPr>
        <w:ind w:left="1442" w:hanging="480"/>
      </w:pPr>
      <w:rPr>
        <w:rFonts w:hint="eastAsia"/>
      </w:rPr>
    </w:lvl>
    <w:lvl w:ilvl="2">
      <w:start w:val="1"/>
      <w:numFmt w:val="lowerRoman"/>
      <w:lvlText w:val="%3."/>
      <w:lvlJc w:val="right"/>
      <w:pPr>
        <w:ind w:left="1922" w:hanging="480"/>
      </w:pPr>
      <w:rPr>
        <w:rFonts w:hint="eastAsia"/>
      </w:rPr>
    </w:lvl>
    <w:lvl w:ilvl="3">
      <w:start w:val="1"/>
      <w:numFmt w:val="decimal"/>
      <w:lvlText w:val="%4."/>
      <w:lvlJc w:val="left"/>
      <w:pPr>
        <w:ind w:left="2402" w:hanging="480"/>
      </w:pPr>
      <w:rPr>
        <w:rFonts w:hint="eastAsia"/>
      </w:rPr>
    </w:lvl>
    <w:lvl w:ilvl="4">
      <w:start w:val="1"/>
      <w:numFmt w:val="ideographTraditional"/>
      <w:lvlText w:val="%5、"/>
      <w:lvlJc w:val="left"/>
      <w:pPr>
        <w:ind w:left="2882" w:hanging="480"/>
      </w:pPr>
      <w:rPr>
        <w:rFonts w:hint="eastAsia"/>
      </w:rPr>
    </w:lvl>
    <w:lvl w:ilvl="5">
      <w:start w:val="1"/>
      <w:numFmt w:val="lowerRoman"/>
      <w:lvlText w:val="%6."/>
      <w:lvlJc w:val="right"/>
      <w:pPr>
        <w:ind w:left="3362" w:hanging="480"/>
      </w:pPr>
      <w:rPr>
        <w:rFonts w:hint="eastAsia"/>
      </w:rPr>
    </w:lvl>
    <w:lvl w:ilvl="6">
      <w:start w:val="1"/>
      <w:numFmt w:val="decimal"/>
      <w:lvlText w:val="%7."/>
      <w:lvlJc w:val="left"/>
      <w:pPr>
        <w:ind w:left="3842" w:hanging="480"/>
      </w:pPr>
      <w:rPr>
        <w:rFonts w:hint="eastAsia"/>
      </w:rPr>
    </w:lvl>
    <w:lvl w:ilvl="7">
      <w:start w:val="1"/>
      <w:numFmt w:val="ideographTraditional"/>
      <w:lvlText w:val="%8、"/>
      <w:lvlJc w:val="left"/>
      <w:pPr>
        <w:ind w:left="4322" w:hanging="480"/>
      </w:pPr>
      <w:rPr>
        <w:rFonts w:hint="eastAsia"/>
      </w:rPr>
    </w:lvl>
    <w:lvl w:ilvl="8">
      <w:start w:val="1"/>
      <w:numFmt w:val="lowerRoman"/>
      <w:lvlText w:val="%9."/>
      <w:lvlJc w:val="right"/>
      <w:pPr>
        <w:ind w:left="4802" w:hanging="480"/>
      </w:pPr>
      <w:rPr>
        <w:rFonts w:hint="eastAsia"/>
      </w:rPr>
    </w:lvl>
  </w:abstractNum>
  <w:abstractNum w:abstractNumId="27" w15:restartNumberingAfterBreak="0">
    <w:nsid w:val="4636530C"/>
    <w:multiLevelType w:val="hybridMultilevel"/>
    <w:tmpl w:val="822408BC"/>
    <w:lvl w:ilvl="0" w:tplc="CD9C4D82">
      <w:start w:val="1"/>
      <w:numFmt w:val="taiwaneseCountingThousand"/>
      <w:suff w:val="nothing"/>
      <w:lvlText w:val="(%1)"/>
      <w:lvlJc w:val="left"/>
      <w:pPr>
        <w:ind w:left="147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6D102E"/>
    <w:multiLevelType w:val="multilevel"/>
    <w:tmpl w:val="4D6D102E"/>
    <w:lvl w:ilvl="0">
      <w:start w:val="1"/>
      <w:numFmt w:val="ideographTraditional"/>
      <w:pStyle w:val="a1"/>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ideographTraditional"/>
      <w:suff w:val="nothing"/>
      <w:lvlText w:val="（%6）"/>
      <w:lvlJc w:val="left"/>
      <w:pPr>
        <w:ind w:left="3215" w:hanging="1089"/>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9" w15:restartNumberingAfterBreak="0">
    <w:nsid w:val="50633B7F"/>
    <w:multiLevelType w:val="multilevel"/>
    <w:tmpl w:val="50633B7F"/>
    <w:lvl w:ilvl="0">
      <w:start w:val="1"/>
      <w:numFmt w:val="ideographLegalTraditional"/>
      <w:lvlText w:val="%1、"/>
      <w:lvlJc w:val="left"/>
      <w:pPr>
        <w:ind w:left="480" w:hanging="480"/>
      </w:pPr>
      <w:rPr>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0A769F2"/>
    <w:multiLevelType w:val="multilevel"/>
    <w:tmpl w:val="50A769F2"/>
    <w:lvl w:ilvl="0">
      <w:start w:val="1"/>
      <w:numFmt w:val="taiwaneseCountingThousand"/>
      <w:pStyle w:val="LV3"/>
      <w:lvlText w:val="(%1)"/>
      <w:lvlJc w:val="left"/>
      <w:pPr>
        <w:ind w:left="1685" w:hanging="480"/>
      </w:pPr>
      <w:rPr>
        <w:rFonts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2165" w:hanging="480"/>
      </w:pPr>
    </w:lvl>
    <w:lvl w:ilvl="2">
      <w:start w:val="1"/>
      <w:numFmt w:val="lowerRoman"/>
      <w:lvlText w:val="%3."/>
      <w:lvlJc w:val="right"/>
      <w:pPr>
        <w:ind w:left="2645" w:hanging="480"/>
      </w:pPr>
    </w:lvl>
    <w:lvl w:ilvl="3">
      <w:start w:val="1"/>
      <w:numFmt w:val="decimal"/>
      <w:lvlText w:val="%4."/>
      <w:lvlJc w:val="left"/>
      <w:pPr>
        <w:ind w:left="3125" w:hanging="480"/>
      </w:pPr>
    </w:lvl>
    <w:lvl w:ilvl="4">
      <w:start w:val="1"/>
      <w:numFmt w:val="ideographTraditional"/>
      <w:lvlText w:val="%5、"/>
      <w:lvlJc w:val="left"/>
      <w:pPr>
        <w:ind w:left="3605" w:hanging="480"/>
      </w:pPr>
    </w:lvl>
    <w:lvl w:ilvl="5">
      <w:start w:val="1"/>
      <w:numFmt w:val="lowerRoman"/>
      <w:lvlText w:val="%6."/>
      <w:lvlJc w:val="right"/>
      <w:pPr>
        <w:ind w:left="4085" w:hanging="480"/>
      </w:pPr>
    </w:lvl>
    <w:lvl w:ilvl="6">
      <w:start w:val="1"/>
      <w:numFmt w:val="decimal"/>
      <w:lvlText w:val="%7."/>
      <w:lvlJc w:val="left"/>
      <w:pPr>
        <w:ind w:left="4565" w:hanging="480"/>
      </w:pPr>
    </w:lvl>
    <w:lvl w:ilvl="7">
      <w:start w:val="1"/>
      <w:numFmt w:val="ideographTraditional"/>
      <w:lvlText w:val="%8、"/>
      <w:lvlJc w:val="left"/>
      <w:pPr>
        <w:ind w:left="5045" w:hanging="480"/>
      </w:pPr>
    </w:lvl>
    <w:lvl w:ilvl="8">
      <w:start w:val="1"/>
      <w:numFmt w:val="lowerRoman"/>
      <w:lvlText w:val="%9."/>
      <w:lvlJc w:val="right"/>
      <w:pPr>
        <w:ind w:left="5525" w:hanging="480"/>
      </w:pPr>
    </w:lvl>
  </w:abstractNum>
  <w:abstractNum w:abstractNumId="31" w15:restartNumberingAfterBreak="0">
    <w:nsid w:val="50EC2F3E"/>
    <w:multiLevelType w:val="multilevel"/>
    <w:tmpl w:val="50EC2F3E"/>
    <w:lvl w:ilvl="0">
      <w:start w:val="1"/>
      <w:numFmt w:val="taiwaneseCountingThousand"/>
      <w:pStyle w:val="LV1"/>
      <w:lvlText w:val="%1、"/>
      <w:lvlJc w:val="left"/>
      <w:pPr>
        <w:ind w:left="764"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0FE58BD"/>
    <w:multiLevelType w:val="multilevel"/>
    <w:tmpl w:val="0E36992E"/>
    <w:lvl w:ilvl="0">
      <w:start w:val="1"/>
      <w:numFmt w:val="ideographLegalTraditional"/>
      <w:lvlText w:val="%1、"/>
      <w:lvlJc w:val="left"/>
      <w:pPr>
        <w:ind w:left="720" w:hanging="720"/>
      </w:pPr>
    </w:lvl>
    <w:lvl w:ilvl="1">
      <w:start w:val="1"/>
      <w:numFmt w:val="taiwaneseCountingThousand"/>
      <w:lvlText w:val="%2、"/>
      <w:lvlJc w:val="left"/>
      <w:pPr>
        <w:ind w:left="1134" w:hanging="680"/>
      </w:pPr>
    </w:lvl>
    <w:lvl w:ilvl="2">
      <w:start w:val="1"/>
      <w:numFmt w:val="taiwaneseCountingThousand"/>
      <w:lvlText w:val="(%3)"/>
      <w:lvlJc w:val="left"/>
      <w:pPr>
        <w:ind w:left="1440" w:hanging="480"/>
      </w:pPr>
    </w:lvl>
    <w:lvl w:ilvl="3">
      <w:start w:val="1"/>
      <w:numFmt w:val="decimal"/>
      <w:lvlText w:val="%4."/>
      <w:lvlJc w:val="left"/>
      <w:pPr>
        <w:ind w:left="1920" w:hanging="480"/>
      </w:pPr>
      <w:rPr>
        <w:rFonts w:ascii="Times New Roman" w:hAnsi="Times New Roman" w:cs="Times New Roman" w:hint="default"/>
        <w:color w:val="000000" w:themeColor="text1"/>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39367C1"/>
    <w:multiLevelType w:val="multilevel"/>
    <w:tmpl w:val="24E85C0A"/>
    <w:lvl w:ilvl="0">
      <w:start w:val="1"/>
      <w:numFmt w:val="taiwaneseCountingThousand"/>
      <w:lvlText w:val="(%1)"/>
      <w:lvlJc w:val="left"/>
      <w:pPr>
        <w:ind w:left="480" w:hanging="480"/>
      </w:pPr>
      <w:rPr>
        <w:rFonts w:hint="eastAsia"/>
        <w:color w:val="auto"/>
        <w:u w:val="none"/>
      </w:rPr>
    </w:lvl>
    <w:lvl w:ilvl="1">
      <w:start w:val="1"/>
      <w:numFmt w:val="decimal"/>
      <w:suff w:val="nothing"/>
      <w:lvlText w:val="%2."/>
      <w:lvlJc w:val="left"/>
      <w:pPr>
        <w:ind w:left="840" w:hanging="360"/>
      </w:pPr>
      <w:rPr>
        <w:rFonts w:ascii="Times New Roman" w:hAnsi="Times New Roman" w:cs="Times New Roman" w:hint="default"/>
        <w:b w:val="0"/>
        <w:sz w:val="28"/>
        <w:u w:val="none"/>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 w15:restartNumberingAfterBreak="0">
    <w:nsid w:val="575106F4"/>
    <w:multiLevelType w:val="multilevel"/>
    <w:tmpl w:val="1E6A4058"/>
    <w:lvl w:ilvl="0">
      <w:start w:val="1"/>
      <w:numFmt w:val="taiwaneseCountingThousand"/>
      <w:lvlText w:val="%1、"/>
      <w:lvlJc w:val="left"/>
      <w:pPr>
        <w:ind w:left="720" w:hanging="720"/>
      </w:pPr>
      <w:rPr>
        <w:rFonts w:ascii="標楷體" w:eastAsia="標楷體" w:hAnsi="標楷體"/>
        <w:sz w:val="28"/>
        <w:szCs w:val="28"/>
      </w:r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78429F7"/>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5DD9117F"/>
    <w:multiLevelType w:val="multilevel"/>
    <w:tmpl w:val="DF44D290"/>
    <w:lvl w:ilvl="0">
      <w:start w:val="1"/>
      <w:numFmt w:val="decimal"/>
      <w:lvlText w:val="(%1)"/>
      <w:lvlJc w:val="left"/>
      <w:pPr>
        <w:ind w:left="1898" w:hanging="480"/>
      </w:pPr>
      <w:rPr>
        <w:rFonts w:ascii="Times New Roman" w:eastAsia="標楷體" w:hAnsi="Times New Roman" w:cs="Times New Roman" w:hint="default"/>
        <w:strike w:val="0"/>
        <w:color w:val="000000" w:themeColor="text1"/>
        <w:sz w:val="28"/>
        <w:u w:val="none"/>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7" w15:restartNumberingAfterBreak="0">
    <w:nsid w:val="5E076FE1"/>
    <w:multiLevelType w:val="multilevel"/>
    <w:tmpl w:val="EEDC17F2"/>
    <w:lvl w:ilvl="0">
      <w:start w:val="1"/>
      <w:numFmt w:val="taiwaneseCountingThousand"/>
      <w:suff w:val="nothing"/>
      <w:lvlText w:val="(%1)"/>
      <w:lvlJc w:val="left"/>
      <w:pPr>
        <w:ind w:left="480" w:hanging="480"/>
      </w:pPr>
      <w:rPr>
        <w:rFonts w:hint="eastAsia"/>
        <w:color w:val="auto"/>
        <w:u w:val="none"/>
      </w:rPr>
    </w:lvl>
    <w:lvl w:ilvl="1">
      <w:start w:val="1"/>
      <w:numFmt w:val="decimal"/>
      <w:lvlText w:val="%2."/>
      <w:lvlJc w:val="left"/>
      <w:pPr>
        <w:ind w:left="840" w:hanging="360"/>
      </w:pPr>
      <w:rPr>
        <w:rFonts w:ascii="Times New Roman" w:hAnsi="Times New Roman" w:cs="Times New Roman" w:hint="eastAsia"/>
        <w:b w:val="0"/>
        <w:sz w:val="28"/>
        <w:u w:val="none"/>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8" w15:restartNumberingAfterBreak="0">
    <w:nsid w:val="5E995ED1"/>
    <w:multiLevelType w:val="hybridMultilevel"/>
    <w:tmpl w:val="7CD8C762"/>
    <w:lvl w:ilvl="0" w:tplc="1DD24F8A">
      <w:start w:val="1"/>
      <w:numFmt w:val="upperLetter"/>
      <w:suff w:val="nothing"/>
      <w:lvlText w:val="%1."/>
      <w:lvlJc w:val="left"/>
      <w:pPr>
        <w:ind w:left="1242"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10700A"/>
    <w:multiLevelType w:val="multilevel"/>
    <w:tmpl w:val="85AC90B6"/>
    <w:lvl w:ilvl="0">
      <w:start w:val="1"/>
      <w:numFmt w:val="decimal"/>
      <w:lvlText w:val="(%1)"/>
      <w:lvlJc w:val="left"/>
      <w:pPr>
        <w:ind w:left="1898" w:hanging="480"/>
      </w:pPr>
      <w:rPr>
        <w:rFonts w:ascii="Times New Roman" w:eastAsia="標楷體" w:hAnsi="Times New Roman" w:cs="Times New Roman" w:hint="default"/>
        <w:strike w:val="0"/>
        <w:color w:val="000000" w:themeColor="text1"/>
        <w:sz w:val="28"/>
        <w:u w:val="none"/>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0" w15:restartNumberingAfterBreak="0">
    <w:nsid w:val="64834284"/>
    <w:multiLevelType w:val="multilevel"/>
    <w:tmpl w:val="64834284"/>
    <w:lvl w:ilvl="0">
      <w:start w:val="1"/>
      <w:numFmt w:val="taiwaneseCountingThousand"/>
      <w:lvlText w:val="%1、"/>
      <w:lvlJc w:val="left"/>
      <w:pPr>
        <w:ind w:left="720" w:hanging="720"/>
      </w:pPr>
      <w:rPr>
        <w:rFonts w:ascii="標楷體" w:eastAsia="標楷體" w:hAnsi="標楷體"/>
      </w:r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7B8516B"/>
    <w:multiLevelType w:val="hybridMultilevel"/>
    <w:tmpl w:val="2A125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FE76AC"/>
    <w:multiLevelType w:val="multilevel"/>
    <w:tmpl w:val="69FE76AC"/>
    <w:lvl w:ilvl="0">
      <w:start w:val="1"/>
      <w:numFmt w:val="taiwaneseCountingThousand"/>
      <w:pStyle w:val="a2"/>
      <w:lvlText w:val="第%1部"/>
      <w:lvlJc w:val="left"/>
      <w:pPr>
        <w:ind w:left="482" w:hanging="482"/>
      </w:pPr>
      <w:rPr>
        <w:rFonts w:ascii="標楷體" w:eastAsia="標楷體" w:hAnsi="標楷體"/>
        <w:b w:val="0"/>
        <w:i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6C583599"/>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6D704289"/>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5" w15:restartNumberingAfterBreak="0">
    <w:nsid w:val="713425BB"/>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727A0E35"/>
    <w:multiLevelType w:val="hybridMultilevel"/>
    <w:tmpl w:val="231EC1E4"/>
    <w:lvl w:ilvl="0" w:tplc="D49C266C">
      <w:start w:val="1"/>
      <w:numFmt w:val="decimal"/>
      <w:lvlText w:val="%1."/>
      <w:lvlJc w:val="left"/>
      <w:pPr>
        <w:ind w:left="1920" w:hanging="480"/>
      </w:pPr>
      <w:rPr>
        <w:rFonts w:hint="default"/>
        <w:color w:val="0000FF"/>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291784C"/>
    <w:multiLevelType w:val="hybridMultilevel"/>
    <w:tmpl w:val="AE4E6240"/>
    <w:lvl w:ilvl="0" w:tplc="5E5A315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72D36B88"/>
    <w:multiLevelType w:val="hybridMultilevel"/>
    <w:tmpl w:val="7CD8C762"/>
    <w:lvl w:ilvl="0" w:tplc="1DD24F8A">
      <w:start w:val="1"/>
      <w:numFmt w:val="upperLetter"/>
      <w:suff w:val="nothing"/>
      <w:lvlText w:val="%1."/>
      <w:lvlJc w:val="left"/>
      <w:pPr>
        <w:ind w:left="1242"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C65434"/>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0" w15:restartNumberingAfterBreak="0">
    <w:nsid w:val="780773AE"/>
    <w:multiLevelType w:val="multilevel"/>
    <w:tmpl w:val="27790C16"/>
    <w:lvl w:ilvl="0">
      <w:start w:val="1"/>
      <w:numFmt w:val="taiwaneseCountingThousand"/>
      <w:lvlText w:val="(%1)"/>
      <w:lvlJc w:val="left"/>
      <w:pPr>
        <w:ind w:left="480" w:hanging="480"/>
      </w:pPr>
      <w:rPr>
        <w:color w:val="auto"/>
        <w:u w:val="none"/>
      </w:rPr>
    </w:lvl>
    <w:lvl w:ilvl="1">
      <w:start w:val="1"/>
      <w:numFmt w:val="decimal"/>
      <w:lvlText w:val="%2."/>
      <w:lvlJc w:val="left"/>
      <w:pPr>
        <w:ind w:left="840" w:hanging="360"/>
      </w:pPr>
      <w:rPr>
        <w:rFonts w:ascii="Times New Roman" w:hAnsi="Times New Roman" w:cs="Times New Roman"/>
        <w:b w:val="0"/>
        <w:sz w:val="28"/>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89C44F0"/>
    <w:multiLevelType w:val="multilevel"/>
    <w:tmpl w:val="789C44F0"/>
    <w:lvl w:ilvl="0">
      <w:start w:val="1"/>
      <w:numFmt w:val="ideographLegalTraditional"/>
      <w:lvlText w:val="%1、"/>
      <w:lvlJc w:val="left"/>
      <w:pPr>
        <w:ind w:left="720" w:hanging="720"/>
      </w:pPr>
    </w:lvl>
    <w:lvl w:ilvl="1">
      <w:start w:val="1"/>
      <w:numFmt w:val="taiwaneseCountingThousand"/>
      <w:lvlText w:val="%2、"/>
      <w:lvlJc w:val="left"/>
      <w:pPr>
        <w:ind w:left="1134" w:hanging="680"/>
      </w:pPr>
    </w:lvl>
    <w:lvl w:ilvl="2">
      <w:start w:val="1"/>
      <w:numFmt w:val="taiwaneseCountingThousand"/>
      <w:lvlText w:val="(%3)"/>
      <w:lvlJc w:val="left"/>
      <w:pPr>
        <w:ind w:left="1440" w:hanging="480"/>
      </w:pPr>
    </w:lvl>
    <w:lvl w:ilvl="3">
      <w:start w:val="1"/>
      <w:numFmt w:val="decimal"/>
      <w:lvlText w:val="%4."/>
      <w:lvlJc w:val="left"/>
      <w:pPr>
        <w:ind w:left="1920" w:hanging="480"/>
      </w:pPr>
      <w:rPr>
        <w:rFonts w:ascii="Times New Roman" w:eastAsia="標楷體" w:hAnsi="Times New Roman" w:cs="Times New Roman" w:hint="default"/>
        <w:sz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A5135A6"/>
    <w:multiLevelType w:val="multilevel"/>
    <w:tmpl w:val="7A5135A6"/>
    <w:lvl w:ilvl="0">
      <w:start w:val="1"/>
      <w:numFmt w:val="taiwaneseCountingThousand"/>
      <w:lvlText w:val="(%1)"/>
      <w:lvlJc w:val="left"/>
      <w:pPr>
        <w:ind w:left="480" w:hanging="480"/>
      </w:pPr>
    </w:lvl>
    <w:lvl w:ilvl="1">
      <w:start w:val="1"/>
      <w:numFmt w:val="decimal"/>
      <w:lvlText w:val="%2."/>
      <w:lvlJc w:val="left"/>
      <w:pPr>
        <w:ind w:left="840" w:hanging="360"/>
      </w:pPr>
      <w:rPr>
        <w:rFonts w:ascii="Times New Roman" w:hAnsi="Times New Roman" w:cs="Times New Roman"/>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ACC2775"/>
    <w:multiLevelType w:val="multilevel"/>
    <w:tmpl w:val="078C0060"/>
    <w:lvl w:ilvl="0">
      <w:start w:val="1"/>
      <w:numFmt w:val="decimal"/>
      <w:lvlText w:val="(%1)"/>
      <w:lvlJc w:val="left"/>
      <w:pPr>
        <w:ind w:left="1898" w:hanging="480"/>
      </w:pPr>
      <w:rPr>
        <w:rFonts w:ascii="Times New Roman" w:eastAsia="標楷體" w:hAnsi="Times New Roman" w:cs="Times New Roman" w:hint="default"/>
        <w:color w:val="000000" w:themeColor="text1"/>
        <w:sz w:val="28"/>
        <w:u w:val="none"/>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4" w15:restartNumberingAfterBreak="0">
    <w:nsid w:val="7D6F6233"/>
    <w:multiLevelType w:val="multilevel"/>
    <w:tmpl w:val="7D6F6233"/>
    <w:lvl w:ilvl="0">
      <w:numFmt w:val="bullet"/>
      <w:pStyle w:val="a3"/>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7E281C03"/>
    <w:multiLevelType w:val="multilevel"/>
    <w:tmpl w:val="85AC90B6"/>
    <w:lvl w:ilvl="0">
      <w:start w:val="1"/>
      <w:numFmt w:val="decimal"/>
      <w:lvlText w:val="(%1)"/>
      <w:lvlJc w:val="left"/>
      <w:pPr>
        <w:ind w:left="1898" w:hanging="480"/>
      </w:pPr>
      <w:rPr>
        <w:rFonts w:ascii="Times New Roman" w:eastAsia="標楷體" w:hAnsi="Times New Roman" w:cs="Times New Roman" w:hint="default"/>
        <w:strike w:val="0"/>
        <w:color w:val="000000" w:themeColor="text1"/>
        <w:sz w:val="28"/>
        <w:u w:val="none"/>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54"/>
  </w:num>
  <w:num w:numId="2">
    <w:abstractNumId w:val="21"/>
  </w:num>
  <w:num w:numId="3">
    <w:abstractNumId w:val="23"/>
  </w:num>
  <w:num w:numId="4">
    <w:abstractNumId w:val="31"/>
  </w:num>
  <w:num w:numId="5">
    <w:abstractNumId w:val="42"/>
  </w:num>
  <w:num w:numId="6">
    <w:abstractNumId w:val="19"/>
  </w:num>
  <w:num w:numId="7">
    <w:abstractNumId w:val="30"/>
  </w:num>
  <w:num w:numId="8">
    <w:abstractNumId w:val="1"/>
  </w:num>
  <w:num w:numId="9">
    <w:abstractNumId w:val="28"/>
  </w:num>
  <w:num w:numId="10">
    <w:abstractNumId w:val="29"/>
  </w:num>
  <w:num w:numId="11">
    <w:abstractNumId w:val="11"/>
  </w:num>
  <w:num w:numId="12">
    <w:abstractNumId w:val="7"/>
  </w:num>
  <w:num w:numId="13">
    <w:abstractNumId w:val="53"/>
  </w:num>
  <w:num w:numId="14">
    <w:abstractNumId w:val="36"/>
  </w:num>
  <w:num w:numId="15">
    <w:abstractNumId w:val="16"/>
  </w:num>
  <w:num w:numId="16">
    <w:abstractNumId w:val="12"/>
  </w:num>
  <w:num w:numId="17">
    <w:abstractNumId w:val="52"/>
  </w:num>
  <w:num w:numId="18">
    <w:abstractNumId w:val="2"/>
  </w:num>
  <w:num w:numId="19">
    <w:abstractNumId w:val="51"/>
  </w:num>
  <w:num w:numId="20">
    <w:abstractNumId w:val="32"/>
  </w:num>
  <w:num w:numId="21">
    <w:abstractNumId w:val="40"/>
  </w:num>
  <w:num w:numId="22">
    <w:abstractNumId w:val="24"/>
  </w:num>
  <w:num w:numId="23">
    <w:abstractNumId w:val="55"/>
  </w:num>
  <w:num w:numId="24">
    <w:abstractNumId w:val="20"/>
  </w:num>
  <w:num w:numId="25">
    <w:abstractNumId w:val="37"/>
  </w:num>
  <w:num w:numId="26">
    <w:abstractNumId w:val="4"/>
  </w:num>
  <w:num w:numId="27">
    <w:abstractNumId w:val="39"/>
  </w:num>
  <w:num w:numId="28">
    <w:abstractNumId w:val="25"/>
  </w:num>
  <w:num w:numId="29">
    <w:abstractNumId w:val="50"/>
  </w:num>
  <w:num w:numId="30">
    <w:abstractNumId w:val="26"/>
  </w:num>
  <w:num w:numId="31">
    <w:abstractNumId w:val="9"/>
  </w:num>
  <w:num w:numId="32">
    <w:abstractNumId w:val="3"/>
  </w:num>
  <w:num w:numId="33">
    <w:abstractNumId w:val="14"/>
  </w:num>
  <w:num w:numId="34">
    <w:abstractNumId w:val="13"/>
  </w:num>
  <w:num w:numId="35">
    <w:abstractNumId w:val="6"/>
  </w:num>
  <w:num w:numId="36">
    <w:abstractNumId w:val="38"/>
  </w:num>
  <w:num w:numId="37">
    <w:abstractNumId w:val="41"/>
  </w:num>
  <w:num w:numId="38">
    <w:abstractNumId w:val="17"/>
  </w:num>
  <w:num w:numId="39">
    <w:abstractNumId w:val="49"/>
  </w:num>
  <w:num w:numId="40">
    <w:abstractNumId w:val="44"/>
  </w:num>
  <w:num w:numId="41">
    <w:abstractNumId w:val="27"/>
  </w:num>
  <w:num w:numId="42">
    <w:abstractNumId w:val="15"/>
  </w:num>
  <w:num w:numId="43">
    <w:abstractNumId w:val="43"/>
  </w:num>
  <w:num w:numId="44">
    <w:abstractNumId w:val="46"/>
  </w:num>
  <w:num w:numId="45">
    <w:abstractNumId w:val="18"/>
  </w:num>
  <w:num w:numId="46">
    <w:abstractNumId w:val="45"/>
  </w:num>
  <w:num w:numId="47">
    <w:abstractNumId w:val="10"/>
  </w:num>
  <w:num w:numId="48">
    <w:abstractNumId w:val="33"/>
  </w:num>
  <w:num w:numId="49">
    <w:abstractNumId w:val="34"/>
  </w:num>
  <w:num w:numId="50">
    <w:abstractNumId w:val="47"/>
  </w:num>
  <w:num w:numId="51">
    <w:abstractNumId w:val="5"/>
  </w:num>
  <w:num w:numId="52">
    <w:abstractNumId w:val="8"/>
  </w:num>
  <w:num w:numId="53">
    <w:abstractNumId w:val="0"/>
  </w:num>
  <w:num w:numId="54">
    <w:abstractNumId w:val="35"/>
  </w:num>
  <w:num w:numId="55">
    <w:abstractNumId w:val="22"/>
  </w:num>
  <w:num w:numId="56">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96"/>
    <w:rsid w:val="0000366B"/>
    <w:rsid w:val="00006361"/>
    <w:rsid w:val="00015580"/>
    <w:rsid w:val="00016C99"/>
    <w:rsid w:val="00016EA2"/>
    <w:rsid w:val="00017D56"/>
    <w:rsid w:val="00021740"/>
    <w:rsid w:val="00025C2B"/>
    <w:rsid w:val="00027739"/>
    <w:rsid w:val="00030730"/>
    <w:rsid w:val="00037607"/>
    <w:rsid w:val="00037B20"/>
    <w:rsid w:val="000473C1"/>
    <w:rsid w:val="000525AF"/>
    <w:rsid w:val="00060888"/>
    <w:rsid w:val="00062D4E"/>
    <w:rsid w:val="000642A1"/>
    <w:rsid w:val="0007051C"/>
    <w:rsid w:val="0007131D"/>
    <w:rsid w:val="0007280E"/>
    <w:rsid w:val="0008342D"/>
    <w:rsid w:val="000876C1"/>
    <w:rsid w:val="00090152"/>
    <w:rsid w:val="00097648"/>
    <w:rsid w:val="000A0B49"/>
    <w:rsid w:val="000A4571"/>
    <w:rsid w:val="000A7453"/>
    <w:rsid w:val="000B40F4"/>
    <w:rsid w:val="000B474B"/>
    <w:rsid w:val="000C1F36"/>
    <w:rsid w:val="000C47AE"/>
    <w:rsid w:val="000C79E1"/>
    <w:rsid w:val="000D0549"/>
    <w:rsid w:val="000D7D83"/>
    <w:rsid w:val="000E3DC8"/>
    <w:rsid w:val="000E5134"/>
    <w:rsid w:val="000F1A43"/>
    <w:rsid w:val="000F23AE"/>
    <w:rsid w:val="000F4857"/>
    <w:rsid w:val="000F5691"/>
    <w:rsid w:val="000F678A"/>
    <w:rsid w:val="001102B9"/>
    <w:rsid w:val="00114826"/>
    <w:rsid w:val="00123BF9"/>
    <w:rsid w:val="00136B50"/>
    <w:rsid w:val="00137E0D"/>
    <w:rsid w:val="001416D4"/>
    <w:rsid w:val="001425FE"/>
    <w:rsid w:val="001435B0"/>
    <w:rsid w:val="00143F27"/>
    <w:rsid w:val="00145685"/>
    <w:rsid w:val="0015458A"/>
    <w:rsid w:val="00156128"/>
    <w:rsid w:val="001648EE"/>
    <w:rsid w:val="001665EF"/>
    <w:rsid w:val="00187923"/>
    <w:rsid w:val="001A60E5"/>
    <w:rsid w:val="001A6F2A"/>
    <w:rsid w:val="001B3AE0"/>
    <w:rsid w:val="001B61A5"/>
    <w:rsid w:val="001B6ED9"/>
    <w:rsid w:val="001D103C"/>
    <w:rsid w:val="001D4C19"/>
    <w:rsid w:val="001D7089"/>
    <w:rsid w:val="001E4945"/>
    <w:rsid w:val="001F6092"/>
    <w:rsid w:val="00213277"/>
    <w:rsid w:val="002163F4"/>
    <w:rsid w:val="00224DC1"/>
    <w:rsid w:val="00225CBE"/>
    <w:rsid w:val="00232A19"/>
    <w:rsid w:val="00233ADC"/>
    <w:rsid w:val="00233FC1"/>
    <w:rsid w:val="00242CEA"/>
    <w:rsid w:val="002472DB"/>
    <w:rsid w:val="0026063A"/>
    <w:rsid w:val="002749D5"/>
    <w:rsid w:val="0028547C"/>
    <w:rsid w:val="00285A22"/>
    <w:rsid w:val="00290955"/>
    <w:rsid w:val="002A4B73"/>
    <w:rsid w:val="002B0FB0"/>
    <w:rsid w:val="002D15DD"/>
    <w:rsid w:val="002D2819"/>
    <w:rsid w:val="002E552C"/>
    <w:rsid w:val="002E5F65"/>
    <w:rsid w:val="002E7255"/>
    <w:rsid w:val="002F0018"/>
    <w:rsid w:val="002F0DB3"/>
    <w:rsid w:val="002F197A"/>
    <w:rsid w:val="002F4293"/>
    <w:rsid w:val="0030164E"/>
    <w:rsid w:val="00303CFD"/>
    <w:rsid w:val="003048B1"/>
    <w:rsid w:val="00307D8B"/>
    <w:rsid w:val="0032238C"/>
    <w:rsid w:val="00322FA7"/>
    <w:rsid w:val="00334B60"/>
    <w:rsid w:val="003379B3"/>
    <w:rsid w:val="003423D6"/>
    <w:rsid w:val="0034474F"/>
    <w:rsid w:val="003466FC"/>
    <w:rsid w:val="00347DBF"/>
    <w:rsid w:val="003506F1"/>
    <w:rsid w:val="003528F3"/>
    <w:rsid w:val="0035676F"/>
    <w:rsid w:val="00357777"/>
    <w:rsid w:val="00357F75"/>
    <w:rsid w:val="003611CC"/>
    <w:rsid w:val="00367445"/>
    <w:rsid w:val="00373DB6"/>
    <w:rsid w:val="00376EC7"/>
    <w:rsid w:val="00384DDF"/>
    <w:rsid w:val="00385B53"/>
    <w:rsid w:val="00390BB3"/>
    <w:rsid w:val="0039315D"/>
    <w:rsid w:val="0039509B"/>
    <w:rsid w:val="003A1566"/>
    <w:rsid w:val="003A22D7"/>
    <w:rsid w:val="003A4DBF"/>
    <w:rsid w:val="003A79F7"/>
    <w:rsid w:val="003B5F93"/>
    <w:rsid w:val="003B7133"/>
    <w:rsid w:val="003B7349"/>
    <w:rsid w:val="003B758C"/>
    <w:rsid w:val="003C0626"/>
    <w:rsid w:val="003D2916"/>
    <w:rsid w:val="003D40DA"/>
    <w:rsid w:val="003D7B5A"/>
    <w:rsid w:val="003E778B"/>
    <w:rsid w:val="0041114F"/>
    <w:rsid w:val="00412FF2"/>
    <w:rsid w:val="00414DF8"/>
    <w:rsid w:val="00421679"/>
    <w:rsid w:val="004279E1"/>
    <w:rsid w:val="00432195"/>
    <w:rsid w:val="00435BF1"/>
    <w:rsid w:val="00440A8B"/>
    <w:rsid w:val="00445D83"/>
    <w:rsid w:val="00445E84"/>
    <w:rsid w:val="004521C8"/>
    <w:rsid w:val="00454770"/>
    <w:rsid w:val="00454E50"/>
    <w:rsid w:val="00454E9F"/>
    <w:rsid w:val="00455784"/>
    <w:rsid w:val="00456C3B"/>
    <w:rsid w:val="004616FD"/>
    <w:rsid w:val="00464985"/>
    <w:rsid w:val="00465666"/>
    <w:rsid w:val="004659B3"/>
    <w:rsid w:val="0046635E"/>
    <w:rsid w:val="004756D5"/>
    <w:rsid w:val="00475C8B"/>
    <w:rsid w:val="00480BA7"/>
    <w:rsid w:val="00494983"/>
    <w:rsid w:val="004B2B95"/>
    <w:rsid w:val="004B43BB"/>
    <w:rsid w:val="004C6719"/>
    <w:rsid w:val="004C7767"/>
    <w:rsid w:val="004D263A"/>
    <w:rsid w:val="004D64A8"/>
    <w:rsid w:val="004E7353"/>
    <w:rsid w:val="004F0194"/>
    <w:rsid w:val="004F2316"/>
    <w:rsid w:val="0050381B"/>
    <w:rsid w:val="00512909"/>
    <w:rsid w:val="00513EED"/>
    <w:rsid w:val="00514547"/>
    <w:rsid w:val="00514A8D"/>
    <w:rsid w:val="005226A9"/>
    <w:rsid w:val="005245CA"/>
    <w:rsid w:val="0052510E"/>
    <w:rsid w:val="005252B9"/>
    <w:rsid w:val="00527ABE"/>
    <w:rsid w:val="0054073B"/>
    <w:rsid w:val="005421B5"/>
    <w:rsid w:val="005430AD"/>
    <w:rsid w:val="005432C9"/>
    <w:rsid w:val="00551BF7"/>
    <w:rsid w:val="00554F60"/>
    <w:rsid w:val="00556A23"/>
    <w:rsid w:val="005613A7"/>
    <w:rsid w:val="00561700"/>
    <w:rsid w:val="005618CE"/>
    <w:rsid w:val="00575F78"/>
    <w:rsid w:val="00576E60"/>
    <w:rsid w:val="00577C61"/>
    <w:rsid w:val="00582C5F"/>
    <w:rsid w:val="0058654D"/>
    <w:rsid w:val="00590185"/>
    <w:rsid w:val="005936E0"/>
    <w:rsid w:val="005A0677"/>
    <w:rsid w:val="005A0E79"/>
    <w:rsid w:val="005A0FBA"/>
    <w:rsid w:val="005A421A"/>
    <w:rsid w:val="005B19A2"/>
    <w:rsid w:val="005B47E1"/>
    <w:rsid w:val="005B4E46"/>
    <w:rsid w:val="005B65E7"/>
    <w:rsid w:val="005C60B2"/>
    <w:rsid w:val="005D279F"/>
    <w:rsid w:val="005E248D"/>
    <w:rsid w:val="00603996"/>
    <w:rsid w:val="0060666C"/>
    <w:rsid w:val="00616CF5"/>
    <w:rsid w:val="00621680"/>
    <w:rsid w:val="00623580"/>
    <w:rsid w:val="00623C52"/>
    <w:rsid w:val="006270ED"/>
    <w:rsid w:val="006308B1"/>
    <w:rsid w:val="00637A9F"/>
    <w:rsid w:val="00637E6F"/>
    <w:rsid w:val="00643D8C"/>
    <w:rsid w:val="00650949"/>
    <w:rsid w:val="0065564C"/>
    <w:rsid w:val="006719A0"/>
    <w:rsid w:val="00671A97"/>
    <w:rsid w:val="0067250D"/>
    <w:rsid w:val="006729DC"/>
    <w:rsid w:val="00682145"/>
    <w:rsid w:val="00686C75"/>
    <w:rsid w:val="00693798"/>
    <w:rsid w:val="00695FD0"/>
    <w:rsid w:val="00696A73"/>
    <w:rsid w:val="006A4B88"/>
    <w:rsid w:val="006B0D68"/>
    <w:rsid w:val="006B0F4D"/>
    <w:rsid w:val="006B1A16"/>
    <w:rsid w:val="006B23EE"/>
    <w:rsid w:val="006B6A16"/>
    <w:rsid w:val="006C11FD"/>
    <w:rsid w:val="006C1D68"/>
    <w:rsid w:val="006C43E2"/>
    <w:rsid w:val="006C66AA"/>
    <w:rsid w:val="006D0A2F"/>
    <w:rsid w:val="006D15E6"/>
    <w:rsid w:val="006D3425"/>
    <w:rsid w:val="006E2475"/>
    <w:rsid w:val="006F7825"/>
    <w:rsid w:val="00703533"/>
    <w:rsid w:val="007036D1"/>
    <w:rsid w:val="00707857"/>
    <w:rsid w:val="00712906"/>
    <w:rsid w:val="00721D72"/>
    <w:rsid w:val="00721E05"/>
    <w:rsid w:val="00723726"/>
    <w:rsid w:val="00737E12"/>
    <w:rsid w:val="00740F77"/>
    <w:rsid w:val="0074289D"/>
    <w:rsid w:val="00743905"/>
    <w:rsid w:val="0075185B"/>
    <w:rsid w:val="00755B76"/>
    <w:rsid w:val="00755C0C"/>
    <w:rsid w:val="007560C4"/>
    <w:rsid w:val="00756780"/>
    <w:rsid w:val="00763C3E"/>
    <w:rsid w:val="00772D0F"/>
    <w:rsid w:val="00777081"/>
    <w:rsid w:val="00777190"/>
    <w:rsid w:val="00780D84"/>
    <w:rsid w:val="00782E47"/>
    <w:rsid w:val="00784220"/>
    <w:rsid w:val="00786654"/>
    <w:rsid w:val="00792AE6"/>
    <w:rsid w:val="007936BE"/>
    <w:rsid w:val="007A16C0"/>
    <w:rsid w:val="007A28DF"/>
    <w:rsid w:val="007A46CB"/>
    <w:rsid w:val="007A4CCF"/>
    <w:rsid w:val="007A5901"/>
    <w:rsid w:val="007B0CE6"/>
    <w:rsid w:val="007B58E1"/>
    <w:rsid w:val="007C1861"/>
    <w:rsid w:val="007C2C01"/>
    <w:rsid w:val="007C327A"/>
    <w:rsid w:val="007C49DD"/>
    <w:rsid w:val="007C54F4"/>
    <w:rsid w:val="007D1962"/>
    <w:rsid w:val="007E2FCB"/>
    <w:rsid w:val="007F124E"/>
    <w:rsid w:val="007F130E"/>
    <w:rsid w:val="007F4473"/>
    <w:rsid w:val="007F4A4A"/>
    <w:rsid w:val="007F6DA4"/>
    <w:rsid w:val="007F71D9"/>
    <w:rsid w:val="0080169F"/>
    <w:rsid w:val="0080692C"/>
    <w:rsid w:val="008148E8"/>
    <w:rsid w:val="00815896"/>
    <w:rsid w:val="00824C7C"/>
    <w:rsid w:val="0083016B"/>
    <w:rsid w:val="0083155D"/>
    <w:rsid w:val="008349EF"/>
    <w:rsid w:val="00837833"/>
    <w:rsid w:val="00842944"/>
    <w:rsid w:val="0084483D"/>
    <w:rsid w:val="008455A1"/>
    <w:rsid w:val="00853378"/>
    <w:rsid w:val="00860A9F"/>
    <w:rsid w:val="0086120C"/>
    <w:rsid w:val="00863A8E"/>
    <w:rsid w:val="0087389E"/>
    <w:rsid w:val="0087530E"/>
    <w:rsid w:val="00876D10"/>
    <w:rsid w:val="00877864"/>
    <w:rsid w:val="008813E2"/>
    <w:rsid w:val="0088327E"/>
    <w:rsid w:val="0088685B"/>
    <w:rsid w:val="00897725"/>
    <w:rsid w:val="008A64DE"/>
    <w:rsid w:val="008A699F"/>
    <w:rsid w:val="008B44D5"/>
    <w:rsid w:val="008B4823"/>
    <w:rsid w:val="008C1169"/>
    <w:rsid w:val="008C3BFF"/>
    <w:rsid w:val="008C3C5C"/>
    <w:rsid w:val="008C403C"/>
    <w:rsid w:val="008D54CB"/>
    <w:rsid w:val="008D56D9"/>
    <w:rsid w:val="008F58F5"/>
    <w:rsid w:val="008F5B7C"/>
    <w:rsid w:val="009062A1"/>
    <w:rsid w:val="00910500"/>
    <w:rsid w:val="0091062C"/>
    <w:rsid w:val="00913B6C"/>
    <w:rsid w:val="0091423F"/>
    <w:rsid w:val="00917711"/>
    <w:rsid w:val="00917D70"/>
    <w:rsid w:val="00924149"/>
    <w:rsid w:val="009265B0"/>
    <w:rsid w:val="00926FE2"/>
    <w:rsid w:val="009271D3"/>
    <w:rsid w:val="009304A6"/>
    <w:rsid w:val="00931DF9"/>
    <w:rsid w:val="00936DF1"/>
    <w:rsid w:val="00954A7B"/>
    <w:rsid w:val="00955C95"/>
    <w:rsid w:val="00956646"/>
    <w:rsid w:val="00957B55"/>
    <w:rsid w:val="009657E8"/>
    <w:rsid w:val="0097026A"/>
    <w:rsid w:val="00971A08"/>
    <w:rsid w:val="00974FA7"/>
    <w:rsid w:val="00982B76"/>
    <w:rsid w:val="0098416E"/>
    <w:rsid w:val="0098453F"/>
    <w:rsid w:val="009939E7"/>
    <w:rsid w:val="00997882"/>
    <w:rsid w:val="009B4F89"/>
    <w:rsid w:val="009B7BB8"/>
    <w:rsid w:val="009C086D"/>
    <w:rsid w:val="009C4ADB"/>
    <w:rsid w:val="009C4B3F"/>
    <w:rsid w:val="009C6D67"/>
    <w:rsid w:val="009D7F56"/>
    <w:rsid w:val="009E0BCC"/>
    <w:rsid w:val="009E1C83"/>
    <w:rsid w:val="009E27CF"/>
    <w:rsid w:val="009F3C9F"/>
    <w:rsid w:val="009F6880"/>
    <w:rsid w:val="00A00476"/>
    <w:rsid w:val="00A02316"/>
    <w:rsid w:val="00A06202"/>
    <w:rsid w:val="00A14909"/>
    <w:rsid w:val="00A20A75"/>
    <w:rsid w:val="00A32355"/>
    <w:rsid w:val="00A374A8"/>
    <w:rsid w:val="00A44329"/>
    <w:rsid w:val="00A67CFF"/>
    <w:rsid w:val="00A711F2"/>
    <w:rsid w:val="00A71AC8"/>
    <w:rsid w:val="00A8034B"/>
    <w:rsid w:val="00A82BD6"/>
    <w:rsid w:val="00A84BED"/>
    <w:rsid w:val="00A90177"/>
    <w:rsid w:val="00A9681D"/>
    <w:rsid w:val="00AA5B6C"/>
    <w:rsid w:val="00AA683F"/>
    <w:rsid w:val="00AB0AC3"/>
    <w:rsid w:val="00AB5897"/>
    <w:rsid w:val="00AC3E89"/>
    <w:rsid w:val="00AC40BC"/>
    <w:rsid w:val="00AD05E4"/>
    <w:rsid w:val="00AD076C"/>
    <w:rsid w:val="00AD35BE"/>
    <w:rsid w:val="00AD407C"/>
    <w:rsid w:val="00B00B6F"/>
    <w:rsid w:val="00B03677"/>
    <w:rsid w:val="00B05335"/>
    <w:rsid w:val="00B126E1"/>
    <w:rsid w:val="00B158DF"/>
    <w:rsid w:val="00B159B5"/>
    <w:rsid w:val="00B20BDD"/>
    <w:rsid w:val="00B255E3"/>
    <w:rsid w:val="00B26F5F"/>
    <w:rsid w:val="00B33574"/>
    <w:rsid w:val="00B34EF8"/>
    <w:rsid w:val="00B423A4"/>
    <w:rsid w:val="00B559FA"/>
    <w:rsid w:val="00B56FDA"/>
    <w:rsid w:val="00B64DD7"/>
    <w:rsid w:val="00B7429C"/>
    <w:rsid w:val="00B74BA6"/>
    <w:rsid w:val="00B8440B"/>
    <w:rsid w:val="00B909F8"/>
    <w:rsid w:val="00B941C2"/>
    <w:rsid w:val="00BA12F7"/>
    <w:rsid w:val="00BA42DF"/>
    <w:rsid w:val="00BB3E7F"/>
    <w:rsid w:val="00BC19C5"/>
    <w:rsid w:val="00BC2A9C"/>
    <w:rsid w:val="00BD19C4"/>
    <w:rsid w:val="00BD2A8E"/>
    <w:rsid w:val="00BD4EF1"/>
    <w:rsid w:val="00BE1D70"/>
    <w:rsid w:val="00BE6FBA"/>
    <w:rsid w:val="00BF1DA9"/>
    <w:rsid w:val="00BF2439"/>
    <w:rsid w:val="00BF53CB"/>
    <w:rsid w:val="00C00F71"/>
    <w:rsid w:val="00C00F94"/>
    <w:rsid w:val="00C01FF1"/>
    <w:rsid w:val="00C05831"/>
    <w:rsid w:val="00C06719"/>
    <w:rsid w:val="00C07D8E"/>
    <w:rsid w:val="00C125A7"/>
    <w:rsid w:val="00C249EF"/>
    <w:rsid w:val="00C400D9"/>
    <w:rsid w:val="00C42E9F"/>
    <w:rsid w:val="00C45C8F"/>
    <w:rsid w:val="00C47962"/>
    <w:rsid w:val="00C51A80"/>
    <w:rsid w:val="00C55C16"/>
    <w:rsid w:val="00C666E3"/>
    <w:rsid w:val="00C677A6"/>
    <w:rsid w:val="00C74BDB"/>
    <w:rsid w:val="00C75BFB"/>
    <w:rsid w:val="00C7700A"/>
    <w:rsid w:val="00C81EB7"/>
    <w:rsid w:val="00C86EDF"/>
    <w:rsid w:val="00C972D0"/>
    <w:rsid w:val="00CA0ABE"/>
    <w:rsid w:val="00CB1E02"/>
    <w:rsid w:val="00CB6D9D"/>
    <w:rsid w:val="00CC2A3D"/>
    <w:rsid w:val="00CC560F"/>
    <w:rsid w:val="00CC6D8E"/>
    <w:rsid w:val="00CD2140"/>
    <w:rsid w:val="00CD6EF3"/>
    <w:rsid w:val="00CE462C"/>
    <w:rsid w:val="00CF0080"/>
    <w:rsid w:val="00CF3B14"/>
    <w:rsid w:val="00CF47E1"/>
    <w:rsid w:val="00D00F64"/>
    <w:rsid w:val="00D00FF8"/>
    <w:rsid w:val="00D03C58"/>
    <w:rsid w:val="00D1161C"/>
    <w:rsid w:val="00D163F8"/>
    <w:rsid w:val="00D213D3"/>
    <w:rsid w:val="00D26EA9"/>
    <w:rsid w:val="00D2750F"/>
    <w:rsid w:val="00D32443"/>
    <w:rsid w:val="00D3535F"/>
    <w:rsid w:val="00D3667D"/>
    <w:rsid w:val="00D41709"/>
    <w:rsid w:val="00D430EF"/>
    <w:rsid w:val="00D5127E"/>
    <w:rsid w:val="00D51F76"/>
    <w:rsid w:val="00D575DA"/>
    <w:rsid w:val="00D616A5"/>
    <w:rsid w:val="00D6246B"/>
    <w:rsid w:val="00D71922"/>
    <w:rsid w:val="00D804F2"/>
    <w:rsid w:val="00D82CA3"/>
    <w:rsid w:val="00D866AB"/>
    <w:rsid w:val="00D871BF"/>
    <w:rsid w:val="00D93E6E"/>
    <w:rsid w:val="00D97C35"/>
    <w:rsid w:val="00DA3BC1"/>
    <w:rsid w:val="00DA483C"/>
    <w:rsid w:val="00DA53ED"/>
    <w:rsid w:val="00DB4E6D"/>
    <w:rsid w:val="00DC5AB9"/>
    <w:rsid w:val="00DC5E9E"/>
    <w:rsid w:val="00DD1DD2"/>
    <w:rsid w:val="00DD2E33"/>
    <w:rsid w:val="00DD416D"/>
    <w:rsid w:val="00DE022E"/>
    <w:rsid w:val="00DE4729"/>
    <w:rsid w:val="00DE6084"/>
    <w:rsid w:val="00DE6D8B"/>
    <w:rsid w:val="00DE7924"/>
    <w:rsid w:val="00E00F83"/>
    <w:rsid w:val="00E0264B"/>
    <w:rsid w:val="00E07551"/>
    <w:rsid w:val="00E1101D"/>
    <w:rsid w:val="00E15CB5"/>
    <w:rsid w:val="00E21D74"/>
    <w:rsid w:val="00E25A9F"/>
    <w:rsid w:val="00E25EE7"/>
    <w:rsid w:val="00E3025E"/>
    <w:rsid w:val="00E30C3D"/>
    <w:rsid w:val="00E310D9"/>
    <w:rsid w:val="00E40756"/>
    <w:rsid w:val="00E4564F"/>
    <w:rsid w:val="00E4776F"/>
    <w:rsid w:val="00E5158C"/>
    <w:rsid w:val="00E65F5F"/>
    <w:rsid w:val="00E66B0A"/>
    <w:rsid w:val="00E73085"/>
    <w:rsid w:val="00E761B2"/>
    <w:rsid w:val="00E76385"/>
    <w:rsid w:val="00E82952"/>
    <w:rsid w:val="00E875C6"/>
    <w:rsid w:val="00E9328E"/>
    <w:rsid w:val="00E93C38"/>
    <w:rsid w:val="00E94E50"/>
    <w:rsid w:val="00EA3488"/>
    <w:rsid w:val="00EA5061"/>
    <w:rsid w:val="00EA67A9"/>
    <w:rsid w:val="00EB1D20"/>
    <w:rsid w:val="00EB5631"/>
    <w:rsid w:val="00EC2A5C"/>
    <w:rsid w:val="00ED1B89"/>
    <w:rsid w:val="00ED1F76"/>
    <w:rsid w:val="00ED42C1"/>
    <w:rsid w:val="00EE517C"/>
    <w:rsid w:val="00EF08E1"/>
    <w:rsid w:val="00F062E8"/>
    <w:rsid w:val="00F119B7"/>
    <w:rsid w:val="00F16DFC"/>
    <w:rsid w:val="00F17A80"/>
    <w:rsid w:val="00F20CEF"/>
    <w:rsid w:val="00F2600E"/>
    <w:rsid w:val="00F26847"/>
    <w:rsid w:val="00F34EBB"/>
    <w:rsid w:val="00F35C80"/>
    <w:rsid w:val="00F4054A"/>
    <w:rsid w:val="00F45E48"/>
    <w:rsid w:val="00F5243A"/>
    <w:rsid w:val="00F54DEA"/>
    <w:rsid w:val="00F558C4"/>
    <w:rsid w:val="00F575EC"/>
    <w:rsid w:val="00F65ECE"/>
    <w:rsid w:val="00F6726B"/>
    <w:rsid w:val="00F72AFE"/>
    <w:rsid w:val="00F74A2F"/>
    <w:rsid w:val="00F74E8A"/>
    <w:rsid w:val="00F766CE"/>
    <w:rsid w:val="00F8056B"/>
    <w:rsid w:val="00F827DB"/>
    <w:rsid w:val="00F874E1"/>
    <w:rsid w:val="00FA53CE"/>
    <w:rsid w:val="00FB0A6C"/>
    <w:rsid w:val="00FB1BDC"/>
    <w:rsid w:val="00FB619A"/>
    <w:rsid w:val="00FC40FE"/>
    <w:rsid w:val="00FC6287"/>
    <w:rsid w:val="00FC6970"/>
    <w:rsid w:val="00FD112D"/>
    <w:rsid w:val="00FD1256"/>
    <w:rsid w:val="00FD3237"/>
    <w:rsid w:val="00FD68CD"/>
    <w:rsid w:val="00FE03C0"/>
    <w:rsid w:val="00FE3422"/>
    <w:rsid w:val="00FE4AE2"/>
    <w:rsid w:val="00FE76B6"/>
    <w:rsid w:val="00FF0EAF"/>
    <w:rsid w:val="00FF3BAE"/>
    <w:rsid w:val="00FF4207"/>
    <w:rsid w:val="00FF5A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A40F9"/>
  <w15:chartTrackingRefBased/>
  <w15:docId w15:val="{E42CF893-4405-4DE2-83EC-4FB66CF1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603996"/>
    <w:pPr>
      <w:widowControl w:val="0"/>
      <w:spacing w:line="0" w:lineRule="atLeast"/>
      <w:ind w:left="720" w:hanging="720"/>
      <w:jc w:val="both"/>
    </w:pPr>
    <w:rPr>
      <w:rFonts w:ascii="Times New Roman" w:eastAsia="新細明體" w:hAnsi="Times New Roman" w:cs="Times New Roman"/>
      <w:szCs w:val="24"/>
    </w:rPr>
  </w:style>
  <w:style w:type="paragraph" w:styleId="1">
    <w:name w:val="heading 1"/>
    <w:aliases w:val="題號1"/>
    <w:basedOn w:val="a4"/>
    <w:next w:val="a4"/>
    <w:link w:val="10"/>
    <w:uiPriority w:val="9"/>
    <w:qFormat/>
    <w:rsid w:val="00233ADC"/>
    <w:pPr>
      <w:keepNext/>
      <w:suppressAutoHyphens/>
      <w:autoSpaceDN w:val="0"/>
      <w:spacing w:before="180" w:after="180" w:line="720" w:lineRule="auto"/>
      <w:ind w:left="0" w:firstLine="0"/>
      <w:jc w:val="left"/>
      <w:textAlignment w:val="baseline"/>
      <w:outlineLvl w:val="0"/>
    </w:pPr>
    <w:rPr>
      <w:rFonts w:ascii="Cambria" w:hAnsi="Cambria"/>
      <w:b/>
      <w:bCs/>
      <w:kern w:val="3"/>
      <w:sz w:val="52"/>
      <w:szCs w:val="52"/>
    </w:rPr>
  </w:style>
  <w:style w:type="paragraph" w:styleId="2">
    <w:name w:val="heading 2"/>
    <w:basedOn w:val="a4"/>
    <w:next w:val="a4"/>
    <w:link w:val="20"/>
    <w:uiPriority w:val="9"/>
    <w:semiHidden/>
    <w:unhideWhenUsed/>
    <w:qFormat/>
    <w:rsid w:val="00603996"/>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4"/>
    <w:next w:val="a4"/>
    <w:link w:val="30"/>
    <w:uiPriority w:val="9"/>
    <w:semiHidden/>
    <w:unhideWhenUsed/>
    <w:qFormat/>
    <w:rsid w:val="00233ADC"/>
    <w:pPr>
      <w:keepNext/>
      <w:suppressAutoHyphens/>
      <w:autoSpaceDN w:val="0"/>
      <w:spacing w:line="720" w:lineRule="atLeast"/>
      <w:ind w:left="0" w:firstLine="0"/>
      <w:jc w:val="left"/>
      <w:textAlignment w:val="baseline"/>
      <w:outlineLvl w:val="2"/>
    </w:pPr>
    <w:rPr>
      <w:rFonts w:ascii="Cambria" w:hAnsi="Cambria"/>
      <w:b/>
      <w:bCs/>
      <w:kern w:val="0"/>
      <w:sz w:val="36"/>
      <w:szCs w:val="36"/>
    </w:rPr>
  </w:style>
  <w:style w:type="paragraph" w:styleId="4">
    <w:name w:val="heading 4"/>
    <w:basedOn w:val="1"/>
    <w:next w:val="a4"/>
    <w:link w:val="40"/>
    <w:uiPriority w:val="9"/>
    <w:semiHidden/>
    <w:unhideWhenUsed/>
    <w:qFormat/>
    <w:rsid w:val="00233ADC"/>
    <w:pPr>
      <w:keepNext w:val="0"/>
      <w:widowControl/>
      <w:spacing w:before="0" w:after="0" w:line="240" w:lineRule="auto"/>
      <w:jc w:val="both"/>
      <w:outlineLvl w:val="3"/>
    </w:pPr>
    <w:rPr>
      <w:rFonts w:ascii="Times New Roman" w:eastAsia="標楷體" w:hAnsi="Times New Roman"/>
      <w:bCs w:val="0"/>
      <w:color w:val="000000"/>
      <w:kern w:val="0"/>
      <w:sz w:val="28"/>
      <w:szCs w:val="20"/>
    </w:rPr>
  </w:style>
  <w:style w:type="paragraph" w:styleId="50">
    <w:name w:val="heading 5"/>
    <w:basedOn w:val="a4"/>
    <w:next w:val="a4"/>
    <w:link w:val="51"/>
    <w:uiPriority w:val="9"/>
    <w:semiHidden/>
    <w:unhideWhenUsed/>
    <w:qFormat/>
    <w:rsid w:val="00233ADC"/>
    <w:pPr>
      <w:keepNext/>
      <w:suppressAutoHyphens/>
      <w:autoSpaceDN w:val="0"/>
      <w:spacing w:line="720" w:lineRule="auto"/>
      <w:ind w:left="560" w:firstLine="0"/>
      <w:textAlignment w:val="baseline"/>
      <w:outlineLvl w:val="4"/>
    </w:pPr>
    <w:rPr>
      <w:rFonts w:eastAsia="標楷體"/>
      <w:bCs/>
      <w:color w:val="000000"/>
      <w:kern w:val="0"/>
      <w:sz w:val="28"/>
      <w:szCs w:val="36"/>
    </w:rPr>
  </w:style>
  <w:style w:type="paragraph" w:styleId="6">
    <w:name w:val="heading 6"/>
    <w:basedOn w:val="50"/>
    <w:next w:val="a4"/>
    <w:link w:val="60"/>
    <w:uiPriority w:val="9"/>
    <w:semiHidden/>
    <w:unhideWhenUsed/>
    <w:qFormat/>
    <w:rsid w:val="00233ADC"/>
    <w:pPr>
      <w:outlineLvl w:val="5"/>
    </w:pPr>
    <w:rPr>
      <w:b/>
    </w:rPr>
  </w:style>
  <w:style w:type="paragraph" w:styleId="7">
    <w:name w:val="heading 7"/>
    <w:basedOn w:val="a4"/>
    <w:next w:val="a4"/>
    <w:link w:val="70"/>
    <w:qFormat/>
    <w:rsid w:val="00233ADC"/>
    <w:pPr>
      <w:keepNext/>
      <w:suppressAutoHyphens/>
      <w:autoSpaceDN w:val="0"/>
      <w:spacing w:line="720" w:lineRule="auto"/>
      <w:ind w:left="400" w:firstLine="0"/>
      <w:textAlignment w:val="baseline"/>
      <w:outlineLvl w:val="6"/>
    </w:pPr>
    <w:rPr>
      <w:rFonts w:eastAsia="標楷體"/>
      <w:bCs/>
      <w:color w:val="000000"/>
      <w:kern w:val="0"/>
      <w:sz w:val="28"/>
      <w:szCs w:val="36"/>
    </w:rPr>
  </w:style>
  <w:style w:type="paragraph" w:styleId="8">
    <w:name w:val="heading 8"/>
    <w:basedOn w:val="a4"/>
    <w:next w:val="a4"/>
    <w:link w:val="80"/>
    <w:rsid w:val="00233ADC"/>
    <w:pPr>
      <w:keepNext/>
      <w:suppressAutoHyphens/>
      <w:autoSpaceDN w:val="0"/>
      <w:spacing w:line="720" w:lineRule="auto"/>
      <w:ind w:left="400" w:firstLine="0"/>
      <w:jc w:val="left"/>
      <w:textAlignment w:val="baseline"/>
      <w:outlineLvl w:val="7"/>
    </w:pPr>
    <w:rPr>
      <w:rFonts w:ascii="Cambria" w:hAnsi="Cambria"/>
      <w:kern w:val="3"/>
      <w:sz w:val="36"/>
      <w:szCs w:val="36"/>
    </w:rPr>
  </w:style>
  <w:style w:type="paragraph" w:styleId="9">
    <w:name w:val="heading 9"/>
    <w:basedOn w:val="a4"/>
    <w:next w:val="a4"/>
    <w:link w:val="90"/>
    <w:qFormat/>
    <w:rsid w:val="00233ADC"/>
    <w:pPr>
      <w:keepNext/>
      <w:widowControl/>
      <w:suppressAutoHyphens/>
      <w:autoSpaceDN w:val="0"/>
      <w:spacing w:line="240" w:lineRule="auto"/>
      <w:ind w:left="0" w:firstLine="0"/>
      <w:jc w:val="center"/>
      <w:textAlignment w:val="baseline"/>
      <w:outlineLvl w:val="8"/>
    </w:pPr>
    <w:rPr>
      <w:rFonts w:ascii="標楷體" w:eastAsia="標楷體" w:hAnsi="標楷體"/>
      <w:color w:val="FF0000"/>
      <w:kern w:val="3"/>
      <w:u w:val="singl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目錄二"/>
    <w:basedOn w:val="2"/>
    <w:qFormat/>
    <w:rsid w:val="00603996"/>
    <w:pPr>
      <w:suppressAutoHyphens/>
      <w:autoSpaceDN w:val="0"/>
      <w:spacing w:line="560" w:lineRule="exact"/>
      <w:ind w:left="80" w:hanging="80"/>
      <w:jc w:val="left"/>
    </w:pPr>
    <w:rPr>
      <w:rFonts w:ascii="Cambria" w:eastAsia="標楷體" w:hAnsi="Cambria" w:cs="Times New Roman"/>
      <w:b w:val="0"/>
      <w:kern w:val="0"/>
      <w:sz w:val="28"/>
    </w:rPr>
  </w:style>
  <w:style w:type="character" w:customStyle="1" w:styleId="20">
    <w:name w:val="標題 2 字元"/>
    <w:basedOn w:val="a5"/>
    <w:link w:val="2"/>
    <w:uiPriority w:val="9"/>
    <w:qFormat/>
    <w:rsid w:val="00603996"/>
    <w:rPr>
      <w:rFonts w:asciiTheme="majorHAnsi" w:eastAsiaTheme="majorEastAsia" w:hAnsiTheme="majorHAnsi" w:cstheme="majorBidi"/>
      <w:b/>
      <w:bCs/>
      <w:sz w:val="48"/>
      <w:szCs w:val="48"/>
    </w:rPr>
  </w:style>
  <w:style w:type="paragraph" w:styleId="a9">
    <w:name w:val="List Paragraph"/>
    <w:aliases w:val="圖標號,01章名,樣式A,圖標,1-標題2,Bullet1,Bullet 1,Bullet List,卑南壹,List Paragraph,詳細說明,Footnote Sam,List Paragraph (numbered (a)),Text,Noise heading,RUS List,Rec para,Dot pt,F5 List Paragraph,No Spacing1,List Paragraph Char Char Char,Indicator Text,numbered,L"/>
    <w:basedOn w:val="a4"/>
    <w:link w:val="aa"/>
    <w:uiPriority w:val="34"/>
    <w:qFormat/>
    <w:rsid w:val="006E2475"/>
    <w:pPr>
      <w:spacing w:line="240" w:lineRule="auto"/>
      <w:ind w:leftChars="200" w:left="480" w:firstLine="0"/>
      <w:jc w:val="left"/>
    </w:pPr>
    <w:rPr>
      <w:rFonts w:asciiTheme="minorHAnsi" w:eastAsiaTheme="minorEastAsia" w:hAnsiTheme="minorHAnsi" w:cstheme="minorBidi"/>
      <w:szCs w:val="22"/>
    </w:rPr>
  </w:style>
  <w:style w:type="character" w:customStyle="1" w:styleId="aa">
    <w:name w:val="清單段落 字元"/>
    <w:aliases w:val="圖標號 字元,01章名 字元,樣式A 字元,圖標 字元,1-標題2 字元,Bullet1 字元,Bullet 1 字元,Bullet List 字元,卑南壹 字元,List Paragraph 字元,詳細說明 字元,Footnote Sam 字元,List Paragraph (numbered (a)) 字元,Text 字元,Noise heading 字元,RUS List 字元,Rec para 字元,Dot pt 字元,F5 List Paragraph 字元,L 字元"/>
    <w:link w:val="a9"/>
    <w:uiPriority w:val="34"/>
    <w:qFormat/>
    <w:rsid w:val="006E2475"/>
  </w:style>
  <w:style w:type="paragraph" w:styleId="ab">
    <w:name w:val="header"/>
    <w:basedOn w:val="a4"/>
    <w:link w:val="ac"/>
    <w:unhideWhenUsed/>
    <w:rsid w:val="0015458A"/>
    <w:pPr>
      <w:tabs>
        <w:tab w:val="center" w:pos="4153"/>
        <w:tab w:val="right" w:pos="8306"/>
      </w:tabs>
      <w:snapToGrid w:val="0"/>
    </w:pPr>
    <w:rPr>
      <w:sz w:val="20"/>
      <w:szCs w:val="20"/>
    </w:rPr>
  </w:style>
  <w:style w:type="character" w:customStyle="1" w:styleId="ac">
    <w:name w:val="頁首 字元"/>
    <w:basedOn w:val="a5"/>
    <w:link w:val="ab"/>
    <w:rsid w:val="0015458A"/>
    <w:rPr>
      <w:rFonts w:ascii="Times New Roman" w:eastAsia="新細明體" w:hAnsi="Times New Roman" w:cs="Times New Roman"/>
      <w:sz w:val="20"/>
      <w:szCs w:val="20"/>
    </w:rPr>
  </w:style>
  <w:style w:type="paragraph" w:styleId="ad">
    <w:name w:val="footer"/>
    <w:basedOn w:val="a4"/>
    <w:link w:val="ae"/>
    <w:unhideWhenUsed/>
    <w:rsid w:val="0015458A"/>
    <w:pPr>
      <w:tabs>
        <w:tab w:val="center" w:pos="4153"/>
        <w:tab w:val="right" w:pos="8306"/>
      </w:tabs>
      <w:snapToGrid w:val="0"/>
    </w:pPr>
    <w:rPr>
      <w:sz w:val="20"/>
      <w:szCs w:val="20"/>
    </w:rPr>
  </w:style>
  <w:style w:type="character" w:customStyle="1" w:styleId="ae">
    <w:name w:val="頁尾 字元"/>
    <w:basedOn w:val="a5"/>
    <w:link w:val="ad"/>
    <w:rsid w:val="0015458A"/>
    <w:rPr>
      <w:rFonts w:ascii="Times New Roman" w:eastAsia="新細明體" w:hAnsi="Times New Roman" w:cs="Times New Roman"/>
      <w:sz w:val="20"/>
      <w:szCs w:val="20"/>
    </w:rPr>
  </w:style>
  <w:style w:type="character" w:customStyle="1" w:styleId="10">
    <w:name w:val="標題 1 字元"/>
    <w:aliases w:val="題號1 字元"/>
    <w:basedOn w:val="a5"/>
    <w:link w:val="1"/>
    <w:uiPriority w:val="9"/>
    <w:qFormat/>
    <w:rsid w:val="00233ADC"/>
    <w:rPr>
      <w:rFonts w:ascii="Cambria" w:eastAsia="新細明體" w:hAnsi="Cambria" w:cs="Times New Roman"/>
      <w:b/>
      <w:bCs/>
      <w:kern w:val="3"/>
      <w:sz w:val="52"/>
      <w:szCs w:val="52"/>
    </w:rPr>
  </w:style>
  <w:style w:type="character" w:customStyle="1" w:styleId="30">
    <w:name w:val="標題 3 字元"/>
    <w:basedOn w:val="a5"/>
    <w:link w:val="3"/>
    <w:uiPriority w:val="9"/>
    <w:semiHidden/>
    <w:rsid w:val="00233ADC"/>
    <w:rPr>
      <w:rFonts w:ascii="Cambria" w:eastAsia="新細明體" w:hAnsi="Cambria" w:cs="Times New Roman"/>
      <w:b/>
      <w:bCs/>
      <w:kern w:val="0"/>
      <w:sz w:val="36"/>
      <w:szCs w:val="36"/>
    </w:rPr>
  </w:style>
  <w:style w:type="character" w:customStyle="1" w:styleId="40">
    <w:name w:val="標題 4 字元"/>
    <w:basedOn w:val="a5"/>
    <w:link w:val="4"/>
    <w:uiPriority w:val="9"/>
    <w:semiHidden/>
    <w:rsid w:val="00233ADC"/>
    <w:rPr>
      <w:rFonts w:ascii="Times New Roman" w:eastAsia="標楷體" w:hAnsi="Times New Roman" w:cs="Times New Roman"/>
      <w:b/>
      <w:color w:val="000000"/>
      <w:kern w:val="0"/>
      <w:sz w:val="28"/>
      <w:szCs w:val="20"/>
    </w:rPr>
  </w:style>
  <w:style w:type="character" w:customStyle="1" w:styleId="51">
    <w:name w:val="標題 5 字元"/>
    <w:basedOn w:val="a5"/>
    <w:link w:val="50"/>
    <w:uiPriority w:val="9"/>
    <w:semiHidden/>
    <w:rsid w:val="00233ADC"/>
    <w:rPr>
      <w:rFonts w:ascii="Times New Roman" w:eastAsia="標楷體" w:hAnsi="Times New Roman" w:cs="Times New Roman"/>
      <w:bCs/>
      <w:color w:val="000000"/>
      <w:kern w:val="0"/>
      <w:sz w:val="28"/>
      <w:szCs w:val="36"/>
    </w:rPr>
  </w:style>
  <w:style w:type="character" w:customStyle="1" w:styleId="60">
    <w:name w:val="標題 6 字元"/>
    <w:basedOn w:val="a5"/>
    <w:link w:val="6"/>
    <w:uiPriority w:val="9"/>
    <w:semiHidden/>
    <w:rsid w:val="00233ADC"/>
    <w:rPr>
      <w:rFonts w:ascii="Times New Roman" w:eastAsia="標楷體" w:hAnsi="Times New Roman" w:cs="Times New Roman"/>
      <w:b/>
      <w:bCs/>
      <w:color w:val="000000"/>
      <w:kern w:val="0"/>
      <w:sz w:val="28"/>
      <w:szCs w:val="36"/>
    </w:rPr>
  </w:style>
  <w:style w:type="character" w:customStyle="1" w:styleId="70">
    <w:name w:val="標題 7 字元"/>
    <w:basedOn w:val="a5"/>
    <w:link w:val="7"/>
    <w:rsid w:val="00233ADC"/>
    <w:rPr>
      <w:rFonts w:ascii="Times New Roman" w:eastAsia="標楷體" w:hAnsi="Times New Roman" w:cs="Times New Roman"/>
      <w:bCs/>
      <w:color w:val="000000"/>
      <w:kern w:val="0"/>
      <w:sz w:val="28"/>
      <w:szCs w:val="36"/>
    </w:rPr>
  </w:style>
  <w:style w:type="character" w:customStyle="1" w:styleId="80">
    <w:name w:val="標題 8 字元"/>
    <w:basedOn w:val="a5"/>
    <w:link w:val="8"/>
    <w:rsid w:val="00233ADC"/>
    <w:rPr>
      <w:rFonts w:ascii="Cambria" w:eastAsia="新細明體" w:hAnsi="Cambria" w:cs="Times New Roman"/>
      <w:kern w:val="3"/>
      <w:sz w:val="36"/>
      <w:szCs w:val="36"/>
    </w:rPr>
  </w:style>
  <w:style w:type="character" w:customStyle="1" w:styleId="90">
    <w:name w:val="標題 9 字元"/>
    <w:basedOn w:val="a5"/>
    <w:link w:val="9"/>
    <w:rsid w:val="00233ADC"/>
    <w:rPr>
      <w:rFonts w:ascii="標楷體" w:eastAsia="標楷體" w:hAnsi="標楷體" w:cs="Times New Roman"/>
      <w:color w:val="FF0000"/>
      <w:kern w:val="3"/>
      <w:szCs w:val="24"/>
      <w:u w:val="single"/>
    </w:rPr>
  </w:style>
  <w:style w:type="paragraph" w:styleId="af">
    <w:name w:val="Balloon Text"/>
    <w:basedOn w:val="a4"/>
    <w:link w:val="af0"/>
    <w:rsid w:val="00233ADC"/>
    <w:pPr>
      <w:suppressAutoHyphens/>
      <w:autoSpaceDN w:val="0"/>
      <w:spacing w:line="240" w:lineRule="auto"/>
      <w:ind w:left="0" w:firstLine="0"/>
      <w:jc w:val="left"/>
      <w:textAlignment w:val="baseline"/>
    </w:pPr>
    <w:rPr>
      <w:rFonts w:ascii="Cambria" w:hAnsi="Cambria"/>
      <w:kern w:val="3"/>
      <w:sz w:val="18"/>
      <w:szCs w:val="18"/>
    </w:rPr>
  </w:style>
  <w:style w:type="character" w:customStyle="1" w:styleId="af0">
    <w:name w:val="註解方塊文字 字元"/>
    <w:basedOn w:val="a5"/>
    <w:link w:val="af"/>
    <w:qFormat/>
    <w:rsid w:val="00233ADC"/>
    <w:rPr>
      <w:rFonts w:ascii="Cambria" w:eastAsia="新細明體" w:hAnsi="Cambria" w:cs="Times New Roman"/>
      <w:kern w:val="3"/>
      <w:sz w:val="18"/>
      <w:szCs w:val="18"/>
    </w:rPr>
  </w:style>
  <w:style w:type="paragraph" w:styleId="af1">
    <w:name w:val="Block Text"/>
    <w:basedOn w:val="a4"/>
    <w:rsid w:val="00233ADC"/>
    <w:pPr>
      <w:suppressAutoHyphens/>
      <w:autoSpaceDN w:val="0"/>
      <w:spacing w:line="240" w:lineRule="auto"/>
      <w:ind w:left="1" w:right="24" w:firstLine="0"/>
      <w:textAlignment w:val="baseline"/>
    </w:pPr>
    <w:rPr>
      <w:rFonts w:eastAsia="標楷體"/>
      <w:kern w:val="3"/>
      <w:sz w:val="28"/>
    </w:rPr>
  </w:style>
  <w:style w:type="paragraph" w:styleId="af2">
    <w:name w:val="Body Text"/>
    <w:basedOn w:val="a4"/>
    <w:link w:val="af3"/>
    <w:qFormat/>
    <w:rsid w:val="00233ADC"/>
    <w:pPr>
      <w:suppressAutoHyphens/>
      <w:autoSpaceDN w:val="0"/>
      <w:spacing w:line="240" w:lineRule="auto"/>
      <w:ind w:left="0" w:right="-175" w:firstLine="0"/>
      <w:jc w:val="left"/>
      <w:textAlignment w:val="baseline"/>
    </w:pPr>
    <w:rPr>
      <w:rFonts w:ascii="標楷體" w:eastAsia="標楷體" w:hAnsi="標楷體"/>
      <w:kern w:val="3"/>
    </w:rPr>
  </w:style>
  <w:style w:type="character" w:customStyle="1" w:styleId="af3">
    <w:name w:val="本文 字元"/>
    <w:basedOn w:val="a5"/>
    <w:link w:val="af2"/>
    <w:rsid w:val="00233ADC"/>
    <w:rPr>
      <w:rFonts w:ascii="標楷體" w:eastAsia="標楷體" w:hAnsi="標楷體" w:cs="Times New Roman"/>
      <w:kern w:val="3"/>
      <w:szCs w:val="24"/>
    </w:rPr>
  </w:style>
  <w:style w:type="paragraph" w:styleId="21">
    <w:name w:val="Body Text 2"/>
    <w:basedOn w:val="a4"/>
    <w:link w:val="22"/>
    <w:rsid w:val="00233ADC"/>
    <w:pPr>
      <w:suppressAutoHyphens/>
      <w:autoSpaceDE w:val="0"/>
      <w:autoSpaceDN w:val="0"/>
      <w:spacing w:line="240" w:lineRule="auto"/>
      <w:ind w:left="0" w:firstLine="0"/>
      <w:jc w:val="left"/>
      <w:textAlignment w:val="baseline"/>
    </w:pPr>
    <w:rPr>
      <w:rFonts w:eastAsia="標楷體"/>
      <w:color w:val="000000"/>
      <w:kern w:val="3"/>
    </w:rPr>
  </w:style>
  <w:style w:type="character" w:customStyle="1" w:styleId="22">
    <w:name w:val="本文 2 字元"/>
    <w:basedOn w:val="a5"/>
    <w:link w:val="21"/>
    <w:rsid w:val="00233ADC"/>
    <w:rPr>
      <w:rFonts w:ascii="Times New Roman" w:eastAsia="標楷體" w:hAnsi="Times New Roman" w:cs="Times New Roman"/>
      <w:color w:val="000000"/>
      <w:kern w:val="3"/>
      <w:szCs w:val="24"/>
    </w:rPr>
  </w:style>
  <w:style w:type="paragraph" w:styleId="31">
    <w:name w:val="Body Text 3"/>
    <w:basedOn w:val="a4"/>
    <w:link w:val="32"/>
    <w:rsid w:val="00233ADC"/>
    <w:pPr>
      <w:suppressAutoHyphens/>
      <w:autoSpaceDN w:val="0"/>
      <w:spacing w:after="120" w:line="240" w:lineRule="auto"/>
      <w:ind w:left="0" w:firstLine="0"/>
      <w:jc w:val="left"/>
      <w:textAlignment w:val="baseline"/>
    </w:pPr>
    <w:rPr>
      <w:rFonts w:ascii="Calibri" w:hAnsi="Calibri"/>
      <w:kern w:val="3"/>
      <w:sz w:val="16"/>
      <w:szCs w:val="16"/>
    </w:rPr>
  </w:style>
  <w:style w:type="character" w:customStyle="1" w:styleId="32">
    <w:name w:val="本文 3 字元"/>
    <w:basedOn w:val="a5"/>
    <w:link w:val="31"/>
    <w:rsid w:val="00233ADC"/>
    <w:rPr>
      <w:rFonts w:ascii="Calibri" w:eastAsia="新細明體" w:hAnsi="Calibri" w:cs="Times New Roman"/>
      <w:kern w:val="3"/>
      <w:sz w:val="16"/>
      <w:szCs w:val="16"/>
    </w:rPr>
  </w:style>
  <w:style w:type="paragraph" w:styleId="af4">
    <w:name w:val="Body Text Indent"/>
    <w:basedOn w:val="a4"/>
    <w:link w:val="af5"/>
    <w:rsid w:val="00233ADC"/>
    <w:pPr>
      <w:suppressAutoHyphens/>
      <w:autoSpaceDN w:val="0"/>
      <w:spacing w:line="480" w:lineRule="exact"/>
      <w:ind w:left="1078" w:hanging="358"/>
      <w:jc w:val="left"/>
      <w:textAlignment w:val="baseline"/>
    </w:pPr>
    <w:rPr>
      <w:rFonts w:ascii="全真楷書" w:eastAsia="全真楷書" w:hAnsi="全真楷書"/>
      <w:kern w:val="3"/>
      <w:sz w:val="32"/>
    </w:rPr>
  </w:style>
  <w:style w:type="character" w:customStyle="1" w:styleId="af5">
    <w:name w:val="本文縮排 字元"/>
    <w:basedOn w:val="a5"/>
    <w:link w:val="af4"/>
    <w:rsid w:val="00233ADC"/>
    <w:rPr>
      <w:rFonts w:ascii="全真楷書" w:eastAsia="全真楷書" w:hAnsi="全真楷書" w:cs="Times New Roman"/>
      <w:kern w:val="3"/>
      <w:sz w:val="32"/>
      <w:szCs w:val="24"/>
    </w:rPr>
  </w:style>
  <w:style w:type="paragraph" w:styleId="23">
    <w:name w:val="Body Text Indent 2"/>
    <w:basedOn w:val="a4"/>
    <w:link w:val="24"/>
    <w:rsid w:val="00233ADC"/>
    <w:pPr>
      <w:suppressAutoHyphens/>
      <w:autoSpaceDE w:val="0"/>
      <w:autoSpaceDN w:val="0"/>
      <w:spacing w:line="240" w:lineRule="auto"/>
      <w:ind w:left="675" w:hanging="675"/>
      <w:jc w:val="left"/>
      <w:textAlignment w:val="baseline"/>
    </w:pPr>
    <w:rPr>
      <w:rFonts w:eastAsia="全真楷書"/>
      <w:color w:val="000000"/>
      <w:kern w:val="0"/>
      <w:szCs w:val="20"/>
    </w:rPr>
  </w:style>
  <w:style w:type="character" w:customStyle="1" w:styleId="24">
    <w:name w:val="本文縮排 2 字元"/>
    <w:basedOn w:val="a5"/>
    <w:link w:val="23"/>
    <w:rsid w:val="00233ADC"/>
    <w:rPr>
      <w:rFonts w:ascii="Times New Roman" w:eastAsia="全真楷書" w:hAnsi="Times New Roman" w:cs="Times New Roman"/>
      <w:color w:val="000000"/>
      <w:kern w:val="0"/>
      <w:szCs w:val="20"/>
    </w:rPr>
  </w:style>
  <w:style w:type="paragraph" w:styleId="33">
    <w:name w:val="Body Text Indent 3"/>
    <w:basedOn w:val="a4"/>
    <w:link w:val="34"/>
    <w:rsid w:val="00233ADC"/>
    <w:pPr>
      <w:suppressAutoHyphens/>
      <w:autoSpaceDE w:val="0"/>
      <w:autoSpaceDN w:val="0"/>
      <w:spacing w:line="240" w:lineRule="auto"/>
      <w:ind w:left="227" w:hanging="227"/>
      <w:jc w:val="left"/>
      <w:textAlignment w:val="baseline"/>
    </w:pPr>
    <w:rPr>
      <w:rFonts w:eastAsia="全真楷書"/>
      <w:color w:val="000000"/>
      <w:kern w:val="0"/>
      <w:szCs w:val="20"/>
    </w:rPr>
  </w:style>
  <w:style w:type="character" w:customStyle="1" w:styleId="34">
    <w:name w:val="本文縮排 3 字元"/>
    <w:basedOn w:val="a5"/>
    <w:link w:val="33"/>
    <w:rsid w:val="00233ADC"/>
    <w:rPr>
      <w:rFonts w:ascii="Times New Roman" w:eastAsia="全真楷書" w:hAnsi="Times New Roman" w:cs="Times New Roman"/>
      <w:color w:val="000000"/>
      <w:kern w:val="0"/>
      <w:szCs w:val="20"/>
    </w:rPr>
  </w:style>
  <w:style w:type="paragraph" w:styleId="af6">
    <w:name w:val="caption"/>
    <w:basedOn w:val="a4"/>
    <w:next w:val="a4"/>
    <w:rsid w:val="00233ADC"/>
    <w:pPr>
      <w:suppressAutoHyphens/>
      <w:autoSpaceDN w:val="0"/>
      <w:spacing w:line="240" w:lineRule="auto"/>
      <w:ind w:left="0" w:firstLine="0"/>
      <w:jc w:val="left"/>
      <w:textAlignment w:val="baseline"/>
    </w:pPr>
    <w:rPr>
      <w:rFonts w:ascii="Calibri" w:hAnsi="Calibri"/>
      <w:kern w:val="3"/>
      <w:sz w:val="20"/>
      <w:szCs w:val="20"/>
    </w:rPr>
  </w:style>
  <w:style w:type="paragraph" w:styleId="af7">
    <w:name w:val="Closing"/>
    <w:basedOn w:val="a4"/>
    <w:link w:val="af8"/>
    <w:rsid w:val="00233ADC"/>
    <w:pPr>
      <w:suppressAutoHyphens/>
      <w:autoSpaceDN w:val="0"/>
      <w:spacing w:line="240" w:lineRule="auto"/>
      <w:ind w:left="100" w:firstLine="0"/>
      <w:jc w:val="left"/>
      <w:textAlignment w:val="baseline"/>
    </w:pPr>
    <w:rPr>
      <w:rFonts w:ascii="標楷體" w:eastAsia="標楷體" w:hAnsi="標楷體"/>
      <w:kern w:val="3"/>
      <w:sz w:val="28"/>
      <w:szCs w:val="28"/>
    </w:rPr>
  </w:style>
  <w:style w:type="character" w:customStyle="1" w:styleId="af8">
    <w:name w:val="結語 字元"/>
    <w:basedOn w:val="a5"/>
    <w:link w:val="af7"/>
    <w:rsid w:val="00233ADC"/>
    <w:rPr>
      <w:rFonts w:ascii="標楷體" w:eastAsia="標楷體" w:hAnsi="標楷體" w:cs="Times New Roman"/>
      <w:kern w:val="3"/>
      <w:sz w:val="28"/>
      <w:szCs w:val="28"/>
    </w:rPr>
  </w:style>
  <w:style w:type="character" w:styleId="af9">
    <w:name w:val="annotation reference"/>
    <w:rsid w:val="00233ADC"/>
    <w:rPr>
      <w:sz w:val="18"/>
      <w:szCs w:val="18"/>
    </w:rPr>
  </w:style>
  <w:style w:type="paragraph" w:styleId="afa">
    <w:name w:val="annotation text"/>
    <w:basedOn w:val="a4"/>
    <w:link w:val="afb"/>
    <w:rsid w:val="00233ADC"/>
    <w:pPr>
      <w:suppressAutoHyphens/>
      <w:autoSpaceDN w:val="0"/>
      <w:spacing w:line="360" w:lineRule="atLeast"/>
      <w:ind w:left="0" w:firstLine="0"/>
      <w:jc w:val="left"/>
      <w:textAlignment w:val="baseline"/>
    </w:pPr>
    <w:rPr>
      <w:rFonts w:eastAsia="標楷體"/>
      <w:kern w:val="0"/>
      <w:szCs w:val="20"/>
    </w:rPr>
  </w:style>
  <w:style w:type="character" w:customStyle="1" w:styleId="afb">
    <w:name w:val="註解文字 字元"/>
    <w:basedOn w:val="a5"/>
    <w:link w:val="afa"/>
    <w:rsid w:val="00233ADC"/>
    <w:rPr>
      <w:rFonts w:ascii="Times New Roman" w:eastAsia="標楷體" w:hAnsi="Times New Roman" w:cs="Times New Roman"/>
      <w:kern w:val="0"/>
      <w:szCs w:val="20"/>
    </w:rPr>
  </w:style>
  <w:style w:type="paragraph" w:styleId="afc">
    <w:name w:val="annotation subject"/>
    <w:basedOn w:val="afa"/>
    <w:next w:val="afa"/>
    <w:link w:val="afd"/>
    <w:rsid w:val="00233ADC"/>
    <w:pPr>
      <w:spacing w:line="240" w:lineRule="auto"/>
    </w:pPr>
    <w:rPr>
      <w:b/>
      <w:bCs/>
      <w:color w:val="000000"/>
      <w:kern w:val="3"/>
      <w:sz w:val="28"/>
      <w:szCs w:val="48"/>
    </w:rPr>
  </w:style>
  <w:style w:type="character" w:customStyle="1" w:styleId="afd">
    <w:name w:val="註解主旨 字元"/>
    <w:basedOn w:val="afb"/>
    <w:link w:val="afc"/>
    <w:rsid w:val="00233ADC"/>
    <w:rPr>
      <w:rFonts w:ascii="Times New Roman" w:eastAsia="標楷體" w:hAnsi="Times New Roman" w:cs="Times New Roman"/>
      <w:b/>
      <w:bCs/>
      <w:color w:val="000000"/>
      <w:kern w:val="3"/>
      <w:sz w:val="28"/>
      <w:szCs w:val="48"/>
    </w:rPr>
  </w:style>
  <w:style w:type="paragraph" w:styleId="afe">
    <w:name w:val="Date"/>
    <w:basedOn w:val="a4"/>
    <w:next w:val="a4"/>
    <w:link w:val="aff"/>
    <w:rsid w:val="00233ADC"/>
    <w:pPr>
      <w:suppressAutoHyphens/>
      <w:autoSpaceDN w:val="0"/>
      <w:spacing w:line="240" w:lineRule="auto"/>
      <w:ind w:left="0" w:firstLine="0"/>
      <w:jc w:val="right"/>
      <w:textAlignment w:val="baseline"/>
    </w:pPr>
    <w:rPr>
      <w:kern w:val="3"/>
    </w:rPr>
  </w:style>
  <w:style w:type="character" w:customStyle="1" w:styleId="aff">
    <w:name w:val="日期 字元"/>
    <w:basedOn w:val="a5"/>
    <w:link w:val="afe"/>
    <w:rsid w:val="00233ADC"/>
    <w:rPr>
      <w:rFonts w:ascii="Times New Roman" w:eastAsia="新細明體" w:hAnsi="Times New Roman" w:cs="Times New Roman"/>
      <w:kern w:val="3"/>
      <w:szCs w:val="24"/>
    </w:rPr>
  </w:style>
  <w:style w:type="paragraph" w:styleId="aff0">
    <w:name w:val="Document Map"/>
    <w:basedOn w:val="a4"/>
    <w:link w:val="aff1"/>
    <w:rsid w:val="00233ADC"/>
    <w:pPr>
      <w:shd w:val="clear" w:color="auto" w:fill="000080"/>
      <w:suppressAutoHyphens/>
      <w:autoSpaceDN w:val="0"/>
      <w:spacing w:line="240" w:lineRule="auto"/>
      <w:ind w:left="0" w:firstLine="0"/>
      <w:jc w:val="left"/>
      <w:textAlignment w:val="baseline"/>
    </w:pPr>
    <w:rPr>
      <w:rFonts w:ascii="Arial" w:hAnsi="Arial"/>
      <w:kern w:val="3"/>
      <w:szCs w:val="22"/>
    </w:rPr>
  </w:style>
  <w:style w:type="character" w:customStyle="1" w:styleId="aff1">
    <w:name w:val="文件引導模式 字元"/>
    <w:basedOn w:val="a5"/>
    <w:link w:val="aff0"/>
    <w:rsid w:val="00233ADC"/>
    <w:rPr>
      <w:rFonts w:ascii="Arial" w:eastAsia="新細明體" w:hAnsi="Arial" w:cs="Times New Roman"/>
      <w:kern w:val="3"/>
      <w:shd w:val="clear" w:color="auto" w:fill="000080"/>
    </w:rPr>
  </w:style>
  <w:style w:type="character" w:styleId="aff2">
    <w:name w:val="Emphasis"/>
    <w:rsid w:val="00233ADC"/>
    <w:rPr>
      <w:color w:val="CC0033"/>
    </w:rPr>
  </w:style>
  <w:style w:type="character" w:styleId="aff3">
    <w:name w:val="endnote reference"/>
    <w:basedOn w:val="a5"/>
    <w:rsid w:val="00233ADC"/>
    <w:rPr>
      <w:position w:val="0"/>
      <w:vertAlign w:val="superscript"/>
    </w:rPr>
  </w:style>
  <w:style w:type="paragraph" w:styleId="aff4">
    <w:name w:val="endnote text"/>
    <w:basedOn w:val="a4"/>
    <w:link w:val="aff5"/>
    <w:rsid w:val="00233ADC"/>
    <w:pPr>
      <w:widowControl/>
      <w:suppressAutoHyphens/>
      <w:autoSpaceDN w:val="0"/>
      <w:snapToGrid w:val="0"/>
      <w:spacing w:before="100" w:after="100" w:line="240" w:lineRule="auto"/>
      <w:ind w:left="0" w:firstLine="0"/>
      <w:jc w:val="left"/>
      <w:textAlignment w:val="baseline"/>
    </w:pPr>
    <w:rPr>
      <w:rFonts w:ascii="Arial Unicode MS" w:eastAsia="Arial Unicode MS" w:hAnsi="Arial Unicode MS" w:cs="Arial Unicode MS"/>
      <w:kern w:val="0"/>
      <w:sz w:val="20"/>
    </w:rPr>
  </w:style>
  <w:style w:type="character" w:customStyle="1" w:styleId="aff5">
    <w:name w:val="章節附註文字 字元"/>
    <w:basedOn w:val="a5"/>
    <w:link w:val="aff4"/>
    <w:rsid w:val="00233ADC"/>
    <w:rPr>
      <w:rFonts w:ascii="Arial Unicode MS" w:eastAsia="Arial Unicode MS" w:hAnsi="Arial Unicode MS" w:cs="Arial Unicode MS"/>
      <w:kern w:val="0"/>
      <w:sz w:val="20"/>
      <w:szCs w:val="24"/>
    </w:rPr>
  </w:style>
  <w:style w:type="character" w:styleId="aff6">
    <w:name w:val="FollowedHyperlink"/>
    <w:basedOn w:val="a5"/>
    <w:rsid w:val="00233ADC"/>
    <w:rPr>
      <w:color w:val="800080"/>
      <w:u w:val="single"/>
    </w:rPr>
  </w:style>
  <w:style w:type="character" w:styleId="aff7">
    <w:name w:val="footnote reference"/>
    <w:rsid w:val="00233ADC"/>
    <w:rPr>
      <w:position w:val="0"/>
      <w:vertAlign w:val="superscript"/>
    </w:rPr>
  </w:style>
  <w:style w:type="paragraph" w:styleId="aff8">
    <w:name w:val="footnote text"/>
    <w:basedOn w:val="a4"/>
    <w:link w:val="aff9"/>
    <w:rsid w:val="00233ADC"/>
    <w:pPr>
      <w:suppressAutoHyphens/>
      <w:autoSpaceDN w:val="0"/>
      <w:snapToGrid w:val="0"/>
      <w:spacing w:line="240" w:lineRule="auto"/>
      <w:ind w:left="0" w:firstLine="0"/>
      <w:jc w:val="left"/>
      <w:textAlignment w:val="baseline"/>
    </w:pPr>
    <w:rPr>
      <w:kern w:val="3"/>
      <w:sz w:val="20"/>
      <w:szCs w:val="20"/>
    </w:rPr>
  </w:style>
  <w:style w:type="character" w:customStyle="1" w:styleId="aff9">
    <w:name w:val="註腳文字 字元"/>
    <w:basedOn w:val="a5"/>
    <w:link w:val="aff8"/>
    <w:rsid w:val="00233ADC"/>
    <w:rPr>
      <w:rFonts w:ascii="Times New Roman" w:eastAsia="新細明體" w:hAnsi="Times New Roman" w:cs="Times New Roman"/>
      <w:kern w:val="3"/>
      <w:sz w:val="20"/>
      <w:szCs w:val="20"/>
    </w:rPr>
  </w:style>
  <w:style w:type="paragraph" w:styleId="HTML">
    <w:name w:val="HTML Preformatted"/>
    <w:basedOn w:val="a4"/>
    <w:link w:val="HTML0"/>
    <w:rsid w:val="00233A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ind w:left="0" w:firstLine="0"/>
      <w:jc w:val="left"/>
      <w:textAlignment w:val="baseline"/>
    </w:pPr>
    <w:rPr>
      <w:rFonts w:ascii="細明體" w:eastAsia="細明體" w:hAnsi="細明體"/>
      <w:kern w:val="0"/>
    </w:rPr>
  </w:style>
  <w:style w:type="character" w:customStyle="1" w:styleId="HTML0">
    <w:name w:val="HTML 預設格式 字元"/>
    <w:basedOn w:val="a5"/>
    <w:link w:val="HTML"/>
    <w:rsid w:val="00233ADC"/>
    <w:rPr>
      <w:rFonts w:ascii="細明體" w:eastAsia="細明體" w:hAnsi="細明體" w:cs="Times New Roman"/>
      <w:kern w:val="0"/>
      <w:szCs w:val="24"/>
    </w:rPr>
  </w:style>
  <w:style w:type="character" w:styleId="HTML1">
    <w:name w:val="HTML Typewriter"/>
    <w:rsid w:val="00233ADC"/>
    <w:rPr>
      <w:rFonts w:ascii="Arial Unicode MS" w:eastAsia="Arial Unicode MS" w:hAnsi="Arial Unicode MS" w:cs="Arial Unicode MS"/>
      <w:sz w:val="24"/>
      <w:szCs w:val="24"/>
    </w:rPr>
  </w:style>
  <w:style w:type="character" w:styleId="affa">
    <w:name w:val="Hyperlink"/>
    <w:basedOn w:val="a5"/>
    <w:rsid w:val="00233ADC"/>
    <w:rPr>
      <w:color w:val="0000FF"/>
      <w:u w:val="single"/>
    </w:rPr>
  </w:style>
  <w:style w:type="character" w:styleId="affb">
    <w:name w:val="line number"/>
    <w:basedOn w:val="a5"/>
    <w:rsid w:val="00233ADC"/>
  </w:style>
  <w:style w:type="paragraph" w:styleId="affc">
    <w:name w:val="List"/>
    <w:basedOn w:val="af2"/>
    <w:rsid w:val="00233ADC"/>
    <w:pPr>
      <w:ind w:right="0"/>
    </w:pPr>
    <w:rPr>
      <w:rFonts w:cs="Mangal"/>
      <w:color w:val="000000"/>
      <w:szCs w:val="26"/>
    </w:rPr>
  </w:style>
  <w:style w:type="paragraph" w:styleId="a3">
    <w:name w:val="List Bullet"/>
    <w:basedOn w:val="a4"/>
    <w:rsid w:val="00233ADC"/>
    <w:pPr>
      <w:numPr>
        <w:numId w:val="1"/>
      </w:numPr>
      <w:suppressAutoHyphens/>
      <w:autoSpaceDN w:val="0"/>
      <w:spacing w:line="240" w:lineRule="auto"/>
      <w:jc w:val="left"/>
      <w:textAlignment w:val="baseline"/>
    </w:pPr>
    <w:rPr>
      <w:kern w:val="3"/>
    </w:rPr>
  </w:style>
  <w:style w:type="paragraph" w:styleId="Web">
    <w:name w:val="Normal (Web)"/>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styleId="affd">
    <w:name w:val="Normal Indent"/>
    <w:basedOn w:val="a4"/>
    <w:rsid w:val="00233ADC"/>
    <w:pPr>
      <w:suppressAutoHyphens/>
      <w:autoSpaceDN w:val="0"/>
      <w:spacing w:line="360" w:lineRule="atLeast"/>
      <w:ind w:left="480" w:firstLine="0"/>
      <w:jc w:val="left"/>
      <w:textAlignment w:val="baseline"/>
    </w:pPr>
    <w:rPr>
      <w:rFonts w:eastAsia="標楷體"/>
      <w:kern w:val="0"/>
      <w:sz w:val="16"/>
      <w:szCs w:val="20"/>
    </w:rPr>
  </w:style>
  <w:style w:type="paragraph" w:styleId="affe">
    <w:name w:val="Note Heading"/>
    <w:basedOn w:val="a4"/>
    <w:next w:val="a4"/>
    <w:link w:val="afff"/>
    <w:rsid w:val="00233ADC"/>
    <w:pPr>
      <w:suppressAutoHyphens/>
      <w:autoSpaceDN w:val="0"/>
      <w:spacing w:line="360" w:lineRule="atLeast"/>
      <w:ind w:left="0" w:firstLine="0"/>
      <w:jc w:val="center"/>
      <w:textAlignment w:val="baseline"/>
    </w:pPr>
    <w:rPr>
      <w:rFonts w:ascii="標楷體" w:eastAsia="標楷體" w:hAnsi="標楷體"/>
      <w:kern w:val="3"/>
    </w:rPr>
  </w:style>
  <w:style w:type="character" w:customStyle="1" w:styleId="afff">
    <w:name w:val="註釋標題 字元"/>
    <w:basedOn w:val="a5"/>
    <w:link w:val="affe"/>
    <w:rsid w:val="00233ADC"/>
    <w:rPr>
      <w:rFonts w:ascii="標楷體" w:eastAsia="標楷體" w:hAnsi="標楷體" w:cs="Times New Roman"/>
      <w:kern w:val="3"/>
      <w:szCs w:val="24"/>
    </w:rPr>
  </w:style>
  <w:style w:type="character" w:styleId="afff0">
    <w:name w:val="page number"/>
    <w:basedOn w:val="a5"/>
    <w:rsid w:val="00233ADC"/>
  </w:style>
  <w:style w:type="paragraph" w:styleId="afff1">
    <w:name w:val="Plain Text"/>
    <w:basedOn w:val="a4"/>
    <w:link w:val="afff2"/>
    <w:rsid w:val="00233ADC"/>
    <w:pPr>
      <w:suppressAutoHyphens/>
      <w:autoSpaceDN w:val="0"/>
      <w:spacing w:line="240" w:lineRule="auto"/>
      <w:ind w:left="0" w:firstLine="0"/>
      <w:jc w:val="left"/>
      <w:textAlignment w:val="baseline"/>
    </w:pPr>
    <w:rPr>
      <w:rFonts w:ascii="細明體" w:eastAsia="細明體" w:hAnsi="細明體" w:cs="Courier New"/>
      <w:kern w:val="3"/>
    </w:rPr>
  </w:style>
  <w:style w:type="character" w:customStyle="1" w:styleId="afff2">
    <w:name w:val="純文字 字元"/>
    <w:basedOn w:val="a5"/>
    <w:link w:val="afff1"/>
    <w:rsid w:val="00233ADC"/>
    <w:rPr>
      <w:rFonts w:ascii="細明體" w:eastAsia="細明體" w:hAnsi="細明體" w:cs="Courier New"/>
      <w:kern w:val="3"/>
      <w:szCs w:val="24"/>
    </w:rPr>
  </w:style>
  <w:style w:type="paragraph" w:styleId="afff3">
    <w:name w:val="Salutation"/>
    <w:basedOn w:val="a4"/>
    <w:next w:val="a4"/>
    <w:link w:val="afff4"/>
    <w:rsid w:val="00233ADC"/>
    <w:pPr>
      <w:suppressAutoHyphens/>
      <w:autoSpaceDN w:val="0"/>
      <w:spacing w:line="240" w:lineRule="auto"/>
      <w:ind w:left="0" w:firstLine="0"/>
      <w:jc w:val="left"/>
      <w:textAlignment w:val="baseline"/>
    </w:pPr>
    <w:rPr>
      <w:kern w:val="3"/>
      <w:szCs w:val="20"/>
    </w:rPr>
  </w:style>
  <w:style w:type="character" w:customStyle="1" w:styleId="afff4">
    <w:name w:val="問候 字元"/>
    <w:basedOn w:val="a5"/>
    <w:link w:val="afff3"/>
    <w:rsid w:val="00233ADC"/>
    <w:rPr>
      <w:rFonts w:ascii="Times New Roman" w:eastAsia="新細明體" w:hAnsi="Times New Roman" w:cs="Times New Roman"/>
      <w:kern w:val="3"/>
      <w:szCs w:val="20"/>
    </w:rPr>
  </w:style>
  <w:style w:type="character" w:styleId="afff5">
    <w:name w:val="Strong"/>
    <w:rsid w:val="00233ADC"/>
    <w:rPr>
      <w:b/>
      <w:bCs/>
    </w:rPr>
  </w:style>
  <w:style w:type="paragraph" w:styleId="afff6">
    <w:name w:val="Subtitle"/>
    <w:basedOn w:val="a4"/>
    <w:next w:val="a4"/>
    <w:link w:val="afff7"/>
    <w:uiPriority w:val="11"/>
    <w:qFormat/>
    <w:rsid w:val="00233ADC"/>
    <w:pPr>
      <w:suppressAutoHyphens/>
      <w:autoSpaceDN w:val="0"/>
      <w:spacing w:after="60" w:line="240" w:lineRule="auto"/>
      <w:ind w:left="0" w:firstLine="0"/>
      <w:jc w:val="center"/>
      <w:textAlignment w:val="baseline"/>
      <w:outlineLvl w:val="1"/>
    </w:pPr>
    <w:rPr>
      <w:rFonts w:ascii="Cambria" w:hAnsi="Cambria"/>
      <w:i/>
      <w:iCs/>
      <w:kern w:val="3"/>
    </w:rPr>
  </w:style>
  <w:style w:type="character" w:customStyle="1" w:styleId="afff7">
    <w:name w:val="副標題 字元"/>
    <w:basedOn w:val="a5"/>
    <w:link w:val="afff6"/>
    <w:uiPriority w:val="11"/>
    <w:rsid w:val="00233ADC"/>
    <w:rPr>
      <w:rFonts w:ascii="Cambria" w:eastAsia="新細明體" w:hAnsi="Cambria" w:cs="Times New Roman"/>
      <w:i/>
      <w:iCs/>
      <w:kern w:val="3"/>
      <w:szCs w:val="24"/>
    </w:rPr>
  </w:style>
  <w:style w:type="paragraph" w:styleId="afff8">
    <w:name w:val="Title"/>
    <w:basedOn w:val="a4"/>
    <w:link w:val="afff9"/>
    <w:uiPriority w:val="10"/>
    <w:qFormat/>
    <w:rsid w:val="00233ADC"/>
    <w:pPr>
      <w:suppressAutoHyphens/>
      <w:overflowPunct w:val="0"/>
      <w:autoSpaceDN w:val="0"/>
      <w:snapToGrid w:val="0"/>
      <w:spacing w:line="440" w:lineRule="exact"/>
      <w:ind w:left="0" w:firstLine="0"/>
      <w:jc w:val="left"/>
      <w:textAlignment w:val="baseline"/>
    </w:pPr>
    <w:rPr>
      <w:rFonts w:ascii="Arial" w:eastAsia="標楷體" w:hAnsi="Arial"/>
      <w:kern w:val="3"/>
      <w:sz w:val="32"/>
    </w:rPr>
  </w:style>
  <w:style w:type="character" w:customStyle="1" w:styleId="afff9">
    <w:name w:val="標題 字元"/>
    <w:basedOn w:val="a5"/>
    <w:link w:val="afff8"/>
    <w:uiPriority w:val="10"/>
    <w:rsid w:val="00233ADC"/>
    <w:rPr>
      <w:rFonts w:ascii="Arial" w:eastAsia="標楷體" w:hAnsi="Arial" w:cs="Times New Roman"/>
      <w:kern w:val="3"/>
      <w:sz w:val="32"/>
      <w:szCs w:val="24"/>
    </w:rPr>
  </w:style>
  <w:style w:type="paragraph" w:styleId="11">
    <w:name w:val="toc 1"/>
    <w:basedOn w:val="a4"/>
    <w:next w:val="a4"/>
    <w:rsid w:val="00233ADC"/>
    <w:pPr>
      <w:suppressAutoHyphens/>
      <w:autoSpaceDN w:val="0"/>
      <w:spacing w:line="360" w:lineRule="atLeast"/>
      <w:ind w:left="0" w:firstLine="0"/>
      <w:jc w:val="left"/>
      <w:textAlignment w:val="baseline"/>
    </w:pPr>
    <w:rPr>
      <w:rFonts w:eastAsia="標楷體"/>
      <w:kern w:val="0"/>
      <w:szCs w:val="20"/>
    </w:rPr>
  </w:style>
  <w:style w:type="paragraph" w:styleId="25">
    <w:name w:val="toc 2"/>
    <w:basedOn w:val="a4"/>
    <w:next w:val="a4"/>
    <w:rsid w:val="00233ADC"/>
    <w:pPr>
      <w:suppressAutoHyphens/>
      <w:autoSpaceDN w:val="0"/>
      <w:spacing w:line="360" w:lineRule="atLeast"/>
      <w:ind w:left="480" w:firstLine="0"/>
      <w:jc w:val="left"/>
      <w:textAlignment w:val="baseline"/>
    </w:pPr>
    <w:rPr>
      <w:rFonts w:eastAsia="標楷體"/>
      <w:kern w:val="0"/>
      <w:szCs w:val="20"/>
    </w:rPr>
  </w:style>
  <w:style w:type="paragraph" w:styleId="35">
    <w:name w:val="toc 3"/>
    <w:basedOn w:val="a4"/>
    <w:next w:val="a4"/>
    <w:rsid w:val="00233ADC"/>
    <w:pPr>
      <w:suppressAutoHyphens/>
      <w:autoSpaceDN w:val="0"/>
      <w:spacing w:line="360" w:lineRule="atLeast"/>
      <w:ind w:left="960" w:firstLine="0"/>
      <w:jc w:val="left"/>
      <w:textAlignment w:val="baseline"/>
    </w:pPr>
    <w:rPr>
      <w:rFonts w:eastAsia="標楷體"/>
      <w:kern w:val="0"/>
      <w:szCs w:val="20"/>
    </w:rPr>
  </w:style>
  <w:style w:type="paragraph" w:styleId="41">
    <w:name w:val="toc 4"/>
    <w:basedOn w:val="a4"/>
    <w:next w:val="a4"/>
    <w:rsid w:val="00233ADC"/>
    <w:pPr>
      <w:suppressAutoHyphens/>
      <w:autoSpaceDN w:val="0"/>
      <w:spacing w:line="360" w:lineRule="atLeast"/>
      <w:ind w:left="1440" w:firstLine="0"/>
      <w:jc w:val="left"/>
      <w:textAlignment w:val="baseline"/>
    </w:pPr>
    <w:rPr>
      <w:rFonts w:eastAsia="標楷體"/>
      <w:kern w:val="0"/>
      <w:szCs w:val="20"/>
    </w:rPr>
  </w:style>
  <w:style w:type="paragraph" w:customStyle="1" w:styleId="a">
    <w:name w:val="執行中標"/>
    <w:basedOn w:val="1"/>
    <w:qFormat/>
    <w:rsid w:val="00233ADC"/>
    <w:pPr>
      <w:numPr>
        <w:numId w:val="2"/>
      </w:numPr>
    </w:pPr>
    <w:rPr>
      <w:rFonts w:ascii="標楷體" w:eastAsia="標楷體" w:hAnsi="標楷體"/>
      <w:sz w:val="32"/>
      <w:szCs w:val="28"/>
    </w:rPr>
  </w:style>
  <w:style w:type="paragraph" w:customStyle="1" w:styleId="NHI01">
    <w:name w:val="NHI_01_標題"/>
    <w:basedOn w:val="2"/>
    <w:next w:val="a4"/>
    <w:qFormat/>
    <w:rsid w:val="00233ADC"/>
    <w:pPr>
      <w:suppressAutoHyphens/>
      <w:autoSpaceDN w:val="0"/>
      <w:spacing w:line="360" w:lineRule="auto"/>
      <w:ind w:left="0" w:right="100" w:firstLine="0"/>
      <w:jc w:val="left"/>
      <w:textAlignment w:val="baseline"/>
    </w:pPr>
    <w:rPr>
      <w:rFonts w:ascii="Times New Roman" w:eastAsia="標楷體" w:hAnsi="Times New Roman" w:cs="Times New Roman"/>
      <w:bCs w:val="0"/>
      <w:color w:val="000000"/>
      <w:kern w:val="3"/>
      <w:sz w:val="24"/>
      <w:szCs w:val="24"/>
    </w:rPr>
  </w:style>
  <w:style w:type="paragraph" w:customStyle="1" w:styleId="afffa">
    <w:name w:val="藍底線"/>
    <w:basedOn w:val="7"/>
    <w:qFormat/>
    <w:rsid w:val="00233ADC"/>
    <w:pPr>
      <w:autoSpaceDE w:val="0"/>
      <w:spacing w:line="240" w:lineRule="atLeast"/>
      <w:ind w:left="0"/>
      <w:jc w:val="right"/>
    </w:pPr>
    <w:rPr>
      <w:rFonts w:eastAsia="Times New Roman"/>
      <w:bCs w:val="0"/>
      <w:color w:val="3366FF"/>
      <w:szCs w:val="24"/>
      <w:u w:val="single"/>
    </w:rPr>
  </w:style>
  <w:style w:type="paragraph" w:customStyle="1" w:styleId="36">
    <w:name w:val="樣式3"/>
    <w:basedOn w:val="a4"/>
    <w:rsid w:val="00233ADC"/>
    <w:pPr>
      <w:tabs>
        <w:tab w:val="left" w:pos="1260"/>
      </w:tabs>
      <w:suppressAutoHyphens/>
      <w:autoSpaceDN w:val="0"/>
      <w:snapToGrid w:val="0"/>
      <w:spacing w:line="300" w:lineRule="auto"/>
      <w:ind w:left="0" w:firstLine="0"/>
      <w:jc w:val="left"/>
      <w:textAlignment w:val="baseline"/>
    </w:pPr>
    <w:rPr>
      <w:rFonts w:ascii="標楷體" w:eastAsia="標楷體" w:hAnsi="標楷體"/>
      <w:kern w:val="3"/>
      <w:sz w:val="28"/>
      <w:szCs w:val="28"/>
    </w:rPr>
  </w:style>
  <w:style w:type="character" w:customStyle="1" w:styleId="37">
    <w:name w:val="樣式3 字元"/>
    <w:rsid w:val="00233ADC"/>
    <w:rPr>
      <w:rFonts w:ascii="標楷體" w:eastAsia="標楷體" w:hAnsi="標楷體" w:cs="Times New Roman"/>
      <w:sz w:val="28"/>
      <w:szCs w:val="28"/>
    </w:rPr>
  </w:style>
  <w:style w:type="paragraph" w:customStyle="1" w:styleId="font5">
    <w:name w:val="font5"/>
    <w:basedOn w:val="a4"/>
    <w:qFormat/>
    <w:rsid w:val="00233ADC"/>
    <w:pPr>
      <w:widowControl/>
      <w:suppressAutoHyphens/>
      <w:autoSpaceDN w:val="0"/>
      <w:spacing w:before="100" w:after="100" w:line="240" w:lineRule="auto"/>
      <w:ind w:left="0" w:firstLine="0"/>
      <w:jc w:val="left"/>
      <w:textAlignment w:val="baseline"/>
    </w:pPr>
    <w:rPr>
      <w:rFonts w:ascii="新細明體" w:hAnsi="新細明體" w:cs="新細明體"/>
      <w:kern w:val="0"/>
      <w:sz w:val="18"/>
      <w:szCs w:val="18"/>
    </w:rPr>
  </w:style>
  <w:style w:type="paragraph" w:customStyle="1" w:styleId="font6">
    <w:name w:val="font6"/>
    <w:basedOn w:val="a4"/>
    <w:qFormat/>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kern w:val="0"/>
      <w:sz w:val="18"/>
      <w:szCs w:val="18"/>
    </w:rPr>
  </w:style>
  <w:style w:type="paragraph" w:customStyle="1" w:styleId="font7">
    <w:name w:val="font7"/>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新細明體"/>
      <w:kern w:val="0"/>
    </w:rPr>
  </w:style>
  <w:style w:type="paragraph" w:customStyle="1" w:styleId="font8">
    <w:name w:val="font8"/>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font9">
    <w:name w:val="font9"/>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新細明體"/>
      <w:color w:val="000000"/>
      <w:kern w:val="0"/>
    </w:rPr>
  </w:style>
  <w:style w:type="paragraph" w:customStyle="1" w:styleId="font10">
    <w:name w:val="font10"/>
    <w:basedOn w:val="a4"/>
    <w:rsid w:val="00233ADC"/>
    <w:pPr>
      <w:widowControl/>
      <w:suppressAutoHyphens/>
      <w:autoSpaceDN w:val="0"/>
      <w:spacing w:before="100" w:after="100" w:line="240" w:lineRule="auto"/>
      <w:ind w:left="0" w:firstLine="0"/>
      <w:jc w:val="left"/>
      <w:textAlignment w:val="baseline"/>
    </w:pPr>
    <w:rPr>
      <w:color w:val="000000"/>
      <w:kern w:val="0"/>
    </w:rPr>
  </w:style>
  <w:style w:type="paragraph" w:customStyle="1" w:styleId="xl6022">
    <w:name w:val="xl6022"/>
    <w:basedOn w:val="a4"/>
    <w:rsid w:val="00233ADC"/>
    <w:pPr>
      <w:widowControl/>
      <w:suppressAutoHyphens/>
      <w:autoSpaceDN w:val="0"/>
      <w:spacing w:before="100" w:after="100" w:line="240" w:lineRule="auto"/>
      <w:ind w:left="0" w:firstLine="0"/>
      <w:jc w:val="center"/>
      <w:textAlignment w:val="baseline"/>
    </w:pPr>
    <w:rPr>
      <w:rFonts w:ascii="標楷體" w:eastAsia="標楷體" w:hAnsi="標楷體" w:cs="新細明體"/>
      <w:kern w:val="0"/>
    </w:rPr>
  </w:style>
  <w:style w:type="paragraph" w:customStyle="1" w:styleId="xl6023">
    <w:name w:val="xl6023"/>
    <w:basedOn w:val="a4"/>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24">
    <w:name w:val="xl6024"/>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25">
    <w:name w:val="xl6025"/>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top"/>
    </w:pPr>
    <w:rPr>
      <w:kern w:val="0"/>
    </w:rPr>
  </w:style>
  <w:style w:type="paragraph" w:customStyle="1" w:styleId="xl6026">
    <w:name w:val="xl6026"/>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27">
    <w:name w:val="xl6027"/>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top"/>
    </w:pPr>
    <w:rPr>
      <w:kern w:val="0"/>
    </w:rPr>
  </w:style>
  <w:style w:type="paragraph" w:customStyle="1" w:styleId="xl6028">
    <w:name w:val="xl6028"/>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29">
    <w:name w:val="xl6029"/>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30">
    <w:name w:val="xl6030"/>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31">
    <w:name w:val="xl6031"/>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32">
    <w:name w:val="xl6032"/>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33">
    <w:name w:val="xl6033"/>
    <w:basedOn w:val="a4"/>
    <w:qFormat/>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34">
    <w:name w:val="xl6034"/>
    <w:basedOn w:val="a4"/>
    <w:qFormat/>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35">
    <w:name w:val="xl6035"/>
    <w:basedOn w:val="a4"/>
    <w:qFormat/>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right"/>
      <w:textAlignment w:val="baseline"/>
    </w:pPr>
    <w:rPr>
      <w:kern w:val="0"/>
    </w:rPr>
  </w:style>
  <w:style w:type="paragraph" w:customStyle="1" w:styleId="xl6036">
    <w:name w:val="xl6036"/>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37">
    <w:name w:val="xl6037"/>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38">
    <w:name w:val="xl6038"/>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39">
    <w:name w:val="xl6039"/>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0">
    <w:name w:val="xl6040"/>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1">
    <w:name w:val="xl6041"/>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2">
    <w:name w:val="xl6042"/>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3">
    <w:name w:val="xl6043"/>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4">
    <w:name w:val="xl6044"/>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5">
    <w:name w:val="xl6045"/>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6">
    <w:name w:val="xl6046"/>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7">
    <w:name w:val="xl6047"/>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8">
    <w:name w:val="xl6048"/>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9">
    <w:name w:val="xl6049"/>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50">
    <w:name w:val="xl6050"/>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51">
    <w:name w:val="xl6051"/>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52">
    <w:name w:val="xl6052"/>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53">
    <w:name w:val="xl6053"/>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54">
    <w:name w:val="xl6054"/>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55">
    <w:name w:val="xl6055"/>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56">
    <w:name w:val="xl6056"/>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57">
    <w:name w:val="xl6057"/>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58">
    <w:name w:val="xl6058"/>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center"/>
      <w:textAlignment w:val="baseline"/>
    </w:pPr>
    <w:rPr>
      <w:kern w:val="0"/>
    </w:rPr>
  </w:style>
  <w:style w:type="paragraph" w:customStyle="1" w:styleId="xl6059">
    <w:name w:val="xl6059"/>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60">
    <w:name w:val="xl6060"/>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61">
    <w:name w:val="xl6061"/>
    <w:basedOn w:val="a4"/>
    <w:qFormat/>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62">
    <w:name w:val="xl6062"/>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63">
    <w:name w:val="xl6063"/>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64">
    <w:name w:val="xl6064"/>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65">
    <w:name w:val="xl6065"/>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66">
    <w:name w:val="xl6066"/>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67">
    <w:name w:val="xl6067"/>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68">
    <w:name w:val="xl6068"/>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xl6069">
    <w:name w:val="xl6069"/>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xl6070">
    <w:name w:val="xl6070"/>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71">
    <w:name w:val="xl6071"/>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72">
    <w:name w:val="xl6072"/>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73">
    <w:name w:val="xl6073"/>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xl6074">
    <w:name w:val="xl6074"/>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75">
    <w:name w:val="xl6075"/>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76">
    <w:name w:val="xl6076"/>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77">
    <w:name w:val="xl6077"/>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78">
    <w:name w:val="xl6078"/>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79">
    <w:name w:val="xl6079"/>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0">
    <w:name w:val="xl6080"/>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81">
    <w:name w:val="xl6081"/>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2">
    <w:name w:val="xl6082"/>
    <w:basedOn w:val="a4"/>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83">
    <w:name w:val="xl6083"/>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4">
    <w:name w:val="xl6084"/>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5">
    <w:name w:val="xl6085"/>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6">
    <w:name w:val="xl6086"/>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7">
    <w:name w:val="xl6087"/>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88">
    <w:name w:val="xl6088"/>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9">
    <w:name w:val="xl6089"/>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90">
    <w:name w:val="xl6090"/>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center"/>
      <w:textAlignment w:val="baseline"/>
    </w:pPr>
    <w:rPr>
      <w:kern w:val="0"/>
    </w:rPr>
  </w:style>
  <w:style w:type="paragraph" w:customStyle="1" w:styleId="xl6091">
    <w:name w:val="xl6091"/>
    <w:basedOn w:val="a4"/>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92">
    <w:name w:val="xl6092"/>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93">
    <w:name w:val="xl6093"/>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94">
    <w:name w:val="xl6094"/>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top"/>
    </w:pPr>
    <w:rPr>
      <w:kern w:val="0"/>
    </w:rPr>
  </w:style>
  <w:style w:type="paragraph" w:customStyle="1" w:styleId="xl6095">
    <w:name w:val="xl6095"/>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6096">
    <w:name w:val="xl6096"/>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6097">
    <w:name w:val="xl6097"/>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98">
    <w:name w:val="xl6098"/>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kern w:val="0"/>
    </w:rPr>
  </w:style>
  <w:style w:type="paragraph" w:customStyle="1" w:styleId="xl6099">
    <w:name w:val="xl6099"/>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kern w:val="0"/>
    </w:rPr>
  </w:style>
  <w:style w:type="paragraph" w:customStyle="1" w:styleId="xl6100">
    <w:name w:val="xl6100"/>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baseline"/>
    </w:pPr>
    <w:rPr>
      <w:kern w:val="0"/>
    </w:rPr>
  </w:style>
  <w:style w:type="paragraph" w:customStyle="1" w:styleId="xl6101">
    <w:name w:val="xl6101"/>
    <w:basedOn w:val="a4"/>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102">
    <w:name w:val="xl6102"/>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xl6103">
    <w:name w:val="xl6103"/>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xl6104">
    <w:name w:val="xl6104"/>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right"/>
      <w:textAlignment w:val="baseline"/>
    </w:pPr>
    <w:rPr>
      <w:kern w:val="0"/>
    </w:rPr>
  </w:style>
  <w:style w:type="paragraph" w:customStyle="1" w:styleId="xl6105">
    <w:name w:val="xl6105"/>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a0">
    <w:name w:val="說明一、"/>
    <w:basedOn w:val="a4"/>
    <w:rsid w:val="00233ADC"/>
    <w:pPr>
      <w:numPr>
        <w:numId w:val="3"/>
      </w:numPr>
      <w:suppressAutoHyphens/>
      <w:autoSpaceDN w:val="0"/>
      <w:spacing w:line="240" w:lineRule="auto"/>
      <w:jc w:val="left"/>
      <w:textAlignment w:val="baseline"/>
    </w:pPr>
    <w:rPr>
      <w:kern w:val="3"/>
    </w:rPr>
  </w:style>
  <w:style w:type="paragraph" w:styleId="afffb">
    <w:name w:val="No Spacing"/>
    <w:rsid w:val="00233ADC"/>
    <w:pPr>
      <w:widowControl w:val="0"/>
      <w:suppressAutoHyphens/>
      <w:autoSpaceDN w:val="0"/>
      <w:textAlignment w:val="baseline"/>
    </w:pPr>
    <w:rPr>
      <w:rFonts w:ascii="Calibri" w:eastAsia="新細明體" w:hAnsi="Calibri" w:cs="Times New Roman"/>
      <w:kern w:val="3"/>
    </w:rPr>
  </w:style>
  <w:style w:type="paragraph" w:customStyle="1" w:styleId="afffc">
    <w:name w:val="壹"/>
    <w:basedOn w:val="a4"/>
    <w:rsid w:val="00233ADC"/>
    <w:pPr>
      <w:suppressAutoHyphens/>
      <w:autoSpaceDE w:val="0"/>
      <w:autoSpaceDN w:val="0"/>
      <w:spacing w:line="600" w:lineRule="exact"/>
      <w:ind w:left="0" w:firstLine="0"/>
      <w:textAlignment w:val="baseline"/>
    </w:pPr>
    <w:rPr>
      <w:rFonts w:ascii="標楷體" w:eastAsia="標楷體" w:hAnsi="標楷體"/>
      <w:kern w:val="0"/>
      <w:sz w:val="36"/>
      <w:szCs w:val="20"/>
    </w:rPr>
  </w:style>
  <w:style w:type="character" w:customStyle="1" w:styleId="afffd">
    <w:name w:val="一 字元"/>
    <w:basedOn w:val="a5"/>
    <w:rsid w:val="00233ADC"/>
    <w:rPr>
      <w:rFonts w:ascii="全真楷書" w:eastAsia="全真楷書" w:hAnsi="全真楷書"/>
    </w:rPr>
  </w:style>
  <w:style w:type="paragraph" w:customStyle="1" w:styleId="afffe">
    <w:name w:val="一"/>
    <w:basedOn w:val="a4"/>
    <w:rsid w:val="00233ADC"/>
    <w:pPr>
      <w:widowControl/>
      <w:suppressAutoHyphens/>
      <w:autoSpaceDN w:val="0"/>
      <w:spacing w:before="20" w:line="300" w:lineRule="exact"/>
      <w:ind w:left="521" w:firstLine="280"/>
      <w:textAlignment w:val="baseline"/>
    </w:pPr>
    <w:rPr>
      <w:rFonts w:ascii="全真楷書" w:eastAsia="全真楷書" w:hAnsi="全真楷書"/>
      <w:kern w:val="3"/>
      <w:szCs w:val="22"/>
    </w:rPr>
  </w:style>
  <w:style w:type="paragraph" w:customStyle="1" w:styleId="LV1">
    <w:name w:val="LV1"/>
    <w:basedOn w:val="a4"/>
    <w:rsid w:val="00233ADC"/>
    <w:pPr>
      <w:numPr>
        <w:numId w:val="4"/>
      </w:numPr>
      <w:tabs>
        <w:tab w:val="left" w:pos="-4214"/>
      </w:tabs>
      <w:suppressAutoHyphens/>
      <w:autoSpaceDN w:val="0"/>
      <w:spacing w:line="560" w:lineRule="exact"/>
      <w:jc w:val="left"/>
      <w:textAlignment w:val="baseline"/>
    </w:pPr>
    <w:rPr>
      <w:rFonts w:ascii="標楷體" w:eastAsia="標楷體" w:hAnsi="標楷體"/>
      <w:kern w:val="3"/>
      <w:sz w:val="32"/>
      <w:szCs w:val="22"/>
    </w:rPr>
  </w:style>
  <w:style w:type="paragraph" w:customStyle="1" w:styleId="affff">
    <w:name w:val="說明（１）"/>
    <w:basedOn w:val="a4"/>
    <w:rsid w:val="00233ADC"/>
    <w:pPr>
      <w:suppressAutoHyphens/>
      <w:autoSpaceDE w:val="0"/>
      <w:autoSpaceDN w:val="0"/>
      <w:spacing w:line="560" w:lineRule="exact"/>
      <w:ind w:left="2506" w:hanging="1088"/>
      <w:jc w:val="left"/>
      <w:textAlignment w:val="baseline"/>
    </w:pPr>
    <w:rPr>
      <w:rFonts w:eastAsia="標楷體"/>
      <w:kern w:val="0"/>
      <w:sz w:val="36"/>
      <w:szCs w:val="20"/>
    </w:rPr>
  </w:style>
  <w:style w:type="paragraph" w:customStyle="1" w:styleId="affff0">
    <w:name w:val="說明（一）"/>
    <w:basedOn w:val="a4"/>
    <w:rsid w:val="00233ADC"/>
    <w:pPr>
      <w:suppressAutoHyphens/>
      <w:autoSpaceDE w:val="0"/>
      <w:autoSpaceDN w:val="0"/>
      <w:spacing w:line="560" w:lineRule="exact"/>
      <w:ind w:left="1786" w:hanging="1077"/>
      <w:jc w:val="left"/>
      <w:textAlignment w:val="baseline"/>
    </w:pPr>
    <w:rPr>
      <w:rFonts w:eastAsia="標楷體"/>
      <w:kern w:val="0"/>
      <w:sz w:val="36"/>
      <w:szCs w:val="20"/>
    </w:rPr>
  </w:style>
  <w:style w:type="paragraph" w:customStyle="1" w:styleId="affff1">
    <w:name w:val="說明１、"/>
    <w:basedOn w:val="a4"/>
    <w:rsid w:val="00233ADC"/>
    <w:pPr>
      <w:suppressAutoHyphens/>
      <w:autoSpaceDE w:val="0"/>
      <w:autoSpaceDN w:val="0"/>
      <w:spacing w:line="560" w:lineRule="exact"/>
      <w:ind w:left="1786" w:hanging="726"/>
      <w:jc w:val="left"/>
      <w:textAlignment w:val="baseline"/>
    </w:pPr>
    <w:rPr>
      <w:rFonts w:eastAsia="標楷體"/>
      <w:kern w:val="0"/>
      <w:sz w:val="36"/>
      <w:szCs w:val="20"/>
    </w:rPr>
  </w:style>
  <w:style w:type="paragraph" w:customStyle="1" w:styleId="12">
    <w:name w:val="修訂1"/>
    <w:rsid w:val="00233ADC"/>
    <w:pPr>
      <w:suppressAutoHyphens/>
      <w:autoSpaceDN w:val="0"/>
      <w:textAlignment w:val="baseline"/>
    </w:pPr>
    <w:rPr>
      <w:rFonts w:ascii="Times New Roman" w:eastAsia="標楷體" w:hAnsi="Times New Roman" w:cs="Times New Roman"/>
      <w:b/>
      <w:color w:val="000000"/>
      <w:kern w:val="3"/>
      <w:sz w:val="28"/>
      <w:szCs w:val="48"/>
    </w:rPr>
  </w:style>
  <w:style w:type="paragraph" w:customStyle="1" w:styleId="Default">
    <w:name w:val="Default"/>
    <w:rsid w:val="00233ADC"/>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paragraph" w:customStyle="1" w:styleId="affff2">
    <w:name w:val="主旨"/>
    <w:rsid w:val="00233ADC"/>
    <w:pPr>
      <w:suppressAutoHyphens/>
      <w:autoSpaceDN w:val="0"/>
      <w:spacing w:line="500" w:lineRule="exact"/>
      <w:ind w:left="969" w:hanging="969"/>
      <w:jc w:val="both"/>
      <w:textAlignment w:val="baseline"/>
    </w:pPr>
    <w:rPr>
      <w:rFonts w:ascii="Times New Roman" w:eastAsia="標楷體" w:hAnsi="Times New Roman" w:cs="Times New Roman"/>
      <w:kern w:val="0"/>
      <w:sz w:val="32"/>
      <w:szCs w:val="20"/>
    </w:rPr>
  </w:style>
  <w:style w:type="paragraph" w:customStyle="1" w:styleId="affff3">
    <w:name w:val="費協會"/>
    <w:basedOn w:val="a4"/>
    <w:rsid w:val="00233ADC"/>
    <w:pPr>
      <w:suppressAutoHyphens/>
      <w:autoSpaceDE w:val="0"/>
      <w:autoSpaceDN w:val="0"/>
      <w:spacing w:line="600" w:lineRule="exact"/>
      <w:ind w:left="0" w:firstLine="0"/>
      <w:textAlignment w:val="baseline"/>
    </w:pPr>
    <w:rPr>
      <w:rFonts w:ascii="標楷體" w:eastAsia="標楷體" w:hAnsi="標楷體"/>
      <w:b/>
      <w:bCs/>
      <w:spacing w:val="-6"/>
      <w:kern w:val="0"/>
      <w:sz w:val="36"/>
      <w:szCs w:val="20"/>
    </w:rPr>
  </w:style>
  <w:style w:type="paragraph" w:customStyle="1" w:styleId="xl65">
    <w:name w:val="xl6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66">
    <w:name w:val="xl66"/>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center"/>
      <w:textAlignment w:val="center"/>
    </w:pPr>
    <w:rPr>
      <w:rFonts w:ascii="標楷體" w:eastAsia="標楷體" w:hAnsi="標楷體" w:cs="新細明體"/>
      <w:kern w:val="0"/>
    </w:rPr>
  </w:style>
  <w:style w:type="paragraph" w:customStyle="1" w:styleId="xl67">
    <w:name w:val="xl67"/>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68">
    <w:name w:val="xl68"/>
    <w:basedOn w:val="a4"/>
    <w:rsid w:val="00233ADC"/>
    <w:pPr>
      <w:widowControl/>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69">
    <w:name w:val="xl69"/>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0">
    <w:name w:val="xl70"/>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1">
    <w:name w:val="xl71"/>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2">
    <w:name w:val="xl72"/>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baseline"/>
    </w:pPr>
    <w:rPr>
      <w:rFonts w:ascii="標楷體" w:eastAsia="標楷體" w:hAnsi="標楷體" w:cs="新細明體"/>
      <w:kern w:val="0"/>
      <w:sz w:val="28"/>
      <w:szCs w:val="28"/>
    </w:rPr>
  </w:style>
  <w:style w:type="paragraph" w:customStyle="1" w:styleId="xl73">
    <w:name w:val="xl7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4">
    <w:name w:val="xl74"/>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5">
    <w:name w:val="xl7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6">
    <w:name w:val="xl76"/>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baseline"/>
    </w:pPr>
    <w:rPr>
      <w:rFonts w:ascii="標楷體" w:eastAsia="標楷體" w:hAnsi="標楷體" w:cs="新細明體"/>
      <w:kern w:val="0"/>
      <w:sz w:val="28"/>
      <w:szCs w:val="28"/>
    </w:rPr>
  </w:style>
  <w:style w:type="paragraph" w:customStyle="1" w:styleId="xl77">
    <w:name w:val="xl77"/>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78">
    <w:name w:val="xl78"/>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79">
    <w:name w:val="xl7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80">
    <w:name w:val="xl80"/>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color w:val="FF0000"/>
      <w:kern w:val="0"/>
      <w:sz w:val="28"/>
      <w:szCs w:val="28"/>
    </w:rPr>
  </w:style>
  <w:style w:type="paragraph" w:customStyle="1" w:styleId="xl81">
    <w:name w:val="xl81"/>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color w:val="FF0000"/>
      <w:kern w:val="0"/>
      <w:sz w:val="22"/>
      <w:szCs w:val="22"/>
    </w:rPr>
  </w:style>
  <w:style w:type="paragraph" w:customStyle="1" w:styleId="xl82">
    <w:name w:val="xl8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kern w:val="0"/>
    </w:rPr>
  </w:style>
  <w:style w:type="paragraph" w:customStyle="1" w:styleId="xl83">
    <w:name w:val="xl8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84">
    <w:name w:val="xl8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85">
    <w:name w:val="xl85"/>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kern w:val="0"/>
    </w:rPr>
  </w:style>
  <w:style w:type="paragraph" w:customStyle="1" w:styleId="xl86">
    <w:name w:val="xl86"/>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color w:val="FF0000"/>
      <w:kern w:val="0"/>
      <w:sz w:val="22"/>
      <w:szCs w:val="22"/>
    </w:rPr>
  </w:style>
  <w:style w:type="paragraph" w:customStyle="1" w:styleId="xl87">
    <w:name w:val="xl87"/>
    <w:basedOn w:val="a4"/>
    <w:rsid w:val="00233ADC"/>
    <w:pPr>
      <w:widowControl/>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88">
    <w:name w:val="xl88"/>
    <w:basedOn w:val="a4"/>
    <w:rsid w:val="00233ADC"/>
    <w:pPr>
      <w:widowControl/>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89">
    <w:name w:val="xl8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color w:val="FF0000"/>
      <w:kern w:val="0"/>
      <w:sz w:val="28"/>
      <w:szCs w:val="28"/>
    </w:rPr>
  </w:style>
  <w:style w:type="paragraph" w:customStyle="1" w:styleId="xl90">
    <w:name w:val="xl90"/>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91">
    <w:name w:val="xl91"/>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center"/>
      <w:textAlignment w:val="center"/>
    </w:pPr>
    <w:rPr>
      <w:rFonts w:ascii="標楷體" w:eastAsia="標楷體" w:hAnsi="標楷體" w:cs="新細明體"/>
      <w:kern w:val="0"/>
    </w:rPr>
  </w:style>
  <w:style w:type="paragraph" w:customStyle="1" w:styleId="xl92">
    <w:name w:val="xl92"/>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93">
    <w:name w:val="xl93"/>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94">
    <w:name w:val="xl94"/>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center"/>
      <w:textAlignment w:val="center"/>
    </w:pPr>
    <w:rPr>
      <w:rFonts w:ascii="標楷體" w:eastAsia="標楷體" w:hAnsi="標楷體" w:cs="新細明體"/>
      <w:kern w:val="0"/>
    </w:rPr>
  </w:style>
  <w:style w:type="paragraph" w:customStyle="1" w:styleId="xl95">
    <w:name w:val="xl95"/>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96">
    <w:name w:val="xl96"/>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97">
    <w:name w:val="xl97"/>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98">
    <w:name w:val="xl98"/>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99">
    <w:name w:val="xl9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100">
    <w:name w:val="xl100"/>
    <w:basedOn w:val="a4"/>
    <w:rsid w:val="00233ADC"/>
    <w:pPr>
      <w:widowControl/>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101">
    <w:name w:val="xl101"/>
    <w:basedOn w:val="a4"/>
    <w:rsid w:val="00233ADC"/>
    <w:pPr>
      <w:widowControl/>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102">
    <w:name w:val="xl10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103">
    <w:name w:val="xl10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104">
    <w:name w:val="xl104"/>
    <w:basedOn w:val="a4"/>
    <w:rsid w:val="00233ADC"/>
    <w:pPr>
      <w:widowControl/>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105">
    <w:name w:val="xl10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106">
    <w:name w:val="xl10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標楷體" w:eastAsia="標楷體" w:hAnsi="標楷體" w:cs="新細明體"/>
      <w:kern w:val="0"/>
      <w:sz w:val="28"/>
      <w:szCs w:val="28"/>
    </w:rPr>
  </w:style>
  <w:style w:type="paragraph" w:customStyle="1" w:styleId="xl107">
    <w:name w:val="xl10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108">
    <w:name w:val="xl10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109">
    <w:name w:val="xl109"/>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110">
    <w:name w:val="xl110"/>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111">
    <w:name w:val="xl111"/>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top"/>
    </w:pPr>
    <w:rPr>
      <w:rFonts w:ascii="標楷體" w:eastAsia="標楷體" w:hAnsi="標楷體" w:cs="新細明體"/>
      <w:color w:val="FF0000"/>
      <w:kern w:val="0"/>
      <w:sz w:val="28"/>
      <w:szCs w:val="28"/>
    </w:rPr>
  </w:style>
  <w:style w:type="paragraph" w:customStyle="1" w:styleId="xl112">
    <w:name w:val="xl112"/>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top"/>
    </w:pPr>
    <w:rPr>
      <w:rFonts w:ascii="標楷體" w:eastAsia="標楷體" w:hAnsi="標楷體" w:cs="新細明體"/>
      <w:color w:val="FF0000"/>
      <w:kern w:val="0"/>
      <w:sz w:val="28"/>
      <w:szCs w:val="28"/>
    </w:rPr>
  </w:style>
  <w:style w:type="paragraph" w:customStyle="1" w:styleId="xl113">
    <w:name w:val="xl113"/>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top"/>
    </w:pPr>
    <w:rPr>
      <w:rFonts w:ascii="標楷體" w:eastAsia="標楷體" w:hAnsi="標楷體" w:cs="新細明體"/>
      <w:color w:val="FF0000"/>
      <w:kern w:val="0"/>
      <w:sz w:val="28"/>
      <w:szCs w:val="28"/>
    </w:rPr>
  </w:style>
  <w:style w:type="paragraph" w:customStyle="1" w:styleId="xl114">
    <w:name w:val="xl114"/>
    <w:basedOn w:val="a4"/>
    <w:rsid w:val="00233ADC"/>
    <w:pPr>
      <w:widowControl/>
      <w:shd w:val="clear" w:color="auto" w:fill="FFFF00"/>
      <w:suppressAutoHyphens/>
      <w:autoSpaceDN w:val="0"/>
      <w:spacing w:before="100" w:after="100" w:line="240" w:lineRule="auto"/>
      <w:ind w:left="0" w:firstLine="0"/>
      <w:jc w:val="left"/>
      <w:textAlignment w:val="top"/>
    </w:pPr>
    <w:rPr>
      <w:rFonts w:ascii="標楷體" w:eastAsia="標楷體" w:hAnsi="標楷體" w:cs="新細明體"/>
      <w:color w:val="FF0000"/>
      <w:kern w:val="0"/>
    </w:rPr>
  </w:style>
  <w:style w:type="paragraph" w:customStyle="1" w:styleId="xl115">
    <w:name w:val="xl115"/>
    <w:basedOn w:val="a4"/>
    <w:rsid w:val="00233ADC"/>
    <w:pPr>
      <w:widowControl/>
      <w:shd w:val="clear" w:color="auto" w:fill="FFFF00"/>
      <w:suppressAutoHyphens/>
      <w:autoSpaceDN w:val="0"/>
      <w:spacing w:before="100" w:after="100" w:line="240" w:lineRule="auto"/>
      <w:ind w:left="0" w:firstLine="0"/>
      <w:jc w:val="left"/>
      <w:textAlignment w:val="top"/>
    </w:pPr>
    <w:rPr>
      <w:rFonts w:ascii="標楷體" w:eastAsia="標楷體" w:hAnsi="標楷體" w:cs="新細明體"/>
      <w:color w:val="FF0000"/>
      <w:kern w:val="0"/>
      <w:sz w:val="28"/>
      <w:szCs w:val="28"/>
    </w:rPr>
  </w:style>
  <w:style w:type="paragraph" w:customStyle="1" w:styleId="14">
    <w:name w:val="14標楷"/>
    <w:basedOn w:val="a4"/>
    <w:rsid w:val="00233ADC"/>
    <w:pPr>
      <w:suppressAutoHyphens/>
      <w:autoSpaceDN w:val="0"/>
      <w:spacing w:line="240" w:lineRule="auto"/>
      <w:ind w:left="0" w:firstLine="0"/>
      <w:jc w:val="left"/>
      <w:textAlignment w:val="baseline"/>
    </w:pPr>
    <w:rPr>
      <w:rFonts w:ascii="標楷體" w:eastAsia="標楷體" w:hAnsi="標楷體"/>
      <w:kern w:val="3"/>
      <w:sz w:val="28"/>
      <w:szCs w:val="28"/>
    </w:rPr>
  </w:style>
  <w:style w:type="character" w:customStyle="1" w:styleId="140">
    <w:name w:val="14標楷 字元"/>
    <w:basedOn w:val="a5"/>
    <w:rsid w:val="00233ADC"/>
    <w:rPr>
      <w:rFonts w:ascii="標楷體" w:eastAsia="標楷體" w:hAnsi="標楷體" w:cs="Times New Roman"/>
      <w:sz w:val="28"/>
      <w:szCs w:val="28"/>
    </w:rPr>
  </w:style>
  <w:style w:type="paragraph" w:customStyle="1" w:styleId="a2">
    <w:name w:val="部"/>
    <w:basedOn w:val="a4"/>
    <w:rsid w:val="00233ADC"/>
    <w:pPr>
      <w:numPr>
        <w:numId w:val="5"/>
      </w:numPr>
      <w:suppressAutoHyphens/>
      <w:autoSpaceDE w:val="0"/>
      <w:autoSpaceDN w:val="0"/>
      <w:spacing w:line="240" w:lineRule="auto"/>
      <w:jc w:val="left"/>
      <w:textAlignment w:val="baseline"/>
    </w:pPr>
    <w:rPr>
      <w:rFonts w:eastAsia="標楷體"/>
      <w:color w:val="000000"/>
      <w:kern w:val="0"/>
      <w:sz w:val="40"/>
      <w:szCs w:val="20"/>
    </w:rPr>
  </w:style>
  <w:style w:type="paragraph" w:customStyle="1" w:styleId="13">
    <w:name w:val="目錄標題1"/>
    <w:basedOn w:val="1"/>
    <w:next w:val="a4"/>
    <w:rsid w:val="00233ADC"/>
    <w:pPr>
      <w:keepLines/>
      <w:widowControl/>
      <w:spacing w:before="480" w:after="0" w:line="276" w:lineRule="auto"/>
    </w:pPr>
    <w:rPr>
      <w:color w:val="365F91"/>
      <w:kern w:val="0"/>
      <w:sz w:val="28"/>
      <w:szCs w:val="28"/>
    </w:rPr>
  </w:style>
  <w:style w:type="paragraph" w:customStyle="1" w:styleId="Standard">
    <w:name w:val="Standard"/>
    <w:rsid w:val="00233ADC"/>
    <w:pPr>
      <w:suppressAutoHyphens/>
      <w:autoSpaceDN w:val="0"/>
      <w:textAlignment w:val="baseline"/>
    </w:pPr>
    <w:rPr>
      <w:rFonts w:ascii="Calibri" w:eastAsia="新細明體" w:hAnsi="Calibri" w:cs="Times New Roman"/>
      <w:kern w:val="0"/>
      <w:sz w:val="20"/>
      <w:szCs w:val="20"/>
    </w:rPr>
  </w:style>
  <w:style w:type="paragraph" w:customStyle="1" w:styleId="15">
    <w:name w:val="內文1"/>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paragraph" w:customStyle="1" w:styleId="xl26">
    <w:name w:val="xl26"/>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affff4">
    <w:name w:val="(一)"/>
    <w:basedOn w:val="af4"/>
    <w:rsid w:val="00233ADC"/>
    <w:pPr>
      <w:snapToGrid w:val="0"/>
      <w:spacing w:line="240" w:lineRule="auto"/>
      <w:ind w:left="600" w:firstLine="0"/>
      <w:jc w:val="both"/>
    </w:pPr>
    <w:rPr>
      <w:rFonts w:ascii="標楷體" w:eastAsia="標楷體" w:hAnsi="標楷體"/>
      <w:sz w:val="28"/>
    </w:rPr>
  </w:style>
  <w:style w:type="paragraph" w:customStyle="1" w:styleId="17">
    <w:name w:val="清單段落1"/>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18">
    <w:name w:val="1."/>
    <w:basedOn w:val="a4"/>
    <w:rsid w:val="00233ADC"/>
    <w:pPr>
      <w:suppressAutoHyphens/>
      <w:autoSpaceDN w:val="0"/>
      <w:spacing w:line="360" w:lineRule="atLeast"/>
      <w:ind w:left="142" w:hanging="142"/>
      <w:jc w:val="left"/>
      <w:textAlignment w:val="baseline"/>
    </w:pPr>
    <w:rPr>
      <w:rFonts w:eastAsia="全真楷書"/>
      <w:kern w:val="0"/>
      <w:sz w:val="18"/>
      <w:szCs w:val="20"/>
    </w:rPr>
  </w:style>
  <w:style w:type="paragraph" w:customStyle="1" w:styleId="a11">
    <w:name w:val="a11."/>
    <w:basedOn w:val="a4"/>
    <w:rsid w:val="00233ADC"/>
    <w:pPr>
      <w:suppressAutoHyphens/>
      <w:autoSpaceDE w:val="0"/>
      <w:autoSpaceDN w:val="0"/>
      <w:spacing w:line="360" w:lineRule="atLeast"/>
      <w:ind w:left="425" w:hanging="425"/>
      <w:jc w:val="left"/>
      <w:textAlignment w:val="baseline"/>
    </w:pPr>
    <w:rPr>
      <w:rFonts w:eastAsia="全真楷書"/>
      <w:kern w:val="0"/>
      <w:sz w:val="18"/>
      <w:szCs w:val="20"/>
    </w:rPr>
  </w:style>
  <w:style w:type="paragraph" w:customStyle="1" w:styleId="110">
    <w:name w:val="11."/>
    <w:basedOn w:val="a4"/>
    <w:rsid w:val="00233ADC"/>
    <w:pPr>
      <w:tabs>
        <w:tab w:val="left" w:pos="2280"/>
      </w:tabs>
      <w:suppressAutoHyphens/>
      <w:autoSpaceDN w:val="0"/>
      <w:spacing w:line="360" w:lineRule="atLeast"/>
      <w:ind w:left="227" w:hanging="227"/>
      <w:jc w:val="left"/>
      <w:textAlignment w:val="baseline"/>
    </w:pPr>
    <w:rPr>
      <w:rFonts w:eastAsia="全真楷書"/>
      <w:color w:val="000000"/>
      <w:kern w:val="0"/>
      <w:sz w:val="18"/>
      <w:szCs w:val="20"/>
    </w:rPr>
  </w:style>
  <w:style w:type="paragraph" w:customStyle="1" w:styleId="a10">
    <w:name w:val="a1."/>
    <w:basedOn w:val="a4"/>
    <w:rsid w:val="00233ADC"/>
    <w:pPr>
      <w:tabs>
        <w:tab w:val="left" w:pos="2280"/>
      </w:tabs>
      <w:suppressAutoHyphens/>
      <w:autoSpaceDN w:val="0"/>
      <w:spacing w:line="360" w:lineRule="atLeast"/>
      <w:ind w:left="340" w:hanging="340"/>
      <w:jc w:val="left"/>
      <w:textAlignment w:val="baseline"/>
    </w:pPr>
    <w:rPr>
      <w:rFonts w:eastAsia="標楷體"/>
      <w:color w:val="000000"/>
      <w:kern w:val="0"/>
      <w:sz w:val="18"/>
      <w:szCs w:val="20"/>
    </w:rPr>
  </w:style>
  <w:style w:type="paragraph" w:customStyle="1" w:styleId="38">
    <w:name w:val="註3"/>
    <w:basedOn w:val="a4"/>
    <w:rsid w:val="00233ADC"/>
    <w:pPr>
      <w:suppressAutoHyphens/>
      <w:autoSpaceDN w:val="0"/>
      <w:spacing w:line="320" w:lineRule="exact"/>
      <w:ind w:left="652" w:hanging="198"/>
      <w:jc w:val="left"/>
      <w:textAlignment w:val="baseline"/>
    </w:pPr>
    <w:rPr>
      <w:rFonts w:eastAsia="全真楷書"/>
      <w:kern w:val="0"/>
      <w:sz w:val="16"/>
      <w:szCs w:val="20"/>
    </w:rPr>
  </w:style>
  <w:style w:type="paragraph" w:customStyle="1" w:styleId="Textbody">
    <w:name w:val="Text body"/>
    <w:rsid w:val="00233ADC"/>
    <w:pPr>
      <w:widowControl w:val="0"/>
      <w:suppressAutoHyphens/>
      <w:autoSpaceDN w:val="0"/>
      <w:textAlignment w:val="baseline"/>
    </w:pPr>
    <w:rPr>
      <w:rFonts w:ascii="Calibri" w:eastAsia="新細明體" w:hAnsi="Calibri" w:cs="Times New Roman"/>
      <w:kern w:val="3"/>
    </w:rPr>
  </w:style>
  <w:style w:type="paragraph" w:customStyle="1" w:styleId="TableContents">
    <w:name w:val="Table Contents"/>
    <w:basedOn w:val="af2"/>
    <w:rsid w:val="00233ADC"/>
    <w:pPr>
      <w:suppressLineNumbers/>
      <w:spacing w:after="120"/>
      <w:ind w:right="0"/>
    </w:pPr>
    <w:rPr>
      <w:rFonts w:ascii="Times New Roman" w:eastAsia="新細明體" w:hAnsi="Times New Roman"/>
      <w:szCs w:val="20"/>
    </w:rPr>
  </w:style>
  <w:style w:type="character" w:customStyle="1" w:styleId="19">
    <w:name w:val="樣式1 字元"/>
    <w:rsid w:val="00233ADC"/>
    <w:rPr>
      <w:rFonts w:ascii="標楷體" w:eastAsia="標楷體" w:hAnsi="標楷體"/>
      <w:kern w:val="3"/>
      <w:sz w:val="24"/>
      <w:szCs w:val="28"/>
    </w:rPr>
  </w:style>
  <w:style w:type="paragraph" w:customStyle="1" w:styleId="xl473">
    <w:name w:val="xl473"/>
    <w:basedOn w:val="a4"/>
    <w:rsid w:val="00233ADC"/>
    <w:pPr>
      <w:widowControl/>
      <w:suppressAutoHyphens/>
      <w:autoSpaceDN w:val="0"/>
      <w:spacing w:before="100" w:after="100" w:line="240" w:lineRule="auto"/>
      <w:ind w:left="0" w:firstLine="0"/>
      <w:jc w:val="center"/>
      <w:textAlignment w:val="top"/>
    </w:pPr>
    <w:rPr>
      <w:rFonts w:ascii="微軟正黑體" w:eastAsia="微軟正黑體" w:hAnsi="微軟正黑體" w:cs="新細明體"/>
      <w:kern w:val="0"/>
      <w:sz w:val="22"/>
      <w:szCs w:val="22"/>
    </w:rPr>
  </w:style>
  <w:style w:type="paragraph" w:customStyle="1" w:styleId="xl474">
    <w:name w:val="xl474"/>
    <w:basedOn w:val="a4"/>
    <w:rsid w:val="00233ADC"/>
    <w:pPr>
      <w:widowControl/>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2"/>
      <w:szCs w:val="22"/>
    </w:rPr>
  </w:style>
  <w:style w:type="paragraph" w:customStyle="1" w:styleId="xl475">
    <w:name w:val="xl475"/>
    <w:basedOn w:val="a4"/>
    <w:rsid w:val="00233ADC"/>
    <w:pPr>
      <w:widowControl/>
      <w:suppressAutoHyphens/>
      <w:autoSpaceDN w:val="0"/>
      <w:spacing w:before="100" w:after="100" w:line="240" w:lineRule="auto"/>
      <w:ind w:left="0" w:firstLine="0"/>
      <w:jc w:val="left"/>
      <w:textAlignment w:val="baseline"/>
    </w:pPr>
    <w:rPr>
      <w:rFonts w:ascii="微軟正黑體" w:eastAsia="微軟正黑體" w:hAnsi="微軟正黑體" w:cs="新細明體"/>
      <w:color w:val="FF0000"/>
      <w:kern w:val="0"/>
      <w:sz w:val="22"/>
      <w:szCs w:val="22"/>
    </w:rPr>
  </w:style>
  <w:style w:type="paragraph" w:customStyle="1" w:styleId="xl476">
    <w:name w:val="xl476"/>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477">
    <w:name w:val="xl47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kern w:val="0"/>
      <w:sz w:val="26"/>
      <w:szCs w:val="26"/>
    </w:rPr>
  </w:style>
  <w:style w:type="paragraph" w:customStyle="1" w:styleId="xl478">
    <w:name w:val="xl47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kern w:val="0"/>
      <w:sz w:val="26"/>
      <w:szCs w:val="26"/>
    </w:rPr>
  </w:style>
  <w:style w:type="paragraph" w:customStyle="1" w:styleId="xl479">
    <w:name w:val="xl479"/>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480">
    <w:name w:val="xl480"/>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baseline"/>
    </w:pPr>
    <w:rPr>
      <w:rFonts w:ascii="微軟正黑體" w:eastAsia="微軟正黑體" w:hAnsi="微軟正黑體" w:cs="新細明體"/>
      <w:kern w:val="0"/>
      <w:sz w:val="26"/>
      <w:szCs w:val="26"/>
    </w:rPr>
  </w:style>
  <w:style w:type="paragraph" w:customStyle="1" w:styleId="xl481">
    <w:name w:val="xl481"/>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微軟正黑體" w:eastAsia="微軟正黑體" w:hAnsi="微軟正黑體" w:cs="新細明體"/>
      <w:color w:val="FF0000"/>
      <w:kern w:val="0"/>
      <w:sz w:val="26"/>
      <w:szCs w:val="26"/>
    </w:rPr>
  </w:style>
  <w:style w:type="paragraph" w:customStyle="1" w:styleId="xl482">
    <w:name w:val="xl482"/>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483">
    <w:name w:val="xl483"/>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center"/>
      <w:textAlignment w:val="baseline"/>
    </w:pPr>
    <w:rPr>
      <w:rFonts w:ascii="微軟正黑體" w:eastAsia="微軟正黑體" w:hAnsi="微軟正黑體" w:cs="新細明體"/>
      <w:color w:val="FFFFFF"/>
      <w:kern w:val="0"/>
      <w:sz w:val="26"/>
      <w:szCs w:val="26"/>
    </w:rPr>
  </w:style>
  <w:style w:type="paragraph" w:customStyle="1" w:styleId="xl484">
    <w:name w:val="xl484"/>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left"/>
      <w:textAlignment w:val="baseline"/>
    </w:pPr>
    <w:rPr>
      <w:rFonts w:ascii="微軟正黑體" w:eastAsia="微軟正黑體" w:hAnsi="微軟正黑體" w:cs="新細明體"/>
      <w:color w:val="FFFFFF"/>
      <w:kern w:val="0"/>
      <w:sz w:val="26"/>
      <w:szCs w:val="26"/>
    </w:rPr>
  </w:style>
  <w:style w:type="paragraph" w:customStyle="1" w:styleId="xl485">
    <w:name w:val="xl485"/>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486">
    <w:name w:val="xl486"/>
    <w:basedOn w:val="a4"/>
    <w:rsid w:val="00233ADC"/>
    <w:pPr>
      <w:widowControl/>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2"/>
      <w:szCs w:val="22"/>
    </w:rPr>
  </w:style>
  <w:style w:type="paragraph" w:customStyle="1" w:styleId="xl487">
    <w:name w:val="xl487"/>
    <w:basedOn w:val="a4"/>
    <w:rsid w:val="00233ADC"/>
    <w:pPr>
      <w:widowControl/>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2"/>
      <w:szCs w:val="22"/>
    </w:rPr>
  </w:style>
  <w:style w:type="paragraph" w:customStyle="1" w:styleId="xl488">
    <w:name w:val="xl488"/>
    <w:basedOn w:val="a4"/>
    <w:rsid w:val="00233ADC"/>
    <w:pPr>
      <w:widowControl/>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2"/>
      <w:szCs w:val="22"/>
    </w:rPr>
  </w:style>
  <w:style w:type="paragraph" w:customStyle="1" w:styleId="xl489">
    <w:name w:val="xl489"/>
    <w:basedOn w:val="a4"/>
    <w:rsid w:val="00233ADC"/>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490">
    <w:name w:val="xl490"/>
    <w:basedOn w:val="a4"/>
    <w:rsid w:val="00233ADC"/>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32"/>
      <w:szCs w:val="32"/>
    </w:rPr>
  </w:style>
  <w:style w:type="paragraph" w:customStyle="1" w:styleId="xl491">
    <w:name w:val="xl491"/>
    <w:basedOn w:val="a4"/>
    <w:rsid w:val="00233ADC"/>
    <w:pPr>
      <w:widowControl/>
      <w:suppressAutoHyphens/>
      <w:autoSpaceDN w:val="0"/>
      <w:spacing w:before="100" w:after="100" w:line="240" w:lineRule="auto"/>
      <w:ind w:left="0" w:firstLine="0"/>
      <w:jc w:val="center"/>
      <w:textAlignment w:val="baseline"/>
    </w:pPr>
    <w:rPr>
      <w:rFonts w:ascii="微軟正黑體" w:eastAsia="微軟正黑體" w:hAnsi="微軟正黑體" w:cs="新細明體"/>
      <w:kern w:val="0"/>
      <w:sz w:val="22"/>
      <w:szCs w:val="22"/>
    </w:rPr>
  </w:style>
  <w:style w:type="paragraph" w:customStyle="1" w:styleId="xl492">
    <w:name w:val="xl492"/>
    <w:basedOn w:val="a4"/>
    <w:rsid w:val="00233ADC"/>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line="240" w:lineRule="auto"/>
      <w:ind w:left="0" w:firstLine="0"/>
      <w:jc w:val="left"/>
      <w:textAlignment w:val="baseline"/>
    </w:pPr>
    <w:rPr>
      <w:rFonts w:ascii="微軟正黑體" w:eastAsia="微軟正黑體" w:hAnsi="微軟正黑體" w:cs="新細明體"/>
      <w:b/>
      <w:bCs/>
      <w:kern w:val="0"/>
      <w:sz w:val="28"/>
      <w:szCs w:val="28"/>
    </w:rPr>
  </w:style>
  <w:style w:type="paragraph" w:customStyle="1" w:styleId="xl493">
    <w:name w:val="xl493"/>
    <w:basedOn w:val="a4"/>
    <w:rsid w:val="00233ADC"/>
    <w:pPr>
      <w:widowControl/>
      <w:shd w:val="clear" w:color="auto" w:fill="FFFFFF"/>
      <w:suppressAutoHyphens/>
      <w:autoSpaceDN w:val="0"/>
      <w:spacing w:before="100" w:after="100" w:line="240" w:lineRule="auto"/>
      <w:ind w:left="0" w:firstLine="0"/>
      <w:jc w:val="center"/>
      <w:textAlignment w:val="baseline"/>
    </w:pPr>
    <w:rPr>
      <w:rFonts w:ascii="微軟正黑體" w:eastAsia="微軟正黑體" w:hAnsi="微軟正黑體" w:cs="新細明體"/>
      <w:kern w:val="0"/>
      <w:sz w:val="22"/>
      <w:szCs w:val="22"/>
    </w:rPr>
  </w:style>
  <w:style w:type="paragraph" w:customStyle="1" w:styleId="xl494">
    <w:name w:val="xl494"/>
    <w:basedOn w:val="a4"/>
    <w:rsid w:val="00233ADC"/>
    <w:pPr>
      <w:widowControl/>
      <w:shd w:val="clear" w:color="auto" w:fill="FFFFFF"/>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2"/>
      <w:szCs w:val="22"/>
    </w:rPr>
  </w:style>
  <w:style w:type="paragraph" w:customStyle="1" w:styleId="xl495">
    <w:name w:val="xl495"/>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center"/>
      <w:textAlignment w:val="baseline"/>
    </w:pPr>
    <w:rPr>
      <w:rFonts w:ascii="微軟正黑體" w:eastAsia="微軟正黑體" w:hAnsi="微軟正黑體" w:cs="新細明體"/>
      <w:kern w:val="0"/>
      <w:sz w:val="26"/>
      <w:szCs w:val="26"/>
    </w:rPr>
  </w:style>
  <w:style w:type="paragraph" w:customStyle="1" w:styleId="xl496">
    <w:name w:val="xl496"/>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center"/>
      <w:textAlignment w:val="top"/>
    </w:pPr>
    <w:rPr>
      <w:rFonts w:ascii="微軟正黑體" w:eastAsia="微軟正黑體" w:hAnsi="微軟正黑體" w:cs="新細明體"/>
      <w:color w:val="FFFFFF"/>
      <w:kern w:val="0"/>
      <w:sz w:val="26"/>
      <w:szCs w:val="26"/>
    </w:rPr>
  </w:style>
  <w:style w:type="paragraph" w:customStyle="1" w:styleId="xl497">
    <w:name w:val="xl49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498">
    <w:name w:val="xl49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baseline"/>
    </w:pPr>
    <w:rPr>
      <w:rFonts w:ascii="微軟正黑體" w:eastAsia="微軟正黑體" w:hAnsi="微軟正黑體" w:cs="新細明體"/>
      <w:kern w:val="0"/>
      <w:sz w:val="26"/>
      <w:szCs w:val="26"/>
    </w:rPr>
  </w:style>
  <w:style w:type="paragraph" w:customStyle="1" w:styleId="xl499">
    <w:name w:val="xl49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500">
    <w:name w:val="xl500"/>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center"/>
      <w:textAlignment w:val="baseline"/>
    </w:pPr>
    <w:rPr>
      <w:rFonts w:ascii="微軟正黑體" w:eastAsia="微軟正黑體" w:hAnsi="微軟正黑體" w:cs="新細明體"/>
      <w:color w:val="FFFFFF"/>
      <w:kern w:val="0"/>
      <w:sz w:val="26"/>
      <w:szCs w:val="26"/>
    </w:rPr>
  </w:style>
  <w:style w:type="paragraph" w:customStyle="1" w:styleId="xl501">
    <w:name w:val="xl501"/>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502">
    <w:name w:val="xl502"/>
    <w:basedOn w:val="a4"/>
    <w:rsid w:val="00233ADC"/>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32"/>
      <w:szCs w:val="32"/>
    </w:rPr>
  </w:style>
  <w:style w:type="paragraph" w:customStyle="1" w:styleId="xl503">
    <w:name w:val="xl503"/>
    <w:basedOn w:val="a4"/>
    <w:rsid w:val="00233ADC"/>
    <w:pPr>
      <w:widowControl/>
      <w:pBdr>
        <w:top w:val="single" w:sz="8" w:space="0" w:color="000000"/>
        <w:left w:val="single" w:sz="8" w:space="0" w:color="000000"/>
        <w:bottom w:val="single" w:sz="8" w:space="0" w:color="000000"/>
        <w:right w:val="single" w:sz="8" w:space="0" w:color="000000"/>
      </w:pBdr>
      <w:shd w:val="clear" w:color="auto" w:fill="FFFFFF"/>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04">
    <w:name w:val="xl504"/>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05">
    <w:name w:val="xl505"/>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0000"/>
      <w:kern w:val="0"/>
      <w:sz w:val="26"/>
      <w:szCs w:val="26"/>
    </w:rPr>
  </w:style>
  <w:style w:type="paragraph" w:customStyle="1" w:styleId="xl506">
    <w:name w:val="xl50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0000"/>
      <w:kern w:val="0"/>
      <w:sz w:val="26"/>
      <w:szCs w:val="26"/>
    </w:rPr>
  </w:style>
  <w:style w:type="paragraph" w:customStyle="1" w:styleId="xl507">
    <w:name w:val="xl507"/>
    <w:basedOn w:val="a4"/>
    <w:rsid w:val="00233ADC"/>
    <w:pPr>
      <w:widowControl/>
      <w:pBdr>
        <w:top w:val="single" w:sz="8" w:space="0" w:color="000000"/>
        <w:left w:val="single" w:sz="8" w:space="0" w:color="000000"/>
        <w:bottom w:val="single" w:sz="8" w:space="0" w:color="000000"/>
        <w:right w:val="single" w:sz="8" w:space="0" w:color="000000"/>
      </w:pBdr>
      <w:shd w:val="clear" w:color="auto" w:fill="FFFF00"/>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08">
    <w:name w:val="xl508"/>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09">
    <w:name w:val="xl509"/>
    <w:basedOn w:val="a4"/>
    <w:rsid w:val="00233ADC"/>
    <w:pPr>
      <w:widowControl/>
      <w:pBdr>
        <w:top w:val="single" w:sz="8" w:space="0" w:color="000000"/>
        <w:left w:val="single" w:sz="8" w:space="0" w:color="000000"/>
        <w:bottom w:val="single" w:sz="8" w:space="0" w:color="000000"/>
        <w:right w:val="single" w:sz="8" w:space="0" w:color="000000"/>
      </w:pBdr>
      <w:shd w:val="clear" w:color="auto" w:fill="000000"/>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FFFF"/>
      <w:kern w:val="0"/>
      <w:sz w:val="26"/>
      <w:szCs w:val="26"/>
    </w:rPr>
  </w:style>
  <w:style w:type="paragraph" w:customStyle="1" w:styleId="xl510">
    <w:name w:val="xl510"/>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FFFF"/>
      <w:kern w:val="0"/>
      <w:sz w:val="26"/>
      <w:szCs w:val="26"/>
    </w:rPr>
  </w:style>
  <w:style w:type="paragraph" w:customStyle="1" w:styleId="xl511">
    <w:name w:val="xl511"/>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2">
    <w:name w:val="xl51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3">
    <w:name w:val="xl513"/>
    <w:basedOn w:val="a4"/>
    <w:rsid w:val="00233ADC"/>
    <w:pPr>
      <w:widowControl/>
      <w:pBdr>
        <w:top w:val="single" w:sz="8" w:space="0" w:color="000000"/>
        <w:left w:val="single" w:sz="8" w:space="0" w:color="000000"/>
        <w:bottom w:val="single" w:sz="8" w:space="0" w:color="000000"/>
        <w:right w:val="single" w:sz="8" w:space="0" w:color="000000"/>
      </w:pBdr>
      <w:shd w:val="clear" w:color="auto" w:fill="000000"/>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FFFF"/>
      <w:kern w:val="0"/>
      <w:sz w:val="26"/>
      <w:szCs w:val="26"/>
    </w:rPr>
  </w:style>
  <w:style w:type="paragraph" w:customStyle="1" w:styleId="xl514">
    <w:name w:val="xl514"/>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FFFF"/>
      <w:kern w:val="0"/>
      <w:sz w:val="26"/>
      <w:szCs w:val="26"/>
    </w:rPr>
  </w:style>
  <w:style w:type="paragraph" w:customStyle="1" w:styleId="xl515">
    <w:name w:val="xl515"/>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6">
    <w:name w:val="xl51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7">
    <w:name w:val="xl517"/>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8">
    <w:name w:val="xl51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9">
    <w:name w:val="xl519"/>
    <w:basedOn w:val="a4"/>
    <w:rsid w:val="00233ADC"/>
    <w:pPr>
      <w:widowControl/>
      <w:pBdr>
        <w:top w:val="single" w:sz="8" w:space="0" w:color="000000"/>
        <w:left w:val="single" w:sz="8" w:space="0" w:color="000000"/>
        <w:bottom w:val="single" w:sz="8" w:space="0" w:color="000000"/>
        <w:right w:val="single" w:sz="8" w:space="0" w:color="000000"/>
      </w:pBdr>
      <w:shd w:val="clear" w:color="auto" w:fill="D9D9D9"/>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0">
    <w:name w:val="xl520"/>
    <w:basedOn w:val="a4"/>
    <w:rsid w:val="00233ADC"/>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1">
    <w:name w:val="xl521"/>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2">
    <w:name w:val="xl52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3">
    <w:name w:val="xl523"/>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4">
    <w:name w:val="xl52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5">
    <w:name w:val="xl525"/>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8"/>
      <w:szCs w:val="28"/>
    </w:rPr>
  </w:style>
  <w:style w:type="paragraph" w:customStyle="1" w:styleId="xl526">
    <w:name w:val="xl52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8"/>
      <w:szCs w:val="28"/>
    </w:rPr>
  </w:style>
  <w:style w:type="paragraph" w:customStyle="1" w:styleId="affff5">
    <w:name w:val="十一."/>
    <w:basedOn w:val="a4"/>
    <w:rsid w:val="00233ADC"/>
    <w:pPr>
      <w:suppressAutoHyphens/>
      <w:overflowPunct w:val="0"/>
      <w:autoSpaceDE w:val="0"/>
      <w:autoSpaceDN w:val="0"/>
      <w:spacing w:line="240" w:lineRule="auto"/>
      <w:ind w:left="879" w:hanging="879"/>
      <w:textAlignment w:val="baseline"/>
    </w:pPr>
    <w:rPr>
      <w:rFonts w:ascii="華康楷書體W3" w:eastAsia="華康楷書體W3" w:hAnsi="華康楷書體W3"/>
      <w:kern w:val="0"/>
      <w:sz w:val="28"/>
      <w:szCs w:val="28"/>
    </w:rPr>
  </w:style>
  <w:style w:type="paragraph" w:customStyle="1" w:styleId="font11">
    <w:name w:val="font11"/>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font12">
    <w:name w:val="font12"/>
    <w:basedOn w:val="a4"/>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b/>
      <w:bCs/>
      <w:kern w:val="0"/>
    </w:rPr>
  </w:style>
  <w:style w:type="paragraph" w:customStyle="1" w:styleId="font13">
    <w:name w:val="font13"/>
    <w:basedOn w:val="a4"/>
    <w:rsid w:val="00233ADC"/>
    <w:pPr>
      <w:widowControl/>
      <w:suppressAutoHyphens/>
      <w:autoSpaceDN w:val="0"/>
      <w:spacing w:before="100" w:after="100" w:line="240" w:lineRule="auto"/>
      <w:ind w:left="0" w:firstLine="0"/>
      <w:jc w:val="left"/>
      <w:textAlignment w:val="baseline"/>
    </w:pPr>
    <w:rPr>
      <w:b/>
      <w:bCs/>
      <w:kern w:val="0"/>
      <w:sz w:val="32"/>
      <w:szCs w:val="32"/>
    </w:rPr>
  </w:style>
  <w:style w:type="paragraph" w:customStyle="1" w:styleId="font14">
    <w:name w:val="font14"/>
    <w:basedOn w:val="a4"/>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b/>
      <w:bCs/>
      <w:kern w:val="0"/>
      <w:sz w:val="32"/>
      <w:szCs w:val="32"/>
    </w:rPr>
  </w:style>
  <w:style w:type="paragraph" w:customStyle="1" w:styleId="font15">
    <w:name w:val="font15"/>
    <w:basedOn w:val="a4"/>
    <w:rsid w:val="00233ADC"/>
    <w:pPr>
      <w:widowControl/>
      <w:suppressAutoHyphens/>
      <w:autoSpaceDN w:val="0"/>
      <w:spacing w:before="100" w:after="100" w:line="240" w:lineRule="auto"/>
      <w:ind w:left="0" w:firstLine="0"/>
      <w:jc w:val="left"/>
      <w:textAlignment w:val="baseline"/>
    </w:pPr>
    <w:rPr>
      <w:b/>
      <w:bCs/>
      <w:kern w:val="0"/>
      <w:u w:val="single"/>
    </w:rPr>
  </w:style>
  <w:style w:type="paragraph" w:customStyle="1" w:styleId="font16">
    <w:name w:val="font16"/>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b/>
      <w:bCs/>
      <w:kern w:val="0"/>
      <w:u w:val="single"/>
    </w:rPr>
  </w:style>
  <w:style w:type="paragraph" w:customStyle="1" w:styleId="font17">
    <w:name w:val="font17"/>
    <w:basedOn w:val="a4"/>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b/>
      <w:bCs/>
      <w:kern w:val="0"/>
      <w:u w:val="single"/>
    </w:rPr>
  </w:style>
  <w:style w:type="paragraph" w:customStyle="1" w:styleId="xl116">
    <w:name w:val="xl116"/>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17">
    <w:name w:val="xl117"/>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18">
    <w:name w:val="xl118"/>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19">
    <w:name w:val="xl11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kern w:val="0"/>
      <w:u w:val="single"/>
    </w:rPr>
  </w:style>
  <w:style w:type="paragraph" w:customStyle="1" w:styleId="xl120">
    <w:name w:val="xl120"/>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kern w:val="0"/>
      <w:u w:val="single"/>
    </w:rPr>
  </w:style>
  <w:style w:type="paragraph" w:customStyle="1" w:styleId="xl121">
    <w:name w:val="xl121"/>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u w:val="single"/>
    </w:rPr>
  </w:style>
  <w:style w:type="paragraph" w:customStyle="1" w:styleId="xl122">
    <w:name w:val="xl122"/>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23">
    <w:name w:val="xl123"/>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24">
    <w:name w:val="xl124"/>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25">
    <w:name w:val="xl125"/>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26">
    <w:name w:val="xl126"/>
    <w:basedOn w:val="a4"/>
    <w:rsid w:val="00233ADC"/>
    <w:pPr>
      <w:widowControl/>
      <w:suppressAutoHyphens/>
      <w:autoSpaceDN w:val="0"/>
      <w:spacing w:before="100" w:after="100" w:line="240" w:lineRule="auto"/>
      <w:ind w:left="0" w:firstLine="0"/>
      <w:jc w:val="left"/>
      <w:textAlignment w:val="top"/>
    </w:pPr>
    <w:rPr>
      <w:rFonts w:ascii="細明體" w:eastAsia="細明體" w:hAnsi="細明體" w:cs="新細明體"/>
      <w:b/>
      <w:bCs/>
      <w:kern w:val="0"/>
    </w:rPr>
  </w:style>
  <w:style w:type="paragraph" w:customStyle="1" w:styleId="xl127">
    <w:name w:val="xl127"/>
    <w:basedOn w:val="a4"/>
    <w:rsid w:val="00233ADC"/>
    <w:pPr>
      <w:widowControl/>
      <w:suppressAutoHyphens/>
      <w:autoSpaceDN w:val="0"/>
      <w:spacing w:before="100" w:after="100" w:line="240" w:lineRule="auto"/>
      <w:ind w:left="0" w:firstLine="0"/>
      <w:jc w:val="left"/>
      <w:textAlignment w:val="top"/>
    </w:pPr>
    <w:rPr>
      <w:b/>
      <w:bCs/>
      <w:kern w:val="0"/>
    </w:rPr>
  </w:style>
  <w:style w:type="paragraph" w:customStyle="1" w:styleId="xl128">
    <w:name w:val="xl128"/>
    <w:basedOn w:val="a4"/>
    <w:rsid w:val="00233ADC"/>
    <w:pPr>
      <w:widowControl/>
      <w:suppressAutoHyphens/>
      <w:autoSpaceDN w:val="0"/>
      <w:spacing w:before="100" w:after="100" w:line="240" w:lineRule="auto"/>
      <w:ind w:left="0" w:firstLine="0"/>
      <w:jc w:val="left"/>
      <w:textAlignment w:val="top"/>
    </w:pPr>
    <w:rPr>
      <w:b/>
      <w:bCs/>
      <w:kern w:val="0"/>
    </w:rPr>
  </w:style>
  <w:style w:type="paragraph" w:customStyle="1" w:styleId="xl129">
    <w:name w:val="xl129"/>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30">
    <w:name w:val="xl130"/>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31">
    <w:name w:val="xl131"/>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32">
    <w:name w:val="xl132"/>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33">
    <w:name w:val="xl133"/>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34">
    <w:name w:val="xl134"/>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35">
    <w:name w:val="xl135"/>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36">
    <w:name w:val="xl136"/>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37">
    <w:name w:val="xl13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kern w:val="0"/>
      <w:u w:val="single"/>
    </w:rPr>
  </w:style>
  <w:style w:type="paragraph" w:customStyle="1" w:styleId="xl138">
    <w:name w:val="xl13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kern w:val="0"/>
      <w:u w:val="single"/>
    </w:rPr>
  </w:style>
  <w:style w:type="paragraph" w:customStyle="1" w:styleId="xl139">
    <w:name w:val="xl139"/>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40">
    <w:name w:val="xl140"/>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41">
    <w:name w:val="xl141"/>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142">
    <w:name w:val="xl142"/>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143">
    <w:name w:val="xl143"/>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44">
    <w:name w:val="xl144"/>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kern w:val="0"/>
      <w:u w:val="single"/>
    </w:rPr>
  </w:style>
  <w:style w:type="paragraph" w:customStyle="1" w:styleId="xl145">
    <w:name w:val="xl145"/>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kern w:val="0"/>
      <w:u w:val="single"/>
    </w:rPr>
  </w:style>
  <w:style w:type="paragraph" w:customStyle="1" w:styleId="xl146">
    <w:name w:val="xl146"/>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47">
    <w:name w:val="xl147"/>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48">
    <w:name w:val="xl14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kern w:val="0"/>
      <w:u w:val="single"/>
    </w:rPr>
  </w:style>
  <w:style w:type="paragraph" w:customStyle="1" w:styleId="xl149">
    <w:name w:val="xl14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kern w:val="0"/>
      <w:u w:val="single"/>
    </w:rPr>
  </w:style>
  <w:style w:type="paragraph" w:customStyle="1" w:styleId="xl150">
    <w:name w:val="xl150"/>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51">
    <w:name w:val="xl151"/>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52">
    <w:name w:val="xl152"/>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53">
    <w:name w:val="xl153"/>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54">
    <w:name w:val="xl15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kern w:val="0"/>
      <w:u w:val="single"/>
    </w:rPr>
  </w:style>
  <w:style w:type="paragraph" w:customStyle="1" w:styleId="xl155">
    <w:name w:val="xl15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kern w:val="0"/>
      <w:u w:val="single"/>
    </w:rPr>
  </w:style>
  <w:style w:type="paragraph" w:customStyle="1" w:styleId="xl156">
    <w:name w:val="xl156"/>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57">
    <w:name w:val="xl157"/>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58">
    <w:name w:val="xl158"/>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59">
    <w:name w:val="xl159"/>
    <w:basedOn w:val="a4"/>
    <w:rsid w:val="00233ADC"/>
    <w:pPr>
      <w:widowControl/>
      <w:suppressAutoHyphens/>
      <w:autoSpaceDN w:val="0"/>
      <w:spacing w:before="100" w:after="100" w:line="240" w:lineRule="auto"/>
      <w:ind w:left="0" w:firstLine="0"/>
      <w:jc w:val="left"/>
      <w:textAlignment w:val="top"/>
    </w:pPr>
    <w:rPr>
      <w:b/>
      <w:bCs/>
      <w:kern w:val="0"/>
    </w:rPr>
  </w:style>
  <w:style w:type="paragraph" w:customStyle="1" w:styleId="xl160">
    <w:name w:val="xl160"/>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rPr>
  </w:style>
  <w:style w:type="paragraph" w:customStyle="1" w:styleId="xl161">
    <w:name w:val="xl161"/>
    <w:basedOn w:val="a4"/>
    <w:rsid w:val="00233ADC"/>
    <w:pPr>
      <w:widowControl/>
      <w:suppressAutoHyphens/>
      <w:autoSpaceDN w:val="0"/>
      <w:spacing w:before="100" w:after="100" w:line="240" w:lineRule="auto"/>
      <w:ind w:left="0" w:firstLine="0"/>
      <w:jc w:val="left"/>
      <w:textAlignment w:val="top"/>
    </w:pPr>
    <w:rPr>
      <w:rFonts w:ascii="細明體" w:eastAsia="細明體" w:hAnsi="細明體" w:cs="新細明體"/>
      <w:kern w:val="0"/>
    </w:rPr>
  </w:style>
  <w:style w:type="paragraph" w:customStyle="1" w:styleId="xl162">
    <w:name w:val="xl162"/>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rPr>
  </w:style>
  <w:style w:type="paragraph" w:customStyle="1" w:styleId="xl163">
    <w:name w:val="xl163"/>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u w:val="single"/>
    </w:rPr>
  </w:style>
  <w:style w:type="paragraph" w:customStyle="1" w:styleId="xl164">
    <w:name w:val="xl164"/>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65">
    <w:name w:val="xl165"/>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u w:val="single"/>
    </w:rPr>
  </w:style>
  <w:style w:type="paragraph" w:customStyle="1" w:styleId="xl166">
    <w:name w:val="xl166"/>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kern w:val="0"/>
    </w:rPr>
  </w:style>
  <w:style w:type="paragraph" w:customStyle="1" w:styleId="xl167">
    <w:name w:val="xl167"/>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68">
    <w:name w:val="xl16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u w:val="single"/>
    </w:rPr>
  </w:style>
  <w:style w:type="paragraph" w:customStyle="1" w:styleId="first">
    <w:name w:val="first"/>
    <w:basedOn w:val="a4"/>
    <w:rsid w:val="00233ADC"/>
    <w:pPr>
      <w:widowControl/>
      <w:suppressAutoHyphens/>
      <w:autoSpaceDE w:val="0"/>
      <w:autoSpaceDN w:val="0"/>
      <w:spacing w:line="1000" w:lineRule="exact"/>
      <w:ind w:left="2835" w:firstLine="0"/>
      <w:jc w:val="left"/>
      <w:textAlignment w:val="baseline"/>
    </w:pPr>
    <w:rPr>
      <w:rFonts w:ascii="全真楷書" w:hAnsi="全真楷書"/>
      <w:b/>
      <w:bCs/>
      <w:color w:val="0000FF"/>
      <w:kern w:val="0"/>
      <w:sz w:val="72"/>
      <w:szCs w:val="72"/>
    </w:rPr>
  </w:style>
  <w:style w:type="paragraph" w:customStyle="1" w:styleId="font18">
    <w:name w:val="font18"/>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b/>
      <w:bCs/>
      <w:color w:val="0000FF"/>
      <w:kern w:val="0"/>
    </w:rPr>
  </w:style>
  <w:style w:type="paragraph" w:customStyle="1" w:styleId="font19">
    <w:name w:val="font19"/>
    <w:basedOn w:val="a4"/>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b/>
      <w:bCs/>
      <w:color w:val="0000FF"/>
      <w:kern w:val="0"/>
    </w:rPr>
  </w:style>
  <w:style w:type="paragraph" w:customStyle="1" w:styleId="font20">
    <w:name w:val="font20"/>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b/>
      <w:bCs/>
      <w:kern w:val="0"/>
      <w:u w:val="single"/>
    </w:rPr>
  </w:style>
  <w:style w:type="paragraph" w:customStyle="1" w:styleId="font21">
    <w:name w:val="font21"/>
    <w:basedOn w:val="a4"/>
    <w:rsid w:val="00233ADC"/>
    <w:pPr>
      <w:widowControl/>
      <w:suppressAutoHyphens/>
      <w:autoSpaceDN w:val="0"/>
      <w:spacing w:before="100" w:after="100" w:line="240" w:lineRule="auto"/>
      <w:ind w:left="0" w:firstLine="0"/>
      <w:jc w:val="left"/>
      <w:textAlignment w:val="baseline"/>
    </w:pPr>
    <w:rPr>
      <w:b/>
      <w:bCs/>
      <w:color w:val="0000FF"/>
      <w:kern w:val="0"/>
    </w:rPr>
  </w:style>
  <w:style w:type="paragraph" w:customStyle="1" w:styleId="font22">
    <w:name w:val="font22"/>
    <w:basedOn w:val="a4"/>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b/>
      <w:bCs/>
      <w:color w:val="0000FF"/>
      <w:kern w:val="0"/>
    </w:rPr>
  </w:style>
  <w:style w:type="paragraph" w:customStyle="1" w:styleId="font23">
    <w:name w:val="font23"/>
    <w:basedOn w:val="a4"/>
    <w:rsid w:val="00233ADC"/>
    <w:pPr>
      <w:widowControl/>
      <w:suppressAutoHyphens/>
      <w:autoSpaceDN w:val="0"/>
      <w:spacing w:before="100" w:after="100" w:line="240" w:lineRule="auto"/>
      <w:ind w:left="0" w:firstLine="0"/>
      <w:jc w:val="left"/>
      <w:textAlignment w:val="baseline"/>
    </w:pPr>
    <w:rPr>
      <w:color w:val="3366FF"/>
      <w:kern w:val="0"/>
    </w:rPr>
  </w:style>
  <w:style w:type="paragraph" w:customStyle="1" w:styleId="font24">
    <w:name w:val="font24"/>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color w:val="3366FF"/>
      <w:kern w:val="0"/>
    </w:rPr>
  </w:style>
  <w:style w:type="paragraph" w:customStyle="1" w:styleId="xl169">
    <w:name w:val="xl169"/>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170">
    <w:name w:val="xl170"/>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171">
    <w:name w:val="xl171"/>
    <w:basedOn w:val="a4"/>
    <w:rsid w:val="00233ADC"/>
    <w:pPr>
      <w:widowControl/>
      <w:suppressAutoHyphens/>
      <w:autoSpaceDN w:val="0"/>
      <w:spacing w:before="100" w:after="100" w:line="240" w:lineRule="auto"/>
      <w:ind w:left="0" w:firstLine="0"/>
      <w:jc w:val="left"/>
      <w:textAlignment w:val="top"/>
    </w:pPr>
    <w:rPr>
      <w:b/>
      <w:bCs/>
      <w:kern w:val="0"/>
    </w:rPr>
  </w:style>
  <w:style w:type="paragraph" w:customStyle="1" w:styleId="xl172">
    <w:name w:val="xl172"/>
    <w:basedOn w:val="a4"/>
    <w:rsid w:val="00233ADC"/>
    <w:pPr>
      <w:widowControl/>
      <w:suppressAutoHyphens/>
      <w:autoSpaceDN w:val="0"/>
      <w:spacing w:before="100" w:after="100" w:line="240" w:lineRule="auto"/>
      <w:ind w:left="0" w:firstLine="0"/>
      <w:jc w:val="left"/>
      <w:textAlignment w:val="top"/>
    </w:pPr>
    <w:rPr>
      <w:b/>
      <w:bCs/>
      <w:kern w:val="0"/>
    </w:rPr>
  </w:style>
  <w:style w:type="paragraph" w:customStyle="1" w:styleId="xl173">
    <w:name w:val="xl173"/>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174">
    <w:name w:val="xl174"/>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75">
    <w:name w:val="xl175"/>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76">
    <w:name w:val="xl176"/>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77">
    <w:name w:val="xl17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0000FF"/>
      <w:kern w:val="0"/>
    </w:rPr>
  </w:style>
  <w:style w:type="paragraph" w:customStyle="1" w:styleId="xl178">
    <w:name w:val="xl178"/>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79">
    <w:name w:val="xl179"/>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80">
    <w:name w:val="xl180"/>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81">
    <w:name w:val="xl181"/>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82">
    <w:name w:val="xl182"/>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183">
    <w:name w:val="xl183"/>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rPr>
  </w:style>
  <w:style w:type="paragraph" w:customStyle="1" w:styleId="xl184">
    <w:name w:val="xl184"/>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85">
    <w:name w:val="xl185"/>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186">
    <w:name w:val="xl186"/>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187">
    <w:name w:val="xl187"/>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88">
    <w:name w:val="xl18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rPr>
  </w:style>
  <w:style w:type="paragraph" w:customStyle="1" w:styleId="xl189">
    <w:name w:val="xl18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color w:val="3333FF"/>
      <w:kern w:val="0"/>
    </w:rPr>
  </w:style>
  <w:style w:type="paragraph" w:customStyle="1" w:styleId="xl190">
    <w:name w:val="xl190"/>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1">
    <w:name w:val="xl191"/>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2">
    <w:name w:val="xl192"/>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3">
    <w:name w:val="xl193"/>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4">
    <w:name w:val="xl194"/>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5">
    <w:name w:val="xl195"/>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6">
    <w:name w:val="xl19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color w:val="0000FF"/>
      <w:kern w:val="0"/>
    </w:rPr>
  </w:style>
  <w:style w:type="paragraph" w:customStyle="1" w:styleId="xl197">
    <w:name w:val="xl19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color w:val="0000FF"/>
      <w:kern w:val="0"/>
    </w:rPr>
  </w:style>
  <w:style w:type="paragraph" w:customStyle="1" w:styleId="xl198">
    <w:name w:val="xl198"/>
    <w:basedOn w:val="a4"/>
    <w:rsid w:val="00233ADC"/>
    <w:pPr>
      <w:widowControl/>
      <w:suppressAutoHyphens/>
      <w:autoSpaceDN w:val="0"/>
      <w:spacing w:before="100" w:after="100" w:line="240" w:lineRule="auto"/>
      <w:ind w:left="0" w:firstLine="0"/>
      <w:jc w:val="left"/>
      <w:textAlignment w:val="top"/>
    </w:pPr>
    <w:rPr>
      <w:color w:val="0000FF"/>
      <w:kern w:val="0"/>
    </w:rPr>
  </w:style>
  <w:style w:type="paragraph" w:customStyle="1" w:styleId="xl199">
    <w:name w:val="xl199"/>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00">
    <w:name w:val="xl200"/>
    <w:basedOn w:val="a4"/>
    <w:rsid w:val="00233ADC"/>
    <w:pPr>
      <w:widowControl/>
      <w:suppressAutoHyphens/>
      <w:autoSpaceDN w:val="0"/>
      <w:spacing w:before="100" w:after="100" w:line="240" w:lineRule="auto"/>
      <w:ind w:left="0" w:firstLine="0"/>
      <w:jc w:val="left"/>
      <w:textAlignment w:val="top"/>
    </w:pPr>
    <w:rPr>
      <w:rFonts w:ascii="細明體" w:eastAsia="細明體" w:hAnsi="細明體" w:cs="新細明體"/>
      <w:b/>
      <w:bCs/>
      <w:color w:val="3333FF"/>
      <w:kern w:val="0"/>
    </w:rPr>
  </w:style>
  <w:style w:type="paragraph" w:customStyle="1" w:styleId="xl201">
    <w:name w:val="xl201"/>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color w:val="3333FF"/>
      <w:kern w:val="0"/>
    </w:rPr>
  </w:style>
  <w:style w:type="paragraph" w:customStyle="1" w:styleId="xl202">
    <w:name w:val="xl202"/>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03">
    <w:name w:val="xl203"/>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rPr>
  </w:style>
  <w:style w:type="paragraph" w:customStyle="1" w:styleId="xl204">
    <w:name w:val="xl204"/>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rPr>
  </w:style>
  <w:style w:type="paragraph" w:customStyle="1" w:styleId="xl205">
    <w:name w:val="xl205"/>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06">
    <w:name w:val="xl20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rPr>
  </w:style>
  <w:style w:type="paragraph" w:customStyle="1" w:styleId="xl207">
    <w:name w:val="xl20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rPr>
  </w:style>
  <w:style w:type="paragraph" w:customStyle="1" w:styleId="xl208">
    <w:name w:val="xl20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color w:val="3333FF"/>
      <w:kern w:val="0"/>
    </w:rPr>
  </w:style>
  <w:style w:type="paragraph" w:customStyle="1" w:styleId="xl209">
    <w:name w:val="xl209"/>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10">
    <w:name w:val="xl210"/>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11">
    <w:name w:val="xl211"/>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12">
    <w:name w:val="xl212"/>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13">
    <w:name w:val="xl213"/>
    <w:basedOn w:val="a4"/>
    <w:rsid w:val="00233ADC"/>
    <w:pPr>
      <w:widowControl/>
      <w:pBdr>
        <w:top w:val="single" w:sz="8" w:space="0" w:color="000000"/>
        <w:left w:val="single" w:sz="8" w:space="0" w:color="000000"/>
        <w:bottom w:val="single" w:sz="8" w:space="0" w:color="000000"/>
        <w:right w:val="single" w:sz="8" w:space="0" w:color="000000"/>
      </w:pBdr>
      <w:shd w:val="clear" w:color="auto" w:fill="CCFFCC"/>
      <w:suppressAutoHyphens/>
      <w:autoSpaceDN w:val="0"/>
      <w:spacing w:before="100" w:after="100" w:line="240" w:lineRule="auto"/>
      <w:ind w:left="0" w:firstLine="0"/>
      <w:jc w:val="left"/>
      <w:textAlignment w:val="top"/>
    </w:pPr>
    <w:rPr>
      <w:b/>
      <w:bCs/>
      <w:color w:val="3333FF"/>
      <w:kern w:val="0"/>
    </w:rPr>
  </w:style>
  <w:style w:type="paragraph" w:customStyle="1" w:styleId="xl214">
    <w:name w:val="xl214"/>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15">
    <w:name w:val="xl215"/>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16">
    <w:name w:val="xl216"/>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rPr>
  </w:style>
  <w:style w:type="paragraph" w:customStyle="1" w:styleId="xl217">
    <w:name w:val="xl217"/>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rPr>
  </w:style>
  <w:style w:type="paragraph" w:customStyle="1" w:styleId="xl218">
    <w:name w:val="xl21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rPr>
  </w:style>
  <w:style w:type="paragraph" w:customStyle="1" w:styleId="xl219">
    <w:name w:val="xl21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rPr>
  </w:style>
  <w:style w:type="paragraph" w:customStyle="1" w:styleId="xl220">
    <w:name w:val="xl220"/>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color w:val="3333FF"/>
      <w:kern w:val="0"/>
    </w:rPr>
  </w:style>
  <w:style w:type="paragraph" w:customStyle="1" w:styleId="xl221">
    <w:name w:val="xl221"/>
    <w:basedOn w:val="a4"/>
    <w:rsid w:val="00233ADC"/>
    <w:pPr>
      <w:widowControl/>
      <w:pBdr>
        <w:top w:val="single" w:sz="8" w:space="0" w:color="000000"/>
        <w:left w:val="single" w:sz="8" w:space="0" w:color="000000"/>
        <w:bottom w:val="single" w:sz="8" w:space="0" w:color="000000"/>
        <w:right w:val="single" w:sz="8" w:space="0" w:color="000000"/>
      </w:pBdr>
      <w:shd w:val="clear" w:color="auto" w:fill="CCFFCC"/>
      <w:suppressAutoHyphens/>
      <w:autoSpaceDN w:val="0"/>
      <w:spacing w:before="100" w:after="100" w:line="240" w:lineRule="auto"/>
      <w:ind w:left="0" w:firstLine="0"/>
      <w:jc w:val="left"/>
      <w:textAlignment w:val="top"/>
    </w:pPr>
    <w:rPr>
      <w:b/>
      <w:bCs/>
      <w:color w:val="3333FF"/>
      <w:kern w:val="0"/>
    </w:rPr>
  </w:style>
  <w:style w:type="paragraph" w:customStyle="1" w:styleId="xl222">
    <w:name w:val="xl222"/>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23">
    <w:name w:val="xl223"/>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24">
    <w:name w:val="xl224"/>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25">
    <w:name w:val="xl225"/>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26">
    <w:name w:val="xl226"/>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27">
    <w:name w:val="xl227"/>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228">
    <w:name w:val="xl22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rPr>
  </w:style>
  <w:style w:type="paragraph" w:customStyle="1" w:styleId="xl229">
    <w:name w:val="xl229"/>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230">
    <w:name w:val="xl230"/>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rPr>
  </w:style>
  <w:style w:type="paragraph" w:customStyle="1" w:styleId="xl231">
    <w:name w:val="xl231"/>
    <w:basedOn w:val="a4"/>
    <w:rsid w:val="00233ADC"/>
    <w:pPr>
      <w:widowControl/>
      <w:suppressAutoHyphens/>
      <w:autoSpaceDN w:val="0"/>
      <w:spacing w:before="100" w:after="100" w:line="240" w:lineRule="auto"/>
      <w:ind w:left="0" w:firstLine="0"/>
      <w:jc w:val="left"/>
      <w:textAlignment w:val="top"/>
    </w:pPr>
    <w:rPr>
      <w:rFonts w:ascii="細明體" w:eastAsia="細明體" w:hAnsi="細明體" w:cs="新細明體"/>
      <w:color w:val="3333FF"/>
      <w:kern w:val="0"/>
    </w:rPr>
  </w:style>
  <w:style w:type="paragraph" w:customStyle="1" w:styleId="xl232">
    <w:name w:val="xl232"/>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rPr>
  </w:style>
  <w:style w:type="paragraph" w:customStyle="1" w:styleId="xl233">
    <w:name w:val="xl233"/>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kern w:val="0"/>
    </w:rPr>
  </w:style>
  <w:style w:type="paragraph" w:customStyle="1" w:styleId="xl234">
    <w:name w:val="xl234"/>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35">
    <w:name w:val="xl235"/>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color w:val="3333FF"/>
      <w:kern w:val="0"/>
    </w:rPr>
  </w:style>
  <w:style w:type="character" w:customStyle="1" w:styleId="1a">
    <w:name w:val="註解文字 字元1"/>
    <w:rsid w:val="00233ADC"/>
    <w:rPr>
      <w:rFonts w:ascii="Times New Roman" w:hAnsi="Times New Roman"/>
      <w:kern w:val="3"/>
      <w:sz w:val="24"/>
    </w:rPr>
  </w:style>
  <w:style w:type="character" w:customStyle="1" w:styleId="1b">
    <w:name w:val="註解主旨 字元1"/>
    <w:basedOn w:val="afb"/>
    <w:rsid w:val="00233ADC"/>
    <w:rPr>
      <w:rFonts w:ascii="Times New Roman" w:eastAsia="標楷體" w:hAnsi="Times New Roman" w:cs="Times New Roman"/>
      <w:b/>
      <w:bCs/>
      <w:kern w:val="0"/>
      <w:szCs w:val="20"/>
    </w:rPr>
  </w:style>
  <w:style w:type="paragraph" w:customStyle="1" w:styleId="1c">
    <w:name w:val="純文字1"/>
    <w:basedOn w:val="a4"/>
    <w:rsid w:val="00233ADC"/>
    <w:pPr>
      <w:suppressAutoHyphens/>
      <w:autoSpaceDN w:val="0"/>
      <w:spacing w:line="240" w:lineRule="auto"/>
      <w:ind w:left="0" w:firstLine="0"/>
      <w:jc w:val="left"/>
      <w:textAlignment w:val="baseline"/>
    </w:pPr>
    <w:rPr>
      <w:rFonts w:ascii="細明體" w:eastAsia="細明體" w:hAnsi="細明體"/>
      <w:kern w:val="3"/>
      <w:szCs w:val="20"/>
    </w:rPr>
  </w:style>
  <w:style w:type="character" w:customStyle="1" w:styleId="1d">
    <w:name w:val="文件引導模式 字元1"/>
    <w:basedOn w:val="a5"/>
    <w:rsid w:val="00233ADC"/>
    <w:rPr>
      <w:rFonts w:ascii="新細明體" w:eastAsia="新細明體" w:hAnsi="新細明體" w:cs="Times New Roman"/>
      <w:sz w:val="18"/>
      <w:szCs w:val="18"/>
    </w:rPr>
  </w:style>
  <w:style w:type="paragraph" w:customStyle="1" w:styleId="z-1">
    <w:name w:val="z-表單的頂端1"/>
    <w:basedOn w:val="a4"/>
    <w:next w:val="a4"/>
    <w:rsid w:val="00233ADC"/>
    <w:pPr>
      <w:widowControl/>
      <w:pBdr>
        <w:bottom w:val="single" w:sz="6" w:space="1" w:color="000000"/>
      </w:pBdr>
      <w:suppressAutoHyphens/>
      <w:autoSpaceDN w:val="0"/>
      <w:spacing w:line="240" w:lineRule="auto"/>
      <w:ind w:left="0" w:firstLine="0"/>
      <w:jc w:val="center"/>
      <w:textAlignment w:val="baseline"/>
    </w:pPr>
    <w:rPr>
      <w:rFonts w:ascii="Arial" w:eastAsia="Arial Unicode MS" w:hAnsi="Arial"/>
      <w:vanish/>
      <w:kern w:val="0"/>
      <w:sz w:val="16"/>
      <w:szCs w:val="16"/>
    </w:rPr>
  </w:style>
  <w:style w:type="character" w:customStyle="1" w:styleId="z-">
    <w:name w:val="z-表單的頂端 字元"/>
    <w:basedOn w:val="a5"/>
    <w:rsid w:val="00233ADC"/>
    <w:rPr>
      <w:rFonts w:ascii="Arial" w:eastAsia="Arial Unicode MS" w:hAnsi="Arial" w:cs="Times New Roman"/>
      <w:vanish/>
      <w:kern w:val="0"/>
      <w:sz w:val="16"/>
      <w:szCs w:val="16"/>
    </w:rPr>
  </w:style>
  <w:style w:type="paragraph" w:customStyle="1" w:styleId="font0">
    <w:name w:val="font0"/>
    <w:basedOn w:val="a4"/>
    <w:rsid w:val="00233ADC"/>
    <w:pPr>
      <w:widowControl/>
      <w:suppressAutoHyphens/>
      <w:autoSpaceDN w:val="0"/>
      <w:spacing w:before="100" w:after="100" w:line="240" w:lineRule="auto"/>
      <w:ind w:left="0" w:firstLine="0"/>
      <w:jc w:val="left"/>
      <w:textAlignment w:val="baseline"/>
    </w:pPr>
    <w:rPr>
      <w:rFonts w:eastAsia="Arial Unicode MS"/>
      <w:kern w:val="0"/>
    </w:rPr>
  </w:style>
  <w:style w:type="paragraph" w:customStyle="1" w:styleId="xl25">
    <w:name w:val="xl25"/>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27">
    <w:name w:val="xl27"/>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28">
    <w:name w:val="xl28"/>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29">
    <w:name w:val="xl29"/>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30">
    <w:name w:val="xl30"/>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31">
    <w:name w:val="xl31"/>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sz w:val="20"/>
      <w:szCs w:val="20"/>
    </w:rPr>
  </w:style>
  <w:style w:type="paragraph" w:customStyle="1" w:styleId="xl32">
    <w:name w:val="xl32"/>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33">
    <w:name w:val="xl33"/>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sz w:val="20"/>
      <w:szCs w:val="20"/>
    </w:rPr>
  </w:style>
  <w:style w:type="paragraph" w:customStyle="1" w:styleId="xl34">
    <w:name w:val="xl34"/>
    <w:basedOn w:val="a4"/>
    <w:rsid w:val="00233ADC"/>
    <w:pPr>
      <w:widowControl/>
      <w:suppressAutoHyphens/>
      <w:autoSpaceDN w:val="0"/>
      <w:spacing w:before="100" w:after="100" w:line="240" w:lineRule="auto"/>
      <w:ind w:left="0" w:firstLine="0"/>
      <w:jc w:val="right"/>
      <w:textAlignment w:val="baseline"/>
    </w:pPr>
    <w:rPr>
      <w:rFonts w:ascii="標楷體" w:eastAsia="標楷體" w:hAnsi="標楷體" w:cs="Arial Unicode MS"/>
      <w:kern w:val="0"/>
    </w:rPr>
  </w:style>
  <w:style w:type="paragraph" w:customStyle="1" w:styleId="xl36">
    <w:name w:val="xl3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37">
    <w:name w:val="xl3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38">
    <w:name w:val="xl38"/>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39">
    <w:name w:val="xl39"/>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0">
    <w:name w:val="xl40"/>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b/>
      <w:bCs/>
      <w:i/>
      <w:iCs/>
      <w:kern w:val="0"/>
    </w:rPr>
  </w:style>
  <w:style w:type="paragraph" w:customStyle="1" w:styleId="xl41">
    <w:name w:val="xl41"/>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2">
    <w:name w:val="xl4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3">
    <w:name w:val="xl4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4">
    <w:name w:val="xl4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5">
    <w:name w:val="xl45"/>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6">
    <w:name w:val="xl46"/>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7">
    <w:name w:val="xl4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48">
    <w:name w:val="xl4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Arial Unicode MS" w:eastAsia="Arial Unicode MS" w:hAnsi="Arial Unicode MS" w:cs="Arial Unicode MS"/>
      <w:kern w:val="0"/>
    </w:rPr>
  </w:style>
  <w:style w:type="paragraph" w:customStyle="1" w:styleId="xl49">
    <w:name w:val="xl4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50">
    <w:name w:val="xl50"/>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51">
    <w:name w:val="xl51"/>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52">
    <w:name w:val="xl5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Arial Unicode MS" w:eastAsia="Arial Unicode MS" w:hAnsi="Arial Unicode MS" w:cs="Arial Unicode MS"/>
      <w:b/>
      <w:bCs/>
      <w:i/>
      <w:iCs/>
      <w:kern w:val="0"/>
    </w:rPr>
  </w:style>
  <w:style w:type="paragraph" w:customStyle="1" w:styleId="xl53">
    <w:name w:val="xl5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54">
    <w:name w:val="xl5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55">
    <w:name w:val="xl5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56">
    <w:name w:val="xl56"/>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57">
    <w:name w:val="xl57"/>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58">
    <w:name w:val="xl5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59">
    <w:name w:val="xl5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60">
    <w:name w:val="xl60"/>
    <w:basedOn w:val="a4"/>
    <w:rsid w:val="00233ADC"/>
    <w:pPr>
      <w:widowControl/>
      <w:suppressAutoHyphens/>
      <w:autoSpaceDN w:val="0"/>
      <w:spacing w:before="100" w:after="100" w:line="240" w:lineRule="auto"/>
      <w:ind w:left="0" w:firstLine="0"/>
      <w:jc w:val="center"/>
      <w:textAlignment w:val="baseline"/>
    </w:pPr>
    <w:rPr>
      <w:rFonts w:ascii="標楷體" w:eastAsia="標楷體" w:hAnsi="標楷體" w:cs="Arial Unicode MS"/>
      <w:kern w:val="0"/>
    </w:rPr>
  </w:style>
  <w:style w:type="paragraph" w:customStyle="1" w:styleId="xl61">
    <w:name w:val="xl61"/>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baseline"/>
    </w:pPr>
    <w:rPr>
      <w:rFonts w:ascii="標楷體" w:eastAsia="標楷體" w:hAnsi="標楷體" w:cs="Arial Unicode MS"/>
      <w:kern w:val="0"/>
    </w:rPr>
  </w:style>
  <w:style w:type="paragraph" w:customStyle="1" w:styleId="xl62">
    <w:name w:val="xl6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baseline"/>
    </w:pPr>
    <w:rPr>
      <w:rFonts w:ascii="標楷體" w:eastAsia="標楷體" w:hAnsi="標楷體" w:cs="Arial Unicode MS"/>
      <w:kern w:val="0"/>
    </w:rPr>
  </w:style>
  <w:style w:type="paragraph" w:customStyle="1" w:styleId="xl63">
    <w:name w:val="xl63"/>
    <w:basedOn w:val="a4"/>
    <w:rsid w:val="00233ADC"/>
    <w:pPr>
      <w:widowControl/>
      <w:suppressAutoHyphens/>
      <w:autoSpaceDN w:val="0"/>
      <w:spacing w:before="100" w:after="100" w:line="240" w:lineRule="auto"/>
      <w:ind w:left="0" w:firstLine="0"/>
      <w:jc w:val="center"/>
      <w:textAlignment w:val="baseline"/>
    </w:pPr>
    <w:rPr>
      <w:rFonts w:ascii="標楷體" w:eastAsia="標楷體" w:hAnsi="標楷體" w:cs="Arial Unicode MS"/>
      <w:kern w:val="0"/>
    </w:rPr>
  </w:style>
  <w:style w:type="paragraph" w:customStyle="1" w:styleId="xl64">
    <w:name w:val="xl64"/>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center"/>
      <w:textAlignment w:val="baseline"/>
    </w:pPr>
    <w:rPr>
      <w:rFonts w:ascii="標楷體" w:eastAsia="標楷體" w:hAnsi="標楷體" w:cs="Arial Unicode MS"/>
      <w:kern w:val="0"/>
    </w:rPr>
  </w:style>
  <w:style w:type="paragraph" w:customStyle="1" w:styleId="xl35">
    <w:name w:val="xl3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Arial Unicode MS" w:eastAsia="Arial Unicode MS" w:hAnsi="Arial Unicode MS" w:cs="Arial Unicode MS"/>
      <w:kern w:val="0"/>
    </w:rPr>
  </w:style>
  <w:style w:type="paragraph" w:customStyle="1" w:styleId="z-10">
    <w:name w:val="z-表單的底部1"/>
    <w:basedOn w:val="a4"/>
    <w:next w:val="a4"/>
    <w:rsid w:val="00233ADC"/>
    <w:pPr>
      <w:widowControl/>
      <w:pBdr>
        <w:top w:val="single" w:sz="6" w:space="1" w:color="000000"/>
      </w:pBdr>
      <w:suppressAutoHyphens/>
      <w:autoSpaceDN w:val="0"/>
      <w:spacing w:line="240" w:lineRule="auto"/>
      <w:ind w:left="0" w:firstLine="0"/>
      <w:jc w:val="center"/>
      <w:textAlignment w:val="baseline"/>
    </w:pPr>
    <w:rPr>
      <w:rFonts w:ascii="Arial" w:eastAsia="Arial Unicode MS" w:hAnsi="Arial"/>
      <w:vanish/>
      <w:kern w:val="0"/>
      <w:sz w:val="16"/>
      <w:szCs w:val="16"/>
    </w:rPr>
  </w:style>
  <w:style w:type="character" w:customStyle="1" w:styleId="z-0">
    <w:name w:val="z-表單的底部 字元"/>
    <w:basedOn w:val="a5"/>
    <w:rsid w:val="00233ADC"/>
    <w:rPr>
      <w:rFonts w:ascii="Arial" w:eastAsia="Arial Unicode MS" w:hAnsi="Arial" w:cs="Times New Roman"/>
      <w:vanish/>
      <w:kern w:val="0"/>
      <w:sz w:val="16"/>
      <w:szCs w:val="16"/>
    </w:rPr>
  </w:style>
  <w:style w:type="character" w:customStyle="1" w:styleId="1e">
    <w:name w:val="本文 字元1"/>
    <w:basedOn w:val="a5"/>
    <w:rsid w:val="00233ADC"/>
    <w:rPr>
      <w:rFonts w:ascii="Times New Roman" w:eastAsia="標楷體" w:hAnsi="Times New Roman" w:cs="Times New Roman"/>
      <w:kern w:val="0"/>
      <w:szCs w:val="20"/>
    </w:rPr>
  </w:style>
  <w:style w:type="paragraph" w:customStyle="1" w:styleId="xl236">
    <w:name w:val="xl236"/>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37">
    <w:name w:val="xl237"/>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38">
    <w:name w:val="xl238"/>
    <w:basedOn w:val="a4"/>
    <w:rsid w:val="00233ADC"/>
    <w:pPr>
      <w:widowControl/>
      <w:suppressAutoHyphens/>
      <w:autoSpaceDN w:val="0"/>
      <w:spacing w:before="100" w:after="100" w:line="240" w:lineRule="auto"/>
      <w:ind w:left="0" w:firstLine="0"/>
      <w:jc w:val="left"/>
      <w:textAlignment w:val="top"/>
    </w:pPr>
    <w:rPr>
      <w:b/>
      <w:bCs/>
      <w:color w:val="0000FF"/>
      <w:kern w:val="0"/>
      <w:sz w:val="22"/>
      <w:szCs w:val="22"/>
    </w:rPr>
  </w:style>
  <w:style w:type="paragraph" w:customStyle="1" w:styleId="xl239">
    <w:name w:val="xl239"/>
    <w:basedOn w:val="a4"/>
    <w:rsid w:val="00233ADC"/>
    <w:pPr>
      <w:widowControl/>
      <w:suppressAutoHyphens/>
      <w:autoSpaceDN w:val="0"/>
      <w:spacing w:before="100" w:after="100" w:line="240" w:lineRule="auto"/>
      <w:ind w:left="0" w:firstLine="0"/>
      <w:jc w:val="left"/>
      <w:textAlignment w:val="top"/>
    </w:pPr>
    <w:rPr>
      <w:b/>
      <w:bCs/>
      <w:color w:val="0000FF"/>
      <w:kern w:val="0"/>
      <w:sz w:val="22"/>
      <w:szCs w:val="22"/>
    </w:rPr>
  </w:style>
  <w:style w:type="paragraph" w:customStyle="1" w:styleId="xl240">
    <w:name w:val="xl240"/>
    <w:basedOn w:val="a4"/>
    <w:rsid w:val="00233ADC"/>
    <w:pPr>
      <w:widowControl/>
      <w:suppressAutoHyphens/>
      <w:autoSpaceDN w:val="0"/>
      <w:spacing w:before="100" w:after="100" w:line="240" w:lineRule="auto"/>
      <w:ind w:left="0" w:firstLine="0"/>
      <w:jc w:val="left"/>
      <w:textAlignment w:val="top"/>
    </w:pPr>
    <w:rPr>
      <w:b/>
      <w:bCs/>
      <w:color w:val="0000FF"/>
      <w:kern w:val="0"/>
      <w:sz w:val="22"/>
      <w:szCs w:val="22"/>
    </w:rPr>
  </w:style>
  <w:style w:type="paragraph" w:customStyle="1" w:styleId="xl241">
    <w:name w:val="xl241"/>
    <w:basedOn w:val="a4"/>
    <w:rsid w:val="00233ADC"/>
    <w:pPr>
      <w:widowControl/>
      <w:suppressAutoHyphens/>
      <w:autoSpaceDN w:val="0"/>
      <w:spacing w:before="100" w:after="100" w:line="240" w:lineRule="auto"/>
      <w:ind w:left="0" w:firstLine="0"/>
      <w:jc w:val="left"/>
      <w:textAlignment w:val="top"/>
    </w:pPr>
    <w:rPr>
      <w:b/>
      <w:bCs/>
      <w:color w:val="0000FF"/>
      <w:kern w:val="0"/>
      <w:sz w:val="22"/>
      <w:szCs w:val="22"/>
    </w:rPr>
  </w:style>
  <w:style w:type="paragraph" w:customStyle="1" w:styleId="xl242">
    <w:name w:val="xl242"/>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43">
    <w:name w:val="xl243"/>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44">
    <w:name w:val="xl244"/>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45">
    <w:name w:val="xl245"/>
    <w:basedOn w:val="a4"/>
    <w:rsid w:val="00233ADC"/>
    <w:pPr>
      <w:widowControl/>
      <w:suppressAutoHyphens/>
      <w:autoSpaceDN w:val="0"/>
      <w:spacing w:before="100" w:after="100" w:line="240" w:lineRule="auto"/>
      <w:ind w:left="0" w:firstLine="0"/>
      <w:jc w:val="left"/>
      <w:textAlignment w:val="top"/>
    </w:pPr>
    <w:rPr>
      <w:b/>
      <w:bCs/>
      <w:kern w:val="0"/>
      <w:sz w:val="22"/>
      <w:szCs w:val="22"/>
    </w:rPr>
  </w:style>
  <w:style w:type="paragraph" w:customStyle="1" w:styleId="xl246">
    <w:name w:val="xl24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color w:val="0000FF"/>
      <w:kern w:val="0"/>
      <w:sz w:val="22"/>
      <w:szCs w:val="22"/>
    </w:rPr>
  </w:style>
  <w:style w:type="paragraph" w:customStyle="1" w:styleId="xl247">
    <w:name w:val="xl24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color w:val="0000FF"/>
      <w:kern w:val="0"/>
      <w:sz w:val="22"/>
      <w:szCs w:val="22"/>
    </w:rPr>
  </w:style>
  <w:style w:type="paragraph" w:customStyle="1" w:styleId="xl248">
    <w:name w:val="xl248"/>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49">
    <w:name w:val="xl249"/>
    <w:basedOn w:val="a4"/>
    <w:rsid w:val="00233ADC"/>
    <w:pPr>
      <w:widowControl/>
      <w:suppressAutoHyphens/>
      <w:autoSpaceDN w:val="0"/>
      <w:spacing w:before="100" w:after="100" w:line="240" w:lineRule="auto"/>
      <w:ind w:left="0" w:firstLine="0"/>
      <w:jc w:val="left"/>
      <w:textAlignment w:val="top"/>
    </w:pPr>
    <w:rPr>
      <w:b/>
      <w:bCs/>
      <w:color w:val="0000FF"/>
      <w:kern w:val="0"/>
      <w:sz w:val="22"/>
      <w:szCs w:val="22"/>
    </w:rPr>
  </w:style>
  <w:style w:type="paragraph" w:customStyle="1" w:styleId="xl250">
    <w:name w:val="xl250"/>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kern w:val="0"/>
      <w:sz w:val="22"/>
      <w:szCs w:val="22"/>
    </w:rPr>
  </w:style>
  <w:style w:type="paragraph" w:customStyle="1" w:styleId="xl251">
    <w:name w:val="xl251"/>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sz w:val="22"/>
      <w:szCs w:val="22"/>
    </w:rPr>
  </w:style>
  <w:style w:type="paragraph" w:customStyle="1" w:styleId="xl252">
    <w:name w:val="xl252"/>
    <w:basedOn w:val="a4"/>
    <w:rsid w:val="00233ADC"/>
    <w:pPr>
      <w:widowControl/>
      <w:suppressAutoHyphens/>
      <w:autoSpaceDN w:val="0"/>
      <w:spacing w:before="100" w:after="100" w:line="240" w:lineRule="auto"/>
      <w:ind w:left="0" w:firstLine="0"/>
      <w:jc w:val="left"/>
      <w:textAlignment w:val="top"/>
    </w:pPr>
    <w:rPr>
      <w:b/>
      <w:bCs/>
      <w:color w:val="3333FF"/>
      <w:kern w:val="0"/>
      <w:sz w:val="22"/>
      <w:szCs w:val="22"/>
    </w:rPr>
  </w:style>
  <w:style w:type="paragraph" w:customStyle="1" w:styleId="xl253">
    <w:name w:val="xl25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sz w:val="22"/>
      <w:szCs w:val="22"/>
    </w:rPr>
  </w:style>
  <w:style w:type="paragraph" w:customStyle="1" w:styleId="xl254">
    <w:name w:val="xl25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sz w:val="22"/>
      <w:szCs w:val="22"/>
    </w:rPr>
  </w:style>
  <w:style w:type="paragraph" w:customStyle="1" w:styleId="xl255">
    <w:name w:val="xl255"/>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color w:val="3333FF"/>
      <w:kern w:val="0"/>
      <w:sz w:val="22"/>
      <w:szCs w:val="22"/>
    </w:rPr>
  </w:style>
  <w:style w:type="paragraph" w:customStyle="1" w:styleId="xl256">
    <w:name w:val="xl256"/>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kern w:val="0"/>
      <w:sz w:val="22"/>
      <w:szCs w:val="22"/>
    </w:rPr>
  </w:style>
  <w:style w:type="paragraph" w:customStyle="1" w:styleId="xl257">
    <w:name w:val="xl257"/>
    <w:basedOn w:val="a4"/>
    <w:rsid w:val="00233ADC"/>
    <w:pPr>
      <w:widowControl/>
      <w:suppressAutoHyphens/>
      <w:autoSpaceDN w:val="0"/>
      <w:spacing w:before="100" w:after="100" w:line="240" w:lineRule="auto"/>
      <w:ind w:left="0" w:firstLine="0"/>
      <w:jc w:val="left"/>
      <w:textAlignment w:val="top"/>
    </w:pPr>
    <w:rPr>
      <w:kern w:val="0"/>
      <w:sz w:val="22"/>
      <w:szCs w:val="22"/>
    </w:rPr>
  </w:style>
  <w:style w:type="paragraph" w:customStyle="1" w:styleId="xl258">
    <w:name w:val="xl25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kern w:val="0"/>
      <w:sz w:val="22"/>
      <w:szCs w:val="22"/>
    </w:rPr>
  </w:style>
  <w:style w:type="paragraph" w:customStyle="1" w:styleId="xl259">
    <w:name w:val="xl259"/>
    <w:basedOn w:val="a4"/>
    <w:rsid w:val="00233ADC"/>
    <w:pPr>
      <w:widowControl/>
      <w:suppressAutoHyphens/>
      <w:autoSpaceDN w:val="0"/>
      <w:spacing w:before="100" w:after="100" w:line="240" w:lineRule="auto"/>
      <w:ind w:left="0" w:firstLine="0"/>
      <w:jc w:val="left"/>
      <w:textAlignment w:val="top"/>
    </w:pPr>
    <w:rPr>
      <w:b/>
      <w:bCs/>
      <w:kern w:val="0"/>
      <w:sz w:val="22"/>
      <w:szCs w:val="22"/>
    </w:rPr>
  </w:style>
  <w:style w:type="paragraph" w:customStyle="1" w:styleId="xl260">
    <w:name w:val="xl260"/>
    <w:basedOn w:val="a4"/>
    <w:rsid w:val="00233ADC"/>
    <w:pPr>
      <w:widowControl/>
      <w:suppressAutoHyphens/>
      <w:autoSpaceDN w:val="0"/>
      <w:spacing w:before="100" w:after="100" w:line="240" w:lineRule="auto"/>
      <w:ind w:left="0" w:firstLine="0"/>
      <w:jc w:val="left"/>
      <w:textAlignment w:val="top"/>
    </w:pPr>
    <w:rPr>
      <w:color w:val="3333FF"/>
      <w:kern w:val="0"/>
      <w:sz w:val="22"/>
      <w:szCs w:val="22"/>
    </w:rPr>
  </w:style>
  <w:style w:type="paragraph" w:customStyle="1" w:styleId="xl261">
    <w:name w:val="xl261"/>
    <w:basedOn w:val="a4"/>
    <w:rsid w:val="00233ADC"/>
    <w:pPr>
      <w:widowControl/>
      <w:suppressAutoHyphens/>
      <w:autoSpaceDN w:val="0"/>
      <w:spacing w:before="100" w:after="100" w:line="240" w:lineRule="auto"/>
      <w:ind w:left="0" w:firstLine="0"/>
      <w:jc w:val="left"/>
      <w:textAlignment w:val="top"/>
    </w:pPr>
    <w:rPr>
      <w:color w:val="3333FF"/>
      <w:kern w:val="0"/>
      <w:sz w:val="22"/>
      <w:szCs w:val="22"/>
    </w:rPr>
  </w:style>
  <w:style w:type="paragraph" w:customStyle="1" w:styleId="xl262">
    <w:name w:val="xl262"/>
    <w:basedOn w:val="a4"/>
    <w:rsid w:val="00233ADC"/>
    <w:pPr>
      <w:widowControl/>
      <w:suppressAutoHyphens/>
      <w:autoSpaceDN w:val="0"/>
      <w:spacing w:before="100" w:after="100" w:line="240" w:lineRule="auto"/>
      <w:ind w:left="0" w:firstLine="0"/>
      <w:jc w:val="left"/>
      <w:textAlignment w:val="top"/>
    </w:pPr>
    <w:rPr>
      <w:color w:val="3333FF"/>
      <w:kern w:val="0"/>
      <w:sz w:val="22"/>
      <w:szCs w:val="22"/>
    </w:rPr>
  </w:style>
  <w:style w:type="paragraph" w:customStyle="1" w:styleId="xl263">
    <w:name w:val="xl263"/>
    <w:basedOn w:val="a4"/>
    <w:rsid w:val="00233ADC"/>
    <w:pPr>
      <w:widowControl/>
      <w:suppressAutoHyphens/>
      <w:autoSpaceDN w:val="0"/>
      <w:spacing w:before="100" w:after="100" w:line="240" w:lineRule="auto"/>
      <w:ind w:left="0" w:firstLine="0"/>
      <w:jc w:val="left"/>
      <w:textAlignment w:val="top"/>
    </w:pPr>
    <w:rPr>
      <w:b/>
      <w:bCs/>
      <w:color w:val="3333FF"/>
      <w:kern w:val="0"/>
      <w:sz w:val="22"/>
      <w:szCs w:val="22"/>
    </w:rPr>
  </w:style>
  <w:style w:type="paragraph" w:customStyle="1" w:styleId="xl264">
    <w:name w:val="xl264"/>
    <w:basedOn w:val="a4"/>
    <w:rsid w:val="00233ADC"/>
    <w:pPr>
      <w:widowControl/>
      <w:suppressAutoHyphens/>
      <w:autoSpaceDN w:val="0"/>
      <w:spacing w:before="100" w:after="100" w:line="240" w:lineRule="auto"/>
      <w:ind w:left="0" w:firstLine="0"/>
      <w:jc w:val="left"/>
      <w:textAlignment w:val="top"/>
    </w:pPr>
    <w:rPr>
      <w:b/>
      <w:bCs/>
      <w:color w:val="3333FF"/>
      <w:kern w:val="0"/>
      <w:sz w:val="22"/>
      <w:szCs w:val="22"/>
    </w:rPr>
  </w:style>
  <w:style w:type="paragraph" w:customStyle="1" w:styleId="xl265">
    <w:name w:val="xl265"/>
    <w:basedOn w:val="a4"/>
    <w:rsid w:val="00233ADC"/>
    <w:pPr>
      <w:widowControl/>
      <w:suppressAutoHyphens/>
      <w:autoSpaceDN w:val="0"/>
      <w:spacing w:before="100" w:after="100" w:line="240" w:lineRule="auto"/>
      <w:ind w:left="0" w:firstLine="0"/>
      <w:jc w:val="left"/>
      <w:textAlignment w:val="top"/>
    </w:pPr>
    <w:rPr>
      <w:rFonts w:ascii="細明體" w:eastAsia="細明體" w:hAnsi="細明體" w:cs="新細明體"/>
      <w:color w:val="3333FF"/>
      <w:kern w:val="0"/>
      <w:sz w:val="22"/>
      <w:szCs w:val="22"/>
    </w:rPr>
  </w:style>
  <w:style w:type="paragraph" w:customStyle="1" w:styleId="xl266">
    <w:name w:val="xl266"/>
    <w:basedOn w:val="a4"/>
    <w:rsid w:val="00233ADC"/>
    <w:pPr>
      <w:widowControl/>
      <w:shd w:val="clear" w:color="auto" w:fill="FDE9D9"/>
      <w:suppressAutoHyphens/>
      <w:autoSpaceDN w:val="0"/>
      <w:spacing w:before="100" w:after="100" w:line="240" w:lineRule="auto"/>
      <w:ind w:left="0" w:firstLine="0"/>
      <w:jc w:val="left"/>
      <w:textAlignment w:val="top"/>
    </w:pPr>
    <w:rPr>
      <w:color w:val="3333FF"/>
      <w:kern w:val="0"/>
      <w:sz w:val="22"/>
      <w:szCs w:val="22"/>
    </w:rPr>
  </w:style>
  <w:style w:type="paragraph" w:customStyle="1" w:styleId="xl267">
    <w:name w:val="xl267"/>
    <w:basedOn w:val="a4"/>
    <w:rsid w:val="00233ADC"/>
    <w:pPr>
      <w:widowControl/>
      <w:shd w:val="clear" w:color="auto" w:fill="FDE9D9"/>
      <w:suppressAutoHyphens/>
      <w:autoSpaceDN w:val="0"/>
      <w:spacing w:before="100" w:after="100" w:line="240" w:lineRule="auto"/>
      <w:ind w:left="0" w:firstLine="0"/>
      <w:jc w:val="left"/>
      <w:textAlignment w:val="top"/>
    </w:pPr>
    <w:rPr>
      <w:color w:val="3333FF"/>
      <w:kern w:val="0"/>
      <w:sz w:val="22"/>
      <w:szCs w:val="22"/>
    </w:rPr>
  </w:style>
  <w:style w:type="paragraph" w:customStyle="1" w:styleId="xl268">
    <w:name w:val="xl26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sz w:val="22"/>
      <w:szCs w:val="22"/>
    </w:rPr>
  </w:style>
  <w:style w:type="paragraph" w:customStyle="1" w:styleId="xl269">
    <w:name w:val="xl269"/>
    <w:basedOn w:val="a4"/>
    <w:rsid w:val="00233ADC"/>
    <w:pPr>
      <w:widowControl/>
      <w:shd w:val="clear" w:color="auto" w:fill="FDE9D9"/>
      <w:suppressAutoHyphens/>
      <w:autoSpaceDN w:val="0"/>
      <w:spacing w:before="100" w:after="100" w:line="240" w:lineRule="auto"/>
      <w:ind w:left="0" w:firstLine="0"/>
      <w:jc w:val="left"/>
      <w:textAlignment w:val="top"/>
    </w:pPr>
    <w:rPr>
      <w:color w:val="3333FF"/>
      <w:kern w:val="0"/>
      <w:sz w:val="22"/>
      <w:szCs w:val="22"/>
    </w:rPr>
  </w:style>
  <w:style w:type="paragraph" w:customStyle="1" w:styleId="xl270">
    <w:name w:val="xl270"/>
    <w:basedOn w:val="a4"/>
    <w:rsid w:val="00233ADC"/>
    <w:pPr>
      <w:widowControl/>
      <w:shd w:val="clear" w:color="auto" w:fill="FDE9D9"/>
      <w:suppressAutoHyphens/>
      <w:autoSpaceDN w:val="0"/>
      <w:spacing w:before="100" w:after="100" w:line="240" w:lineRule="auto"/>
      <w:ind w:left="0" w:firstLine="0"/>
      <w:jc w:val="left"/>
      <w:textAlignment w:val="top"/>
    </w:pPr>
    <w:rPr>
      <w:color w:val="3333FF"/>
      <w:kern w:val="0"/>
      <w:sz w:val="22"/>
      <w:szCs w:val="22"/>
    </w:rPr>
  </w:style>
  <w:style w:type="paragraph" w:customStyle="1" w:styleId="affff6">
    <w:name w:val="說明"/>
    <w:rsid w:val="00233ADC"/>
    <w:pPr>
      <w:suppressAutoHyphens/>
      <w:autoSpaceDN w:val="0"/>
      <w:spacing w:line="560" w:lineRule="exact"/>
      <w:ind w:left="1077" w:hanging="1077"/>
      <w:textAlignment w:val="baseline"/>
    </w:pPr>
    <w:rPr>
      <w:rFonts w:ascii="Times New Roman" w:eastAsia="標楷體" w:hAnsi="Times New Roman" w:cs="Times New Roman"/>
      <w:kern w:val="0"/>
      <w:sz w:val="36"/>
      <w:szCs w:val="20"/>
    </w:rPr>
  </w:style>
  <w:style w:type="character" w:customStyle="1" w:styleId="1f">
    <w:name w:val="註解方塊文字 字元1"/>
    <w:rsid w:val="00233ADC"/>
    <w:rPr>
      <w:rFonts w:ascii="Cambria" w:eastAsia="新細明體" w:hAnsi="Cambria" w:cs="Times New Roman"/>
      <w:sz w:val="18"/>
      <w:szCs w:val="18"/>
    </w:rPr>
  </w:style>
  <w:style w:type="paragraph" w:customStyle="1" w:styleId="name">
    <w:name w:val="name"/>
    <w:basedOn w:val="a4"/>
    <w:rsid w:val="00233ADC"/>
    <w:pPr>
      <w:suppressAutoHyphens/>
      <w:autoSpaceDE w:val="0"/>
      <w:autoSpaceDN w:val="0"/>
      <w:spacing w:line="400" w:lineRule="exact"/>
      <w:ind w:left="228" w:firstLine="0"/>
      <w:textAlignment w:val="baseline"/>
    </w:pPr>
    <w:rPr>
      <w:rFonts w:ascii="標楷體" w:eastAsia="標楷體" w:hAnsi="標楷體"/>
      <w:kern w:val="0"/>
      <w:sz w:val="36"/>
      <w:szCs w:val="20"/>
    </w:rPr>
  </w:style>
  <w:style w:type="paragraph" w:customStyle="1" w:styleId="affff7">
    <w:name w:val="提案"/>
    <w:basedOn w:val="a4"/>
    <w:rsid w:val="00233ADC"/>
    <w:pPr>
      <w:suppressAutoHyphens/>
      <w:autoSpaceDN w:val="0"/>
      <w:snapToGrid w:val="0"/>
      <w:spacing w:line="440" w:lineRule="exact"/>
      <w:ind w:left="960" w:hanging="960"/>
      <w:textAlignment w:val="baseline"/>
    </w:pPr>
    <w:rPr>
      <w:rFonts w:ascii="全真楷書" w:eastAsia="全真楷書" w:hAnsi="全真楷書"/>
      <w:kern w:val="3"/>
      <w:sz w:val="32"/>
    </w:rPr>
  </w:style>
  <w:style w:type="paragraph" w:customStyle="1" w:styleId="310">
    <w:name w:val="3.1"/>
    <w:basedOn w:val="a4"/>
    <w:rsid w:val="00233ADC"/>
    <w:pPr>
      <w:suppressAutoHyphens/>
      <w:autoSpaceDE w:val="0"/>
      <w:autoSpaceDN w:val="0"/>
      <w:spacing w:before="120" w:line="460" w:lineRule="atLeast"/>
      <w:ind w:left="450" w:hanging="980"/>
      <w:textAlignment w:val="baseline"/>
    </w:pPr>
    <w:rPr>
      <w:rFonts w:eastAsia="標楷體"/>
      <w:kern w:val="0"/>
      <w:sz w:val="28"/>
      <w:szCs w:val="20"/>
    </w:rPr>
  </w:style>
  <w:style w:type="paragraph" w:customStyle="1" w:styleId="1f0">
    <w:name w:val="小標1"/>
    <w:basedOn w:val="a4"/>
    <w:rsid w:val="00233ADC"/>
    <w:pPr>
      <w:suppressAutoHyphens/>
      <w:autoSpaceDN w:val="0"/>
      <w:spacing w:before="300" w:line="240" w:lineRule="exact"/>
      <w:ind w:left="0" w:firstLine="0"/>
      <w:jc w:val="left"/>
      <w:textAlignment w:val="baseline"/>
    </w:pPr>
    <w:rPr>
      <w:rFonts w:ascii="華康粗黑體" w:eastAsia="華康粗黑體" w:hAnsi="華康粗黑體"/>
      <w:kern w:val="3"/>
      <w:sz w:val="28"/>
      <w:szCs w:val="20"/>
    </w:rPr>
  </w:style>
  <w:style w:type="paragraph" w:customStyle="1" w:styleId="affff8">
    <w:name w:val="紀錄內文(網頁)"/>
    <w:basedOn w:val="a4"/>
    <w:rsid w:val="00233ADC"/>
    <w:pPr>
      <w:suppressAutoHyphens/>
      <w:autoSpaceDN w:val="0"/>
      <w:spacing w:line="240" w:lineRule="auto"/>
      <w:ind w:left="0" w:firstLine="0"/>
      <w:jc w:val="left"/>
      <w:textAlignment w:val="baseline"/>
    </w:pPr>
    <w:rPr>
      <w:rFonts w:ascii="標楷體" w:eastAsia="標楷體" w:hAnsi="標楷體"/>
      <w:kern w:val="3"/>
      <w:sz w:val="28"/>
    </w:rPr>
  </w:style>
  <w:style w:type="paragraph" w:customStyle="1" w:styleId="affff9">
    <w:name w:val="副本"/>
    <w:basedOn w:val="33"/>
    <w:rsid w:val="00233ADC"/>
    <w:pPr>
      <w:autoSpaceDE/>
      <w:snapToGrid w:val="0"/>
      <w:spacing w:line="300" w:lineRule="exact"/>
      <w:ind w:left="720" w:hanging="720"/>
      <w:textAlignment w:val="auto"/>
    </w:pPr>
    <w:rPr>
      <w:rFonts w:ascii="Arial" w:eastAsia="標楷體" w:hAnsi="Arial"/>
      <w:color w:val="auto"/>
      <w:kern w:val="3"/>
      <w:szCs w:val="24"/>
    </w:rPr>
  </w:style>
  <w:style w:type="paragraph" w:customStyle="1" w:styleId="xl24">
    <w:name w:val="xl24"/>
    <w:basedOn w:val="a4"/>
    <w:rsid w:val="00233ADC"/>
    <w:pPr>
      <w:widowControl/>
      <w:suppressAutoHyphens/>
      <w:autoSpaceDN w:val="0"/>
      <w:spacing w:before="100" w:after="100" w:line="240" w:lineRule="auto"/>
      <w:ind w:left="0" w:firstLine="0"/>
      <w:jc w:val="center"/>
      <w:textAlignment w:val="top"/>
    </w:pPr>
    <w:rPr>
      <w:rFonts w:ascii="標楷體" w:eastAsia="標楷體" w:hAnsi="標楷體" w:cs="Arial Unicode MS"/>
      <w:kern w:val="0"/>
      <w:sz w:val="28"/>
      <w:szCs w:val="28"/>
    </w:rPr>
  </w:style>
  <w:style w:type="paragraph" w:customStyle="1" w:styleId="table">
    <w:name w:val="table"/>
    <w:basedOn w:val="a4"/>
    <w:rsid w:val="00233ADC"/>
    <w:pPr>
      <w:suppressAutoHyphens/>
      <w:autoSpaceDN w:val="0"/>
      <w:spacing w:line="240" w:lineRule="auto"/>
      <w:ind w:left="0" w:firstLine="0"/>
      <w:textAlignment w:val="baseline"/>
    </w:pPr>
    <w:rPr>
      <w:rFonts w:eastAsia="標楷體"/>
      <w:kern w:val="3"/>
      <w:sz w:val="28"/>
    </w:rPr>
  </w:style>
  <w:style w:type="paragraph" w:customStyle="1" w:styleId="DD">
    <w:name w:val="DD"/>
    <w:basedOn w:val="a4"/>
    <w:rsid w:val="00233ADC"/>
    <w:pPr>
      <w:suppressAutoHyphens/>
      <w:autoSpaceDN w:val="0"/>
      <w:spacing w:line="240" w:lineRule="auto"/>
      <w:ind w:left="227" w:hanging="227"/>
      <w:jc w:val="left"/>
      <w:textAlignment w:val="baseline"/>
    </w:pPr>
    <w:rPr>
      <w:rFonts w:ascii="全真楷書" w:eastAsia="全真楷書" w:hAnsi="全真楷書"/>
      <w:kern w:val="3"/>
      <w:sz w:val="28"/>
      <w:szCs w:val="20"/>
    </w:rPr>
  </w:style>
  <w:style w:type="paragraph" w:customStyle="1" w:styleId="210">
    <w:name w:val="本文 21"/>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11">
    <w:name w:val="本文縮排 31"/>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11">
    <w:name w:val="本文縮排 21"/>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paragraph" w:customStyle="1" w:styleId="affffa">
    <w:name w:val="附件一．"/>
    <w:basedOn w:val="a4"/>
    <w:rsid w:val="00233ADC"/>
    <w:pPr>
      <w:suppressAutoHyphens/>
      <w:autoSpaceDN w:val="0"/>
      <w:spacing w:line="500" w:lineRule="exact"/>
      <w:ind w:left="504" w:hanging="504"/>
      <w:jc w:val="left"/>
      <w:textAlignment w:val="baseline"/>
    </w:pPr>
    <w:rPr>
      <w:rFonts w:ascii="標楷體" w:eastAsia="標楷體" w:hAnsi="標楷體"/>
      <w:kern w:val="3"/>
      <w:sz w:val="26"/>
      <w:szCs w:val="20"/>
    </w:rPr>
  </w:style>
  <w:style w:type="paragraph" w:customStyle="1" w:styleId="26">
    <w:name w:val="內文2"/>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top3">
    <w:name w:val="top3"/>
    <w:basedOn w:val="a4"/>
    <w:rsid w:val="00233ADC"/>
    <w:pPr>
      <w:suppressAutoHyphens/>
      <w:autoSpaceDE w:val="0"/>
      <w:autoSpaceDN w:val="0"/>
      <w:ind w:left="1" w:firstLine="0"/>
      <w:jc w:val="left"/>
      <w:textAlignment w:val="baseline"/>
    </w:pPr>
    <w:rPr>
      <w:rFonts w:ascii="Arial" w:eastAsia="標楷體" w:hAnsi="Arial"/>
      <w:color w:val="000000"/>
      <w:kern w:val="3"/>
      <w:sz w:val="32"/>
      <w:szCs w:val="36"/>
    </w:rPr>
  </w:style>
  <w:style w:type="paragraph" w:customStyle="1" w:styleId="affffb">
    <w:name w:val="發文日期"/>
    <w:basedOn w:val="a4"/>
    <w:rsid w:val="00233ADC"/>
    <w:pPr>
      <w:suppressAutoHyphens/>
      <w:autoSpaceDN w:val="0"/>
      <w:spacing w:line="280" w:lineRule="exact"/>
      <w:ind w:left="0" w:firstLine="0"/>
      <w:jc w:val="left"/>
      <w:textAlignment w:val="baseline"/>
    </w:pPr>
    <w:rPr>
      <w:rFonts w:eastAsia="標楷體"/>
      <w:kern w:val="3"/>
      <w:szCs w:val="20"/>
    </w:rPr>
  </w:style>
  <w:style w:type="paragraph" w:customStyle="1" w:styleId="111">
    <w:name w:val="1.1"/>
    <w:basedOn w:val="a4"/>
    <w:rsid w:val="00233ADC"/>
    <w:pPr>
      <w:suppressAutoHyphens/>
      <w:autoSpaceDN w:val="0"/>
      <w:spacing w:line="400" w:lineRule="exact"/>
      <w:ind w:left="1440" w:hanging="658"/>
      <w:jc w:val="left"/>
      <w:textAlignment w:val="baseline"/>
    </w:pPr>
    <w:rPr>
      <w:rFonts w:eastAsia="標楷體"/>
      <w:kern w:val="3"/>
      <w:sz w:val="28"/>
    </w:rPr>
  </w:style>
  <w:style w:type="paragraph" w:customStyle="1" w:styleId="affffc">
    <w:name w:val="第一案"/>
    <w:basedOn w:val="a4"/>
    <w:rsid w:val="00233ADC"/>
    <w:pPr>
      <w:suppressAutoHyphens/>
      <w:autoSpaceDN w:val="0"/>
      <w:snapToGrid w:val="0"/>
      <w:spacing w:line="480" w:lineRule="exact"/>
      <w:ind w:left="400" w:hanging="300"/>
      <w:textAlignment w:val="baseline"/>
    </w:pPr>
    <w:rPr>
      <w:rFonts w:ascii="全真楷書" w:eastAsia="全真楷書" w:hAnsi="全真楷書"/>
      <w:kern w:val="0"/>
      <w:sz w:val="36"/>
      <w:szCs w:val="20"/>
    </w:rPr>
  </w:style>
  <w:style w:type="paragraph" w:customStyle="1" w:styleId="affffd">
    <w:name w:val="備註"/>
    <w:basedOn w:val="a4"/>
    <w:rsid w:val="00233ADC"/>
    <w:pPr>
      <w:widowControl/>
      <w:suppressAutoHyphens/>
      <w:autoSpaceDN w:val="0"/>
      <w:spacing w:line="360" w:lineRule="exact"/>
      <w:ind w:left="851" w:hanging="851"/>
      <w:jc w:val="left"/>
      <w:textAlignment w:val="baseline"/>
    </w:pPr>
    <w:rPr>
      <w:rFonts w:eastAsia="標楷體"/>
      <w:kern w:val="0"/>
      <w:sz w:val="28"/>
      <w:szCs w:val="20"/>
    </w:rPr>
  </w:style>
  <w:style w:type="paragraph" w:customStyle="1" w:styleId="1f1">
    <w:name w:val="1"/>
    <w:basedOn w:val="a4"/>
    <w:rsid w:val="00233ADC"/>
    <w:pPr>
      <w:suppressAutoHyphens/>
      <w:autoSpaceDN w:val="0"/>
      <w:spacing w:line="600" w:lineRule="exact"/>
      <w:ind w:left="1020" w:hanging="340"/>
      <w:textAlignment w:val="baseline"/>
    </w:pPr>
    <w:rPr>
      <w:rFonts w:ascii="全真楷書" w:eastAsia="全真楷書" w:hAnsi="全真楷書"/>
      <w:kern w:val="0"/>
      <w:sz w:val="32"/>
      <w:szCs w:val="20"/>
    </w:rPr>
  </w:style>
  <w:style w:type="paragraph" w:customStyle="1" w:styleId="affffe">
    <w:name w:val="一、"/>
    <w:basedOn w:val="a4"/>
    <w:rsid w:val="00233ADC"/>
    <w:pPr>
      <w:suppressAutoHyphens/>
      <w:autoSpaceDE w:val="0"/>
      <w:autoSpaceDN w:val="0"/>
      <w:spacing w:line="600" w:lineRule="exact"/>
      <w:ind w:left="1191" w:hanging="340"/>
      <w:textAlignment w:val="baseline"/>
    </w:pPr>
    <w:rPr>
      <w:rFonts w:ascii="全真楷書" w:eastAsia="全真楷書" w:hAnsi="全真楷書"/>
      <w:kern w:val="0"/>
      <w:sz w:val="32"/>
    </w:rPr>
  </w:style>
  <w:style w:type="paragraph" w:customStyle="1" w:styleId="afffff">
    <w:name w:val="無凸凹排"/>
    <w:basedOn w:val="a4"/>
    <w:rsid w:val="00233ADC"/>
    <w:pPr>
      <w:suppressAutoHyphens/>
      <w:autoSpaceDN w:val="0"/>
      <w:spacing w:line="440" w:lineRule="exact"/>
      <w:ind w:left="170" w:right="170" w:firstLine="0"/>
      <w:textAlignment w:val="baseline"/>
    </w:pPr>
    <w:rPr>
      <w:rFonts w:ascii="標楷體" w:eastAsia="標楷體" w:hAnsi="標楷體"/>
      <w:kern w:val="3"/>
      <w:sz w:val="32"/>
    </w:rPr>
  </w:style>
  <w:style w:type="paragraph" w:customStyle="1" w:styleId="afffff0">
    <w:name w:val="a"/>
    <w:basedOn w:val="a4"/>
    <w:rsid w:val="00233ADC"/>
    <w:pPr>
      <w:widowControl/>
      <w:suppressAutoHyphens/>
      <w:autoSpaceDN w:val="0"/>
      <w:spacing w:before="100" w:after="100" w:line="240" w:lineRule="auto"/>
      <w:ind w:left="0" w:firstLine="0"/>
      <w:jc w:val="left"/>
      <w:textAlignment w:val="baseline"/>
    </w:pPr>
    <w:rPr>
      <w:rFonts w:ascii="新細明體" w:hAnsi="新細明體"/>
      <w:kern w:val="0"/>
      <w:szCs w:val="20"/>
    </w:rPr>
  </w:style>
  <w:style w:type="paragraph" w:customStyle="1" w:styleId="afffff1">
    <w:name w:val="小標"/>
    <w:basedOn w:val="a4"/>
    <w:rsid w:val="00233ADC"/>
    <w:pPr>
      <w:suppressAutoHyphens/>
      <w:autoSpaceDN w:val="0"/>
      <w:spacing w:line="560" w:lineRule="exact"/>
      <w:ind w:left="0" w:firstLine="0"/>
      <w:jc w:val="left"/>
      <w:textAlignment w:val="baseline"/>
    </w:pPr>
    <w:rPr>
      <w:rFonts w:ascii="華康粗黑體" w:eastAsia="華康粗黑體" w:hAnsi="華康粗黑體"/>
      <w:kern w:val="3"/>
      <w:sz w:val="30"/>
      <w:szCs w:val="20"/>
    </w:rPr>
  </w:style>
  <w:style w:type="character" w:customStyle="1" w:styleId="bbstitle">
    <w:name w:val="bbs_title"/>
    <w:basedOn w:val="a5"/>
    <w:rsid w:val="00233ADC"/>
  </w:style>
  <w:style w:type="character" w:customStyle="1" w:styleId="text1">
    <w:name w:val="text1"/>
    <w:rsid w:val="00233ADC"/>
    <w:rPr>
      <w:rFonts w:ascii="Arial" w:hAnsi="Arial" w:cs="Arial"/>
      <w:sz w:val="18"/>
      <w:szCs w:val="18"/>
    </w:rPr>
  </w:style>
  <w:style w:type="paragraph" w:customStyle="1" w:styleId="afffff2">
    <w:name w:val="條文三"/>
    <w:basedOn w:val="a4"/>
    <w:rsid w:val="00233ADC"/>
    <w:pPr>
      <w:tabs>
        <w:tab w:val="left" w:pos="720"/>
      </w:tabs>
      <w:suppressAutoHyphens/>
      <w:autoSpaceDN w:val="0"/>
      <w:spacing w:line="240" w:lineRule="auto"/>
      <w:ind w:left="0" w:right="57" w:firstLine="0"/>
      <w:textAlignment w:val="baseline"/>
    </w:pPr>
    <w:rPr>
      <w:rFonts w:ascii="全真楷書" w:eastAsia="全真楷書" w:hAnsi="全真楷書"/>
      <w:kern w:val="3"/>
      <w:sz w:val="28"/>
      <w:szCs w:val="20"/>
    </w:rPr>
  </w:style>
  <w:style w:type="paragraph" w:customStyle="1" w:styleId="afffff3">
    <w:name w:val="（一）"/>
    <w:basedOn w:val="a4"/>
    <w:rsid w:val="00233ADC"/>
    <w:pPr>
      <w:tabs>
        <w:tab w:val="left" w:pos="605"/>
      </w:tabs>
      <w:suppressAutoHyphens/>
      <w:autoSpaceDN w:val="0"/>
      <w:spacing w:line="500" w:lineRule="exact"/>
      <w:ind w:left="605" w:hanging="405"/>
      <w:jc w:val="left"/>
      <w:textAlignment w:val="baseline"/>
    </w:pPr>
    <w:rPr>
      <w:rFonts w:ascii="標楷體" w:eastAsia="標楷體" w:hAnsi="標楷體"/>
      <w:kern w:val="3"/>
      <w:sz w:val="28"/>
      <w:szCs w:val="20"/>
    </w:rPr>
  </w:style>
  <w:style w:type="paragraph" w:customStyle="1" w:styleId="afffff4">
    <w:name w:val="論文一"/>
    <w:basedOn w:val="a4"/>
    <w:rsid w:val="00233ADC"/>
    <w:pPr>
      <w:suppressAutoHyphens/>
      <w:autoSpaceDN w:val="0"/>
      <w:spacing w:before="120" w:after="120" w:line="240" w:lineRule="auto"/>
      <w:ind w:left="0" w:firstLine="0"/>
      <w:textAlignment w:val="baseline"/>
    </w:pPr>
    <w:rPr>
      <w:rFonts w:eastAsia="標楷體"/>
      <w:b/>
      <w:bCs/>
      <w:spacing w:val="10"/>
      <w:kern w:val="3"/>
      <w:sz w:val="36"/>
    </w:rPr>
  </w:style>
  <w:style w:type="paragraph" w:customStyle="1" w:styleId="afffff5">
    <w:name w:val="第一條"/>
    <w:basedOn w:val="a4"/>
    <w:rsid w:val="00233ADC"/>
    <w:pPr>
      <w:suppressAutoHyphens/>
      <w:autoSpaceDN w:val="0"/>
      <w:spacing w:before="120" w:line="440" w:lineRule="atLeast"/>
      <w:ind w:left="1383" w:hanging="1383"/>
      <w:textAlignment w:val="baseline"/>
    </w:pPr>
    <w:rPr>
      <w:rFonts w:ascii="全真楷書" w:eastAsia="全真楷書" w:hAnsi="全真楷書"/>
      <w:spacing w:val="2"/>
      <w:kern w:val="0"/>
      <w:sz w:val="28"/>
      <w:szCs w:val="20"/>
    </w:rPr>
  </w:style>
  <w:style w:type="paragraph" w:customStyle="1" w:styleId="name1">
    <w:name w:val="name1"/>
    <w:basedOn w:val="a4"/>
    <w:rsid w:val="00233ADC"/>
    <w:pPr>
      <w:suppressAutoHyphens/>
      <w:autoSpaceDN w:val="0"/>
      <w:snapToGrid w:val="0"/>
      <w:spacing w:line="440" w:lineRule="exact"/>
      <w:ind w:left="0" w:firstLine="0"/>
      <w:textAlignment w:val="baseline"/>
    </w:pPr>
    <w:rPr>
      <w:rFonts w:ascii="標楷體" w:eastAsia="標楷體" w:hAnsi="標楷體"/>
      <w:kern w:val="0"/>
      <w:sz w:val="32"/>
      <w:szCs w:val="20"/>
    </w:rPr>
  </w:style>
  <w:style w:type="paragraph" w:customStyle="1" w:styleId="afffff6">
    <w:name w:val="表二"/>
    <w:basedOn w:val="afffff0"/>
    <w:rsid w:val="00233ADC"/>
    <w:rPr>
      <w:rFonts w:ascii="Times New Roman" w:eastAsia="標楷體" w:hAnsi="Times New Roman"/>
      <w:sz w:val="28"/>
    </w:rPr>
  </w:style>
  <w:style w:type="paragraph" w:customStyle="1" w:styleId="1f2">
    <w:name w:val="註解方塊文字1"/>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paragraph" w:customStyle="1" w:styleId="afffff7">
    <w:name w:val="評核會壹、"/>
    <w:basedOn w:val="a4"/>
    <w:rsid w:val="00233ADC"/>
    <w:pPr>
      <w:tabs>
        <w:tab w:val="left" w:pos="709"/>
      </w:tabs>
      <w:suppressAutoHyphens/>
      <w:autoSpaceDN w:val="0"/>
      <w:spacing w:line="500" w:lineRule="exact"/>
      <w:jc w:val="left"/>
      <w:textAlignment w:val="baseline"/>
    </w:pPr>
    <w:rPr>
      <w:rFonts w:eastAsia="標楷體"/>
      <w:b/>
      <w:kern w:val="3"/>
      <w:sz w:val="32"/>
    </w:rPr>
  </w:style>
  <w:style w:type="paragraph" w:customStyle="1" w:styleId="afffff8">
    <w:name w:val="發文字號"/>
    <w:rsid w:val="00233ADC"/>
    <w:pPr>
      <w:suppressAutoHyphens/>
      <w:autoSpaceDN w:val="0"/>
      <w:spacing w:line="280" w:lineRule="exact"/>
      <w:textAlignment w:val="baseline"/>
    </w:pPr>
    <w:rPr>
      <w:rFonts w:ascii="Times New Roman" w:eastAsia="標楷體" w:hAnsi="Times New Roman" w:cs="Times New Roman"/>
      <w:kern w:val="0"/>
      <w:szCs w:val="20"/>
    </w:rPr>
  </w:style>
  <w:style w:type="paragraph" w:customStyle="1" w:styleId="top2">
    <w:name w:val="top2"/>
    <w:basedOn w:val="a4"/>
    <w:rsid w:val="00233ADC"/>
    <w:pPr>
      <w:suppressAutoHyphens/>
      <w:autoSpaceDE w:val="0"/>
      <w:autoSpaceDN w:val="0"/>
      <w:spacing w:before="120" w:line="600" w:lineRule="exact"/>
      <w:ind w:left="0" w:firstLine="0"/>
      <w:textAlignment w:val="baseline"/>
    </w:pPr>
    <w:rPr>
      <w:rFonts w:ascii="全真楷書" w:eastAsia="全真楷書" w:hAnsi="全真楷書"/>
      <w:color w:val="0000FF"/>
      <w:kern w:val="0"/>
      <w:sz w:val="36"/>
      <w:szCs w:val="20"/>
    </w:rPr>
  </w:style>
  <w:style w:type="paragraph" w:customStyle="1" w:styleId="afffff9">
    <w:name w:val="章"/>
    <w:basedOn w:val="a4"/>
    <w:rsid w:val="00233ADC"/>
    <w:pPr>
      <w:suppressAutoHyphens/>
      <w:autoSpaceDN w:val="0"/>
      <w:spacing w:line="400" w:lineRule="exact"/>
      <w:ind w:left="1081" w:hanging="1079"/>
      <w:textAlignment w:val="baseline"/>
    </w:pPr>
    <w:rPr>
      <w:rFonts w:ascii="標楷體" w:eastAsia="標楷體" w:hAnsi="標楷體"/>
      <w:b/>
      <w:bCs/>
      <w:kern w:val="3"/>
      <w:sz w:val="28"/>
    </w:rPr>
  </w:style>
  <w:style w:type="paragraph" w:customStyle="1" w:styleId="afffffa">
    <w:name w:val="表格內容"/>
    <w:basedOn w:val="af2"/>
    <w:rsid w:val="00233ADC"/>
    <w:pPr>
      <w:suppressLineNumbers/>
      <w:spacing w:after="120"/>
      <w:ind w:right="0"/>
    </w:pPr>
    <w:rPr>
      <w:rFonts w:ascii="Times New Roman" w:eastAsia="新細明體" w:hAnsi="Times New Roman"/>
      <w:szCs w:val="20"/>
    </w:rPr>
  </w:style>
  <w:style w:type="paragraph" w:customStyle="1" w:styleId="afffffb">
    <w:name w:val="評核會(一)"/>
    <w:basedOn w:val="a4"/>
    <w:rsid w:val="00233ADC"/>
    <w:pPr>
      <w:tabs>
        <w:tab w:val="left" w:pos="851"/>
        <w:tab w:val="left" w:pos="1200"/>
      </w:tabs>
      <w:suppressAutoHyphens/>
      <w:autoSpaceDN w:val="0"/>
      <w:spacing w:line="500" w:lineRule="exact"/>
      <w:ind w:left="1200"/>
      <w:jc w:val="left"/>
      <w:textAlignment w:val="baseline"/>
    </w:pPr>
    <w:rPr>
      <w:rFonts w:eastAsia="標楷體"/>
      <w:b/>
      <w:kern w:val="3"/>
      <w:sz w:val="32"/>
    </w:rPr>
  </w:style>
  <w:style w:type="paragraph" w:customStyle="1" w:styleId="1f3">
    <w:name w:val="評核會1."/>
    <w:basedOn w:val="a4"/>
    <w:rsid w:val="00233ADC"/>
    <w:pPr>
      <w:tabs>
        <w:tab w:val="left" w:pos="720"/>
        <w:tab w:val="left" w:pos="851"/>
      </w:tabs>
      <w:suppressAutoHyphens/>
      <w:autoSpaceDN w:val="0"/>
      <w:spacing w:line="500" w:lineRule="exact"/>
      <w:jc w:val="left"/>
      <w:textAlignment w:val="baseline"/>
    </w:pPr>
    <w:rPr>
      <w:rFonts w:eastAsia="標楷體"/>
      <w:kern w:val="3"/>
      <w:sz w:val="28"/>
    </w:rPr>
  </w:style>
  <w:style w:type="paragraph" w:customStyle="1" w:styleId="1f4">
    <w:name w:val="評核會(1)"/>
    <w:basedOn w:val="a4"/>
    <w:rsid w:val="00233ADC"/>
    <w:pPr>
      <w:tabs>
        <w:tab w:val="left" w:pos="720"/>
        <w:tab w:val="left" w:pos="1036"/>
      </w:tabs>
      <w:suppressAutoHyphens/>
      <w:autoSpaceDN w:val="0"/>
      <w:spacing w:line="520" w:lineRule="exact"/>
      <w:jc w:val="left"/>
      <w:textAlignment w:val="baseline"/>
    </w:pPr>
    <w:rPr>
      <w:rFonts w:eastAsia="標楷體"/>
      <w:kern w:val="3"/>
      <w:sz w:val="28"/>
    </w:rPr>
  </w:style>
  <w:style w:type="paragraph" w:customStyle="1" w:styleId="xl23">
    <w:name w:val="xl2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新細明體" w:hAnsi="新細明體" w:cs="Arial Unicode MS"/>
      <w:b/>
      <w:bCs/>
      <w:kern w:val="0"/>
      <w:sz w:val="28"/>
      <w:szCs w:val="28"/>
    </w:rPr>
  </w:style>
  <w:style w:type="paragraph" w:customStyle="1" w:styleId="NHI02">
    <w:name w:val="NHI_02_黑方格"/>
    <w:basedOn w:val="a4"/>
    <w:next w:val="a4"/>
    <w:rsid w:val="00233ADC"/>
    <w:pPr>
      <w:tabs>
        <w:tab w:val="left" w:pos="964"/>
        <w:tab w:val="left" w:pos="1319"/>
      </w:tabs>
      <w:suppressAutoHyphens/>
      <w:autoSpaceDE w:val="0"/>
      <w:autoSpaceDN w:val="0"/>
      <w:spacing w:before="180" w:line="240" w:lineRule="auto"/>
      <w:ind w:left="964" w:hanging="482"/>
      <w:textAlignment w:val="baseline"/>
    </w:pPr>
    <w:rPr>
      <w:rFonts w:eastAsia="標楷體"/>
      <w:color w:val="000000"/>
      <w:kern w:val="3"/>
    </w:rPr>
  </w:style>
  <w:style w:type="paragraph" w:customStyle="1" w:styleId="NHI03">
    <w:name w:val="NHI_03_白方格"/>
    <w:basedOn w:val="a4"/>
    <w:next w:val="a4"/>
    <w:rsid w:val="00233ADC"/>
    <w:pPr>
      <w:tabs>
        <w:tab w:val="left" w:pos="1021"/>
      </w:tabs>
      <w:suppressAutoHyphens/>
      <w:autoSpaceDN w:val="0"/>
      <w:spacing w:line="240" w:lineRule="auto"/>
      <w:ind w:left="1021" w:hanging="482"/>
      <w:jc w:val="left"/>
      <w:textAlignment w:val="baseline"/>
    </w:pPr>
    <w:rPr>
      <w:rFonts w:eastAsia="標楷體"/>
      <w:color w:val="000000"/>
      <w:kern w:val="3"/>
    </w:rPr>
  </w:style>
  <w:style w:type="paragraph" w:customStyle="1" w:styleId="NHI04">
    <w:name w:val="NHI_04_箭頭"/>
    <w:basedOn w:val="a4"/>
    <w:next w:val="a4"/>
    <w:rsid w:val="00233ADC"/>
    <w:pPr>
      <w:tabs>
        <w:tab w:val="left" w:pos="1022"/>
      </w:tabs>
      <w:suppressAutoHyphens/>
      <w:autoSpaceDN w:val="0"/>
      <w:spacing w:line="240" w:lineRule="auto"/>
      <w:ind w:left="1022" w:hanging="480"/>
      <w:jc w:val="left"/>
      <w:textAlignment w:val="baseline"/>
    </w:pPr>
    <w:rPr>
      <w:rFonts w:eastAsia="標楷體"/>
      <w:color w:val="000000"/>
      <w:kern w:val="3"/>
    </w:rPr>
  </w:style>
  <w:style w:type="paragraph" w:customStyle="1" w:styleId="afffffc">
    <w:name w:val="括號一"/>
    <w:basedOn w:val="a4"/>
    <w:rsid w:val="00233ADC"/>
    <w:pPr>
      <w:suppressAutoHyphens/>
      <w:autoSpaceDN w:val="0"/>
      <w:snapToGrid w:val="0"/>
      <w:spacing w:line="500" w:lineRule="atLeast"/>
      <w:ind w:left="1260" w:right="-64" w:hanging="362"/>
      <w:textAlignment w:val="baseline"/>
    </w:pPr>
    <w:rPr>
      <w:rFonts w:ascii="全真楷書" w:eastAsia="全真楷書" w:hAnsi="全真楷書"/>
      <w:kern w:val="3"/>
      <w:sz w:val="32"/>
    </w:rPr>
  </w:style>
  <w:style w:type="paragraph" w:customStyle="1" w:styleId="afffffd">
    <w:name w:val="附錄本文"/>
    <w:basedOn w:val="a4"/>
    <w:rsid w:val="00233ADC"/>
    <w:pPr>
      <w:suppressAutoHyphens/>
      <w:autoSpaceDN w:val="0"/>
      <w:snapToGrid w:val="0"/>
      <w:spacing w:line="440" w:lineRule="exact"/>
      <w:ind w:left="100" w:firstLine="0"/>
      <w:textAlignment w:val="baseline"/>
    </w:pPr>
    <w:rPr>
      <w:rFonts w:ascii="標楷體" w:eastAsia="標楷體" w:hAnsi="標楷體"/>
      <w:kern w:val="0"/>
      <w:sz w:val="32"/>
      <w:szCs w:val="20"/>
    </w:rPr>
  </w:style>
  <w:style w:type="paragraph" w:customStyle="1" w:styleId="xl22">
    <w:name w:val="xl2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Arial Unicode MS"/>
      <w:kern w:val="0"/>
    </w:rPr>
  </w:style>
  <w:style w:type="paragraph" w:customStyle="1" w:styleId="afffffe">
    <w:name w:val="紀錄大標題"/>
    <w:basedOn w:val="a4"/>
    <w:rsid w:val="00233ADC"/>
    <w:pPr>
      <w:suppressAutoHyphens/>
      <w:autoSpaceDN w:val="0"/>
      <w:spacing w:line="240" w:lineRule="auto"/>
      <w:ind w:left="0" w:firstLine="0"/>
      <w:jc w:val="center"/>
      <w:textAlignment w:val="baseline"/>
    </w:pPr>
    <w:rPr>
      <w:rFonts w:eastAsia="標楷體"/>
      <w:spacing w:val="-20"/>
      <w:kern w:val="3"/>
      <w:sz w:val="40"/>
    </w:rPr>
  </w:style>
  <w:style w:type="paragraph" w:customStyle="1" w:styleId="affffff">
    <w:name w:val="紀錄標題"/>
    <w:basedOn w:val="a4"/>
    <w:rsid w:val="00233ADC"/>
    <w:pPr>
      <w:suppressAutoHyphens/>
      <w:autoSpaceDN w:val="0"/>
      <w:spacing w:line="480" w:lineRule="exact"/>
      <w:ind w:left="0" w:firstLine="0"/>
      <w:textAlignment w:val="baseline"/>
    </w:pPr>
    <w:rPr>
      <w:rFonts w:eastAsia="標楷體"/>
      <w:kern w:val="3"/>
      <w:sz w:val="36"/>
    </w:rPr>
  </w:style>
  <w:style w:type="paragraph" w:customStyle="1" w:styleId="affffff0">
    <w:name w:val="案次"/>
    <w:basedOn w:val="a4"/>
    <w:rsid w:val="00233ADC"/>
    <w:pPr>
      <w:suppressAutoHyphens/>
      <w:autoSpaceDN w:val="0"/>
      <w:spacing w:line="480" w:lineRule="exact"/>
      <w:ind w:left="400" w:right="100" w:hanging="300"/>
      <w:jc w:val="left"/>
      <w:textAlignment w:val="baseline"/>
    </w:pPr>
    <w:rPr>
      <w:rFonts w:eastAsia="標楷體"/>
      <w:kern w:val="3"/>
      <w:sz w:val="36"/>
    </w:rPr>
  </w:style>
  <w:style w:type="paragraph" w:customStyle="1" w:styleId="affffff1">
    <w:name w:val="案由"/>
    <w:basedOn w:val="a4"/>
    <w:rsid w:val="00233ADC"/>
    <w:pPr>
      <w:suppressAutoHyphens/>
      <w:autoSpaceDN w:val="0"/>
      <w:spacing w:line="480" w:lineRule="exact"/>
      <w:ind w:left="400" w:hanging="300"/>
      <w:textAlignment w:val="baseline"/>
    </w:pPr>
    <w:rPr>
      <w:rFonts w:eastAsia="標楷體"/>
      <w:spacing w:val="-8"/>
      <w:kern w:val="3"/>
      <w:sz w:val="36"/>
    </w:rPr>
  </w:style>
  <w:style w:type="paragraph" w:customStyle="1" w:styleId="affffff2">
    <w:name w:val="決議內文"/>
    <w:basedOn w:val="affffff"/>
    <w:rsid w:val="00233ADC"/>
    <w:pPr>
      <w:ind w:left="400" w:hanging="200"/>
    </w:pPr>
  </w:style>
  <w:style w:type="paragraph" w:customStyle="1" w:styleId="affffff3">
    <w:name w:val="紀錄內文"/>
    <w:basedOn w:val="affffff"/>
    <w:rsid w:val="00233ADC"/>
    <w:pPr>
      <w:ind w:left="200"/>
    </w:pPr>
  </w:style>
  <w:style w:type="paragraph" w:customStyle="1" w:styleId="affffff4">
    <w:name w:val="提案括號一"/>
    <w:basedOn w:val="a4"/>
    <w:rsid w:val="00233ADC"/>
    <w:pPr>
      <w:suppressAutoHyphens/>
      <w:autoSpaceDN w:val="0"/>
      <w:snapToGrid w:val="0"/>
      <w:spacing w:line="440" w:lineRule="exact"/>
      <w:ind w:left="313" w:right="-20" w:hanging="113"/>
      <w:textAlignment w:val="baseline"/>
    </w:pPr>
    <w:rPr>
      <w:rFonts w:ascii="全真楷書" w:eastAsia="全真楷書" w:hAnsi="全真楷書"/>
      <w:kern w:val="3"/>
      <w:sz w:val="32"/>
    </w:rPr>
  </w:style>
  <w:style w:type="character" w:customStyle="1" w:styleId="postbody">
    <w:name w:val="postbody"/>
    <w:basedOn w:val="a5"/>
    <w:rsid w:val="00233ADC"/>
  </w:style>
  <w:style w:type="paragraph" w:customStyle="1" w:styleId="affffff5">
    <w:name w:val="評核會壹"/>
    <w:basedOn w:val="a4"/>
    <w:rsid w:val="00233ADC"/>
    <w:pPr>
      <w:tabs>
        <w:tab w:val="left" w:pos="709"/>
      </w:tabs>
      <w:suppressAutoHyphens/>
      <w:autoSpaceDN w:val="0"/>
      <w:spacing w:line="500" w:lineRule="exact"/>
      <w:ind w:left="0" w:firstLine="0"/>
      <w:jc w:val="left"/>
      <w:textAlignment w:val="baseline"/>
    </w:pPr>
    <w:rPr>
      <w:b/>
      <w:kern w:val="3"/>
      <w:sz w:val="32"/>
    </w:rPr>
  </w:style>
  <w:style w:type="paragraph" w:customStyle="1" w:styleId="affffff6">
    <w:name w:val="評核會一"/>
    <w:basedOn w:val="a4"/>
    <w:rsid w:val="00233ADC"/>
    <w:pPr>
      <w:tabs>
        <w:tab w:val="left" w:pos="709"/>
        <w:tab w:val="left" w:pos="851"/>
      </w:tabs>
      <w:suppressAutoHyphens/>
      <w:autoSpaceDN w:val="0"/>
      <w:spacing w:line="500" w:lineRule="exact"/>
      <w:ind w:left="0" w:firstLine="0"/>
      <w:jc w:val="left"/>
      <w:textAlignment w:val="baseline"/>
    </w:pPr>
    <w:rPr>
      <w:b/>
      <w:kern w:val="3"/>
    </w:rPr>
  </w:style>
  <w:style w:type="paragraph" w:customStyle="1" w:styleId="1f5">
    <w:name w:val="評核會所(1)"/>
    <w:basedOn w:val="a4"/>
    <w:rsid w:val="00233ADC"/>
    <w:pPr>
      <w:suppressAutoHyphens/>
      <w:autoSpaceDN w:val="0"/>
      <w:spacing w:line="240" w:lineRule="auto"/>
      <w:ind w:left="0" w:firstLine="0"/>
      <w:jc w:val="left"/>
      <w:textAlignment w:val="baseline"/>
    </w:pPr>
    <w:rPr>
      <w:kern w:val="3"/>
    </w:rPr>
  </w:style>
  <w:style w:type="paragraph" w:customStyle="1" w:styleId="affffff7">
    <w:name w:val="評核會內文"/>
    <w:basedOn w:val="a4"/>
    <w:rsid w:val="00233ADC"/>
    <w:pPr>
      <w:suppressAutoHyphens/>
      <w:autoSpaceDN w:val="0"/>
      <w:spacing w:line="500" w:lineRule="exact"/>
      <w:ind w:left="0" w:firstLine="0"/>
      <w:jc w:val="left"/>
      <w:textAlignment w:val="baseline"/>
    </w:pPr>
    <w:rPr>
      <w:kern w:val="3"/>
    </w:rPr>
  </w:style>
  <w:style w:type="paragraph" w:customStyle="1" w:styleId="affffff8">
    <w:name w:val="評核會一、"/>
    <w:basedOn w:val="a4"/>
    <w:rsid w:val="00233ADC"/>
    <w:pPr>
      <w:tabs>
        <w:tab w:val="left" w:pos="0"/>
        <w:tab w:val="left" w:pos="709"/>
        <w:tab w:val="left" w:pos="851"/>
      </w:tabs>
      <w:suppressAutoHyphens/>
      <w:autoSpaceDN w:val="0"/>
      <w:spacing w:line="500" w:lineRule="exact"/>
      <w:ind w:left="622" w:hanging="480"/>
      <w:jc w:val="left"/>
      <w:textAlignment w:val="baseline"/>
    </w:pPr>
    <w:rPr>
      <w:b/>
      <w:kern w:val="3"/>
      <w:sz w:val="32"/>
    </w:rPr>
  </w:style>
  <w:style w:type="character" w:customStyle="1" w:styleId="affffff9">
    <w:name w:val="執行大標"/>
    <w:rsid w:val="00233ADC"/>
    <w:rPr>
      <w:rFonts w:eastAsia="標楷體"/>
      <w:sz w:val="36"/>
    </w:rPr>
  </w:style>
  <w:style w:type="paragraph" w:customStyle="1" w:styleId="affffffa">
    <w:name w:val="執行小標"/>
    <w:basedOn w:val="1"/>
    <w:rsid w:val="00233ADC"/>
    <w:pPr>
      <w:spacing w:before="0" w:after="0" w:line="240" w:lineRule="auto"/>
    </w:pPr>
    <w:rPr>
      <w:rFonts w:ascii="標楷體" w:eastAsia="標楷體" w:hAnsi="標楷體"/>
      <w:sz w:val="28"/>
      <w:szCs w:val="28"/>
    </w:rPr>
  </w:style>
  <w:style w:type="character" w:customStyle="1" w:styleId="71">
    <w:name w:val="字元7"/>
    <w:rsid w:val="00233ADC"/>
    <w:rPr>
      <w:rFonts w:eastAsia="新細明體"/>
      <w:kern w:val="3"/>
      <w:sz w:val="16"/>
      <w:szCs w:val="16"/>
      <w:lang w:val="en-US" w:eastAsia="zh-TW" w:bidi="ar-SA"/>
    </w:rPr>
  </w:style>
  <w:style w:type="character" w:customStyle="1" w:styleId="150">
    <w:name w:val="字元15"/>
    <w:rsid w:val="00233ADC"/>
    <w:rPr>
      <w:rFonts w:eastAsia="標楷體"/>
      <w:kern w:val="3"/>
      <w:sz w:val="28"/>
      <w:lang w:val="en-US" w:eastAsia="zh-TW" w:bidi="ar-SA"/>
    </w:rPr>
  </w:style>
  <w:style w:type="character" w:customStyle="1" w:styleId="141">
    <w:name w:val="字元14"/>
    <w:rsid w:val="00233ADC"/>
    <w:rPr>
      <w:rFonts w:eastAsia="標楷體"/>
      <w:kern w:val="3"/>
      <w:sz w:val="32"/>
      <w:lang w:val="en-US" w:eastAsia="zh-TW" w:bidi="ar-SA"/>
    </w:rPr>
  </w:style>
  <w:style w:type="character" w:customStyle="1" w:styleId="240">
    <w:name w:val="字元24"/>
    <w:rsid w:val="00233ADC"/>
    <w:rPr>
      <w:rFonts w:eastAsia="標楷體"/>
      <w:b/>
      <w:bCs/>
      <w:color w:val="FF0000"/>
      <w:kern w:val="3"/>
      <w:sz w:val="28"/>
      <w:szCs w:val="24"/>
      <w:lang w:val="en-US" w:eastAsia="zh-TW" w:bidi="ar-SA"/>
    </w:rPr>
  </w:style>
  <w:style w:type="character" w:customStyle="1" w:styleId="230">
    <w:name w:val="字元23"/>
    <w:rsid w:val="00233ADC"/>
    <w:rPr>
      <w:rFonts w:eastAsia="新細明體"/>
      <w:kern w:val="3"/>
      <w:sz w:val="48"/>
      <w:szCs w:val="24"/>
      <w:lang w:val="en-US" w:eastAsia="zh-TW" w:bidi="ar-SA"/>
    </w:rPr>
  </w:style>
  <w:style w:type="character" w:customStyle="1" w:styleId="220">
    <w:name w:val="字元22"/>
    <w:rsid w:val="00233ADC"/>
    <w:rPr>
      <w:rFonts w:ascii="Arial" w:eastAsia="新細明體" w:hAnsi="Arial"/>
      <w:b/>
      <w:bCs/>
      <w:kern w:val="3"/>
      <w:sz w:val="36"/>
      <w:szCs w:val="36"/>
      <w:lang w:val="en-US" w:eastAsia="zh-TW" w:bidi="ar-SA"/>
    </w:rPr>
  </w:style>
  <w:style w:type="character" w:customStyle="1" w:styleId="212">
    <w:name w:val="字元21"/>
    <w:rsid w:val="00233ADC"/>
    <w:rPr>
      <w:rFonts w:eastAsia="標楷體"/>
      <w:b/>
      <w:bCs/>
      <w:kern w:val="3"/>
      <w:sz w:val="24"/>
      <w:szCs w:val="24"/>
      <w:lang w:val="en-US" w:eastAsia="zh-TW" w:bidi="ar-SA"/>
    </w:rPr>
  </w:style>
  <w:style w:type="character" w:customStyle="1" w:styleId="200">
    <w:name w:val="字元20"/>
    <w:rsid w:val="00233ADC"/>
    <w:rPr>
      <w:rFonts w:eastAsia="標楷體"/>
      <w:b/>
      <w:bCs/>
      <w:kern w:val="3"/>
      <w:sz w:val="24"/>
      <w:szCs w:val="24"/>
      <w:lang w:val="en-US" w:eastAsia="zh-TW" w:bidi="ar-SA"/>
    </w:rPr>
  </w:style>
  <w:style w:type="character" w:customStyle="1" w:styleId="190">
    <w:name w:val="字元19"/>
    <w:rsid w:val="00233ADC"/>
    <w:rPr>
      <w:rFonts w:ascii="標楷體" w:eastAsia="新細明體" w:hAnsi="標楷體"/>
      <w:b/>
      <w:bCs/>
      <w:color w:val="FF0000"/>
      <w:kern w:val="3"/>
      <w:sz w:val="24"/>
      <w:szCs w:val="24"/>
      <w:u w:val="single"/>
      <w:lang w:val="en-US" w:eastAsia="zh-TW" w:bidi="ar-SA"/>
    </w:rPr>
  </w:style>
  <w:style w:type="character" w:customStyle="1" w:styleId="180">
    <w:name w:val="字元18"/>
    <w:rsid w:val="00233ADC"/>
    <w:rPr>
      <w:rFonts w:ascii="標楷體" w:eastAsia="標楷體" w:hAnsi="標楷體"/>
      <w:kern w:val="3"/>
      <w:sz w:val="28"/>
      <w:szCs w:val="24"/>
      <w:lang w:val="en-US" w:eastAsia="zh-TW" w:bidi="ar-SA"/>
    </w:rPr>
  </w:style>
  <w:style w:type="character" w:customStyle="1" w:styleId="170">
    <w:name w:val="字元17"/>
    <w:rsid w:val="00233ADC"/>
    <w:rPr>
      <w:rFonts w:ascii="標楷體" w:eastAsia="標楷體" w:hAnsi="標楷體"/>
      <w:kern w:val="3"/>
      <w:sz w:val="24"/>
      <w:szCs w:val="24"/>
      <w:u w:val="single"/>
      <w:lang w:val="en-US" w:eastAsia="zh-TW" w:bidi="ar-SA"/>
    </w:rPr>
  </w:style>
  <w:style w:type="character" w:customStyle="1" w:styleId="160">
    <w:name w:val="字元16"/>
    <w:rsid w:val="00233ADC"/>
    <w:rPr>
      <w:rFonts w:ascii="標楷體" w:eastAsia="標楷體" w:hAnsi="標楷體"/>
      <w:color w:val="FF0000"/>
      <w:kern w:val="3"/>
      <w:sz w:val="24"/>
      <w:szCs w:val="24"/>
      <w:u w:val="single"/>
      <w:lang w:val="en-US" w:eastAsia="zh-TW" w:bidi="ar-SA"/>
    </w:rPr>
  </w:style>
  <w:style w:type="character" w:customStyle="1" w:styleId="130">
    <w:name w:val="字元13"/>
    <w:rsid w:val="00233ADC"/>
    <w:rPr>
      <w:rFonts w:eastAsia="新細明體"/>
      <w:kern w:val="3"/>
      <w:sz w:val="24"/>
      <w:szCs w:val="24"/>
      <w:lang w:val="en-US" w:eastAsia="zh-TW" w:bidi="ar-SA"/>
    </w:rPr>
  </w:style>
  <w:style w:type="paragraph" w:customStyle="1" w:styleId="39">
    <w:name w:val="內文3"/>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character" w:customStyle="1" w:styleId="120">
    <w:name w:val="字元12"/>
    <w:rsid w:val="00233ADC"/>
    <w:rPr>
      <w:rFonts w:eastAsia="新細明體"/>
      <w:kern w:val="3"/>
      <w:sz w:val="24"/>
      <w:szCs w:val="24"/>
      <w:lang w:val="en-US" w:eastAsia="zh-TW" w:bidi="ar-SA"/>
    </w:rPr>
  </w:style>
  <w:style w:type="character" w:customStyle="1" w:styleId="112">
    <w:name w:val="字元11"/>
    <w:rsid w:val="00233ADC"/>
    <w:rPr>
      <w:rFonts w:ascii="標楷體" w:eastAsia="標楷體" w:hAnsi="標楷體"/>
      <w:kern w:val="3"/>
      <w:sz w:val="24"/>
      <w:szCs w:val="24"/>
      <w:lang w:val="en-US" w:eastAsia="zh-TW" w:bidi="ar-SA"/>
    </w:rPr>
  </w:style>
  <w:style w:type="character" w:customStyle="1" w:styleId="100">
    <w:name w:val="字元10"/>
    <w:rsid w:val="00233ADC"/>
    <w:rPr>
      <w:rFonts w:eastAsia="新細明體"/>
      <w:kern w:val="3"/>
      <w:lang w:val="en-US" w:eastAsia="zh-TW" w:bidi="ar-SA"/>
    </w:rPr>
  </w:style>
  <w:style w:type="character" w:customStyle="1" w:styleId="91">
    <w:name w:val="字元9"/>
    <w:rsid w:val="00233ADC"/>
    <w:rPr>
      <w:rFonts w:eastAsia="新細明體"/>
      <w:kern w:val="3"/>
      <w:lang w:val="en-US" w:eastAsia="zh-TW" w:bidi="ar-SA"/>
    </w:rPr>
  </w:style>
  <w:style w:type="character" w:customStyle="1" w:styleId="81">
    <w:name w:val="字元8"/>
    <w:rsid w:val="00233ADC"/>
    <w:rPr>
      <w:rFonts w:ascii="Times New Roman" w:hAnsi="Times New Roman"/>
      <w:kern w:val="3"/>
      <w:sz w:val="16"/>
      <w:szCs w:val="16"/>
    </w:rPr>
  </w:style>
  <w:style w:type="character" w:customStyle="1" w:styleId="61">
    <w:name w:val="字元6"/>
    <w:rsid w:val="00233ADC"/>
    <w:rPr>
      <w:rFonts w:ascii="標楷體" w:eastAsia="標楷體" w:hAnsi="標楷體"/>
      <w:b/>
      <w:bCs/>
      <w:kern w:val="3"/>
      <w:sz w:val="26"/>
      <w:lang w:val="en-US" w:eastAsia="zh-TW" w:bidi="ar-SA"/>
    </w:rPr>
  </w:style>
  <w:style w:type="paragraph" w:customStyle="1" w:styleId="221">
    <w:name w:val="本文 22"/>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20">
    <w:name w:val="本文縮排 32"/>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22">
    <w:name w:val="本文縮排 22"/>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character" w:customStyle="1" w:styleId="52">
    <w:name w:val="字元5"/>
    <w:rsid w:val="00233ADC"/>
    <w:rPr>
      <w:rFonts w:ascii="Arial Unicode MS" w:eastAsia="Arial Unicode MS" w:hAnsi="Arial Unicode MS" w:cs="Arial Unicode MS"/>
      <w:kern w:val="3"/>
      <w:sz w:val="24"/>
      <w:szCs w:val="24"/>
      <w:lang w:val="en-US" w:eastAsia="zh-TW" w:bidi="ar-SA"/>
    </w:rPr>
  </w:style>
  <w:style w:type="character" w:customStyle="1" w:styleId="42">
    <w:name w:val="字元4"/>
    <w:rsid w:val="00233ADC"/>
    <w:rPr>
      <w:rFonts w:ascii="標楷體" w:eastAsia="標楷體" w:hAnsi="標楷體"/>
      <w:kern w:val="3"/>
      <w:sz w:val="28"/>
      <w:szCs w:val="24"/>
      <w:lang w:val="en-US" w:eastAsia="zh-TW" w:bidi="ar-SA"/>
    </w:rPr>
  </w:style>
  <w:style w:type="character" w:customStyle="1" w:styleId="3a">
    <w:name w:val="字元3"/>
    <w:rsid w:val="00233ADC"/>
    <w:rPr>
      <w:rFonts w:eastAsia="標楷體"/>
      <w:kern w:val="3"/>
      <w:sz w:val="24"/>
      <w:szCs w:val="24"/>
      <w:lang w:val="en-US" w:eastAsia="zh-TW" w:bidi="ar-SA"/>
    </w:rPr>
  </w:style>
  <w:style w:type="character" w:customStyle="1" w:styleId="27">
    <w:name w:val="字元2"/>
    <w:rsid w:val="00233ADC"/>
    <w:rPr>
      <w:rFonts w:ascii="標楷體" w:eastAsia="標楷體" w:hAnsi="標楷體"/>
      <w:kern w:val="3"/>
      <w:sz w:val="24"/>
      <w:szCs w:val="24"/>
      <w:lang w:val="en-US" w:eastAsia="zh-TW" w:bidi="ar-SA"/>
    </w:rPr>
  </w:style>
  <w:style w:type="paragraph" w:customStyle="1" w:styleId="28">
    <w:name w:val="註解方塊文字2"/>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paragraph" w:customStyle="1" w:styleId="29">
    <w:name w:val="清單段落2"/>
    <w:basedOn w:val="a4"/>
    <w:rsid w:val="00233ADC"/>
    <w:pPr>
      <w:widowControl/>
      <w:suppressAutoHyphens/>
      <w:autoSpaceDN w:val="0"/>
      <w:spacing w:after="200" w:line="240" w:lineRule="auto"/>
      <w:ind w:firstLine="0"/>
      <w:jc w:val="left"/>
      <w:textAlignment w:val="baseline"/>
    </w:pPr>
    <w:rPr>
      <w:rFonts w:ascii="Cambria" w:hAnsi="Cambria"/>
      <w:kern w:val="0"/>
      <w:lang w:eastAsia="en-US"/>
    </w:rPr>
  </w:style>
  <w:style w:type="character" w:customStyle="1" w:styleId="1f6">
    <w:name w:val="字元1"/>
    <w:rsid w:val="00233ADC"/>
    <w:rPr>
      <w:rFonts w:ascii="Arial" w:eastAsia="標楷體" w:hAnsi="Arial" w:cs="Arial"/>
      <w:kern w:val="3"/>
      <w:sz w:val="32"/>
      <w:szCs w:val="24"/>
      <w:lang w:val="en-US" w:eastAsia="zh-TW" w:bidi="ar-SA"/>
    </w:rPr>
  </w:style>
  <w:style w:type="character" w:customStyle="1" w:styleId="affffffb">
    <w:name w:val="字元"/>
    <w:rsid w:val="00233ADC"/>
    <w:rPr>
      <w:rFonts w:eastAsia="新細明體"/>
      <w:b/>
      <w:bCs/>
      <w:kern w:val="3"/>
      <w:sz w:val="24"/>
      <w:szCs w:val="24"/>
      <w:lang w:val="en-US" w:eastAsia="zh-TW" w:bidi="ar-SA"/>
    </w:rPr>
  </w:style>
  <w:style w:type="character" w:customStyle="1" w:styleId="74">
    <w:name w:val="字元74"/>
    <w:rsid w:val="00233ADC"/>
    <w:rPr>
      <w:rFonts w:eastAsia="新細明體"/>
      <w:kern w:val="3"/>
      <w:sz w:val="16"/>
      <w:szCs w:val="16"/>
      <w:lang w:val="en-US" w:eastAsia="zh-TW" w:bidi="ar-SA"/>
    </w:rPr>
  </w:style>
  <w:style w:type="character" w:customStyle="1" w:styleId="154">
    <w:name w:val="字元154"/>
    <w:rsid w:val="00233ADC"/>
    <w:rPr>
      <w:rFonts w:eastAsia="標楷體"/>
      <w:kern w:val="3"/>
      <w:sz w:val="28"/>
      <w:lang w:val="en-US" w:eastAsia="zh-TW" w:bidi="ar-SA"/>
    </w:rPr>
  </w:style>
  <w:style w:type="character" w:customStyle="1" w:styleId="144">
    <w:name w:val="字元144"/>
    <w:rsid w:val="00233ADC"/>
    <w:rPr>
      <w:rFonts w:eastAsia="標楷體"/>
      <w:kern w:val="3"/>
      <w:sz w:val="32"/>
      <w:lang w:val="en-US" w:eastAsia="zh-TW" w:bidi="ar-SA"/>
    </w:rPr>
  </w:style>
  <w:style w:type="character" w:customStyle="1" w:styleId="244">
    <w:name w:val="字元244"/>
    <w:rsid w:val="00233ADC"/>
    <w:rPr>
      <w:rFonts w:eastAsia="標楷體"/>
      <w:b/>
      <w:bCs/>
      <w:color w:val="FF0000"/>
      <w:kern w:val="3"/>
      <w:sz w:val="28"/>
      <w:szCs w:val="24"/>
      <w:lang w:val="en-US" w:eastAsia="zh-TW" w:bidi="ar-SA"/>
    </w:rPr>
  </w:style>
  <w:style w:type="character" w:customStyle="1" w:styleId="234">
    <w:name w:val="字元234"/>
    <w:rsid w:val="00233ADC"/>
    <w:rPr>
      <w:rFonts w:eastAsia="新細明體"/>
      <w:kern w:val="3"/>
      <w:sz w:val="48"/>
      <w:szCs w:val="24"/>
      <w:lang w:val="en-US" w:eastAsia="zh-TW" w:bidi="ar-SA"/>
    </w:rPr>
  </w:style>
  <w:style w:type="character" w:customStyle="1" w:styleId="224">
    <w:name w:val="字元224"/>
    <w:rsid w:val="00233ADC"/>
    <w:rPr>
      <w:rFonts w:ascii="Arial" w:eastAsia="新細明體" w:hAnsi="Arial"/>
      <w:b/>
      <w:bCs/>
      <w:kern w:val="3"/>
      <w:sz w:val="36"/>
      <w:szCs w:val="36"/>
      <w:lang w:val="en-US" w:eastAsia="zh-TW" w:bidi="ar-SA"/>
    </w:rPr>
  </w:style>
  <w:style w:type="character" w:customStyle="1" w:styleId="215">
    <w:name w:val="字元215"/>
    <w:rsid w:val="00233ADC"/>
    <w:rPr>
      <w:rFonts w:eastAsia="標楷體"/>
      <w:b/>
      <w:bCs/>
      <w:kern w:val="3"/>
      <w:sz w:val="24"/>
      <w:szCs w:val="24"/>
      <w:lang w:val="en-US" w:eastAsia="zh-TW" w:bidi="ar-SA"/>
    </w:rPr>
  </w:style>
  <w:style w:type="character" w:customStyle="1" w:styleId="204">
    <w:name w:val="字元204"/>
    <w:rsid w:val="00233ADC"/>
    <w:rPr>
      <w:rFonts w:eastAsia="標楷體"/>
      <w:b/>
      <w:bCs/>
      <w:kern w:val="3"/>
      <w:sz w:val="24"/>
      <w:szCs w:val="24"/>
      <w:lang w:val="en-US" w:eastAsia="zh-TW" w:bidi="ar-SA"/>
    </w:rPr>
  </w:style>
  <w:style w:type="character" w:customStyle="1" w:styleId="194">
    <w:name w:val="字元194"/>
    <w:rsid w:val="00233ADC"/>
    <w:rPr>
      <w:rFonts w:ascii="標楷體" w:eastAsia="新細明體" w:hAnsi="標楷體"/>
      <w:b/>
      <w:bCs/>
      <w:color w:val="FF0000"/>
      <w:kern w:val="3"/>
      <w:sz w:val="24"/>
      <w:szCs w:val="24"/>
      <w:u w:val="single"/>
      <w:lang w:val="en-US" w:eastAsia="zh-TW" w:bidi="ar-SA"/>
    </w:rPr>
  </w:style>
  <w:style w:type="character" w:customStyle="1" w:styleId="184">
    <w:name w:val="字元184"/>
    <w:rsid w:val="00233ADC"/>
    <w:rPr>
      <w:rFonts w:ascii="標楷體" w:eastAsia="標楷體" w:hAnsi="標楷體"/>
      <w:kern w:val="3"/>
      <w:sz w:val="28"/>
      <w:szCs w:val="24"/>
      <w:lang w:val="en-US" w:eastAsia="zh-TW" w:bidi="ar-SA"/>
    </w:rPr>
  </w:style>
  <w:style w:type="character" w:customStyle="1" w:styleId="174">
    <w:name w:val="字元174"/>
    <w:rsid w:val="00233ADC"/>
    <w:rPr>
      <w:rFonts w:ascii="標楷體" w:eastAsia="標楷體" w:hAnsi="標楷體"/>
      <w:kern w:val="3"/>
      <w:sz w:val="24"/>
      <w:szCs w:val="24"/>
      <w:u w:val="single"/>
      <w:lang w:val="en-US" w:eastAsia="zh-TW" w:bidi="ar-SA"/>
    </w:rPr>
  </w:style>
  <w:style w:type="character" w:customStyle="1" w:styleId="164">
    <w:name w:val="字元164"/>
    <w:rsid w:val="00233ADC"/>
    <w:rPr>
      <w:rFonts w:ascii="標楷體" w:eastAsia="標楷體" w:hAnsi="標楷體"/>
      <w:color w:val="FF0000"/>
      <w:kern w:val="3"/>
      <w:sz w:val="24"/>
      <w:szCs w:val="24"/>
      <w:u w:val="single"/>
      <w:lang w:val="en-US" w:eastAsia="zh-TW" w:bidi="ar-SA"/>
    </w:rPr>
  </w:style>
  <w:style w:type="character" w:customStyle="1" w:styleId="134">
    <w:name w:val="字元134"/>
    <w:rsid w:val="00233ADC"/>
    <w:rPr>
      <w:rFonts w:eastAsia="新細明體"/>
      <w:kern w:val="3"/>
      <w:sz w:val="24"/>
      <w:szCs w:val="24"/>
      <w:lang w:val="en-US" w:eastAsia="zh-TW" w:bidi="ar-SA"/>
    </w:rPr>
  </w:style>
  <w:style w:type="paragraph" w:customStyle="1" w:styleId="43">
    <w:name w:val="內文4"/>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character" w:customStyle="1" w:styleId="124">
    <w:name w:val="字元124"/>
    <w:rsid w:val="00233ADC"/>
    <w:rPr>
      <w:rFonts w:eastAsia="新細明體"/>
      <w:kern w:val="3"/>
      <w:sz w:val="24"/>
      <w:szCs w:val="24"/>
      <w:lang w:val="en-US" w:eastAsia="zh-TW" w:bidi="ar-SA"/>
    </w:rPr>
  </w:style>
  <w:style w:type="character" w:customStyle="1" w:styleId="117">
    <w:name w:val="字元117"/>
    <w:rsid w:val="00233ADC"/>
    <w:rPr>
      <w:rFonts w:ascii="標楷體" w:eastAsia="標楷體" w:hAnsi="標楷體"/>
      <w:kern w:val="3"/>
      <w:sz w:val="24"/>
      <w:szCs w:val="24"/>
      <w:lang w:val="en-US" w:eastAsia="zh-TW" w:bidi="ar-SA"/>
    </w:rPr>
  </w:style>
  <w:style w:type="character" w:customStyle="1" w:styleId="104">
    <w:name w:val="字元104"/>
    <w:rsid w:val="00233ADC"/>
    <w:rPr>
      <w:rFonts w:eastAsia="新細明體"/>
      <w:kern w:val="3"/>
      <w:lang w:val="en-US" w:eastAsia="zh-TW" w:bidi="ar-SA"/>
    </w:rPr>
  </w:style>
  <w:style w:type="character" w:customStyle="1" w:styleId="94">
    <w:name w:val="字元94"/>
    <w:rsid w:val="00233ADC"/>
    <w:rPr>
      <w:rFonts w:eastAsia="新細明體"/>
      <w:kern w:val="3"/>
      <w:lang w:val="en-US" w:eastAsia="zh-TW" w:bidi="ar-SA"/>
    </w:rPr>
  </w:style>
  <w:style w:type="character" w:customStyle="1" w:styleId="84">
    <w:name w:val="字元84"/>
    <w:rsid w:val="00233ADC"/>
    <w:rPr>
      <w:rFonts w:ascii="Times New Roman" w:hAnsi="Times New Roman"/>
      <w:kern w:val="3"/>
      <w:sz w:val="16"/>
      <w:szCs w:val="16"/>
    </w:rPr>
  </w:style>
  <w:style w:type="character" w:customStyle="1" w:styleId="64">
    <w:name w:val="字元64"/>
    <w:rsid w:val="00233ADC"/>
    <w:rPr>
      <w:rFonts w:ascii="標楷體" w:eastAsia="標楷體" w:hAnsi="標楷體"/>
      <w:b/>
      <w:bCs/>
      <w:kern w:val="3"/>
      <w:sz w:val="26"/>
      <w:lang w:val="en-US" w:eastAsia="zh-TW" w:bidi="ar-SA"/>
    </w:rPr>
  </w:style>
  <w:style w:type="paragraph" w:customStyle="1" w:styleId="231">
    <w:name w:val="本文 23"/>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30">
    <w:name w:val="本文縮排 33"/>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32">
    <w:name w:val="本文縮排 23"/>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character" w:customStyle="1" w:styleId="54">
    <w:name w:val="字元54"/>
    <w:rsid w:val="00233ADC"/>
    <w:rPr>
      <w:rFonts w:ascii="Arial Unicode MS" w:eastAsia="Arial Unicode MS" w:hAnsi="Arial Unicode MS" w:cs="Arial Unicode MS"/>
      <w:kern w:val="3"/>
      <w:sz w:val="24"/>
      <w:szCs w:val="24"/>
      <w:lang w:val="en-US" w:eastAsia="zh-TW" w:bidi="ar-SA"/>
    </w:rPr>
  </w:style>
  <w:style w:type="character" w:customStyle="1" w:styleId="44">
    <w:name w:val="字元44"/>
    <w:rsid w:val="00233ADC"/>
    <w:rPr>
      <w:rFonts w:ascii="標楷體" w:eastAsia="標楷體" w:hAnsi="標楷體"/>
      <w:kern w:val="3"/>
      <w:sz w:val="28"/>
      <w:szCs w:val="24"/>
      <w:lang w:val="en-US" w:eastAsia="zh-TW" w:bidi="ar-SA"/>
    </w:rPr>
  </w:style>
  <w:style w:type="character" w:customStyle="1" w:styleId="340">
    <w:name w:val="字元34"/>
    <w:rsid w:val="00233ADC"/>
    <w:rPr>
      <w:rFonts w:eastAsia="標楷體"/>
      <w:kern w:val="3"/>
      <w:sz w:val="24"/>
      <w:szCs w:val="24"/>
      <w:lang w:val="en-US" w:eastAsia="zh-TW" w:bidi="ar-SA"/>
    </w:rPr>
  </w:style>
  <w:style w:type="character" w:customStyle="1" w:styleId="214">
    <w:name w:val="字元214"/>
    <w:rsid w:val="00233ADC"/>
    <w:rPr>
      <w:rFonts w:ascii="標楷體" w:eastAsia="標楷體" w:hAnsi="標楷體"/>
      <w:kern w:val="3"/>
      <w:sz w:val="24"/>
      <w:szCs w:val="24"/>
      <w:lang w:val="en-US" w:eastAsia="zh-TW" w:bidi="ar-SA"/>
    </w:rPr>
  </w:style>
  <w:style w:type="paragraph" w:customStyle="1" w:styleId="3b">
    <w:name w:val="註解方塊文字3"/>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paragraph" w:customStyle="1" w:styleId="3c">
    <w:name w:val="清單段落3"/>
    <w:basedOn w:val="a4"/>
    <w:rsid w:val="00233ADC"/>
    <w:pPr>
      <w:widowControl/>
      <w:suppressAutoHyphens/>
      <w:autoSpaceDN w:val="0"/>
      <w:spacing w:after="200" w:line="240" w:lineRule="auto"/>
      <w:ind w:firstLine="0"/>
      <w:jc w:val="left"/>
      <w:textAlignment w:val="baseline"/>
    </w:pPr>
    <w:rPr>
      <w:rFonts w:ascii="Cambria" w:hAnsi="Cambria"/>
      <w:kern w:val="0"/>
      <w:lang w:eastAsia="en-US"/>
    </w:rPr>
  </w:style>
  <w:style w:type="character" w:customStyle="1" w:styleId="116">
    <w:name w:val="字元116"/>
    <w:rsid w:val="00233ADC"/>
    <w:rPr>
      <w:rFonts w:ascii="Arial" w:eastAsia="標楷體" w:hAnsi="Arial" w:cs="Arial"/>
      <w:kern w:val="3"/>
      <w:sz w:val="32"/>
      <w:szCs w:val="24"/>
      <w:lang w:val="en-US" w:eastAsia="zh-TW" w:bidi="ar-SA"/>
    </w:rPr>
  </w:style>
  <w:style w:type="character" w:customStyle="1" w:styleId="300">
    <w:name w:val="字元30"/>
    <w:rsid w:val="00233ADC"/>
    <w:rPr>
      <w:rFonts w:eastAsia="新細明體"/>
      <w:b/>
      <w:bCs/>
      <w:kern w:val="3"/>
      <w:sz w:val="24"/>
      <w:szCs w:val="24"/>
      <w:lang w:val="en-US" w:eastAsia="zh-TW" w:bidi="ar-SA"/>
    </w:rPr>
  </w:style>
  <w:style w:type="paragraph" w:customStyle="1" w:styleId="affffffc">
    <w:name w:val="列席者"/>
    <w:basedOn w:val="a4"/>
    <w:rsid w:val="00233ADC"/>
    <w:pPr>
      <w:widowControl/>
      <w:suppressAutoHyphens/>
      <w:autoSpaceDN w:val="0"/>
      <w:spacing w:line="360" w:lineRule="exact"/>
      <w:ind w:left="1287" w:hanging="1287"/>
      <w:jc w:val="left"/>
      <w:textAlignment w:val="baseline"/>
    </w:pPr>
    <w:rPr>
      <w:rFonts w:eastAsia="標楷體"/>
      <w:kern w:val="0"/>
      <w:sz w:val="32"/>
      <w:szCs w:val="20"/>
    </w:rPr>
  </w:style>
  <w:style w:type="paragraph" w:customStyle="1" w:styleId="top1">
    <w:name w:val="top1"/>
    <w:basedOn w:val="a4"/>
    <w:rsid w:val="00233ADC"/>
    <w:pPr>
      <w:suppressAutoHyphens/>
      <w:autoSpaceDE w:val="0"/>
      <w:autoSpaceDN w:val="0"/>
      <w:spacing w:line="600" w:lineRule="exact"/>
      <w:ind w:left="0" w:firstLine="0"/>
      <w:textAlignment w:val="baseline"/>
    </w:pPr>
    <w:rPr>
      <w:rFonts w:ascii="全真楷書" w:eastAsia="全真楷書" w:hAnsi="全真楷書"/>
      <w:color w:val="0000FF"/>
      <w:kern w:val="0"/>
      <w:sz w:val="36"/>
      <w:szCs w:val="20"/>
    </w:rPr>
  </w:style>
  <w:style w:type="paragraph" w:customStyle="1" w:styleId="WEB0">
    <w:name w:val="紀錄內文(WEB)"/>
    <w:basedOn w:val="a4"/>
    <w:rsid w:val="00233ADC"/>
    <w:pPr>
      <w:suppressAutoHyphens/>
      <w:autoSpaceDN w:val="0"/>
      <w:spacing w:line="240" w:lineRule="auto"/>
      <w:ind w:left="0" w:firstLine="0"/>
      <w:jc w:val="center"/>
      <w:textAlignment w:val="baseline"/>
    </w:pPr>
    <w:rPr>
      <w:rFonts w:eastAsia="標楷體"/>
      <w:kern w:val="3"/>
      <w:sz w:val="28"/>
    </w:rPr>
  </w:style>
  <w:style w:type="paragraph" w:customStyle="1" w:styleId="2a">
    <w:name w:val="純文字2"/>
    <w:basedOn w:val="a4"/>
    <w:rsid w:val="00233ADC"/>
    <w:pPr>
      <w:suppressAutoHyphens/>
      <w:autoSpaceDN w:val="0"/>
      <w:spacing w:line="240" w:lineRule="auto"/>
      <w:ind w:left="0" w:firstLine="0"/>
      <w:jc w:val="left"/>
      <w:textAlignment w:val="baseline"/>
    </w:pPr>
    <w:rPr>
      <w:rFonts w:ascii="細明體" w:eastAsia="細明體" w:hAnsi="細明體"/>
      <w:kern w:val="3"/>
      <w:szCs w:val="20"/>
    </w:rPr>
  </w:style>
  <w:style w:type="paragraph" w:customStyle="1" w:styleId="45">
    <w:name w:val="清單段落4"/>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affffffd">
    <w:name w:val="內文─表格"/>
    <w:basedOn w:val="a4"/>
    <w:rsid w:val="00233ADC"/>
    <w:pPr>
      <w:keepNext/>
      <w:keepLines/>
      <w:widowControl/>
      <w:suppressLineNumbers/>
      <w:suppressAutoHyphens/>
      <w:overflowPunct w:val="0"/>
      <w:autoSpaceDE w:val="0"/>
      <w:autoSpaceDN w:val="0"/>
      <w:snapToGrid w:val="0"/>
      <w:spacing w:line="300" w:lineRule="exact"/>
      <w:ind w:left="1077" w:firstLine="0"/>
      <w:jc w:val="center"/>
      <w:textAlignment w:val="baseline"/>
    </w:pPr>
    <w:rPr>
      <w:rFonts w:ascii="Arial" w:eastAsia="標楷體" w:hAnsi="Arial"/>
      <w:spacing w:val="-5"/>
      <w:kern w:val="0"/>
      <w:sz w:val="22"/>
      <w:szCs w:val="20"/>
    </w:rPr>
  </w:style>
  <w:style w:type="character" w:customStyle="1" w:styleId="BalloonTextChar">
    <w:name w:val="Balloon Text Char"/>
    <w:rsid w:val="00233ADC"/>
    <w:rPr>
      <w:rFonts w:ascii="Arial" w:hAnsi="Arial"/>
      <w:kern w:val="3"/>
      <w:sz w:val="18"/>
    </w:rPr>
  </w:style>
  <w:style w:type="character" w:customStyle="1" w:styleId="BalloonTextChar1">
    <w:name w:val="Balloon Text Char1"/>
    <w:rsid w:val="00233ADC"/>
    <w:rPr>
      <w:rFonts w:ascii="Cambria" w:eastAsia="新細明體" w:hAnsi="Cambria" w:cs="Times New Roman"/>
      <w:sz w:val="2"/>
    </w:rPr>
  </w:style>
  <w:style w:type="character" w:customStyle="1" w:styleId="CommentSubjectChar">
    <w:name w:val="Comment Subject Char"/>
    <w:rsid w:val="00233ADC"/>
    <w:rPr>
      <w:b/>
      <w:kern w:val="3"/>
      <w:sz w:val="24"/>
    </w:rPr>
  </w:style>
  <w:style w:type="character" w:customStyle="1" w:styleId="CommentSubjectChar1">
    <w:name w:val="Comment Subject Char1"/>
    <w:rsid w:val="00233ADC"/>
    <w:rPr>
      <w:rFonts w:ascii="Times New Roman" w:hAnsi="Times New Roman" w:cs="Times New Roman"/>
      <w:b/>
      <w:bCs/>
      <w:kern w:val="3"/>
      <w:sz w:val="20"/>
      <w:szCs w:val="20"/>
    </w:rPr>
  </w:style>
  <w:style w:type="character" w:customStyle="1" w:styleId="73">
    <w:name w:val="字元73"/>
    <w:rsid w:val="00233ADC"/>
    <w:rPr>
      <w:rFonts w:eastAsia="新細明體"/>
      <w:kern w:val="3"/>
      <w:sz w:val="16"/>
      <w:szCs w:val="16"/>
      <w:lang w:val="en-US" w:eastAsia="zh-TW" w:bidi="ar-SA"/>
    </w:rPr>
  </w:style>
  <w:style w:type="character" w:customStyle="1" w:styleId="153">
    <w:name w:val="字元153"/>
    <w:rsid w:val="00233ADC"/>
    <w:rPr>
      <w:rFonts w:eastAsia="標楷體"/>
      <w:kern w:val="3"/>
      <w:sz w:val="28"/>
      <w:lang w:val="en-US" w:eastAsia="zh-TW" w:bidi="ar-SA"/>
    </w:rPr>
  </w:style>
  <w:style w:type="character" w:customStyle="1" w:styleId="143">
    <w:name w:val="字元143"/>
    <w:rsid w:val="00233ADC"/>
    <w:rPr>
      <w:rFonts w:eastAsia="標楷體"/>
      <w:kern w:val="3"/>
      <w:sz w:val="32"/>
      <w:lang w:val="en-US" w:eastAsia="zh-TW" w:bidi="ar-SA"/>
    </w:rPr>
  </w:style>
  <w:style w:type="character" w:customStyle="1" w:styleId="243">
    <w:name w:val="字元243"/>
    <w:rsid w:val="00233ADC"/>
    <w:rPr>
      <w:rFonts w:eastAsia="標楷體"/>
      <w:b/>
      <w:bCs/>
      <w:color w:val="FF0000"/>
      <w:kern w:val="3"/>
      <w:sz w:val="28"/>
      <w:szCs w:val="24"/>
      <w:lang w:val="en-US" w:eastAsia="zh-TW" w:bidi="ar-SA"/>
    </w:rPr>
  </w:style>
  <w:style w:type="character" w:customStyle="1" w:styleId="233">
    <w:name w:val="字元233"/>
    <w:rsid w:val="00233ADC"/>
    <w:rPr>
      <w:rFonts w:eastAsia="新細明體"/>
      <w:kern w:val="3"/>
      <w:sz w:val="48"/>
      <w:szCs w:val="24"/>
      <w:lang w:val="en-US" w:eastAsia="zh-TW" w:bidi="ar-SA"/>
    </w:rPr>
  </w:style>
  <w:style w:type="character" w:customStyle="1" w:styleId="223">
    <w:name w:val="字元223"/>
    <w:rsid w:val="00233ADC"/>
    <w:rPr>
      <w:rFonts w:ascii="Arial" w:eastAsia="新細明體" w:hAnsi="Arial"/>
      <w:b/>
      <w:bCs/>
      <w:kern w:val="3"/>
      <w:sz w:val="36"/>
      <w:szCs w:val="36"/>
      <w:lang w:val="en-US" w:eastAsia="zh-TW" w:bidi="ar-SA"/>
    </w:rPr>
  </w:style>
  <w:style w:type="character" w:customStyle="1" w:styleId="213">
    <w:name w:val="字元213"/>
    <w:rsid w:val="00233ADC"/>
    <w:rPr>
      <w:rFonts w:eastAsia="標楷體"/>
      <w:b/>
      <w:bCs/>
      <w:kern w:val="3"/>
      <w:sz w:val="24"/>
      <w:szCs w:val="24"/>
      <w:lang w:val="en-US" w:eastAsia="zh-TW" w:bidi="ar-SA"/>
    </w:rPr>
  </w:style>
  <w:style w:type="character" w:customStyle="1" w:styleId="203">
    <w:name w:val="字元203"/>
    <w:rsid w:val="00233ADC"/>
    <w:rPr>
      <w:rFonts w:eastAsia="標楷體"/>
      <w:b/>
      <w:bCs/>
      <w:kern w:val="3"/>
      <w:sz w:val="24"/>
      <w:szCs w:val="24"/>
      <w:lang w:val="en-US" w:eastAsia="zh-TW" w:bidi="ar-SA"/>
    </w:rPr>
  </w:style>
  <w:style w:type="character" w:customStyle="1" w:styleId="193">
    <w:name w:val="字元193"/>
    <w:rsid w:val="00233ADC"/>
    <w:rPr>
      <w:rFonts w:ascii="標楷體" w:eastAsia="新細明體" w:hAnsi="標楷體"/>
      <w:b/>
      <w:bCs/>
      <w:color w:val="FF0000"/>
      <w:kern w:val="3"/>
      <w:sz w:val="24"/>
      <w:szCs w:val="24"/>
      <w:u w:val="single"/>
      <w:lang w:val="en-US" w:eastAsia="zh-TW" w:bidi="ar-SA"/>
    </w:rPr>
  </w:style>
  <w:style w:type="character" w:customStyle="1" w:styleId="183">
    <w:name w:val="字元183"/>
    <w:rsid w:val="00233ADC"/>
    <w:rPr>
      <w:rFonts w:ascii="標楷體" w:eastAsia="標楷體" w:hAnsi="標楷體"/>
      <w:kern w:val="3"/>
      <w:sz w:val="28"/>
      <w:szCs w:val="24"/>
      <w:lang w:val="en-US" w:eastAsia="zh-TW" w:bidi="ar-SA"/>
    </w:rPr>
  </w:style>
  <w:style w:type="character" w:customStyle="1" w:styleId="173">
    <w:name w:val="字元173"/>
    <w:rsid w:val="00233ADC"/>
    <w:rPr>
      <w:rFonts w:ascii="標楷體" w:eastAsia="標楷體" w:hAnsi="標楷體"/>
      <w:kern w:val="3"/>
      <w:sz w:val="24"/>
      <w:szCs w:val="24"/>
      <w:u w:val="single"/>
      <w:lang w:val="en-US" w:eastAsia="zh-TW" w:bidi="ar-SA"/>
    </w:rPr>
  </w:style>
  <w:style w:type="character" w:customStyle="1" w:styleId="163">
    <w:name w:val="字元163"/>
    <w:rsid w:val="00233ADC"/>
    <w:rPr>
      <w:rFonts w:ascii="標楷體" w:eastAsia="標楷體" w:hAnsi="標楷體"/>
      <w:color w:val="FF0000"/>
      <w:kern w:val="3"/>
      <w:sz w:val="24"/>
      <w:szCs w:val="24"/>
      <w:u w:val="single"/>
      <w:lang w:val="en-US" w:eastAsia="zh-TW" w:bidi="ar-SA"/>
    </w:rPr>
  </w:style>
  <w:style w:type="character" w:customStyle="1" w:styleId="133">
    <w:name w:val="字元133"/>
    <w:rsid w:val="00233ADC"/>
    <w:rPr>
      <w:rFonts w:eastAsia="新細明體"/>
      <w:kern w:val="3"/>
      <w:sz w:val="24"/>
      <w:szCs w:val="24"/>
      <w:lang w:val="en-US" w:eastAsia="zh-TW" w:bidi="ar-SA"/>
    </w:rPr>
  </w:style>
  <w:style w:type="paragraph" w:customStyle="1" w:styleId="53">
    <w:name w:val="內文5"/>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character" w:customStyle="1" w:styleId="123">
    <w:name w:val="字元123"/>
    <w:rsid w:val="00233ADC"/>
    <w:rPr>
      <w:rFonts w:eastAsia="新細明體"/>
      <w:kern w:val="3"/>
      <w:sz w:val="24"/>
      <w:szCs w:val="24"/>
      <w:lang w:val="en-US" w:eastAsia="zh-TW" w:bidi="ar-SA"/>
    </w:rPr>
  </w:style>
  <w:style w:type="character" w:customStyle="1" w:styleId="115">
    <w:name w:val="字元115"/>
    <w:rsid w:val="00233ADC"/>
    <w:rPr>
      <w:rFonts w:ascii="標楷體" w:eastAsia="標楷體" w:hAnsi="標楷體"/>
      <w:kern w:val="3"/>
      <w:sz w:val="24"/>
      <w:szCs w:val="24"/>
      <w:lang w:val="en-US" w:eastAsia="zh-TW" w:bidi="ar-SA"/>
    </w:rPr>
  </w:style>
  <w:style w:type="character" w:customStyle="1" w:styleId="103">
    <w:name w:val="字元103"/>
    <w:rsid w:val="00233ADC"/>
    <w:rPr>
      <w:rFonts w:eastAsia="新細明體"/>
      <w:kern w:val="3"/>
      <w:lang w:val="en-US" w:eastAsia="zh-TW" w:bidi="ar-SA"/>
    </w:rPr>
  </w:style>
  <w:style w:type="character" w:customStyle="1" w:styleId="93">
    <w:name w:val="字元93"/>
    <w:rsid w:val="00233ADC"/>
    <w:rPr>
      <w:rFonts w:eastAsia="新細明體"/>
      <w:kern w:val="3"/>
      <w:lang w:val="en-US" w:eastAsia="zh-TW" w:bidi="ar-SA"/>
    </w:rPr>
  </w:style>
  <w:style w:type="character" w:customStyle="1" w:styleId="83">
    <w:name w:val="字元83"/>
    <w:rsid w:val="00233ADC"/>
    <w:rPr>
      <w:rFonts w:ascii="Times New Roman" w:hAnsi="Times New Roman"/>
      <w:kern w:val="3"/>
      <w:sz w:val="16"/>
      <w:szCs w:val="16"/>
    </w:rPr>
  </w:style>
  <w:style w:type="character" w:customStyle="1" w:styleId="63">
    <w:name w:val="字元63"/>
    <w:rsid w:val="00233ADC"/>
    <w:rPr>
      <w:rFonts w:ascii="標楷體" w:eastAsia="標楷體" w:hAnsi="標楷體"/>
      <w:b/>
      <w:bCs/>
      <w:kern w:val="3"/>
      <w:sz w:val="26"/>
      <w:lang w:val="en-US" w:eastAsia="zh-TW" w:bidi="ar-SA"/>
    </w:rPr>
  </w:style>
  <w:style w:type="paragraph" w:customStyle="1" w:styleId="241">
    <w:name w:val="本文 24"/>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41">
    <w:name w:val="本文縮排 34"/>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42">
    <w:name w:val="本文縮排 24"/>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character" w:customStyle="1" w:styleId="530">
    <w:name w:val="字元53"/>
    <w:rsid w:val="00233ADC"/>
    <w:rPr>
      <w:rFonts w:ascii="Arial Unicode MS" w:eastAsia="Arial Unicode MS" w:hAnsi="Arial Unicode MS" w:cs="Arial Unicode MS"/>
      <w:kern w:val="3"/>
      <w:sz w:val="24"/>
      <w:szCs w:val="24"/>
      <w:lang w:val="en-US" w:eastAsia="zh-TW" w:bidi="ar-SA"/>
    </w:rPr>
  </w:style>
  <w:style w:type="character" w:customStyle="1" w:styleId="430">
    <w:name w:val="字元43"/>
    <w:rsid w:val="00233ADC"/>
    <w:rPr>
      <w:rFonts w:ascii="標楷體" w:eastAsia="標楷體" w:hAnsi="標楷體"/>
      <w:kern w:val="3"/>
      <w:sz w:val="28"/>
      <w:szCs w:val="24"/>
      <w:lang w:val="en-US" w:eastAsia="zh-TW" w:bidi="ar-SA"/>
    </w:rPr>
  </w:style>
  <w:style w:type="character" w:customStyle="1" w:styleId="331">
    <w:name w:val="字元33"/>
    <w:rsid w:val="00233ADC"/>
    <w:rPr>
      <w:rFonts w:eastAsia="標楷體"/>
      <w:kern w:val="3"/>
      <w:sz w:val="24"/>
      <w:szCs w:val="24"/>
      <w:lang w:val="en-US" w:eastAsia="zh-TW" w:bidi="ar-SA"/>
    </w:rPr>
  </w:style>
  <w:style w:type="character" w:customStyle="1" w:styleId="2100">
    <w:name w:val="字元210"/>
    <w:rsid w:val="00233ADC"/>
    <w:rPr>
      <w:rFonts w:ascii="標楷體" w:eastAsia="標楷體" w:hAnsi="標楷體"/>
      <w:kern w:val="3"/>
      <w:sz w:val="24"/>
      <w:szCs w:val="24"/>
      <w:lang w:val="en-US" w:eastAsia="zh-TW" w:bidi="ar-SA"/>
    </w:rPr>
  </w:style>
  <w:style w:type="paragraph" w:customStyle="1" w:styleId="46">
    <w:name w:val="註解方塊文字4"/>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paragraph" w:customStyle="1" w:styleId="55">
    <w:name w:val="清單段落5"/>
    <w:basedOn w:val="a4"/>
    <w:rsid w:val="00233ADC"/>
    <w:pPr>
      <w:widowControl/>
      <w:suppressAutoHyphens/>
      <w:autoSpaceDN w:val="0"/>
      <w:spacing w:after="200" w:line="240" w:lineRule="auto"/>
      <w:ind w:firstLine="0"/>
      <w:jc w:val="left"/>
      <w:textAlignment w:val="baseline"/>
    </w:pPr>
    <w:rPr>
      <w:rFonts w:ascii="Cambria" w:hAnsi="Cambria"/>
      <w:kern w:val="0"/>
      <w:lang w:eastAsia="en-US"/>
    </w:rPr>
  </w:style>
  <w:style w:type="character" w:customStyle="1" w:styleId="114">
    <w:name w:val="字元114"/>
    <w:rsid w:val="00233ADC"/>
    <w:rPr>
      <w:rFonts w:ascii="Arial" w:eastAsia="標楷體" w:hAnsi="Arial" w:cs="Arial"/>
      <w:kern w:val="3"/>
      <w:sz w:val="32"/>
      <w:szCs w:val="24"/>
      <w:lang w:val="en-US" w:eastAsia="zh-TW" w:bidi="ar-SA"/>
    </w:rPr>
  </w:style>
  <w:style w:type="character" w:customStyle="1" w:styleId="290">
    <w:name w:val="字元29"/>
    <w:rsid w:val="00233ADC"/>
    <w:rPr>
      <w:rFonts w:eastAsia="新細明體"/>
      <w:b/>
      <w:bCs/>
      <w:kern w:val="3"/>
      <w:sz w:val="24"/>
      <w:szCs w:val="24"/>
      <w:lang w:val="en-US" w:eastAsia="zh-TW" w:bidi="ar-SA"/>
    </w:rPr>
  </w:style>
  <w:style w:type="paragraph" w:customStyle="1" w:styleId="62">
    <w:name w:val="內文6"/>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paragraph" w:customStyle="1" w:styleId="250">
    <w:name w:val="本文 25"/>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251">
    <w:name w:val="本文縮排 25"/>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paragraph" w:customStyle="1" w:styleId="350">
    <w:name w:val="本文縮排 35"/>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161">
    <w:name w:val="16標楷"/>
    <w:basedOn w:val="a4"/>
    <w:rsid w:val="00233ADC"/>
    <w:pPr>
      <w:tabs>
        <w:tab w:val="left" w:pos="1134"/>
      </w:tabs>
      <w:suppressAutoHyphens/>
      <w:autoSpaceDN w:val="0"/>
      <w:spacing w:line="560" w:lineRule="exact"/>
      <w:ind w:left="764" w:hanging="480"/>
      <w:jc w:val="left"/>
      <w:textAlignment w:val="baseline"/>
    </w:pPr>
    <w:rPr>
      <w:rFonts w:ascii="標楷體" w:eastAsia="標楷體" w:hAnsi="標楷體"/>
      <w:kern w:val="0"/>
      <w:sz w:val="32"/>
      <w:szCs w:val="20"/>
    </w:rPr>
  </w:style>
  <w:style w:type="character" w:customStyle="1" w:styleId="162">
    <w:name w:val="16標楷 字元"/>
    <w:rsid w:val="00233ADC"/>
    <w:rPr>
      <w:rFonts w:ascii="標楷體" w:eastAsia="標楷體" w:hAnsi="標楷體" w:cs="Times New Roman"/>
      <w:kern w:val="0"/>
      <w:sz w:val="32"/>
      <w:szCs w:val="20"/>
    </w:rPr>
  </w:style>
  <w:style w:type="paragraph" w:customStyle="1" w:styleId="font25">
    <w:name w:val="font25"/>
    <w:basedOn w:val="a4"/>
    <w:rsid w:val="00233ADC"/>
    <w:pPr>
      <w:widowControl/>
      <w:suppressAutoHyphens/>
      <w:autoSpaceDN w:val="0"/>
      <w:spacing w:before="100" w:after="100" w:line="240" w:lineRule="auto"/>
      <w:ind w:left="0" w:firstLine="0"/>
      <w:jc w:val="left"/>
      <w:textAlignment w:val="baseline"/>
    </w:pPr>
    <w:rPr>
      <w:color w:val="000000"/>
      <w:kern w:val="0"/>
      <w:sz w:val="16"/>
      <w:szCs w:val="16"/>
    </w:rPr>
  </w:style>
  <w:style w:type="paragraph" w:customStyle="1" w:styleId="font26">
    <w:name w:val="font26"/>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新細明體"/>
      <w:color w:val="000000"/>
      <w:kern w:val="0"/>
      <w:sz w:val="16"/>
      <w:szCs w:val="16"/>
    </w:rPr>
  </w:style>
  <w:style w:type="paragraph" w:customStyle="1" w:styleId="affffffe">
    <w:name w:val="正本"/>
    <w:rsid w:val="00233ADC"/>
    <w:pPr>
      <w:suppressAutoHyphens/>
      <w:autoSpaceDN w:val="0"/>
      <w:spacing w:line="300" w:lineRule="exact"/>
      <w:ind w:left="709" w:hanging="709"/>
      <w:jc w:val="both"/>
      <w:textAlignment w:val="baseline"/>
    </w:pPr>
    <w:rPr>
      <w:rFonts w:ascii="Times New Roman" w:eastAsia="標楷體" w:hAnsi="Times New Roman" w:cs="Times New Roman"/>
      <w:kern w:val="0"/>
      <w:szCs w:val="20"/>
    </w:rPr>
  </w:style>
  <w:style w:type="paragraph" w:customStyle="1" w:styleId="65">
    <w:name w:val="清單段落6"/>
    <w:basedOn w:val="a4"/>
    <w:rsid w:val="00233ADC"/>
    <w:pPr>
      <w:suppressAutoHyphens/>
      <w:autoSpaceDN w:val="0"/>
      <w:spacing w:line="240" w:lineRule="auto"/>
      <w:ind w:left="480" w:firstLine="0"/>
      <w:jc w:val="left"/>
      <w:textAlignment w:val="baseline"/>
    </w:pPr>
    <w:rPr>
      <w:rFonts w:ascii="Calibri" w:hAnsi="Calibri"/>
      <w:kern w:val="3"/>
      <w:szCs w:val="22"/>
    </w:rPr>
  </w:style>
  <w:style w:type="character" w:customStyle="1" w:styleId="72">
    <w:name w:val="字元72"/>
    <w:rsid w:val="00233ADC"/>
    <w:rPr>
      <w:rFonts w:eastAsia="新細明體"/>
      <w:kern w:val="3"/>
      <w:sz w:val="16"/>
      <w:szCs w:val="16"/>
      <w:lang w:val="en-US" w:eastAsia="zh-TW" w:bidi="ar-SA"/>
    </w:rPr>
  </w:style>
  <w:style w:type="character" w:customStyle="1" w:styleId="152">
    <w:name w:val="字元152"/>
    <w:rsid w:val="00233ADC"/>
    <w:rPr>
      <w:rFonts w:eastAsia="標楷體"/>
      <w:kern w:val="3"/>
      <w:sz w:val="28"/>
      <w:lang w:val="en-US" w:eastAsia="zh-TW" w:bidi="ar-SA"/>
    </w:rPr>
  </w:style>
  <w:style w:type="character" w:customStyle="1" w:styleId="142">
    <w:name w:val="字元142"/>
    <w:rsid w:val="00233ADC"/>
    <w:rPr>
      <w:rFonts w:eastAsia="標楷體"/>
      <w:kern w:val="3"/>
      <w:sz w:val="32"/>
      <w:lang w:val="en-US" w:eastAsia="zh-TW" w:bidi="ar-SA"/>
    </w:rPr>
  </w:style>
  <w:style w:type="character" w:customStyle="1" w:styleId="2420">
    <w:name w:val="字元242"/>
    <w:rsid w:val="00233ADC"/>
    <w:rPr>
      <w:rFonts w:eastAsia="標楷體"/>
      <w:b/>
      <w:bCs/>
      <w:color w:val="FF0000"/>
      <w:kern w:val="3"/>
      <w:sz w:val="28"/>
      <w:szCs w:val="24"/>
      <w:lang w:val="en-US" w:eastAsia="zh-TW" w:bidi="ar-SA"/>
    </w:rPr>
  </w:style>
  <w:style w:type="character" w:customStyle="1" w:styleId="2320">
    <w:name w:val="字元232"/>
    <w:rsid w:val="00233ADC"/>
    <w:rPr>
      <w:rFonts w:eastAsia="新細明體"/>
      <w:kern w:val="3"/>
      <w:sz w:val="48"/>
      <w:szCs w:val="24"/>
      <w:lang w:val="en-US" w:eastAsia="zh-TW" w:bidi="ar-SA"/>
    </w:rPr>
  </w:style>
  <w:style w:type="character" w:customStyle="1" w:styleId="2220">
    <w:name w:val="字元222"/>
    <w:rsid w:val="00233ADC"/>
    <w:rPr>
      <w:rFonts w:ascii="Arial" w:eastAsia="新細明體" w:hAnsi="Arial"/>
      <w:b/>
      <w:bCs/>
      <w:kern w:val="3"/>
      <w:sz w:val="36"/>
      <w:szCs w:val="36"/>
      <w:lang w:val="en-US" w:eastAsia="zh-TW" w:bidi="ar-SA"/>
    </w:rPr>
  </w:style>
  <w:style w:type="character" w:customStyle="1" w:styleId="2120">
    <w:name w:val="字元212"/>
    <w:rsid w:val="00233ADC"/>
    <w:rPr>
      <w:rFonts w:eastAsia="標楷體"/>
      <w:b/>
      <w:bCs/>
      <w:kern w:val="3"/>
      <w:sz w:val="24"/>
      <w:szCs w:val="24"/>
      <w:lang w:val="en-US" w:eastAsia="zh-TW" w:bidi="ar-SA"/>
    </w:rPr>
  </w:style>
  <w:style w:type="character" w:customStyle="1" w:styleId="202">
    <w:name w:val="字元202"/>
    <w:rsid w:val="00233ADC"/>
    <w:rPr>
      <w:rFonts w:eastAsia="標楷體"/>
      <w:b/>
      <w:bCs/>
      <w:kern w:val="3"/>
      <w:sz w:val="24"/>
      <w:szCs w:val="24"/>
      <w:lang w:val="en-US" w:eastAsia="zh-TW" w:bidi="ar-SA"/>
    </w:rPr>
  </w:style>
  <w:style w:type="character" w:customStyle="1" w:styleId="192">
    <w:name w:val="字元192"/>
    <w:rsid w:val="00233ADC"/>
    <w:rPr>
      <w:rFonts w:ascii="標楷體" w:eastAsia="新細明體" w:hAnsi="標楷體"/>
      <w:b/>
      <w:bCs/>
      <w:color w:val="FF0000"/>
      <w:kern w:val="3"/>
      <w:sz w:val="24"/>
      <w:szCs w:val="24"/>
      <w:u w:val="single"/>
      <w:lang w:val="en-US" w:eastAsia="zh-TW" w:bidi="ar-SA"/>
    </w:rPr>
  </w:style>
  <w:style w:type="character" w:customStyle="1" w:styleId="182">
    <w:name w:val="字元182"/>
    <w:rsid w:val="00233ADC"/>
    <w:rPr>
      <w:rFonts w:ascii="標楷體" w:eastAsia="標楷體" w:hAnsi="標楷體"/>
      <w:kern w:val="3"/>
      <w:sz w:val="28"/>
      <w:szCs w:val="24"/>
      <w:lang w:val="en-US" w:eastAsia="zh-TW" w:bidi="ar-SA"/>
    </w:rPr>
  </w:style>
  <w:style w:type="character" w:customStyle="1" w:styleId="172">
    <w:name w:val="字元172"/>
    <w:rsid w:val="00233ADC"/>
    <w:rPr>
      <w:rFonts w:ascii="標楷體" w:eastAsia="標楷體" w:hAnsi="標楷體"/>
      <w:kern w:val="3"/>
      <w:sz w:val="24"/>
      <w:szCs w:val="24"/>
      <w:u w:val="single"/>
      <w:lang w:val="en-US" w:eastAsia="zh-TW" w:bidi="ar-SA"/>
    </w:rPr>
  </w:style>
  <w:style w:type="character" w:customStyle="1" w:styleId="1620">
    <w:name w:val="字元162"/>
    <w:rsid w:val="00233ADC"/>
    <w:rPr>
      <w:rFonts w:ascii="標楷體" w:eastAsia="標楷體" w:hAnsi="標楷體"/>
      <w:color w:val="FF0000"/>
      <w:kern w:val="3"/>
      <w:sz w:val="24"/>
      <w:szCs w:val="24"/>
      <w:u w:val="single"/>
      <w:lang w:val="en-US" w:eastAsia="zh-TW" w:bidi="ar-SA"/>
    </w:rPr>
  </w:style>
  <w:style w:type="character" w:customStyle="1" w:styleId="132">
    <w:name w:val="字元132"/>
    <w:rsid w:val="00233ADC"/>
    <w:rPr>
      <w:rFonts w:eastAsia="新細明體"/>
      <w:kern w:val="3"/>
      <w:sz w:val="24"/>
      <w:szCs w:val="24"/>
      <w:lang w:val="en-US" w:eastAsia="zh-TW" w:bidi="ar-SA"/>
    </w:rPr>
  </w:style>
  <w:style w:type="paragraph" w:customStyle="1" w:styleId="75">
    <w:name w:val="內文7"/>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character" w:customStyle="1" w:styleId="122">
    <w:name w:val="字元122"/>
    <w:rsid w:val="00233ADC"/>
    <w:rPr>
      <w:rFonts w:eastAsia="新細明體"/>
      <w:kern w:val="3"/>
      <w:sz w:val="24"/>
      <w:szCs w:val="24"/>
      <w:lang w:val="en-US" w:eastAsia="zh-TW" w:bidi="ar-SA"/>
    </w:rPr>
  </w:style>
  <w:style w:type="character" w:customStyle="1" w:styleId="113">
    <w:name w:val="字元113"/>
    <w:rsid w:val="00233ADC"/>
    <w:rPr>
      <w:rFonts w:ascii="標楷體" w:eastAsia="標楷體" w:hAnsi="標楷體"/>
      <w:kern w:val="3"/>
      <w:sz w:val="24"/>
      <w:szCs w:val="24"/>
      <w:lang w:val="en-US" w:eastAsia="zh-TW" w:bidi="ar-SA"/>
    </w:rPr>
  </w:style>
  <w:style w:type="character" w:customStyle="1" w:styleId="102">
    <w:name w:val="字元102"/>
    <w:rsid w:val="00233ADC"/>
    <w:rPr>
      <w:rFonts w:eastAsia="新細明體"/>
      <w:kern w:val="3"/>
      <w:lang w:val="en-US" w:eastAsia="zh-TW" w:bidi="ar-SA"/>
    </w:rPr>
  </w:style>
  <w:style w:type="character" w:customStyle="1" w:styleId="92">
    <w:name w:val="字元92"/>
    <w:rsid w:val="00233ADC"/>
    <w:rPr>
      <w:rFonts w:eastAsia="新細明體"/>
      <w:kern w:val="3"/>
      <w:lang w:val="en-US" w:eastAsia="zh-TW" w:bidi="ar-SA"/>
    </w:rPr>
  </w:style>
  <w:style w:type="character" w:customStyle="1" w:styleId="82">
    <w:name w:val="字元82"/>
    <w:rsid w:val="00233ADC"/>
    <w:rPr>
      <w:rFonts w:ascii="Times New Roman" w:hAnsi="Times New Roman"/>
      <w:kern w:val="3"/>
      <w:sz w:val="16"/>
      <w:szCs w:val="16"/>
    </w:rPr>
  </w:style>
  <w:style w:type="character" w:customStyle="1" w:styleId="620">
    <w:name w:val="字元62"/>
    <w:rsid w:val="00233ADC"/>
    <w:rPr>
      <w:rFonts w:ascii="標楷體" w:eastAsia="標楷體" w:hAnsi="標楷體"/>
      <w:b/>
      <w:bCs/>
      <w:kern w:val="3"/>
      <w:sz w:val="26"/>
      <w:lang w:val="en-US" w:eastAsia="zh-TW" w:bidi="ar-SA"/>
    </w:rPr>
  </w:style>
  <w:style w:type="paragraph" w:customStyle="1" w:styleId="260">
    <w:name w:val="本文 26"/>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60">
    <w:name w:val="本文縮排 36"/>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61">
    <w:name w:val="本文縮排 26"/>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character" w:customStyle="1" w:styleId="520">
    <w:name w:val="字元52"/>
    <w:rsid w:val="00233ADC"/>
    <w:rPr>
      <w:rFonts w:ascii="Arial Unicode MS" w:eastAsia="Arial Unicode MS" w:hAnsi="Arial Unicode MS" w:cs="Arial Unicode MS"/>
      <w:kern w:val="3"/>
      <w:sz w:val="24"/>
      <w:szCs w:val="24"/>
      <w:lang w:val="en-US" w:eastAsia="zh-TW" w:bidi="ar-SA"/>
    </w:rPr>
  </w:style>
  <w:style w:type="character" w:customStyle="1" w:styleId="420">
    <w:name w:val="字元42"/>
    <w:rsid w:val="00233ADC"/>
    <w:rPr>
      <w:rFonts w:ascii="標楷體" w:eastAsia="標楷體" w:hAnsi="標楷體"/>
      <w:kern w:val="3"/>
      <w:sz w:val="28"/>
      <w:szCs w:val="24"/>
      <w:lang w:val="en-US" w:eastAsia="zh-TW" w:bidi="ar-SA"/>
    </w:rPr>
  </w:style>
  <w:style w:type="character" w:customStyle="1" w:styleId="321">
    <w:name w:val="字元32"/>
    <w:rsid w:val="00233ADC"/>
    <w:rPr>
      <w:rFonts w:eastAsia="標楷體"/>
      <w:kern w:val="3"/>
      <w:sz w:val="24"/>
      <w:szCs w:val="24"/>
      <w:lang w:val="en-US" w:eastAsia="zh-TW" w:bidi="ar-SA"/>
    </w:rPr>
  </w:style>
  <w:style w:type="character" w:customStyle="1" w:styleId="280">
    <w:name w:val="字元28"/>
    <w:rsid w:val="00233ADC"/>
    <w:rPr>
      <w:rFonts w:ascii="標楷體" w:eastAsia="標楷體" w:hAnsi="標楷體"/>
      <w:kern w:val="3"/>
      <w:sz w:val="24"/>
      <w:szCs w:val="24"/>
      <w:lang w:val="en-US" w:eastAsia="zh-TW" w:bidi="ar-SA"/>
    </w:rPr>
  </w:style>
  <w:style w:type="paragraph" w:customStyle="1" w:styleId="56">
    <w:name w:val="註解方塊文字5"/>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character" w:customStyle="1" w:styleId="1120">
    <w:name w:val="字元112"/>
    <w:rsid w:val="00233ADC"/>
    <w:rPr>
      <w:rFonts w:ascii="Arial" w:eastAsia="標楷體" w:hAnsi="Arial" w:cs="Arial"/>
      <w:kern w:val="3"/>
      <w:sz w:val="32"/>
      <w:szCs w:val="24"/>
      <w:lang w:val="en-US" w:eastAsia="zh-TW" w:bidi="ar-SA"/>
    </w:rPr>
  </w:style>
  <w:style w:type="character" w:customStyle="1" w:styleId="270">
    <w:name w:val="字元27"/>
    <w:rsid w:val="00233ADC"/>
    <w:rPr>
      <w:rFonts w:eastAsia="新細明體"/>
      <w:b/>
      <w:bCs/>
      <w:kern w:val="3"/>
      <w:sz w:val="24"/>
      <w:szCs w:val="24"/>
      <w:lang w:val="en-US" w:eastAsia="zh-TW" w:bidi="ar-SA"/>
    </w:rPr>
  </w:style>
  <w:style w:type="paragraph" w:customStyle="1" w:styleId="16">
    <w:name w:val="標16"/>
    <w:basedOn w:val="af4"/>
    <w:rsid w:val="00233ADC"/>
    <w:pPr>
      <w:numPr>
        <w:numId w:val="6"/>
      </w:numPr>
      <w:tabs>
        <w:tab w:val="left" w:pos="-1387"/>
      </w:tabs>
      <w:spacing w:line="560" w:lineRule="exact"/>
    </w:pPr>
    <w:rPr>
      <w:rFonts w:ascii="標楷體" w:eastAsia="標楷體" w:hAnsi="標楷體"/>
      <w:kern w:val="0"/>
      <w:szCs w:val="32"/>
    </w:rPr>
  </w:style>
  <w:style w:type="character" w:customStyle="1" w:styleId="165">
    <w:name w:val="標16 字元"/>
    <w:rsid w:val="00233ADC"/>
    <w:rPr>
      <w:rFonts w:ascii="標楷體" w:eastAsia="標楷體" w:hAnsi="標楷體" w:cs="Times New Roman"/>
      <w:kern w:val="0"/>
      <w:sz w:val="32"/>
      <w:szCs w:val="32"/>
    </w:rPr>
  </w:style>
  <w:style w:type="character" w:customStyle="1" w:styleId="first0">
    <w:name w:val="first 字元"/>
    <w:rsid w:val="00233ADC"/>
    <w:rPr>
      <w:rFonts w:ascii="全真楷書" w:eastAsia="新細明體" w:hAnsi="全真楷書" w:cs="Times New Roman"/>
      <w:b/>
      <w:bCs/>
      <w:color w:val="0000FF"/>
      <w:kern w:val="0"/>
      <w:sz w:val="72"/>
      <w:szCs w:val="72"/>
    </w:rPr>
  </w:style>
  <w:style w:type="paragraph" w:customStyle="1" w:styleId="LV2">
    <w:name w:val="LV2"/>
    <w:basedOn w:val="13"/>
    <w:rsid w:val="00233ADC"/>
    <w:pPr>
      <w:keepNext w:val="0"/>
      <w:keepLines w:val="0"/>
      <w:widowControl w:val="0"/>
      <w:tabs>
        <w:tab w:val="left" w:pos="158"/>
      </w:tabs>
      <w:spacing w:before="0" w:line="560" w:lineRule="exact"/>
    </w:pPr>
  </w:style>
  <w:style w:type="character" w:customStyle="1" w:styleId="LV10">
    <w:name w:val="LV1 字元"/>
    <w:basedOn w:val="162"/>
    <w:rsid w:val="00233ADC"/>
    <w:rPr>
      <w:rFonts w:ascii="標楷體" w:eastAsia="標楷體" w:hAnsi="標楷體" w:cs="Times New Roman"/>
      <w:kern w:val="0"/>
      <w:sz w:val="32"/>
      <w:szCs w:val="20"/>
    </w:rPr>
  </w:style>
  <w:style w:type="character" w:customStyle="1" w:styleId="afffffff">
    <w:name w:val="目錄標題 字元"/>
    <w:rsid w:val="00233ADC"/>
    <w:rPr>
      <w:rFonts w:ascii="Cambria" w:eastAsia="新細明體" w:hAnsi="Cambria" w:cs="Times New Roman"/>
      <w:b/>
      <w:bCs/>
      <w:color w:val="365F91"/>
      <w:kern w:val="0"/>
      <w:sz w:val="28"/>
      <w:szCs w:val="28"/>
    </w:rPr>
  </w:style>
  <w:style w:type="character" w:customStyle="1" w:styleId="LV20">
    <w:name w:val="LV2 字元"/>
    <w:rsid w:val="00233ADC"/>
    <w:rPr>
      <w:rFonts w:ascii="Cambria" w:eastAsia="新細明體" w:hAnsi="Cambria" w:cs="Times New Roman"/>
      <w:b/>
      <w:bCs/>
      <w:color w:val="365F91"/>
      <w:kern w:val="0"/>
      <w:sz w:val="28"/>
      <w:szCs w:val="28"/>
    </w:rPr>
  </w:style>
  <w:style w:type="paragraph" w:customStyle="1" w:styleId="LV3">
    <w:name w:val="LV3"/>
    <w:basedOn w:val="LV2"/>
    <w:next w:val="LV2"/>
    <w:rsid w:val="00233ADC"/>
    <w:pPr>
      <w:numPr>
        <w:numId w:val="7"/>
      </w:numPr>
    </w:pPr>
  </w:style>
  <w:style w:type="character" w:customStyle="1" w:styleId="LV30">
    <w:name w:val="LV3 字元"/>
    <w:basedOn w:val="LV20"/>
    <w:rsid w:val="00233ADC"/>
    <w:rPr>
      <w:rFonts w:ascii="Cambria" w:eastAsia="新細明體" w:hAnsi="Cambria" w:cs="Times New Roman"/>
      <w:b/>
      <w:bCs/>
      <w:color w:val="365F91"/>
      <w:kern w:val="0"/>
      <w:sz w:val="28"/>
      <w:szCs w:val="28"/>
    </w:rPr>
  </w:style>
  <w:style w:type="paragraph" w:customStyle="1" w:styleId="121">
    <w:name w:val="12標楷"/>
    <w:basedOn w:val="a4"/>
    <w:rsid w:val="00233ADC"/>
    <w:pPr>
      <w:suppressAutoHyphens/>
      <w:autoSpaceDN w:val="0"/>
      <w:spacing w:line="240" w:lineRule="auto"/>
      <w:ind w:left="0" w:firstLine="0"/>
      <w:jc w:val="left"/>
      <w:textAlignment w:val="baseline"/>
    </w:pPr>
    <w:rPr>
      <w:rFonts w:ascii="標楷體" w:eastAsia="標楷體" w:hAnsi="標楷體"/>
      <w:kern w:val="0"/>
      <w:sz w:val="20"/>
      <w:szCs w:val="20"/>
    </w:rPr>
  </w:style>
  <w:style w:type="character" w:customStyle="1" w:styleId="125">
    <w:name w:val="12標楷 字元"/>
    <w:rsid w:val="00233ADC"/>
    <w:rPr>
      <w:rFonts w:ascii="標楷體" w:eastAsia="標楷體" w:hAnsi="標楷體" w:cs="Times New Roman"/>
      <w:kern w:val="0"/>
      <w:sz w:val="20"/>
      <w:szCs w:val="20"/>
    </w:rPr>
  </w:style>
  <w:style w:type="paragraph" w:customStyle="1" w:styleId="afffffff0">
    <w:name w:val="單位"/>
    <w:basedOn w:val="a4"/>
    <w:rsid w:val="00233ADC"/>
    <w:pPr>
      <w:suppressAutoHyphens/>
      <w:autoSpaceDN w:val="0"/>
      <w:snapToGrid w:val="0"/>
      <w:spacing w:line="240" w:lineRule="auto"/>
      <w:ind w:left="0" w:firstLine="0"/>
      <w:textAlignment w:val="baseline"/>
    </w:pPr>
    <w:rPr>
      <w:rFonts w:ascii="華康超明體" w:eastAsia="華康超明體" w:hAnsi="華康超明體"/>
      <w:kern w:val="3"/>
      <w:szCs w:val="20"/>
    </w:rPr>
  </w:style>
  <w:style w:type="paragraph" w:customStyle="1" w:styleId="5">
    <w:name w:val="樣式5"/>
    <w:basedOn w:val="affff4"/>
    <w:rsid w:val="00233ADC"/>
    <w:pPr>
      <w:numPr>
        <w:numId w:val="8"/>
      </w:numPr>
      <w:autoSpaceDE w:val="0"/>
      <w:snapToGrid/>
      <w:spacing w:line="560" w:lineRule="exact"/>
    </w:pPr>
    <w:rPr>
      <w:kern w:val="0"/>
      <w:sz w:val="32"/>
      <w:szCs w:val="20"/>
      <w:lang w:val="zh-TW"/>
    </w:rPr>
  </w:style>
  <w:style w:type="character" w:customStyle="1" w:styleId="57">
    <w:name w:val="樣式5 字元"/>
    <w:rsid w:val="00233ADC"/>
    <w:rPr>
      <w:rFonts w:ascii="標楷體" w:eastAsia="標楷體" w:hAnsi="標楷體" w:cs="Times New Roman"/>
      <w:kern w:val="0"/>
      <w:sz w:val="32"/>
      <w:szCs w:val="20"/>
      <w:lang w:val="zh-TW"/>
    </w:rPr>
  </w:style>
  <w:style w:type="paragraph" w:customStyle="1" w:styleId="76">
    <w:name w:val="清單段落7"/>
    <w:basedOn w:val="a4"/>
    <w:rsid w:val="00233ADC"/>
    <w:pPr>
      <w:suppressAutoHyphens/>
      <w:autoSpaceDN w:val="0"/>
      <w:spacing w:line="240" w:lineRule="auto"/>
      <w:ind w:left="480" w:firstLine="0"/>
      <w:jc w:val="left"/>
      <w:textAlignment w:val="baseline"/>
    </w:pPr>
    <w:rPr>
      <w:rFonts w:ascii="Calibri" w:hAnsi="Calibri"/>
      <w:kern w:val="3"/>
      <w:szCs w:val="22"/>
    </w:rPr>
  </w:style>
  <w:style w:type="character" w:customStyle="1" w:styleId="710">
    <w:name w:val="字元71"/>
    <w:rsid w:val="00233ADC"/>
    <w:rPr>
      <w:rFonts w:eastAsia="新細明體"/>
      <w:kern w:val="3"/>
      <w:sz w:val="16"/>
      <w:szCs w:val="16"/>
      <w:lang w:val="en-US" w:eastAsia="zh-TW" w:bidi="ar-SA"/>
    </w:rPr>
  </w:style>
  <w:style w:type="character" w:customStyle="1" w:styleId="151">
    <w:name w:val="字元151"/>
    <w:rsid w:val="00233ADC"/>
    <w:rPr>
      <w:rFonts w:eastAsia="標楷體"/>
      <w:kern w:val="3"/>
      <w:sz w:val="28"/>
      <w:lang w:val="en-US" w:eastAsia="zh-TW" w:bidi="ar-SA"/>
    </w:rPr>
  </w:style>
  <w:style w:type="character" w:customStyle="1" w:styleId="1410">
    <w:name w:val="字元141"/>
    <w:rsid w:val="00233ADC"/>
    <w:rPr>
      <w:rFonts w:eastAsia="標楷體"/>
      <w:kern w:val="3"/>
      <w:sz w:val="32"/>
      <w:lang w:val="en-US" w:eastAsia="zh-TW" w:bidi="ar-SA"/>
    </w:rPr>
  </w:style>
  <w:style w:type="character" w:customStyle="1" w:styleId="2410">
    <w:name w:val="字元241"/>
    <w:rsid w:val="00233ADC"/>
    <w:rPr>
      <w:rFonts w:eastAsia="標楷體"/>
      <w:b/>
      <w:bCs/>
      <w:color w:val="FF0000"/>
      <w:kern w:val="3"/>
      <w:sz w:val="28"/>
      <w:szCs w:val="24"/>
      <w:lang w:val="en-US" w:eastAsia="zh-TW" w:bidi="ar-SA"/>
    </w:rPr>
  </w:style>
  <w:style w:type="character" w:customStyle="1" w:styleId="2310">
    <w:name w:val="字元231"/>
    <w:rsid w:val="00233ADC"/>
    <w:rPr>
      <w:rFonts w:eastAsia="新細明體"/>
      <w:kern w:val="3"/>
      <w:sz w:val="48"/>
      <w:szCs w:val="24"/>
      <w:lang w:val="en-US" w:eastAsia="zh-TW" w:bidi="ar-SA"/>
    </w:rPr>
  </w:style>
  <w:style w:type="character" w:customStyle="1" w:styleId="2210">
    <w:name w:val="字元221"/>
    <w:rsid w:val="00233ADC"/>
    <w:rPr>
      <w:rFonts w:ascii="Arial" w:eastAsia="新細明體" w:hAnsi="Arial"/>
      <w:b/>
      <w:bCs/>
      <w:kern w:val="3"/>
      <w:sz w:val="36"/>
      <w:szCs w:val="36"/>
      <w:lang w:val="en-US" w:eastAsia="zh-TW" w:bidi="ar-SA"/>
    </w:rPr>
  </w:style>
  <w:style w:type="character" w:customStyle="1" w:styleId="2110">
    <w:name w:val="字元211"/>
    <w:rsid w:val="00233ADC"/>
    <w:rPr>
      <w:rFonts w:eastAsia="標楷體"/>
      <w:b/>
      <w:bCs/>
      <w:kern w:val="3"/>
      <w:sz w:val="24"/>
      <w:szCs w:val="24"/>
      <w:lang w:val="en-US" w:eastAsia="zh-TW" w:bidi="ar-SA"/>
    </w:rPr>
  </w:style>
  <w:style w:type="character" w:customStyle="1" w:styleId="201">
    <w:name w:val="字元201"/>
    <w:rsid w:val="00233ADC"/>
    <w:rPr>
      <w:rFonts w:eastAsia="標楷體"/>
      <w:b/>
      <w:bCs/>
      <w:kern w:val="3"/>
      <w:sz w:val="24"/>
      <w:szCs w:val="24"/>
      <w:lang w:val="en-US" w:eastAsia="zh-TW" w:bidi="ar-SA"/>
    </w:rPr>
  </w:style>
  <w:style w:type="character" w:customStyle="1" w:styleId="191">
    <w:name w:val="字元191"/>
    <w:rsid w:val="00233ADC"/>
    <w:rPr>
      <w:rFonts w:ascii="標楷體" w:eastAsia="新細明體" w:hAnsi="標楷體"/>
      <w:b/>
      <w:bCs/>
      <w:color w:val="FF0000"/>
      <w:kern w:val="3"/>
      <w:sz w:val="24"/>
      <w:szCs w:val="24"/>
      <w:u w:val="single"/>
      <w:lang w:val="en-US" w:eastAsia="zh-TW" w:bidi="ar-SA"/>
    </w:rPr>
  </w:style>
  <w:style w:type="character" w:customStyle="1" w:styleId="181">
    <w:name w:val="字元181"/>
    <w:rsid w:val="00233ADC"/>
    <w:rPr>
      <w:rFonts w:ascii="標楷體" w:eastAsia="標楷體" w:hAnsi="標楷體"/>
      <w:kern w:val="3"/>
      <w:sz w:val="28"/>
      <w:szCs w:val="24"/>
      <w:lang w:val="en-US" w:eastAsia="zh-TW" w:bidi="ar-SA"/>
    </w:rPr>
  </w:style>
  <w:style w:type="character" w:customStyle="1" w:styleId="171">
    <w:name w:val="字元171"/>
    <w:rsid w:val="00233ADC"/>
    <w:rPr>
      <w:rFonts w:ascii="標楷體" w:eastAsia="標楷體" w:hAnsi="標楷體"/>
      <w:kern w:val="3"/>
      <w:sz w:val="24"/>
      <w:szCs w:val="24"/>
      <w:u w:val="single"/>
      <w:lang w:val="en-US" w:eastAsia="zh-TW" w:bidi="ar-SA"/>
    </w:rPr>
  </w:style>
  <w:style w:type="character" w:customStyle="1" w:styleId="1610">
    <w:name w:val="字元161"/>
    <w:rsid w:val="00233ADC"/>
    <w:rPr>
      <w:rFonts w:ascii="標楷體" w:eastAsia="標楷體" w:hAnsi="標楷體"/>
      <w:color w:val="FF0000"/>
      <w:kern w:val="3"/>
      <w:sz w:val="24"/>
      <w:szCs w:val="24"/>
      <w:u w:val="single"/>
      <w:lang w:val="en-US" w:eastAsia="zh-TW" w:bidi="ar-SA"/>
    </w:rPr>
  </w:style>
  <w:style w:type="character" w:customStyle="1" w:styleId="131">
    <w:name w:val="字元131"/>
    <w:rsid w:val="00233ADC"/>
    <w:rPr>
      <w:rFonts w:eastAsia="新細明體"/>
      <w:kern w:val="3"/>
      <w:sz w:val="24"/>
      <w:szCs w:val="24"/>
      <w:lang w:val="en-US" w:eastAsia="zh-TW" w:bidi="ar-SA"/>
    </w:rPr>
  </w:style>
  <w:style w:type="paragraph" w:customStyle="1" w:styleId="85">
    <w:name w:val="內文8"/>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character" w:customStyle="1" w:styleId="1210">
    <w:name w:val="字元121"/>
    <w:rsid w:val="00233ADC"/>
    <w:rPr>
      <w:rFonts w:eastAsia="新細明體"/>
      <w:kern w:val="3"/>
      <w:sz w:val="24"/>
      <w:szCs w:val="24"/>
      <w:lang w:val="en-US" w:eastAsia="zh-TW" w:bidi="ar-SA"/>
    </w:rPr>
  </w:style>
  <w:style w:type="character" w:customStyle="1" w:styleId="1110">
    <w:name w:val="字元111"/>
    <w:rsid w:val="00233ADC"/>
    <w:rPr>
      <w:rFonts w:ascii="標楷體" w:eastAsia="標楷體" w:hAnsi="標楷體"/>
      <w:kern w:val="3"/>
      <w:sz w:val="24"/>
      <w:szCs w:val="24"/>
      <w:lang w:val="en-US" w:eastAsia="zh-TW" w:bidi="ar-SA"/>
    </w:rPr>
  </w:style>
  <w:style w:type="character" w:customStyle="1" w:styleId="101">
    <w:name w:val="字元101"/>
    <w:rsid w:val="00233ADC"/>
    <w:rPr>
      <w:rFonts w:eastAsia="新細明體"/>
      <w:kern w:val="3"/>
      <w:lang w:val="en-US" w:eastAsia="zh-TW" w:bidi="ar-SA"/>
    </w:rPr>
  </w:style>
  <w:style w:type="character" w:customStyle="1" w:styleId="910">
    <w:name w:val="字元91"/>
    <w:rsid w:val="00233ADC"/>
    <w:rPr>
      <w:rFonts w:eastAsia="新細明體"/>
      <w:kern w:val="3"/>
      <w:lang w:val="en-US" w:eastAsia="zh-TW" w:bidi="ar-SA"/>
    </w:rPr>
  </w:style>
  <w:style w:type="character" w:customStyle="1" w:styleId="810">
    <w:name w:val="字元81"/>
    <w:rsid w:val="00233ADC"/>
    <w:rPr>
      <w:rFonts w:ascii="Times New Roman" w:hAnsi="Times New Roman"/>
      <w:kern w:val="3"/>
      <w:sz w:val="16"/>
      <w:szCs w:val="16"/>
    </w:rPr>
  </w:style>
  <w:style w:type="character" w:customStyle="1" w:styleId="610">
    <w:name w:val="字元61"/>
    <w:qFormat/>
    <w:rsid w:val="00233ADC"/>
    <w:rPr>
      <w:rFonts w:ascii="標楷體" w:eastAsia="標楷體" w:hAnsi="標楷體"/>
      <w:b/>
      <w:bCs/>
      <w:kern w:val="3"/>
      <w:sz w:val="26"/>
      <w:lang w:val="en-US" w:eastAsia="zh-TW" w:bidi="ar-SA"/>
    </w:rPr>
  </w:style>
  <w:style w:type="paragraph" w:customStyle="1" w:styleId="271">
    <w:name w:val="本文 27"/>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70">
    <w:name w:val="本文縮排 37"/>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72">
    <w:name w:val="本文縮排 27"/>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character" w:customStyle="1" w:styleId="510">
    <w:name w:val="字元51"/>
    <w:rsid w:val="00233ADC"/>
    <w:rPr>
      <w:rFonts w:ascii="Arial Unicode MS" w:eastAsia="Arial Unicode MS" w:hAnsi="Arial Unicode MS" w:cs="Arial Unicode MS"/>
      <w:kern w:val="3"/>
      <w:sz w:val="24"/>
      <w:szCs w:val="24"/>
      <w:lang w:val="en-US" w:eastAsia="zh-TW" w:bidi="ar-SA"/>
    </w:rPr>
  </w:style>
  <w:style w:type="character" w:customStyle="1" w:styleId="410">
    <w:name w:val="字元41"/>
    <w:rsid w:val="00233ADC"/>
    <w:rPr>
      <w:rFonts w:ascii="標楷體" w:eastAsia="標楷體" w:hAnsi="標楷體"/>
      <w:kern w:val="3"/>
      <w:sz w:val="28"/>
      <w:szCs w:val="24"/>
      <w:lang w:val="en-US" w:eastAsia="zh-TW" w:bidi="ar-SA"/>
    </w:rPr>
  </w:style>
  <w:style w:type="character" w:customStyle="1" w:styleId="312">
    <w:name w:val="字元31"/>
    <w:rsid w:val="00233ADC"/>
    <w:rPr>
      <w:rFonts w:eastAsia="標楷體"/>
      <w:kern w:val="3"/>
      <w:sz w:val="24"/>
      <w:szCs w:val="24"/>
      <w:lang w:val="en-US" w:eastAsia="zh-TW" w:bidi="ar-SA"/>
    </w:rPr>
  </w:style>
  <w:style w:type="character" w:customStyle="1" w:styleId="262">
    <w:name w:val="字元26"/>
    <w:rsid w:val="00233ADC"/>
    <w:rPr>
      <w:rFonts w:ascii="標楷體" w:eastAsia="標楷體" w:hAnsi="標楷體"/>
      <w:kern w:val="3"/>
      <w:sz w:val="24"/>
      <w:szCs w:val="24"/>
      <w:lang w:val="en-US" w:eastAsia="zh-TW" w:bidi="ar-SA"/>
    </w:rPr>
  </w:style>
  <w:style w:type="paragraph" w:customStyle="1" w:styleId="66">
    <w:name w:val="註解方塊文字6"/>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character" w:customStyle="1" w:styleId="1100">
    <w:name w:val="字元110"/>
    <w:rsid w:val="00233ADC"/>
    <w:rPr>
      <w:rFonts w:ascii="Arial" w:eastAsia="標楷體" w:hAnsi="Arial" w:cs="Arial"/>
      <w:kern w:val="3"/>
      <w:sz w:val="32"/>
      <w:szCs w:val="24"/>
      <w:lang w:val="en-US" w:eastAsia="zh-TW" w:bidi="ar-SA"/>
    </w:rPr>
  </w:style>
  <w:style w:type="character" w:customStyle="1" w:styleId="252">
    <w:name w:val="字元25"/>
    <w:rsid w:val="00233ADC"/>
    <w:rPr>
      <w:rFonts w:eastAsia="新細明體"/>
      <w:b/>
      <w:bCs/>
      <w:kern w:val="3"/>
      <w:sz w:val="24"/>
      <w:szCs w:val="24"/>
      <w:lang w:val="en-US" w:eastAsia="zh-TW" w:bidi="ar-SA"/>
    </w:rPr>
  </w:style>
  <w:style w:type="paragraph" w:customStyle="1" w:styleId="afffffff1">
    <w:name w:val="杯"/>
    <w:basedOn w:val="a4"/>
    <w:rsid w:val="00233ADC"/>
    <w:pPr>
      <w:suppressAutoHyphens/>
      <w:autoSpaceDN w:val="0"/>
      <w:spacing w:line="240" w:lineRule="auto"/>
      <w:ind w:left="0" w:firstLine="0"/>
      <w:jc w:val="center"/>
      <w:textAlignment w:val="baseline"/>
    </w:pPr>
    <w:rPr>
      <w:rFonts w:ascii="標楷體" w:eastAsia="標楷體" w:hAnsi="標楷體"/>
      <w:kern w:val="0"/>
      <w:sz w:val="20"/>
    </w:rPr>
  </w:style>
  <w:style w:type="character" w:customStyle="1" w:styleId="afffffff2">
    <w:name w:val="杯 字元"/>
    <w:rsid w:val="00233ADC"/>
    <w:rPr>
      <w:rFonts w:ascii="標楷體" w:eastAsia="標楷體" w:hAnsi="標楷體" w:cs="Times New Roman"/>
      <w:kern w:val="0"/>
      <w:sz w:val="20"/>
      <w:szCs w:val="24"/>
    </w:rPr>
  </w:style>
  <w:style w:type="paragraph" w:customStyle="1" w:styleId="a1">
    <w:name w:val="說明（甲）"/>
    <w:basedOn w:val="a4"/>
    <w:rsid w:val="00233ADC"/>
    <w:pPr>
      <w:numPr>
        <w:numId w:val="9"/>
      </w:numPr>
      <w:suppressAutoHyphens/>
      <w:autoSpaceDE w:val="0"/>
      <w:autoSpaceDN w:val="0"/>
      <w:spacing w:line="560" w:lineRule="exact"/>
      <w:jc w:val="left"/>
      <w:textAlignment w:val="baseline"/>
    </w:pPr>
    <w:rPr>
      <w:rFonts w:eastAsia="標楷體"/>
      <w:kern w:val="0"/>
      <w:sz w:val="36"/>
      <w:szCs w:val="20"/>
    </w:rPr>
  </w:style>
  <w:style w:type="character" w:customStyle="1" w:styleId="afffffff3">
    <w:name w:val="說明（一） 字元"/>
    <w:rsid w:val="00233ADC"/>
    <w:rPr>
      <w:rFonts w:ascii="Times New Roman" w:eastAsia="標楷體" w:hAnsi="Times New Roman" w:cs="Times New Roman"/>
      <w:kern w:val="0"/>
      <w:sz w:val="36"/>
      <w:szCs w:val="20"/>
    </w:rPr>
  </w:style>
  <w:style w:type="character" w:customStyle="1" w:styleId="2b">
    <w:name w:val="樣式2 字元"/>
    <w:rsid w:val="00233ADC"/>
    <w:rPr>
      <w:rFonts w:ascii="Calibri" w:eastAsia="標楷體" w:hAnsi="Calibri" w:cs="Times New Roman"/>
      <w:bCs/>
      <w:iCs/>
      <w:kern w:val="3"/>
      <w:sz w:val="32"/>
      <w:szCs w:val="32"/>
    </w:rPr>
  </w:style>
  <w:style w:type="paragraph" w:customStyle="1" w:styleId="ParaAttribute1">
    <w:name w:val="ParaAttribute1"/>
    <w:rsid w:val="00233ADC"/>
    <w:pPr>
      <w:widowControl w:val="0"/>
      <w:suppressAutoHyphens/>
      <w:autoSpaceDN w:val="0"/>
      <w:spacing w:before="180" w:line="480" w:lineRule="exact"/>
      <w:jc w:val="center"/>
      <w:textAlignment w:val="baseline"/>
    </w:pPr>
    <w:rPr>
      <w:rFonts w:ascii="Times New Roman" w:eastAsia="新細明體" w:hAnsi="Times New Roman" w:cs="Times New Roman"/>
      <w:kern w:val="0"/>
      <w:sz w:val="20"/>
      <w:szCs w:val="20"/>
    </w:rPr>
  </w:style>
  <w:style w:type="paragraph" w:customStyle="1" w:styleId="86">
    <w:name w:val="清單段落8"/>
    <w:basedOn w:val="a4"/>
    <w:rsid w:val="00233ADC"/>
    <w:pPr>
      <w:suppressAutoHyphens/>
      <w:autoSpaceDN w:val="0"/>
      <w:spacing w:line="240" w:lineRule="auto"/>
      <w:ind w:left="480" w:firstLine="0"/>
      <w:jc w:val="left"/>
      <w:textAlignment w:val="baseline"/>
    </w:pPr>
    <w:rPr>
      <w:rFonts w:ascii="Calibri" w:hAnsi="Calibri"/>
      <w:kern w:val="3"/>
      <w:szCs w:val="22"/>
    </w:rPr>
  </w:style>
  <w:style w:type="character" w:customStyle="1" w:styleId="style11">
    <w:name w:val="style11"/>
    <w:rsid w:val="00233ADC"/>
    <w:rPr>
      <w:rFonts w:ascii="Arial" w:hAnsi="Arial" w:cs="Arial"/>
      <w:color w:val="666666"/>
    </w:rPr>
  </w:style>
  <w:style w:type="character" w:customStyle="1" w:styleId="st">
    <w:name w:val="st"/>
    <w:rsid w:val="00233ADC"/>
  </w:style>
  <w:style w:type="character" w:customStyle="1" w:styleId="WW8Num81z0">
    <w:name w:val="WW8Num81z0"/>
    <w:rsid w:val="00233ADC"/>
  </w:style>
  <w:style w:type="character" w:customStyle="1" w:styleId="WW8Num1z0">
    <w:name w:val="WW8Num1z0"/>
    <w:rsid w:val="00233ADC"/>
  </w:style>
  <w:style w:type="character" w:customStyle="1" w:styleId="WW8Num1z1">
    <w:name w:val="WW8Num1z1"/>
    <w:rsid w:val="00233ADC"/>
  </w:style>
  <w:style w:type="character" w:customStyle="1" w:styleId="WW8Num1z2">
    <w:name w:val="WW8Num1z2"/>
    <w:rsid w:val="00233ADC"/>
  </w:style>
  <w:style w:type="character" w:customStyle="1" w:styleId="WW8Num1z3">
    <w:name w:val="WW8Num1z3"/>
    <w:rsid w:val="00233ADC"/>
  </w:style>
  <w:style w:type="character" w:customStyle="1" w:styleId="WW8Num1z4">
    <w:name w:val="WW8Num1z4"/>
    <w:rsid w:val="00233ADC"/>
  </w:style>
  <w:style w:type="character" w:customStyle="1" w:styleId="WW8Num1z5">
    <w:name w:val="WW8Num1z5"/>
    <w:rsid w:val="00233ADC"/>
  </w:style>
  <w:style w:type="character" w:customStyle="1" w:styleId="WW8Num1z6">
    <w:name w:val="WW8Num1z6"/>
    <w:rsid w:val="00233ADC"/>
  </w:style>
  <w:style w:type="character" w:customStyle="1" w:styleId="WW8Num1z7">
    <w:name w:val="WW8Num1z7"/>
    <w:rsid w:val="00233ADC"/>
  </w:style>
  <w:style w:type="character" w:customStyle="1" w:styleId="WW8Num1z8">
    <w:name w:val="WW8Num1z8"/>
    <w:rsid w:val="00233ADC"/>
  </w:style>
  <w:style w:type="character" w:customStyle="1" w:styleId="WW8Num2z0">
    <w:name w:val="WW8Num2z0"/>
    <w:rsid w:val="00233ADC"/>
    <w:rPr>
      <w:rFonts w:ascii="Times New Roman" w:eastAsia="標楷體" w:hAnsi="Times New Roman" w:cs="標楷體"/>
      <w:sz w:val="32"/>
      <w:szCs w:val="32"/>
    </w:rPr>
  </w:style>
  <w:style w:type="character" w:customStyle="1" w:styleId="WW8Num3z0">
    <w:name w:val="WW8Num3z0"/>
    <w:rsid w:val="00233ADC"/>
  </w:style>
  <w:style w:type="character" w:customStyle="1" w:styleId="WW8Num4z0">
    <w:name w:val="WW8Num4z0"/>
    <w:rsid w:val="00233ADC"/>
    <w:rPr>
      <w:rFonts w:ascii="標楷體" w:eastAsia="標楷體" w:hAnsi="標楷體" w:cs="標楷體"/>
      <w:sz w:val="24"/>
      <w:szCs w:val="24"/>
    </w:rPr>
  </w:style>
  <w:style w:type="character" w:customStyle="1" w:styleId="WW8Num5z0">
    <w:name w:val="WW8Num5z0"/>
    <w:rsid w:val="00233ADC"/>
  </w:style>
  <w:style w:type="character" w:customStyle="1" w:styleId="WW8Num6z0">
    <w:name w:val="WW8Num6z0"/>
    <w:rsid w:val="00233ADC"/>
    <w:rPr>
      <w:rFonts w:ascii="標楷體" w:eastAsia="標楷體" w:hAnsi="標楷體" w:cs="標楷體"/>
      <w:sz w:val="32"/>
      <w:szCs w:val="32"/>
    </w:rPr>
  </w:style>
  <w:style w:type="character" w:customStyle="1" w:styleId="WW8Num6z1">
    <w:name w:val="WW8Num6z1"/>
    <w:rsid w:val="00233ADC"/>
    <w:rPr>
      <w:rFonts w:ascii="Times New Roman" w:eastAsia="標楷體" w:hAnsi="Times New Roman" w:cs="Times New Roman"/>
      <w:sz w:val="32"/>
      <w:szCs w:val="32"/>
    </w:rPr>
  </w:style>
  <w:style w:type="character" w:customStyle="1" w:styleId="WW8Num6z2">
    <w:name w:val="WW8Num6z2"/>
    <w:rsid w:val="00233ADC"/>
  </w:style>
  <w:style w:type="character" w:customStyle="1" w:styleId="WW8Num6z3">
    <w:name w:val="WW8Num6z3"/>
    <w:rsid w:val="00233ADC"/>
  </w:style>
  <w:style w:type="character" w:customStyle="1" w:styleId="WW8Num6z4">
    <w:name w:val="WW8Num6z4"/>
    <w:rsid w:val="00233ADC"/>
  </w:style>
  <w:style w:type="character" w:customStyle="1" w:styleId="WW8Num6z5">
    <w:name w:val="WW8Num6z5"/>
    <w:rsid w:val="00233ADC"/>
  </w:style>
  <w:style w:type="character" w:customStyle="1" w:styleId="WW8Num6z6">
    <w:name w:val="WW8Num6z6"/>
    <w:rsid w:val="00233ADC"/>
  </w:style>
  <w:style w:type="character" w:customStyle="1" w:styleId="WW8Num6z7">
    <w:name w:val="WW8Num6z7"/>
    <w:rsid w:val="00233ADC"/>
  </w:style>
  <w:style w:type="character" w:customStyle="1" w:styleId="WW8Num6z8">
    <w:name w:val="WW8Num6z8"/>
    <w:rsid w:val="00233ADC"/>
  </w:style>
  <w:style w:type="character" w:customStyle="1" w:styleId="WW8Num7z0">
    <w:name w:val="WW8Num7z0"/>
    <w:rsid w:val="00233ADC"/>
  </w:style>
  <w:style w:type="character" w:customStyle="1" w:styleId="WW8Num8z0">
    <w:name w:val="WW8Num8z0"/>
    <w:rsid w:val="00233ADC"/>
    <w:rPr>
      <w:rFonts w:ascii="標楷體" w:eastAsia="標楷體" w:hAnsi="標楷體" w:cs="標楷體"/>
      <w:sz w:val="24"/>
      <w:szCs w:val="24"/>
    </w:rPr>
  </w:style>
  <w:style w:type="character" w:customStyle="1" w:styleId="WW8Num9z0">
    <w:name w:val="WW8Num9z0"/>
    <w:rsid w:val="00233ADC"/>
    <w:rPr>
      <w:rFonts w:ascii="標楷體" w:eastAsia="標楷體" w:hAnsi="標楷體" w:cs="標楷體"/>
      <w:sz w:val="24"/>
      <w:szCs w:val="24"/>
    </w:rPr>
  </w:style>
  <w:style w:type="character" w:customStyle="1" w:styleId="WW8Num10z0">
    <w:name w:val="WW8Num10z0"/>
    <w:rsid w:val="00233ADC"/>
  </w:style>
  <w:style w:type="character" w:customStyle="1" w:styleId="WW8Num11z0">
    <w:name w:val="WW8Num11z0"/>
    <w:rsid w:val="00233ADC"/>
  </w:style>
  <w:style w:type="character" w:customStyle="1" w:styleId="WW8Num12z0">
    <w:name w:val="WW8Num12z0"/>
    <w:rsid w:val="00233ADC"/>
    <w:rPr>
      <w:rFonts w:ascii="標楷體" w:hAnsi="標楷體" w:cs="標楷體"/>
      <w:sz w:val="24"/>
      <w:szCs w:val="24"/>
    </w:rPr>
  </w:style>
  <w:style w:type="character" w:customStyle="1" w:styleId="WW8Num13z0">
    <w:name w:val="WW8Num13z0"/>
    <w:rsid w:val="00233ADC"/>
  </w:style>
  <w:style w:type="character" w:customStyle="1" w:styleId="WW8Num14z0">
    <w:name w:val="WW8Num14z0"/>
    <w:rsid w:val="00233ADC"/>
  </w:style>
  <w:style w:type="character" w:customStyle="1" w:styleId="WW8Num15z0">
    <w:name w:val="WW8Num15z0"/>
    <w:rsid w:val="00233ADC"/>
    <w:rPr>
      <w:rFonts w:cs="標楷體"/>
      <w:sz w:val="28"/>
      <w:szCs w:val="28"/>
    </w:rPr>
  </w:style>
  <w:style w:type="character" w:customStyle="1" w:styleId="WW8Num16z0">
    <w:name w:val="WW8Num16z0"/>
    <w:rsid w:val="00233ADC"/>
    <w:rPr>
      <w:rFonts w:ascii="標楷體" w:eastAsia="標楷體" w:hAnsi="標楷體" w:cs="標楷體"/>
      <w:sz w:val="24"/>
      <w:szCs w:val="24"/>
    </w:rPr>
  </w:style>
  <w:style w:type="character" w:customStyle="1" w:styleId="WW8Num17z0">
    <w:name w:val="WW8Num17z0"/>
    <w:rsid w:val="00233ADC"/>
    <w:rPr>
      <w:rFonts w:cs="標楷體"/>
    </w:rPr>
  </w:style>
  <w:style w:type="character" w:customStyle="1" w:styleId="WW8Num18z0">
    <w:name w:val="WW8Num18z0"/>
    <w:rsid w:val="00233ADC"/>
  </w:style>
  <w:style w:type="character" w:customStyle="1" w:styleId="WW8Num19z0">
    <w:name w:val="WW8Num19z0"/>
    <w:rsid w:val="00233ADC"/>
    <w:rPr>
      <w:rFonts w:cs="標楷體"/>
    </w:rPr>
  </w:style>
  <w:style w:type="character" w:customStyle="1" w:styleId="WW8Num20z0">
    <w:name w:val="WW8Num20z0"/>
    <w:rsid w:val="00233ADC"/>
    <w:rPr>
      <w:rFonts w:ascii="Times New Roman" w:hAnsi="Times New Roman" w:cs="Times New Roman"/>
    </w:rPr>
  </w:style>
  <w:style w:type="character" w:customStyle="1" w:styleId="WW8Num21z0">
    <w:name w:val="WW8Num21z0"/>
    <w:rsid w:val="00233ADC"/>
    <w:rPr>
      <w:rFonts w:ascii="標楷體" w:eastAsia="標楷體" w:hAnsi="標楷體" w:cs="標楷體"/>
      <w:szCs w:val="24"/>
    </w:rPr>
  </w:style>
  <w:style w:type="character" w:customStyle="1" w:styleId="WW8Num22z0">
    <w:name w:val="WW8Num22z0"/>
    <w:rsid w:val="00233ADC"/>
  </w:style>
  <w:style w:type="character" w:customStyle="1" w:styleId="WW8Num23z0">
    <w:name w:val="WW8Num23z0"/>
    <w:rsid w:val="00233ADC"/>
    <w:rPr>
      <w:rFonts w:ascii="Wingdings" w:hAnsi="Wingdings" w:cs="Wingdings"/>
    </w:rPr>
  </w:style>
  <w:style w:type="character" w:customStyle="1" w:styleId="WW8Num24z0">
    <w:name w:val="WW8Num24z0"/>
    <w:rsid w:val="00233ADC"/>
  </w:style>
  <w:style w:type="character" w:customStyle="1" w:styleId="WW8Num25z0">
    <w:name w:val="WW8Num25z0"/>
    <w:rsid w:val="00233ADC"/>
    <w:rPr>
      <w:rFonts w:ascii="標楷體" w:eastAsia="標楷體" w:hAnsi="標楷體" w:cs="標楷體"/>
    </w:rPr>
  </w:style>
  <w:style w:type="character" w:customStyle="1" w:styleId="WW8Num26z0">
    <w:name w:val="WW8Num26z0"/>
    <w:rsid w:val="00233ADC"/>
    <w:rPr>
      <w:rFonts w:ascii="Times New Roman" w:eastAsia="標楷體" w:hAnsi="Times New Roman" w:cs="標楷體"/>
    </w:rPr>
  </w:style>
  <w:style w:type="character" w:customStyle="1" w:styleId="WW8Num27z0">
    <w:name w:val="WW8Num27z0"/>
    <w:rsid w:val="00233ADC"/>
    <w:rPr>
      <w:rFonts w:cs="標楷體"/>
      <w:sz w:val="28"/>
      <w:szCs w:val="28"/>
    </w:rPr>
  </w:style>
  <w:style w:type="character" w:customStyle="1" w:styleId="WW8Num28z0">
    <w:name w:val="WW8Num28z0"/>
    <w:rsid w:val="00233ADC"/>
  </w:style>
  <w:style w:type="character" w:customStyle="1" w:styleId="WW8Num29z0">
    <w:name w:val="WW8Num29z0"/>
    <w:rsid w:val="00233ADC"/>
    <w:rPr>
      <w:sz w:val="28"/>
      <w:szCs w:val="28"/>
    </w:rPr>
  </w:style>
  <w:style w:type="character" w:customStyle="1" w:styleId="WW8Num30z0">
    <w:name w:val="WW8Num30z0"/>
    <w:rsid w:val="00233ADC"/>
    <w:rPr>
      <w:rFonts w:ascii="Times New Roman" w:eastAsia="標楷體" w:hAnsi="Times New Roman" w:cs="標楷體"/>
      <w:szCs w:val="24"/>
    </w:rPr>
  </w:style>
  <w:style w:type="character" w:customStyle="1" w:styleId="WW8Num31z0">
    <w:name w:val="WW8Num31z0"/>
    <w:rsid w:val="00233ADC"/>
    <w:rPr>
      <w:rFonts w:cs="標楷體"/>
    </w:rPr>
  </w:style>
  <w:style w:type="character" w:customStyle="1" w:styleId="WW8Num31z1">
    <w:name w:val="WW8Num31z1"/>
    <w:rsid w:val="00233ADC"/>
  </w:style>
  <w:style w:type="character" w:customStyle="1" w:styleId="WW8Num31z2">
    <w:name w:val="WW8Num31z2"/>
    <w:rsid w:val="00233ADC"/>
    <w:rPr>
      <w:rFonts w:cs="標楷體"/>
    </w:rPr>
  </w:style>
  <w:style w:type="character" w:customStyle="1" w:styleId="WW8Num31z3">
    <w:name w:val="WW8Num31z3"/>
    <w:rsid w:val="00233ADC"/>
  </w:style>
  <w:style w:type="character" w:customStyle="1" w:styleId="WW8Num31z4">
    <w:name w:val="WW8Num31z4"/>
    <w:rsid w:val="00233ADC"/>
  </w:style>
  <w:style w:type="character" w:customStyle="1" w:styleId="WW8Num31z5">
    <w:name w:val="WW8Num31z5"/>
    <w:rsid w:val="00233ADC"/>
  </w:style>
  <w:style w:type="character" w:customStyle="1" w:styleId="WW8Num31z6">
    <w:name w:val="WW8Num31z6"/>
    <w:rsid w:val="00233ADC"/>
  </w:style>
  <w:style w:type="character" w:customStyle="1" w:styleId="WW8Num31z7">
    <w:name w:val="WW8Num31z7"/>
    <w:rsid w:val="00233ADC"/>
  </w:style>
  <w:style w:type="character" w:customStyle="1" w:styleId="WW8Num31z8">
    <w:name w:val="WW8Num31z8"/>
    <w:rsid w:val="00233ADC"/>
  </w:style>
  <w:style w:type="character" w:customStyle="1" w:styleId="WW8Num32z0">
    <w:name w:val="WW8Num32z0"/>
    <w:rsid w:val="00233ADC"/>
  </w:style>
  <w:style w:type="character" w:customStyle="1" w:styleId="WW8Num33z0">
    <w:name w:val="WW8Num33z0"/>
    <w:rsid w:val="00233ADC"/>
  </w:style>
  <w:style w:type="character" w:customStyle="1" w:styleId="WW8Num34z0">
    <w:name w:val="WW8Num34z0"/>
    <w:rsid w:val="00233ADC"/>
  </w:style>
  <w:style w:type="character" w:customStyle="1" w:styleId="WW8Num35z0">
    <w:name w:val="WW8Num35z0"/>
    <w:rsid w:val="00233ADC"/>
    <w:rPr>
      <w:sz w:val="28"/>
      <w:szCs w:val="28"/>
    </w:rPr>
  </w:style>
  <w:style w:type="character" w:customStyle="1" w:styleId="WW8Num36z0">
    <w:name w:val="WW8Num36z0"/>
    <w:rsid w:val="00233ADC"/>
    <w:rPr>
      <w:rFonts w:ascii="Times New Roman" w:eastAsia="標楷體" w:hAnsi="Times New Roman" w:cs="Times New Roman"/>
      <w:sz w:val="24"/>
      <w:u w:val="none"/>
    </w:rPr>
  </w:style>
  <w:style w:type="character" w:customStyle="1" w:styleId="WW8Num37z0">
    <w:name w:val="WW8Num37z0"/>
    <w:rsid w:val="00233ADC"/>
  </w:style>
  <w:style w:type="character" w:customStyle="1" w:styleId="WW8Num38z0">
    <w:name w:val="WW8Num38z0"/>
    <w:rsid w:val="00233ADC"/>
    <w:rPr>
      <w:rFonts w:ascii="標楷體" w:eastAsia="標楷體" w:hAnsi="標楷體" w:cs="標楷體"/>
      <w:szCs w:val="24"/>
    </w:rPr>
  </w:style>
  <w:style w:type="character" w:customStyle="1" w:styleId="WW8Num39z0">
    <w:name w:val="WW8Num39z0"/>
    <w:rsid w:val="00233ADC"/>
  </w:style>
  <w:style w:type="character" w:customStyle="1" w:styleId="WW8Num40z0">
    <w:name w:val="WW8Num40z0"/>
    <w:rsid w:val="00233ADC"/>
    <w:rPr>
      <w:rFonts w:ascii="標楷體" w:eastAsia="標楷體" w:hAnsi="標楷體" w:cs="標楷體"/>
      <w:szCs w:val="24"/>
    </w:rPr>
  </w:style>
  <w:style w:type="character" w:customStyle="1" w:styleId="WW8Num41z0">
    <w:name w:val="WW8Num41z0"/>
    <w:rsid w:val="00233ADC"/>
    <w:rPr>
      <w:color w:val="auto"/>
      <w:u w:val="none"/>
    </w:rPr>
  </w:style>
  <w:style w:type="character" w:customStyle="1" w:styleId="WW8Num42z0">
    <w:name w:val="WW8Num42z0"/>
    <w:rsid w:val="00233ADC"/>
    <w:rPr>
      <w:lang w:val="en-US"/>
    </w:rPr>
  </w:style>
  <w:style w:type="character" w:customStyle="1" w:styleId="WW8Num43z0">
    <w:name w:val="WW8Num43z0"/>
    <w:rsid w:val="00233ADC"/>
  </w:style>
  <w:style w:type="character" w:customStyle="1" w:styleId="WW8Num44z0">
    <w:name w:val="WW8Num44z0"/>
    <w:rsid w:val="00233ADC"/>
    <w:rPr>
      <w:rFonts w:ascii="標楷體" w:eastAsia="標楷體" w:hAnsi="標楷體" w:cs="標楷體"/>
      <w:sz w:val="24"/>
      <w:szCs w:val="24"/>
    </w:rPr>
  </w:style>
  <w:style w:type="character" w:customStyle="1" w:styleId="WW8Num45z0">
    <w:name w:val="WW8Num45z0"/>
    <w:rsid w:val="00233ADC"/>
    <w:rPr>
      <w:rFonts w:ascii="標楷體" w:eastAsia="標楷體" w:hAnsi="標楷體" w:cs="標楷體"/>
      <w:sz w:val="24"/>
      <w:szCs w:val="24"/>
    </w:rPr>
  </w:style>
  <w:style w:type="character" w:customStyle="1" w:styleId="WW8Num46z0">
    <w:name w:val="WW8Num46z0"/>
    <w:rsid w:val="00233ADC"/>
  </w:style>
  <w:style w:type="character" w:customStyle="1" w:styleId="WW8Num47z0">
    <w:name w:val="WW8Num47z0"/>
    <w:rsid w:val="00233ADC"/>
    <w:rPr>
      <w:rFonts w:ascii="Wingdings" w:hAnsi="Wingdings" w:cs="Wingdings"/>
      <w:color w:val="000000"/>
      <w:szCs w:val="24"/>
    </w:rPr>
  </w:style>
  <w:style w:type="character" w:customStyle="1" w:styleId="WW8Num48z0">
    <w:name w:val="WW8Num48z0"/>
    <w:rsid w:val="00233ADC"/>
  </w:style>
  <w:style w:type="character" w:customStyle="1" w:styleId="WW8Num49z0">
    <w:name w:val="WW8Num49z0"/>
    <w:rsid w:val="00233ADC"/>
    <w:rPr>
      <w:rFonts w:cs="標楷體"/>
    </w:rPr>
  </w:style>
  <w:style w:type="character" w:customStyle="1" w:styleId="WW8Num50z0">
    <w:name w:val="WW8Num50z0"/>
    <w:rsid w:val="00233ADC"/>
    <w:rPr>
      <w:rFonts w:ascii="標楷體" w:eastAsia="標楷體" w:hAnsi="標楷體" w:cs="標楷體"/>
      <w:sz w:val="24"/>
      <w:szCs w:val="24"/>
    </w:rPr>
  </w:style>
  <w:style w:type="character" w:customStyle="1" w:styleId="WW8Num51z0">
    <w:name w:val="WW8Num51z0"/>
    <w:rsid w:val="00233ADC"/>
  </w:style>
  <w:style w:type="character" w:customStyle="1" w:styleId="WW8Num52z0">
    <w:name w:val="WW8Num52z0"/>
    <w:rsid w:val="00233ADC"/>
    <w:rPr>
      <w:rFonts w:ascii="Times New Roman" w:hAnsi="Times New Roman" w:cs="Times New Roman"/>
    </w:rPr>
  </w:style>
  <w:style w:type="character" w:customStyle="1" w:styleId="WW8Num53z0">
    <w:name w:val="WW8Num53z0"/>
    <w:rsid w:val="00233ADC"/>
    <w:rPr>
      <w:rFonts w:ascii="Times New Roman" w:eastAsia="標楷體" w:hAnsi="Times New Roman" w:cs="Times New Roman"/>
      <w:sz w:val="24"/>
      <w:u w:val="none"/>
    </w:rPr>
  </w:style>
  <w:style w:type="character" w:customStyle="1" w:styleId="WW8Num54z0">
    <w:name w:val="WW8Num54z0"/>
    <w:rsid w:val="00233ADC"/>
  </w:style>
  <w:style w:type="character" w:customStyle="1" w:styleId="WW8Num55z0">
    <w:name w:val="WW8Num55z0"/>
    <w:rsid w:val="00233ADC"/>
    <w:rPr>
      <w:rFonts w:ascii="標楷體" w:eastAsia="標楷體" w:hAnsi="標楷體" w:cs="標楷體"/>
      <w:sz w:val="24"/>
      <w:szCs w:val="24"/>
    </w:rPr>
  </w:style>
  <w:style w:type="character" w:customStyle="1" w:styleId="WW8Num56z0">
    <w:name w:val="WW8Num56z0"/>
    <w:rsid w:val="00233ADC"/>
    <w:rPr>
      <w:sz w:val="28"/>
      <w:szCs w:val="28"/>
    </w:rPr>
  </w:style>
  <w:style w:type="character" w:customStyle="1" w:styleId="WW8Num57z0">
    <w:name w:val="WW8Num57z0"/>
    <w:rsid w:val="00233ADC"/>
  </w:style>
  <w:style w:type="character" w:customStyle="1" w:styleId="WW8Num58z0">
    <w:name w:val="WW8Num58z0"/>
    <w:rsid w:val="00233ADC"/>
    <w:rPr>
      <w:rFonts w:ascii="Times New Roman" w:eastAsia="標楷體" w:hAnsi="Times New Roman" w:cs="標楷體"/>
      <w:color w:val="000000"/>
      <w:sz w:val="32"/>
      <w:szCs w:val="32"/>
      <w:lang w:eastAsia="zh-TW"/>
    </w:rPr>
  </w:style>
  <w:style w:type="character" w:customStyle="1" w:styleId="WW8Num58z1">
    <w:name w:val="WW8Num58z1"/>
    <w:rsid w:val="00233ADC"/>
    <w:rPr>
      <w:rFonts w:ascii="Times New Roman" w:eastAsia="標楷體" w:hAnsi="Times New Roman" w:cs="Times New Roman"/>
      <w:sz w:val="32"/>
      <w:szCs w:val="32"/>
    </w:rPr>
  </w:style>
  <w:style w:type="character" w:customStyle="1" w:styleId="WW8Num58z2">
    <w:name w:val="WW8Num58z2"/>
    <w:rsid w:val="00233ADC"/>
    <w:rPr>
      <w:rFonts w:ascii="Times New Roman" w:hAnsi="Times New Roman" w:cs="Times New Roman"/>
      <w:color w:val="auto"/>
      <w:sz w:val="32"/>
    </w:rPr>
  </w:style>
  <w:style w:type="character" w:customStyle="1" w:styleId="WW8Num58z3">
    <w:name w:val="WW8Num58z3"/>
    <w:rsid w:val="00233ADC"/>
  </w:style>
  <w:style w:type="character" w:customStyle="1" w:styleId="WW8Num58z4">
    <w:name w:val="WW8Num58z4"/>
    <w:rsid w:val="00233ADC"/>
  </w:style>
  <w:style w:type="character" w:customStyle="1" w:styleId="WW8Num58z5">
    <w:name w:val="WW8Num58z5"/>
    <w:rsid w:val="00233ADC"/>
  </w:style>
  <w:style w:type="character" w:customStyle="1" w:styleId="WW8Num58z6">
    <w:name w:val="WW8Num58z6"/>
    <w:rsid w:val="00233ADC"/>
  </w:style>
  <w:style w:type="character" w:customStyle="1" w:styleId="WW8Num58z7">
    <w:name w:val="WW8Num58z7"/>
    <w:rsid w:val="00233ADC"/>
  </w:style>
  <w:style w:type="character" w:customStyle="1" w:styleId="WW8Num58z8">
    <w:name w:val="WW8Num58z8"/>
    <w:rsid w:val="00233ADC"/>
  </w:style>
  <w:style w:type="character" w:customStyle="1" w:styleId="WW8Num59z0">
    <w:name w:val="WW8Num59z0"/>
    <w:rsid w:val="00233ADC"/>
    <w:rPr>
      <w:sz w:val="32"/>
      <w:szCs w:val="32"/>
      <w:lang w:val="en-US"/>
    </w:rPr>
  </w:style>
  <w:style w:type="character" w:customStyle="1" w:styleId="WW8Num59z1">
    <w:name w:val="WW8Num59z1"/>
    <w:rsid w:val="00233ADC"/>
    <w:rPr>
      <w:sz w:val="32"/>
      <w:szCs w:val="32"/>
    </w:rPr>
  </w:style>
  <w:style w:type="character" w:customStyle="1" w:styleId="WW8Num59z2">
    <w:name w:val="WW8Num59z2"/>
    <w:rsid w:val="00233ADC"/>
  </w:style>
  <w:style w:type="character" w:customStyle="1" w:styleId="WW8Num60z0">
    <w:name w:val="WW8Num60z0"/>
    <w:rsid w:val="00233ADC"/>
    <w:rPr>
      <w:rFonts w:ascii="標楷體" w:eastAsia="標楷體" w:hAnsi="標楷體" w:cs="標楷體"/>
      <w:szCs w:val="24"/>
    </w:rPr>
  </w:style>
  <w:style w:type="character" w:customStyle="1" w:styleId="WW8Num60z1">
    <w:name w:val="WW8Num60z1"/>
    <w:rsid w:val="00233ADC"/>
    <w:rPr>
      <w:rFonts w:eastAsia="標楷體"/>
      <w:sz w:val="24"/>
      <w:szCs w:val="24"/>
    </w:rPr>
  </w:style>
  <w:style w:type="character" w:customStyle="1" w:styleId="WW8Num60z3">
    <w:name w:val="WW8Num60z3"/>
    <w:rsid w:val="00233ADC"/>
    <w:rPr>
      <w:rFonts w:eastAsia="標楷體"/>
      <w:color w:val="auto"/>
      <w:sz w:val="28"/>
    </w:rPr>
  </w:style>
  <w:style w:type="character" w:customStyle="1" w:styleId="WW8Num60z5">
    <w:name w:val="WW8Num60z5"/>
    <w:rsid w:val="00233ADC"/>
  </w:style>
  <w:style w:type="character" w:customStyle="1" w:styleId="WW8Num60z6">
    <w:name w:val="WW8Num60z6"/>
    <w:rsid w:val="00233ADC"/>
  </w:style>
  <w:style w:type="character" w:customStyle="1" w:styleId="WW8Num60z7">
    <w:name w:val="WW8Num60z7"/>
    <w:rsid w:val="00233ADC"/>
  </w:style>
  <w:style w:type="character" w:customStyle="1" w:styleId="WW8Num60z8">
    <w:name w:val="WW8Num60z8"/>
    <w:rsid w:val="00233ADC"/>
  </w:style>
  <w:style w:type="character" w:customStyle="1" w:styleId="WW8Num61z0">
    <w:name w:val="WW8Num61z0"/>
    <w:rsid w:val="00233ADC"/>
    <w:rPr>
      <w:rFonts w:ascii="標楷體" w:eastAsia="標楷體" w:hAnsi="標楷體" w:cs="標楷體"/>
      <w:b/>
      <w:szCs w:val="24"/>
    </w:rPr>
  </w:style>
  <w:style w:type="character" w:customStyle="1" w:styleId="WW8Num62z0">
    <w:name w:val="WW8Num62z0"/>
    <w:rsid w:val="00233ADC"/>
    <w:rPr>
      <w:rFonts w:cs="標楷體"/>
    </w:rPr>
  </w:style>
  <w:style w:type="character" w:customStyle="1" w:styleId="WW8Num63z0">
    <w:name w:val="WW8Num63z0"/>
    <w:rsid w:val="00233ADC"/>
    <w:rPr>
      <w:rFonts w:cs="標楷體"/>
    </w:rPr>
  </w:style>
  <w:style w:type="character" w:customStyle="1" w:styleId="WW8Num64z0">
    <w:name w:val="WW8Num64z0"/>
    <w:rsid w:val="00233ADC"/>
    <w:rPr>
      <w:b/>
    </w:rPr>
  </w:style>
  <w:style w:type="character" w:customStyle="1" w:styleId="WW8Num65z0">
    <w:name w:val="WW8Num65z0"/>
    <w:rsid w:val="00233ADC"/>
  </w:style>
  <w:style w:type="character" w:customStyle="1" w:styleId="WW8Num66z0">
    <w:name w:val="WW8Num66z0"/>
    <w:rsid w:val="00233ADC"/>
    <w:rPr>
      <w:rFonts w:cs="標楷體"/>
    </w:rPr>
  </w:style>
  <w:style w:type="character" w:customStyle="1" w:styleId="WW8Num67z0">
    <w:name w:val="WW8Num67z0"/>
    <w:rsid w:val="00233ADC"/>
  </w:style>
  <w:style w:type="character" w:customStyle="1" w:styleId="WW8Num68z0">
    <w:name w:val="WW8Num68z0"/>
    <w:rsid w:val="00233ADC"/>
    <w:rPr>
      <w:rFonts w:ascii="標楷體" w:eastAsia="標楷體" w:hAnsi="標楷體" w:cs="標楷體"/>
    </w:rPr>
  </w:style>
  <w:style w:type="character" w:customStyle="1" w:styleId="WW8Num68z1">
    <w:name w:val="WW8Num68z1"/>
    <w:rsid w:val="00233ADC"/>
    <w:rPr>
      <w:rFonts w:eastAsia="標楷體"/>
      <w:sz w:val="24"/>
      <w:szCs w:val="24"/>
    </w:rPr>
  </w:style>
  <w:style w:type="character" w:customStyle="1" w:styleId="WW8Num68z2">
    <w:name w:val="WW8Num68z2"/>
    <w:rsid w:val="00233ADC"/>
    <w:rPr>
      <w:rFonts w:eastAsia="標楷體"/>
      <w:sz w:val="28"/>
    </w:rPr>
  </w:style>
  <w:style w:type="character" w:customStyle="1" w:styleId="WW8Num68z3">
    <w:name w:val="WW8Num68z3"/>
    <w:rsid w:val="00233ADC"/>
  </w:style>
  <w:style w:type="character" w:customStyle="1" w:styleId="WW8Num68z4">
    <w:name w:val="WW8Num68z4"/>
    <w:rsid w:val="00233ADC"/>
  </w:style>
  <w:style w:type="character" w:customStyle="1" w:styleId="WW8Num68z5">
    <w:name w:val="WW8Num68z5"/>
    <w:rsid w:val="00233ADC"/>
  </w:style>
  <w:style w:type="character" w:customStyle="1" w:styleId="WW8Num68z6">
    <w:name w:val="WW8Num68z6"/>
    <w:rsid w:val="00233ADC"/>
  </w:style>
  <w:style w:type="character" w:customStyle="1" w:styleId="WW8Num68z7">
    <w:name w:val="WW8Num68z7"/>
    <w:rsid w:val="00233ADC"/>
  </w:style>
  <w:style w:type="character" w:customStyle="1" w:styleId="WW8Num68z8">
    <w:name w:val="WW8Num68z8"/>
    <w:rsid w:val="00233ADC"/>
  </w:style>
  <w:style w:type="character" w:customStyle="1" w:styleId="WW8Num69z0">
    <w:name w:val="WW8Num69z0"/>
    <w:rsid w:val="00233ADC"/>
    <w:rPr>
      <w:rFonts w:cs="標楷體"/>
    </w:rPr>
  </w:style>
  <w:style w:type="character" w:customStyle="1" w:styleId="WW8Num69z2">
    <w:name w:val="WW8Num69z2"/>
    <w:rsid w:val="00233ADC"/>
  </w:style>
  <w:style w:type="character" w:customStyle="1" w:styleId="WW8Num69z3">
    <w:name w:val="WW8Num69z3"/>
    <w:rsid w:val="00233ADC"/>
  </w:style>
  <w:style w:type="character" w:customStyle="1" w:styleId="WW8Num69z4">
    <w:name w:val="WW8Num69z4"/>
    <w:rsid w:val="00233ADC"/>
  </w:style>
  <w:style w:type="character" w:customStyle="1" w:styleId="WW8Num69z5">
    <w:name w:val="WW8Num69z5"/>
    <w:rsid w:val="00233ADC"/>
  </w:style>
  <w:style w:type="character" w:customStyle="1" w:styleId="WW8Num69z6">
    <w:name w:val="WW8Num69z6"/>
    <w:rsid w:val="00233ADC"/>
  </w:style>
  <w:style w:type="character" w:customStyle="1" w:styleId="WW8Num69z7">
    <w:name w:val="WW8Num69z7"/>
    <w:rsid w:val="00233ADC"/>
  </w:style>
  <w:style w:type="character" w:customStyle="1" w:styleId="WW8Num69z8">
    <w:name w:val="WW8Num69z8"/>
    <w:rsid w:val="00233ADC"/>
  </w:style>
  <w:style w:type="character" w:customStyle="1" w:styleId="WW8Num70z0">
    <w:name w:val="WW8Num70z0"/>
    <w:rsid w:val="00233ADC"/>
  </w:style>
  <w:style w:type="character" w:customStyle="1" w:styleId="WW8Num71z0">
    <w:name w:val="WW8Num71z0"/>
    <w:rsid w:val="00233ADC"/>
    <w:rPr>
      <w:rFonts w:ascii="標楷體" w:eastAsia="標楷體" w:hAnsi="標楷體" w:cs="標楷體"/>
    </w:rPr>
  </w:style>
  <w:style w:type="character" w:customStyle="1" w:styleId="WW8Num72z0">
    <w:name w:val="WW8Num72z0"/>
    <w:rsid w:val="00233ADC"/>
  </w:style>
  <w:style w:type="character" w:customStyle="1" w:styleId="WW8Num72z1">
    <w:name w:val="WW8Num72z1"/>
    <w:rsid w:val="00233ADC"/>
    <w:rPr>
      <w:rFonts w:ascii="標楷體" w:eastAsia="標楷體" w:hAnsi="標楷體" w:cs="標楷體"/>
      <w:bCs/>
      <w:sz w:val="24"/>
      <w:szCs w:val="24"/>
    </w:rPr>
  </w:style>
  <w:style w:type="character" w:customStyle="1" w:styleId="WW8Num72z2">
    <w:name w:val="WW8Num72z2"/>
    <w:rsid w:val="00233ADC"/>
    <w:rPr>
      <w:rFonts w:ascii="標楷體" w:eastAsia="標楷體" w:hAnsi="標楷體" w:cs="標楷體"/>
      <w:bCs/>
      <w:szCs w:val="24"/>
    </w:rPr>
  </w:style>
  <w:style w:type="character" w:customStyle="1" w:styleId="WW8Num72z4">
    <w:name w:val="WW8Num72z4"/>
    <w:rsid w:val="00233ADC"/>
  </w:style>
  <w:style w:type="character" w:customStyle="1" w:styleId="WW8Num72z5">
    <w:name w:val="WW8Num72z5"/>
    <w:rsid w:val="00233ADC"/>
    <w:rPr>
      <w:rFonts w:cs="Times New Roman"/>
    </w:rPr>
  </w:style>
  <w:style w:type="character" w:customStyle="1" w:styleId="WW8Num72z6">
    <w:name w:val="WW8Num72z6"/>
    <w:rsid w:val="00233ADC"/>
  </w:style>
  <w:style w:type="character" w:customStyle="1" w:styleId="WW8Num72z7">
    <w:name w:val="WW8Num72z7"/>
    <w:rsid w:val="00233ADC"/>
  </w:style>
  <w:style w:type="character" w:customStyle="1" w:styleId="WW8Num72z8">
    <w:name w:val="WW8Num72z8"/>
    <w:rsid w:val="00233ADC"/>
  </w:style>
  <w:style w:type="character" w:customStyle="1" w:styleId="WW8Num73z0">
    <w:name w:val="WW8Num73z0"/>
    <w:rsid w:val="00233ADC"/>
  </w:style>
  <w:style w:type="character" w:customStyle="1" w:styleId="WW8Num74z0">
    <w:name w:val="WW8Num74z0"/>
    <w:rsid w:val="00233ADC"/>
    <w:rPr>
      <w:rFonts w:ascii="標楷體" w:eastAsia="標楷體" w:hAnsi="標楷體" w:cs="標楷體"/>
      <w:szCs w:val="24"/>
    </w:rPr>
  </w:style>
  <w:style w:type="character" w:customStyle="1" w:styleId="WW8Num75z0">
    <w:name w:val="WW8Num75z0"/>
    <w:rsid w:val="00233ADC"/>
    <w:rPr>
      <w:rFonts w:ascii="標楷體" w:eastAsia="標楷體" w:hAnsi="標楷體" w:cs="標楷體"/>
      <w:sz w:val="24"/>
      <w:szCs w:val="24"/>
    </w:rPr>
  </w:style>
  <w:style w:type="character" w:customStyle="1" w:styleId="WW8Num76z0">
    <w:name w:val="WW8Num76z0"/>
    <w:rsid w:val="00233ADC"/>
    <w:rPr>
      <w:rFonts w:ascii="標楷體" w:eastAsia="標楷體" w:hAnsi="標楷體" w:cs="標楷體"/>
      <w:bCs/>
      <w:szCs w:val="24"/>
    </w:rPr>
  </w:style>
  <w:style w:type="character" w:customStyle="1" w:styleId="WW8Num77z0">
    <w:name w:val="WW8Num77z0"/>
    <w:rsid w:val="00233ADC"/>
    <w:rPr>
      <w:rFonts w:ascii="標楷體" w:eastAsia="標楷體" w:hAnsi="標楷體" w:cs="標楷體"/>
      <w:sz w:val="40"/>
    </w:rPr>
  </w:style>
  <w:style w:type="character" w:customStyle="1" w:styleId="WW8Num78z0">
    <w:name w:val="WW8Num78z0"/>
    <w:rsid w:val="00233ADC"/>
    <w:rPr>
      <w:u w:val="none"/>
    </w:rPr>
  </w:style>
  <w:style w:type="character" w:customStyle="1" w:styleId="WW8Num79z0">
    <w:name w:val="WW8Num79z0"/>
    <w:rsid w:val="00233ADC"/>
  </w:style>
  <w:style w:type="character" w:customStyle="1" w:styleId="WW8Num80z0">
    <w:name w:val="WW8Num80z0"/>
    <w:rsid w:val="00233ADC"/>
    <w:rPr>
      <w:rFonts w:ascii="Times New Roman" w:eastAsia="標楷體" w:hAnsi="Times New Roman" w:cs="標楷體"/>
      <w:sz w:val="32"/>
      <w:szCs w:val="32"/>
    </w:rPr>
  </w:style>
  <w:style w:type="character" w:customStyle="1" w:styleId="WW8Num82z0">
    <w:name w:val="WW8Num82z0"/>
    <w:rsid w:val="00233ADC"/>
    <w:rPr>
      <w:rFonts w:ascii="標楷體" w:eastAsia="標楷體" w:hAnsi="標楷體" w:cs="標楷體"/>
      <w:sz w:val="22"/>
      <w:szCs w:val="24"/>
    </w:rPr>
  </w:style>
  <w:style w:type="character" w:customStyle="1" w:styleId="WW8Num82z1">
    <w:name w:val="WW8Num82z1"/>
    <w:rsid w:val="00233ADC"/>
    <w:rPr>
      <w:rFonts w:ascii="標楷體" w:eastAsia="標楷體" w:hAnsi="標楷體" w:cs="標楷體"/>
      <w:sz w:val="22"/>
      <w:szCs w:val="24"/>
    </w:rPr>
  </w:style>
  <w:style w:type="character" w:customStyle="1" w:styleId="WW8Num82z2">
    <w:name w:val="WW8Num82z2"/>
    <w:rsid w:val="00233ADC"/>
  </w:style>
  <w:style w:type="character" w:customStyle="1" w:styleId="WW8Num82z3">
    <w:name w:val="WW8Num82z3"/>
    <w:rsid w:val="00233ADC"/>
  </w:style>
  <w:style w:type="character" w:customStyle="1" w:styleId="WW8Num82z4">
    <w:name w:val="WW8Num82z4"/>
    <w:rsid w:val="00233ADC"/>
  </w:style>
  <w:style w:type="character" w:customStyle="1" w:styleId="WW8Num82z5">
    <w:name w:val="WW8Num82z5"/>
    <w:rsid w:val="00233ADC"/>
  </w:style>
  <w:style w:type="character" w:customStyle="1" w:styleId="WW8Num82z6">
    <w:name w:val="WW8Num82z6"/>
    <w:rsid w:val="00233ADC"/>
  </w:style>
  <w:style w:type="character" w:customStyle="1" w:styleId="WW8Num82z7">
    <w:name w:val="WW8Num82z7"/>
    <w:rsid w:val="00233ADC"/>
  </w:style>
  <w:style w:type="character" w:customStyle="1" w:styleId="WW8Num82z8">
    <w:name w:val="WW8Num82z8"/>
    <w:rsid w:val="00233ADC"/>
  </w:style>
  <w:style w:type="character" w:customStyle="1" w:styleId="WW8Num83z0">
    <w:name w:val="WW8Num83z0"/>
    <w:rsid w:val="00233ADC"/>
    <w:rPr>
      <w:rFonts w:ascii="標楷體" w:eastAsia="標楷體" w:hAnsi="標楷體" w:cs="標楷體"/>
      <w:sz w:val="24"/>
      <w:szCs w:val="24"/>
    </w:rPr>
  </w:style>
  <w:style w:type="character" w:customStyle="1" w:styleId="WW8Num84z0">
    <w:name w:val="WW8Num84z0"/>
    <w:rsid w:val="00233ADC"/>
    <w:rPr>
      <w:rFonts w:cs="Times New Roman"/>
      <w:color w:val="000000"/>
      <w:spacing w:val="0"/>
      <w:position w:val="0"/>
      <w:sz w:val="24"/>
      <w:u w:val="none"/>
      <w:vertAlign w:val="baseline"/>
    </w:rPr>
  </w:style>
  <w:style w:type="character" w:customStyle="1" w:styleId="WW8Num85z0">
    <w:name w:val="WW8Num85z0"/>
    <w:rsid w:val="00233ADC"/>
  </w:style>
  <w:style w:type="character" w:customStyle="1" w:styleId="WW8Num86z0">
    <w:name w:val="WW8Num86z0"/>
    <w:rsid w:val="00233ADC"/>
    <w:rPr>
      <w:rFonts w:ascii="標楷體" w:eastAsia="標楷體" w:hAnsi="標楷體" w:cs="標楷體"/>
      <w:szCs w:val="24"/>
    </w:rPr>
  </w:style>
  <w:style w:type="character" w:customStyle="1" w:styleId="WW8Num87z0">
    <w:name w:val="WW8Num87z0"/>
    <w:rsid w:val="00233ADC"/>
  </w:style>
  <w:style w:type="character" w:customStyle="1" w:styleId="WW8Num88z0">
    <w:name w:val="WW8Num88z0"/>
    <w:rsid w:val="00233ADC"/>
    <w:rPr>
      <w:rFonts w:ascii="標楷體" w:eastAsia="標楷體" w:hAnsi="標楷體" w:cs="標楷體"/>
      <w:sz w:val="28"/>
      <w:szCs w:val="28"/>
    </w:rPr>
  </w:style>
  <w:style w:type="character" w:customStyle="1" w:styleId="WW8Num89z0">
    <w:name w:val="WW8Num89z0"/>
    <w:rsid w:val="00233ADC"/>
  </w:style>
  <w:style w:type="character" w:customStyle="1" w:styleId="WW8Num90z0">
    <w:name w:val="WW8Num90z0"/>
    <w:rsid w:val="00233ADC"/>
    <w:rPr>
      <w:rFonts w:ascii="Times New Roman" w:eastAsia="標楷體" w:hAnsi="Times New Roman" w:cs="標楷體"/>
      <w:sz w:val="24"/>
      <w:u w:val="none"/>
    </w:rPr>
  </w:style>
  <w:style w:type="character" w:customStyle="1" w:styleId="WW8Num91z0">
    <w:name w:val="WW8Num91z0"/>
    <w:rsid w:val="00233ADC"/>
    <w:rPr>
      <w:color w:val="auto"/>
      <w:sz w:val="32"/>
      <w:szCs w:val="32"/>
    </w:rPr>
  </w:style>
  <w:style w:type="character" w:customStyle="1" w:styleId="WW8Num92z0">
    <w:name w:val="WW8Num92z0"/>
    <w:rsid w:val="00233ADC"/>
    <w:rPr>
      <w:lang w:val="en-US"/>
    </w:rPr>
  </w:style>
  <w:style w:type="character" w:customStyle="1" w:styleId="WW8Num92z1">
    <w:name w:val="WW8Num92z1"/>
    <w:rsid w:val="00233ADC"/>
    <w:rPr>
      <w:rFonts w:ascii="標楷體" w:eastAsia="標楷體" w:hAnsi="標楷體" w:cs="Times New Roman"/>
    </w:rPr>
  </w:style>
  <w:style w:type="character" w:customStyle="1" w:styleId="WW8Num92z2">
    <w:name w:val="WW8Num92z2"/>
    <w:rsid w:val="00233ADC"/>
    <w:rPr>
      <w:rFonts w:ascii="標楷體" w:eastAsia="標楷體" w:hAnsi="標楷體" w:cs="標楷體"/>
      <w:sz w:val="24"/>
      <w:szCs w:val="24"/>
    </w:rPr>
  </w:style>
  <w:style w:type="character" w:customStyle="1" w:styleId="WW8Num93z0">
    <w:name w:val="WW8Num93z0"/>
    <w:rsid w:val="00233ADC"/>
  </w:style>
  <w:style w:type="character" w:customStyle="1" w:styleId="WW8Num94z0">
    <w:name w:val="WW8Num94z0"/>
    <w:rsid w:val="00233ADC"/>
    <w:rPr>
      <w:rFonts w:ascii="標楷體" w:eastAsia="標楷體" w:hAnsi="標楷體" w:cs="標楷體"/>
      <w:sz w:val="28"/>
      <w:szCs w:val="24"/>
    </w:rPr>
  </w:style>
  <w:style w:type="character" w:customStyle="1" w:styleId="WW8Num95z0">
    <w:name w:val="WW8Num95z0"/>
    <w:rsid w:val="00233ADC"/>
  </w:style>
  <w:style w:type="character" w:customStyle="1" w:styleId="WW8Num95z1">
    <w:name w:val="WW8Num95z1"/>
    <w:rsid w:val="00233ADC"/>
    <w:rPr>
      <w:rFonts w:eastAsia="標楷體"/>
      <w:sz w:val="28"/>
    </w:rPr>
  </w:style>
  <w:style w:type="character" w:customStyle="1" w:styleId="WW8Num95z2">
    <w:name w:val="WW8Num95z2"/>
    <w:rsid w:val="00233ADC"/>
  </w:style>
  <w:style w:type="character" w:customStyle="1" w:styleId="WW8Num95z3">
    <w:name w:val="WW8Num95z3"/>
    <w:rsid w:val="00233ADC"/>
    <w:rPr>
      <w:rFonts w:eastAsia="標楷體"/>
      <w:sz w:val="28"/>
    </w:rPr>
  </w:style>
  <w:style w:type="character" w:customStyle="1" w:styleId="WW8Num95z4">
    <w:name w:val="WW8Num95z4"/>
    <w:rsid w:val="00233ADC"/>
  </w:style>
  <w:style w:type="character" w:customStyle="1" w:styleId="WW8Num95z5">
    <w:name w:val="WW8Num95z5"/>
    <w:rsid w:val="00233ADC"/>
  </w:style>
  <w:style w:type="character" w:customStyle="1" w:styleId="WW8Num95z6">
    <w:name w:val="WW8Num95z6"/>
    <w:rsid w:val="00233ADC"/>
  </w:style>
  <w:style w:type="character" w:customStyle="1" w:styleId="WW8Num95z7">
    <w:name w:val="WW8Num95z7"/>
    <w:rsid w:val="00233ADC"/>
  </w:style>
  <w:style w:type="character" w:customStyle="1" w:styleId="WW8Num95z8">
    <w:name w:val="WW8Num95z8"/>
    <w:rsid w:val="00233ADC"/>
  </w:style>
  <w:style w:type="character" w:customStyle="1" w:styleId="WW8Num96z0">
    <w:name w:val="WW8Num96z0"/>
    <w:rsid w:val="00233ADC"/>
  </w:style>
  <w:style w:type="character" w:customStyle="1" w:styleId="WW8Num97z0">
    <w:name w:val="WW8Num97z0"/>
    <w:rsid w:val="00233ADC"/>
    <w:rPr>
      <w:rFonts w:ascii="標楷體" w:eastAsia="標楷體" w:hAnsi="標楷體" w:cs="標楷體"/>
    </w:rPr>
  </w:style>
  <w:style w:type="character" w:customStyle="1" w:styleId="WW8Num98z0">
    <w:name w:val="WW8Num98z0"/>
    <w:rsid w:val="00233ADC"/>
  </w:style>
  <w:style w:type="character" w:customStyle="1" w:styleId="WW8Num99z0">
    <w:name w:val="WW8Num99z0"/>
    <w:rsid w:val="00233ADC"/>
  </w:style>
  <w:style w:type="character" w:customStyle="1" w:styleId="WW8Num100z0">
    <w:name w:val="WW8Num100z0"/>
    <w:rsid w:val="00233ADC"/>
    <w:rPr>
      <w:u w:val="none"/>
    </w:rPr>
  </w:style>
  <w:style w:type="character" w:customStyle="1" w:styleId="WW8Num100z1">
    <w:name w:val="WW8Num100z1"/>
    <w:rsid w:val="00233ADC"/>
    <w:rPr>
      <w:u w:val="none"/>
    </w:rPr>
  </w:style>
  <w:style w:type="character" w:customStyle="1" w:styleId="WW8Num100z2">
    <w:name w:val="WW8Num100z2"/>
    <w:rsid w:val="00233ADC"/>
  </w:style>
  <w:style w:type="character" w:customStyle="1" w:styleId="WW8Num100z3">
    <w:name w:val="WW8Num100z3"/>
    <w:rsid w:val="00233ADC"/>
  </w:style>
  <w:style w:type="character" w:customStyle="1" w:styleId="WW8Num100z4">
    <w:name w:val="WW8Num100z4"/>
    <w:rsid w:val="00233ADC"/>
  </w:style>
  <w:style w:type="character" w:customStyle="1" w:styleId="WW8Num100z5">
    <w:name w:val="WW8Num100z5"/>
    <w:rsid w:val="00233ADC"/>
  </w:style>
  <w:style w:type="character" w:customStyle="1" w:styleId="WW8Num100z6">
    <w:name w:val="WW8Num100z6"/>
    <w:rsid w:val="00233ADC"/>
  </w:style>
  <w:style w:type="character" w:customStyle="1" w:styleId="WW8Num100z7">
    <w:name w:val="WW8Num100z7"/>
    <w:rsid w:val="00233ADC"/>
  </w:style>
  <w:style w:type="character" w:customStyle="1" w:styleId="WW8Num100z8">
    <w:name w:val="WW8Num100z8"/>
    <w:rsid w:val="00233ADC"/>
  </w:style>
  <w:style w:type="character" w:customStyle="1" w:styleId="WW8Num101z0">
    <w:name w:val="WW8Num101z0"/>
    <w:rsid w:val="00233ADC"/>
    <w:rPr>
      <w:rFonts w:ascii="標楷體" w:hAnsi="標楷體" w:cs="標楷體"/>
      <w:sz w:val="24"/>
      <w:szCs w:val="24"/>
    </w:rPr>
  </w:style>
  <w:style w:type="character" w:customStyle="1" w:styleId="WW8Num102z0">
    <w:name w:val="WW8Num102z0"/>
    <w:rsid w:val="00233ADC"/>
    <w:rPr>
      <w:rFonts w:cs="標楷體"/>
      <w:sz w:val="28"/>
      <w:szCs w:val="28"/>
    </w:rPr>
  </w:style>
  <w:style w:type="character" w:customStyle="1" w:styleId="WW8Num103z0">
    <w:name w:val="WW8Num103z0"/>
    <w:rsid w:val="00233ADC"/>
  </w:style>
  <w:style w:type="character" w:customStyle="1" w:styleId="WW8Num104z0">
    <w:name w:val="WW8Num104z0"/>
    <w:rsid w:val="00233ADC"/>
    <w:rPr>
      <w:color w:val="auto"/>
      <w:u w:val="none"/>
    </w:rPr>
  </w:style>
  <w:style w:type="character" w:customStyle="1" w:styleId="WW8Num104z1">
    <w:name w:val="WW8Num104z1"/>
    <w:rsid w:val="00233ADC"/>
  </w:style>
  <w:style w:type="character" w:customStyle="1" w:styleId="WW8Num104z2">
    <w:name w:val="WW8Num104z2"/>
    <w:rsid w:val="00233ADC"/>
    <w:rPr>
      <w:rFonts w:cs="標楷體"/>
    </w:rPr>
  </w:style>
  <w:style w:type="character" w:customStyle="1" w:styleId="WW8Num104z3">
    <w:name w:val="WW8Num104z3"/>
    <w:rsid w:val="00233ADC"/>
  </w:style>
  <w:style w:type="character" w:customStyle="1" w:styleId="WW8Num104z5">
    <w:name w:val="WW8Num104z5"/>
    <w:rsid w:val="00233ADC"/>
  </w:style>
  <w:style w:type="character" w:customStyle="1" w:styleId="WW8Num104z6">
    <w:name w:val="WW8Num104z6"/>
    <w:rsid w:val="00233ADC"/>
  </w:style>
  <w:style w:type="character" w:customStyle="1" w:styleId="WW8Num104z7">
    <w:name w:val="WW8Num104z7"/>
    <w:rsid w:val="00233ADC"/>
  </w:style>
  <w:style w:type="character" w:customStyle="1" w:styleId="WW8Num104z8">
    <w:name w:val="WW8Num104z8"/>
    <w:rsid w:val="00233ADC"/>
  </w:style>
  <w:style w:type="character" w:customStyle="1" w:styleId="WW8Num105z0">
    <w:name w:val="WW8Num105z0"/>
    <w:rsid w:val="00233ADC"/>
    <w:rPr>
      <w:color w:val="000000"/>
      <w:u w:val="none"/>
    </w:rPr>
  </w:style>
  <w:style w:type="character" w:customStyle="1" w:styleId="WW8Num106z0">
    <w:name w:val="WW8Num106z0"/>
    <w:rsid w:val="00233ADC"/>
  </w:style>
  <w:style w:type="character" w:customStyle="1" w:styleId="WW8Num107z0">
    <w:name w:val="WW8Num107z0"/>
    <w:rsid w:val="00233ADC"/>
    <w:rPr>
      <w:sz w:val="28"/>
      <w:szCs w:val="28"/>
    </w:rPr>
  </w:style>
  <w:style w:type="character" w:customStyle="1" w:styleId="WW8Num108z0">
    <w:name w:val="WW8Num108z0"/>
    <w:rsid w:val="00233ADC"/>
    <w:rPr>
      <w:u w:val="none"/>
    </w:rPr>
  </w:style>
  <w:style w:type="character" w:customStyle="1" w:styleId="WW8Num109z0">
    <w:name w:val="WW8Num109z0"/>
    <w:rsid w:val="00233ADC"/>
    <w:rPr>
      <w:rFonts w:ascii="標楷體" w:eastAsia="標楷體" w:hAnsi="標楷體" w:cs="標楷體"/>
      <w:bCs/>
      <w:szCs w:val="24"/>
    </w:rPr>
  </w:style>
  <w:style w:type="character" w:customStyle="1" w:styleId="WW8Num110z0">
    <w:name w:val="WW8Num110z0"/>
    <w:rsid w:val="00233ADC"/>
  </w:style>
  <w:style w:type="character" w:customStyle="1" w:styleId="WW8Num111z0">
    <w:name w:val="WW8Num111z0"/>
    <w:rsid w:val="00233ADC"/>
    <w:rPr>
      <w:color w:val="auto"/>
      <w:u w:val="none"/>
    </w:rPr>
  </w:style>
  <w:style w:type="character" w:customStyle="1" w:styleId="WW8Num112z0">
    <w:name w:val="WW8Num112z0"/>
    <w:rsid w:val="00233ADC"/>
    <w:rPr>
      <w:lang w:val="en-US"/>
    </w:rPr>
  </w:style>
  <w:style w:type="character" w:customStyle="1" w:styleId="WW8Num112z1">
    <w:name w:val="WW8Num112z1"/>
    <w:rsid w:val="00233ADC"/>
    <w:rPr>
      <w:rFonts w:ascii="標楷體" w:eastAsia="標楷體" w:hAnsi="標楷體" w:cs="Times New Roman"/>
    </w:rPr>
  </w:style>
  <w:style w:type="character" w:customStyle="1" w:styleId="WW8Num112z2">
    <w:name w:val="WW8Num112z2"/>
    <w:rsid w:val="00233ADC"/>
    <w:rPr>
      <w:rFonts w:ascii="標楷體" w:eastAsia="標楷體" w:hAnsi="標楷體" w:cs="標楷體"/>
      <w:sz w:val="24"/>
      <w:szCs w:val="24"/>
    </w:rPr>
  </w:style>
  <w:style w:type="character" w:customStyle="1" w:styleId="WW8Num113z0">
    <w:name w:val="WW8Num113z0"/>
    <w:rsid w:val="00233ADC"/>
  </w:style>
  <w:style w:type="character" w:customStyle="1" w:styleId="WW8Num114z0">
    <w:name w:val="WW8Num114z0"/>
    <w:rsid w:val="00233ADC"/>
    <w:rPr>
      <w:rFonts w:ascii="標楷體" w:hAnsi="標楷體" w:cs="標楷體"/>
      <w:sz w:val="24"/>
      <w:szCs w:val="24"/>
    </w:rPr>
  </w:style>
  <w:style w:type="character" w:customStyle="1" w:styleId="WW8Num115z0">
    <w:name w:val="WW8Num115z0"/>
    <w:rsid w:val="00233ADC"/>
  </w:style>
  <w:style w:type="character" w:customStyle="1" w:styleId="WW8Num116z0">
    <w:name w:val="WW8Num116z0"/>
    <w:rsid w:val="00233ADC"/>
  </w:style>
  <w:style w:type="character" w:customStyle="1" w:styleId="WW8Num117z0">
    <w:name w:val="WW8Num117z0"/>
    <w:rsid w:val="00233ADC"/>
    <w:rPr>
      <w:lang w:val="en-US"/>
    </w:rPr>
  </w:style>
  <w:style w:type="character" w:customStyle="1" w:styleId="WW8Num117z1">
    <w:name w:val="WW8Num117z1"/>
    <w:rsid w:val="00233ADC"/>
    <w:rPr>
      <w:rFonts w:ascii="標楷體" w:eastAsia="標楷體" w:hAnsi="標楷體" w:cs="Times New Roman"/>
    </w:rPr>
  </w:style>
  <w:style w:type="character" w:customStyle="1" w:styleId="WW8Num117z2">
    <w:name w:val="WW8Num117z2"/>
    <w:rsid w:val="00233ADC"/>
  </w:style>
  <w:style w:type="character" w:customStyle="1" w:styleId="WW8Num118z0">
    <w:name w:val="WW8Num118z0"/>
    <w:rsid w:val="00233ADC"/>
    <w:rPr>
      <w:rFonts w:ascii="Times New Roman" w:eastAsia="標楷體" w:hAnsi="Times New Roman" w:cs="標楷體"/>
      <w:b/>
      <w:sz w:val="32"/>
      <w:szCs w:val="32"/>
    </w:rPr>
  </w:style>
  <w:style w:type="character" w:customStyle="1" w:styleId="WW8Num119z0">
    <w:name w:val="WW8Num119z0"/>
    <w:rsid w:val="00233ADC"/>
    <w:rPr>
      <w:rFonts w:ascii="Times New Roman" w:eastAsia="標楷體" w:hAnsi="Times New Roman" w:cs="標楷體"/>
      <w:szCs w:val="24"/>
    </w:rPr>
  </w:style>
  <w:style w:type="character" w:customStyle="1" w:styleId="WW8Num119z2">
    <w:name w:val="WW8Num119z2"/>
    <w:rsid w:val="00233ADC"/>
  </w:style>
  <w:style w:type="character" w:customStyle="1" w:styleId="WW8Num119z3">
    <w:name w:val="WW8Num119z3"/>
    <w:rsid w:val="00233ADC"/>
  </w:style>
  <w:style w:type="character" w:customStyle="1" w:styleId="WW8Num119z4">
    <w:name w:val="WW8Num119z4"/>
    <w:rsid w:val="00233ADC"/>
  </w:style>
  <w:style w:type="character" w:customStyle="1" w:styleId="WW8Num119z5">
    <w:name w:val="WW8Num119z5"/>
    <w:rsid w:val="00233ADC"/>
  </w:style>
  <w:style w:type="character" w:customStyle="1" w:styleId="WW8Num119z6">
    <w:name w:val="WW8Num119z6"/>
    <w:rsid w:val="00233ADC"/>
  </w:style>
  <w:style w:type="character" w:customStyle="1" w:styleId="WW8Num119z7">
    <w:name w:val="WW8Num119z7"/>
    <w:rsid w:val="00233ADC"/>
  </w:style>
  <w:style w:type="character" w:customStyle="1" w:styleId="WW8Num119z8">
    <w:name w:val="WW8Num119z8"/>
    <w:rsid w:val="00233ADC"/>
  </w:style>
  <w:style w:type="character" w:customStyle="1" w:styleId="WW8Num120z0">
    <w:name w:val="WW8Num120z0"/>
    <w:rsid w:val="00233ADC"/>
    <w:rPr>
      <w:color w:val="auto"/>
    </w:rPr>
  </w:style>
  <w:style w:type="character" w:customStyle="1" w:styleId="WW8Num121z0">
    <w:name w:val="WW8Num121z0"/>
    <w:rsid w:val="00233ADC"/>
    <w:rPr>
      <w:rFonts w:eastAsia="標楷體"/>
      <w:sz w:val="24"/>
      <w:szCs w:val="24"/>
    </w:rPr>
  </w:style>
  <w:style w:type="character" w:customStyle="1" w:styleId="WW8Num122z0">
    <w:name w:val="WW8Num122z0"/>
    <w:rsid w:val="00233ADC"/>
  </w:style>
  <w:style w:type="character" w:customStyle="1" w:styleId="WW8Num123z0">
    <w:name w:val="WW8Num123z0"/>
    <w:rsid w:val="00233ADC"/>
    <w:rPr>
      <w:rFonts w:ascii="標楷體" w:eastAsia="標楷體" w:hAnsi="標楷體" w:cs="標楷體"/>
      <w:sz w:val="24"/>
      <w:szCs w:val="24"/>
    </w:rPr>
  </w:style>
  <w:style w:type="character" w:customStyle="1" w:styleId="WW8Num124z0">
    <w:name w:val="WW8Num124z0"/>
    <w:rsid w:val="00233ADC"/>
  </w:style>
  <w:style w:type="character" w:customStyle="1" w:styleId="WW8Num125z0">
    <w:name w:val="WW8Num125z0"/>
    <w:rsid w:val="00233ADC"/>
    <w:rPr>
      <w:rFonts w:ascii="標楷體" w:eastAsia="標楷體" w:hAnsi="標楷體" w:cs="標楷體"/>
      <w:sz w:val="24"/>
      <w:szCs w:val="24"/>
    </w:rPr>
  </w:style>
  <w:style w:type="character" w:customStyle="1" w:styleId="WW8Num126z0">
    <w:name w:val="WW8Num126z0"/>
    <w:rsid w:val="00233ADC"/>
  </w:style>
  <w:style w:type="character" w:customStyle="1" w:styleId="WW8Num127z0">
    <w:name w:val="WW8Num127z0"/>
    <w:rsid w:val="00233ADC"/>
    <w:rPr>
      <w:rFonts w:ascii="標楷體" w:eastAsia="標楷體" w:hAnsi="標楷體" w:cs="標楷體"/>
      <w:b/>
      <w:szCs w:val="24"/>
    </w:rPr>
  </w:style>
  <w:style w:type="character" w:customStyle="1" w:styleId="WW8Num127z1">
    <w:name w:val="WW8Num127z1"/>
    <w:rsid w:val="00233ADC"/>
  </w:style>
  <w:style w:type="character" w:customStyle="1" w:styleId="WW8Num127z2">
    <w:name w:val="WW8Num127z2"/>
    <w:rsid w:val="00233ADC"/>
  </w:style>
  <w:style w:type="character" w:customStyle="1" w:styleId="WW8Num127z3">
    <w:name w:val="WW8Num127z3"/>
    <w:rsid w:val="00233ADC"/>
  </w:style>
  <w:style w:type="character" w:customStyle="1" w:styleId="WW8Num127z4">
    <w:name w:val="WW8Num127z4"/>
    <w:rsid w:val="00233ADC"/>
  </w:style>
  <w:style w:type="character" w:customStyle="1" w:styleId="WW8Num127z5">
    <w:name w:val="WW8Num127z5"/>
    <w:rsid w:val="00233ADC"/>
  </w:style>
  <w:style w:type="character" w:customStyle="1" w:styleId="WW8Num127z6">
    <w:name w:val="WW8Num127z6"/>
    <w:rsid w:val="00233ADC"/>
  </w:style>
  <w:style w:type="character" w:customStyle="1" w:styleId="WW8Num127z7">
    <w:name w:val="WW8Num127z7"/>
    <w:rsid w:val="00233ADC"/>
  </w:style>
  <w:style w:type="character" w:customStyle="1" w:styleId="WW8Num127z8">
    <w:name w:val="WW8Num127z8"/>
    <w:rsid w:val="00233ADC"/>
  </w:style>
  <w:style w:type="character" w:customStyle="1" w:styleId="WW8Num128z0">
    <w:name w:val="WW8Num128z0"/>
    <w:rsid w:val="00233ADC"/>
    <w:rPr>
      <w:u w:val="none"/>
    </w:rPr>
  </w:style>
  <w:style w:type="character" w:customStyle="1" w:styleId="WW8Num128z2">
    <w:name w:val="WW8Num128z2"/>
    <w:rsid w:val="00233ADC"/>
  </w:style>
  <w:style w:type="character" w:customStyle="1" w:styleId="WW8Num128z3">
    <w:name w:val="WW8Num128z3"/>
    <w:rsid w:val="00233ADC"/>
  </w:style>
  <w:style w:type="character" w:customStyle="1" w:styleId="WW8Num128z4">
    <w:name w:val="WW8Num128z4"/>
    <w:rsid w:val="00233ADC"/>
  </w:style>
  <w:style w:type="character" w:customStyle="1" w:styleId="WW8Num128z5">
    <w:name w:val="WW8Num128z5"/>
    <w:rsid w:val="00233ADC"/>
  </w:style>
  <w:style w:type="character" w:customStyle="1" w:styleId="WW8Num128z6">
    <w:name w:val="WW8Num128z6"/>
    <w:rsid w:val="00233ADC"/>
  </w:style>
  <w:style w:type="character" w:customStyle="1" w:styleId="WW8Num128z7">
    <w:name w:val="WW8Num128z7"/>
    <w:rsid w:val="00233ADC"/>
  </w:style>
  <w:style w:type="character" w:customStyle="1" w:styleId="WW8Num128z8">
    <w:name w:val="WW8Num128z8"/>
    <w:rsid w:val="00233ADC"/>
  </w:style>
  <w:style w:type="character" w:customStyle="1" w:styleId="WW8Num129z0">
    <w:name w:val="WW8Num129z0"/>
    <w:rsid w:val="00233ADC"/>
    <w:rPr>
      <w:lang w:val="en-US"/>
    </w:rPr>
  </w:style>
  <w:style w:type="character" w:customStyle="1" w:styleId="WW8Num129z1">
    <w:name w:val="WW8Num129z1"/>
    <w:rsid w:val="00233ADC"/>
    <w:rPr>
      <w:rFonts w:ascii="標楷體" w:eastAsia="標楷體" w:hAnsi="標楷體" w:cs="Times New Roman"/>
    </w:rPr>
  </w:style>
  <w:style w:type="character" w:customStyle="1" w:styleId="WW8Num129z2">
    <w:name w:val="WW8Num129z2"/>
    <w:rsid w:val="00233ADC"/>
  </w:style>
  <w:style w:type="character" w:customStyle="1" w:styleId="WW8Num130z0">
    <w:name w:val="WW8Num130z0"/>
    <w:rsid w:val="00233ADC"/>
    <w:rPr>
      <w:lang w:val="en-US"/>
    </w:rPr>
  </w:style>
  <w:style w:type="character" w:customStyle="1" w:styleId="WW8Num130z1">
    <w:name w:val="WW8Num130z1"/>
    <w:rsid w:val="00233ADC"/>
    <w:rPr>
      <w:rFonts w:ascii="標楷體" w:eastAsia="標楷體" w:hAnsi="標楷體" w:cs="Times New Roman"/>
    </w:rPr>
  </w:style>
  <w:style w:type="character" w:customStyle="1" w:styleId="WW8Num130z2">
    <w:name w:val="WW8Num130z2"/>
    <w:rsid w:val="00233ADC"/>
    <w:rPr>
      <w:rFonts w:ascii="標楷體" w:eastAsia="標楷體" w:hAnsi="標楷體" w:cs="標楷體"/>
      <w:sz w:val="24"/>
      <w:szCs w:val="24"/>
    </w:rPr>
  </w:style>
  <w:style w:type="character" w:customStyle="1" w:styleId="WW8Num131z0">
    <w:name w:val="WW8Num131z0"/>
    <w:rsid w:val="00233ADC"/>
    <w:rPr>
      <w:lang w:val="en-US"/>
    </w:rPr>
  </w:style>
  <w:style w:type="character" w:customStyle="1" w:styleId="WW8Num131z1">
    <w:name w:val="WW8Num131z1"/>
    <w:rsid w:val="00233ADC"/>
    <w:rPr>
      <w:rFonts w:ascii="標楷體" w:eastAsia="標楷體" w:hAnsi="標楷體" w:cs="Times New Roman"/>
    </w:rPr>
  </w:style>
  <w:style w:type="character" w:customStyle="1" w:styleId="WW8Num131z2">
    <w:name w:val="WW8Num131z2"/>
    <w:rsid w:val="00233ADC"/>
    <w:rPr>
      <w:rFonts w:ascii="標楷體" w:eastAsia="標楷體" w:hAnsi="標楷體" w:cs="標楷體"/>
      <w:sz w:val="24"/>
      <w:szCs w:val="24"/>
    </w:rPr>
  </w:style>
  <w:style w:type="character" w:customStyle="1" w:styleId="WW8Num132z0">
    <w:name w:val="WW8Num132z0"/>
    <w:rsid w:val="00233ADC"/>
    <w:rPr>
      <w:rFonts w:ascii="標楷體" w:eastAsia="標楷體" w:hAnsi="標楷體" w:cs="標楷體"/>
      <w:sz w:val="24"/>
      <w:szCs w:val="24"/>
    </w:rPr>
  </w:style>
  <w:style w:type="character" w:customStyle="1" w:styleId="WW8Num132z1">
    <w:name w:val="WW8Num132z1"/>
    <w:rsid w:val="00233ADC"/>
  </w:style>
  <w:style w:type="character" w:customStyle="1" w:styleId="WW8Num132z2">
    <w:name w:val="WW8Num132z2"/>
    <w:rsid w:val="00233ADC"/>
  </w:style>
  <w:style w:type="character" w:customStyle="1" w:styleId="WW8Num132z3">
    <w:name w:val="WW8Num132z3"/>
    <w:rsid w:val="00233ADC"/>
  </w:style>
  <w:style w:type="character" w:customStyle="1" w:styleId="WW8Num132z4">
    <w:name w:val="WW8Num132z4"/>
    <w:rsid w:val="00233ADC"/>
  </w:style>
  <w:style w:type="character" w:customStyle="1" w:styleId="WW8Num132z5">
    <w:name w:val="WW8Num132z5"/>
    <w:rsid w:val="00233ADC"/>
  </w:style>
  <w:style w:type="character" w:customStyle="1" w:styleId="WW8Num132z6">
    <w:name w:val="WW8Num132z6"/>
    <w:rsid w:val="00233ADC"/>
  </w:style>
  <w:style w:type="character" w:customStyle="1" w:styleId="WW8Num132z7">
    <w:name w:val="WW8Num132z7"/>
    <w:rsid w:val="00233ADC"/>
  </w:style>
  <w:style w:type="character" w:customStyle="1" w:styleId="WW8Num132z8">
    <w:name w:val="WW8Num132z8"/>
    <w:rsid w:val="00233ADC"/>
  </w:style>
  <w:style w:type="character" w:customStyle="1" w:styleId="WW8Num133z0">
    <w:name w:val="WW8Num133z0"/>
    <w:rsid w:val="00233ADC"/>
  </w:style>
  <w:style w:type="character" w:customStyle="1" w:styleId="WW8Num133z1">
    <w:name w:val="WW8Num133z1"/>
    <w:rsid w:val="00233ADC"/>
  </w:style>
  <w:style w:type="character" w:customStyle="1" w:styleId="WW8Num133z2">
    <w:name w:val="WW8Num133z2"/>
    <w:rsid w:val="00233ADC"/>
  </w:style>
  <w:style w:type="character" w:customStyle="1" w:styleId="WW8Num133z3">
    <w:name w:val="WW8Num133z3"/>
    <w:rsid w:val="00233ADC"/>
  </w:style>
  <w:style w:type="character" w:customStyle="1" w:styleId="WW8Num133z4">
    <w:name w:val="WW8Num133z4"/>
    <w:rsid w:val="00233ADC"/>
  </w:style>
  <w:style w:type="character" w:customStyle="1" w:styleId="WW8Num133z5">
    <w:name w:val="WW8Num133z5"/>
    <w:rsid w:val="00233ADC"/>
  </w:style>
  <w:style w:type="character" w:customStyle="1" w:styleId="WW8Num133z6">
    <w:name w:val="WW8Num133z6"/>
    <w:rsid w:val="00233ADC"/>
  </w:style>
  <w:style w:type="character" w:customStyle="1" w:styleId="WW8Num133z7">
    <w:name w:val="WW8Num133z7"/>
    <w:rsid w:val="00233ADC"/>
  </w:style>
  <w:style w:type="character" w:customStyle="1" w:styleId="WW8Num133z8">
    <w:name w:val="WW8Num133z8"/>
    <w:rsid w:val="00233ADC"/>
  </w:style>
  <w:style w:type="character" w:customStyle="1" w:styleId="WW8Num134z0">
    <w:name w:val="WW8Num134z0"/>
    <w:rsid w:val="00233ADC"/>
    <w:rPr>
      <w:rFonts w:ascii="標楷體" w:eastAsia="標楷體" w:hAnsi="標楷體" w:cs="標楷體"/>
      <w:sz w:val="24"/>
      <w:szCs w:val="24"/>
    </w:rPr>
  </w:style>
  <w:style w:type="character" w:customStyle="1" w:styleId="WW8Num134z1">
    <w:name w:val="WW8Num134z1"/>
    <w:rsid w:val="00233ADC"/>
  </w:style>
  <w:style w:type="character" w:customStyle="1" w:styleId="WW8Num134z2">
    <w:name w:val="WW8Num134z2"/>
    <w:rsid w:val="00233ADC"/>
  </w:style>
  <w:style w:type="character" w:customStyle="1" w:styleId="WW8Num134z3">
    <w:name w:val="WW8Num134z3"/>
    <w:rsid w:val="00233ADC"/>
  </w:style>
  <w:style w:type="character" w:customStyle="1" w:styleId="WW8Num134z4">
    <w:name w:val="WW8Num134z4"/>
    <w:rsid w:val="00233ADC"/>
  </w:style>
  <w:style w:type="character" w:customStyle="1" w:styleId="WW8Num134z5">
    <w:name w:val="WW8Num134z5"/>
    <w:rsid w:val="00233ADC"/>
  </w:style>
  <w:style w:type="character" w:customStyle="1" w:styleId="WW8Num134z6">
    <w:name w:val="WW8Num134z6"/>
    <w:rsid w:val="00233ADC"/>
  </w:style>
  <w:style w:type="character" w:customStyle="1" w:styleId="WW8Num134z7">
    <w:name w:val="WW8Num134z7"/>
    <w:rsid w:val="00233ADC"/>
  </w:style>
  <w:style w:type="character" w:customStyle="1" w:styleId="WW8Num134z8">
    <w:name w:val="WW8Num134z8"/>
    <w:rsid w:val="00233ADC"/>
  </w:style>
  <w:style w:type="character" w:customStyle="1" w:styleId="WW8Num135z0">
    <w:name w:val="WW8Num135z0"/>
    <w:rsid w:val="00233ADC"/>
    <w:rPr>
      <w:rFonts w:ascii="標楷體" w:eastAsia="標楷體" w:hAnsi="標楷體" w:cs="標楷體"/>
      <w:sz w:val="24"/>
      <w:szCs w:val="24"/>
    </w:rPr>
  </w:style>
  <w:style w:type="character" w:customStyle="1" w:styleId="WW8Num135z1">
    <w:name w:val="WW8Num135z1"/>
    <w:rsid w:val="00233ADC"/>
  </w:style>
  <w:style w:type="character" w:customStyle="1" w:styleId="WW8Num135z2">
    <w:name w:val="WW8Num135z2"/>
    <w:rsid w:val="00233ADC"/>
  </w:style>
  <w:style w:type="character" w:customStyle="1" w:styleId="WW8Num135z3">
    <w:name w:val="WW8Num135z3"/>
    <w:rsid w:val="00233ADC"/>
  </w:style>
  <w:style w:type="character" w:customStyle="1" w:styleId="WW8Num135z4">
    <w:name w:val="WW8Num135z4"/>
    <w:rsid w:val="00233ADC"/>
  </w:style>
  <w:style w:type="character" w:customStyle="1" w:styleId="WW8Num135z5">
    <w:name w:val="WW8Num135z5"/>
    <w:rsid w:val="00233ADC"/>
  </w:style>
  <w:style w:type="character" w:customStyle="1" w:styleId="WW8Num135z6">
    <w:name w:val="WW8Num135z6"/>
    <w:rsid w:val="00233ADC"/>
  </w:style>
  <w:style w:type="character" w:customStyle="1" w:styleId="WW8Num135z7">
    <w:name w:val="WW8Num135z7"/>
    <w:rsid w:val="00233ADC"/>
  </w:style>
  <w:style w:type="character" w:customStyle="1" w:styleId="WW8Num135z8">
    <w:name w:val="WW8Num135z8"/>
    <w:rsid w:val="00233ADC"/>
  </w:style>
  <w:style w:type="character" w:customStyle="1" w:styleId="WW8Num136z0">
    <w:name w:val="WW8Num136z0"/>
    <w:rsid w:val="00233ADC"/>
    <w:rPr>
      <w:rFonts w:ascii="標楷體" w:eastAsia="標楷體" w:hAnsi="標楷體" w:cs="標楷體"/>
      <w:sz w:val="24"/>
      <w:szCs w:val="24"/>
    </w:rPr>
  </w:style>
  <w:style w:type="character" w:customStyle="1" w:styleId="WW8Num136z1">
    <w:name w:val="WW8Num136z1"/>
    <w:rsid w:val="00233ADC"/>
  </w:style>
  <w:style w:type="character" w:customStyle="1" w:styleId="WW8Num136z2">
    <w:name w:val="WW8Num136z2"/>
    <w:rsid w:val="00233ADC"/>
  </w:style>
  <w:style w:type="character" w:customStyle="1" w:styleId="WW8Num136z3">
    <w:name w:val="WW8Num136z3"/>
    <w:rsid w:val="00233ADC"/>
  </w:style>
  <w:style w:type="character" w:customStyle="1" w:styleId="WW8Num136z4">
    <w:name w:val="WW8Num136z4"/>
    <w:rsid w:val="00233ADC"/>
  </w:style>
  <w:style w:type="character" w:customStyle="1" w:styleId="WW8Num136z5">
    <w:name w:val="WW8Num136z5"/>
    <w:rsid w:val="00233ADC"/>
  </w:style>
  <w:style w:type="character" w:customStyle="1" w:styleId="WW8Num136z6">
    <w:name w:val="WW8Num136z6"/>
    <w:rsid w:val="00233ADC"/>
  </w:style>
  <w:style w:type="character" w:customStyle="1" w:styleId="WW8Num136z7">
    <w:name w:val="WW8Num136z7"/>
    <w:rsid w:val="00233ADC"/>
  </w:style>
  <w:style w:type="character" w:customStyle="1" w:styleId="WW8Num136z8">
    <w:name w:val="WW8Num136z8"/>
    <w:rsid w:val="00233ADC"/>
  </w:style>
  <w:style w:type="character" w:customStyle="1" w:styleId="WW8Num137z0">
    <w:name w:val="WW8Num137z0"/>
    <w:rsid w:val="00233ADC"/>
    <w:rPr>
      <w:rFonts w:ascii="標楷體" w:eastAsia="標楷體" w:hAnsi="標楷體" w:cs="標楷體"/>
      <w:sz w:val="24"/>
      <w:szCs w:val="24"/>
    </w:rPr>
  </w:style>
  <w:style w:type="character" w:customStyle="1" w:styleId="WW8Num137z1">
    <w:name w:val="WW8Num137z1"/>
    <w:rsid w:val="00233ADC"/>
  </w:style>
  <w:style w:type="character" w:customStyle="1" w:styleId="WW8Num137z2">
    <w:name w:val="WW8Num137z2"/>
    <w:rsid w:val="00233ADC"/>
  </w:style>
  <w:style w:type="character" w:customStyle="1" w:styleId="WW8Num137z3">
    <w:name w:val="WW8Num137z3"/>
    <w:rsid w:val="00233ADC"/>
  </w:style>
  <w:style w:type="character" w:customStyle="1" w:styleId="WW8Num137z4">
    <w:name w:val="WW8Num137z4"/>
    <w:rsid w:val="00233ADC"/>
  </w:style>
  <w:style w:type="character" w:customStyle="1" w:styleId="WW8Num137z5">
    <w:name w:val="WW8Num137z5"/>
    <w:rsid w:val="00233ADC"/>
  </w:style>
  <w:style w:type="character" w:customStyle="1" w:styleId="WW8Num137z6">
    <w:name w:val="WW8Num137z6"/>
    <w:rsid w:val="00233ADC"/>
  </w:style>
  <w:style w:type="character" w:customStyle="1" w:styleId="WW8Num137z7">
    <w:name w:val="WW8Num137z7"/>
    <w:rsid w:val="00233ADC"/>
  </w:style>
  <w:style w:type="character" w:customStyle="1" w:styleId="WW8Num137z8">
    <w:name w:val="WW8Num137z8"/>
    <w:rsid w:val="00233ADC"/>
  </w:style>
  <w:style w:type="character" w:customStyle="1" w:styleId="WW8Num138z0">
    <w:name w:val="WW8Num138z0"/>
    <w:rsid w:val="00233ADC"/>
    <w:rPr>
      <w:rFonts w:ascii="標楷體" w:eastAsia="標楷體" w:hAnsi="標楷體" w:cs="標楷體"/>
      <w:sz w:val="24"/>
      <w:szCs w:val="24"/>
    </w:rPr>
  </w:style>
  <w:style w:type="character" w:customStyle="1" w:styleId="WW8Num138z1">
    <w:name w:val="WW8Num138z1"/>
    <w:rsid w:val="00233ADC"/>
  </w:style>
  <w:style w:type="character" w:customStyle="1" w:styleId="WW8Num138z2">
    <w:name w:val="WW8Num138z2"/>
    <w:rsid w:val="00233ADC"/>
  </w:style>
  <w:style w:type="character" w:customStyle="1" w:styleId="WW8Num138z3">
    <w:name w:val="WW8Num138z3"/>
    <w:rsid w:val="00233ADC"/>
  </w:style>
  <w:style w:type="character" w:customStyle="1" w:styleId="WW8Num138z4">
    <w:name w:val="WW8Num138z4"/>
    <w:rsid w:val="00233ADC"/>
  </w:style>
  <w:style w:type="character" w:customStyle="1" w:styleId="WW8Num138z5">
    <w:name w:val="WW8Num138z5"/>
    <w:rsid w:val="00233ADC"/>
  </w:style>
  <w:style w:type="character" w:customStyle="1" w:styleId="WW8Num138z6">
    <w:name w:val="WW8Num138z6"/>
    <w:rsid w:val="00233ADC"/>
  </w:style>
  <w:style w:type="character" w:customStyle="1" w:styleId="WW8Num138z7">
    <w:name w:val="WW8Num138z7"/>
    <w:rsid w:val="00233ADC"/>
  </w:style>
  <w:style w:type="character" w:customStyle="1" w:styleId="WW8Num138z8">
    <w:name w:val="WW8Num138z8"/>
    <w:rsid w:val="00233ADC"/>
  </w:style>
  <w:style w:type="character" w:customStyle="1" w:styleId="WW8Num139z0">
    <w:name w:val="WW8Num139z0"/>
    <w:rsid w:val="00233ADC"/>
  </w:style>
  <w:style w:type="character" w:customStyle="1" w:styleId="WW8Num139z1">
    <w:name w:val="WW8Num139z1"/>
    <w:rsid w:val="00233ADC"/>
  </w:style>
  <w:style w:type="character" w:customStyle="1" w:styleId="WW8Num139z2">
    <w:name w:val="WW8Num139z2"/>
    <w:rsid w:val="00233ADC"/>
  </w:style>
  <w:style w:type="character" w:customStyle="1" w:styleId="WW8Num139z3">
    <w:name w:val="WW8Num139z3"/>
    <w:rsid w:val="00233ADC"/>
  </w:style>
  <w:style w:type="character" w:customStyle="1" w:styleId="WW8Num139z4">
    <w:name w:val="WW8Num139z4"/>
    <w:rsid w:val="00233ADC"/>
  </w:style>
  <w:style w:type="character" w:customStyle="1" w:styleId="WW8Num139z5">
    <w:name w:val="WW8Num139z5"/>
    <w:rsid w:val="00233ADC"/>
  </w:style>
  <w:style w:type="character" w:customStyle="1" w:styleId="WW8Num139z6">
    <w:name w:val="WW8Num139z6"/>
    <w:rsid w:val="00233ADC"/>
  </w:style>
  <w:style w:type="character" w:customStyle="1" w:styleId="WW8Num139z7">
    <w:name w:val="WW8Num139z7"/>
    <w:rsid w:val="00233ADC"/>
  </w:style>
  <w:style w:type="character" w:customStyle="1" w:styleId="WW8Num139z8">
    <w:name w:val="WW8Num139z8"/>
    <w:rsid w:val="00233ADC"/>
  </w:style>
  <w:style w:type="character" w:customStyle="1" w:styleId="WW8Num140z0">
    <w:name w:val="WW8Num140z0"/>
    <w:rsid w:val="00233ADC"/>
  </w:style>
  <w:style w:type="character" w:customStyle="1" w:styleId="WW8Num140z1">
    <w:name w:val="WW8Num140z1"/>
    <w:rsid w:val="00233ADC"/>
  </w:style>
  <w:style w:type="character" w:customStyle="1" w:styleId="WW8Num140z2">
    <w:name w:val="WW8Num140z2"/>
    <w:rsid w:val="00233ADC"/>
  </w:style>
  <w:style w:type="character" w:customStyle="1" w:styleId="WW8Num140z3">
    <w:name w:val="WW8Num140z3"/>
    <w:rsid w:val="00233ADC"/>
  </w:style>
  <w:style w:type="character" w:customStyle="1" w:styleId="WW8Num140z4">
    <w:name w:val="WW8Num140z4"/>
    <w:rsid w:val="00233ADC"/>
  </w:style>
  <w:style w:type="character" w:customStyle="1" w:styleId="WW8Num140z5">
    <w:name w:val="WW8Num140z5"/>
    <w:rsid w:val="00233ADC"/>
  </w:style>
  <w:style w:type="character" w:customStyle="1" w:styleId="WW8Num140z6">
    <w:name w:val="WW8Num140z6"/>
    <w:rsid w:val="00233ADC"/>
  </w:style>
  <w:style w:type="character" w:customStyle="1" w:styleId="WW8Num140z7">
    <w:name w:val="WW8Num140z7"/>
    <w:rsid w:val="00233ADC"/>
  </w:style>
  <w:style w:type="character" w:customStyle="1" w:styleId="WW8Num140z8">
    <w:name w:val="WW8Num140z8"/>
    <w:rsid w:val="00233ADC"/>
  </w:style>
  <w:style w:type="character" w:customStyle="1" w:styleId="WW8Num141z0">
    <w:name w:val="WW8Num141z0"/>
    <w:rsid w:val="00233ADC"/>
    <w:rPr>
      <w:rFonts w:ascii="標楷體" w:eastAsia="標楷體" w:hAnsi="標楷體" w:cs="標楷體"/>
      <w:sz w:val="24"/>
      <w:szCs w:val="24"/>
    </w:rPr>
  </w:style>
  <w:style w:type="character" w:customStyle="1" w:styleId="WW8Num141z1">
    <w:name w:val="WW8Num141z1"/>
    <w:rsid w:val="00233ADC"/>
  </w:style>
  <w:style w:type="character" w:customStyle="1" w:styleId="WW8Num141z2">
    <w:name w:val="WW8Num141z2"/>
    <w:rsid w:val="00233ADC"/>
  </w:style>
  <w:style w:type="character" w:customStyle="1" w:styleId="WW8Num141z3">
    <w:name w:val="WW8Num141z3"/>
    <w:rsid w:val="00233ADC"/>
  </w:style>
  <w:style w:type="character" w:customStyle="1" w:styleId="WW8Num141z4">
    <w:name w:val="WW8Num141z4"/>
    <w:rsid w:val="00233ADC"/>
  </w:style>
  <w:style w:type="character" w:customStyle="1" w:styleId="WW8Num141z5">
    <w:name w:val="WW8Num141z5"/>
    <w:rsid w:val="00233ADC"/>
  </w:style>
  <w:style w:type="character" w:customStyle="1" w:styleId="WW8Num141z6">
    <w:name w:val="WW8Num141z6"/>
    <w:rsid w:val="00233ADC"/>
  </w:style>
  <w:style w:type="character" w:customStyle="1" w:styleId="WW8Num141z7">
    <w:name w:val="WW8Num141z7"/>
    <w:rsid w:val="00233ADC"/>
  </w:style>
  <w:style w:type="character" w:customStyle="1" w:styleId="WW8Num141z8">
    <w:name w:val="WW8Num141z8"/>
    <w:rsid w:val="00233ADC"/>
  </w:style>
  <w:style w:type="character" w:customStyle="1" w:styleId="WW8Num142z0">
    <w:name w:val="WW8Num142z0"/>
    <w:rsid w:val="00233ADC"/>
  </w:style>
  <w:style w:type="character" w:customStyle="1" w:styleId="WW8Num142z1">
    <w:name w:val="WW8Num142z1"/>
    <w:rsid w:val="00233ADC"/>
  </w:style>
  <w:style w:type="character" w:customStyle="1" w:styleId="WW8Num142z2">
    <w:name w:val="WW8Num142z2"/>
    <w:rsid w:val="00233ADC"/>
  </w:style>
  <w:style w:type="character" w:customStyle="1" w:styleId="WW8Num142z3">
    <w:name w:val="WW8Num142z3"/>
    <w:rsid w:val="00233ADC"/>
  </w:style>
  <w:style w:type="character" w:customStyle="1" w:styleId="WW8Num142z4">
    <w:name w:val="WW8Num142z4"/>
    <w:rsid w:val="00233ADC"/>
  </w:style>
  <w:style w:type="character" w:customStyle="1" w:styleId="WW8Num142z5">
    <w:name w:val="WW8Num142z5"/>
    <w:rsid w:val="00233ADC"/>
  </w:style>
  <w:style w:type="character" w:customStyle="1" w:styleId="WW8Num142z6">
    <w:name w:val="WW8Num142z6"/>
    <w:rsid w:val="00233ADC"/>
  </w:style>
  <w:style w:type="character" w:customStyle="1" w:styleId="WW8Num142z7">
    <w:name w:val="WW8Num142z7"/>
    <w:rsid w:val="00233ADC"/>
  </w:style>
  <w:style w:type="character" w:customStyle="1" w:styleId="WW8Num142z8">
    <w:name w:val="WW8Num142z8"/>
    <w:rsid w:val="00233ADC"/>
  </w:style>
  <w:style w:type="character" w:customStyle="1" w:styleId="WW8Num143z0">
    <w:name w:val="WW8Num143z0"/>
    <w:rsid w:val="00233ADC"/>
  </w:style>
  <w:style w:type="character" w:customStyle="1" w:styleId="WW8Num143z1">
    <w:name w:val="WW8Num143z1"/>
    <w:rsid w:val="00233ADC"/>
  </w:style>
  <w:style w:type="character" w:customStyle="1" w:styleId="WW8Num143z2">
    <w:name w:val="WW8Num143z2"/>
    <w:rsid w:val="00233ADC"/>
  </w:style>
  <w:style w:type="character" w:customStyle="1" w:styleId="WW8Num143z3">
    <w:name w:val="WW8Num143z3"/>
    <w:rsid w:val="00233ADC"/>
  </w:style>
  <w:style w:type="character" w:customStyle="1" w:styleId="WW8Num143z4">
    <w:name w:val="WW8Num143z4"/>
    <w:rsid w:val="00233ADC"/>
  </w:style>
  <w:style w:type="character" w:customStyle="1" w:styleId="WW8Num143z5">
    <w:name w:val="WW8Num143z5"/>
    <w:rsid w:val="00233ADC"/>
  </w:style>
  <w:style w:type="character" w:customStyle="1" w:styleId="WW8Num143z6">
    <w:name w:val="WW8Num143z6"/>
    <w:rsid w:val="00233ADC"/>
  </w:style>
  <w:style w:type="character" w:customStyle="1" w:styleId="WW8Num143z7">
    <w:name w:val="WW8Num143z7"/>
    <w:rsid w:val="00233ADC"/>
  </w:style>
  <w:style w:type="character" w:customStyle="1" w:styleId="WW8Num143z8">
    <w:name w:val="WW8Num143z8"/>
    <w:rsid w:val="00233ADC"/>
  </w:style>
  <w:style w:type="character" w:customStyle="1" w:styleId="WW8Num144z0">
    <w:name w:val="WW8Num144z0"/>
    <w:rsid w:val="00233ADC"/>
    <w:rPr>
      <w:rFonts w:ascii="標楷體" w:eastAsia="標楷體" w:hAnsi="標楷體" w:cs="標楷體"/>
      <w:sz w:val="24"/>
      <w:szCs w:val="24"/>
    </w:rPr>
  </w:style>
  <w:style w:type="character" w:customStyle="1" w:styleId="WW8Num144z1">
    <w:name w:val="WW8Num144z1"/>
    <w:rsid w:val="00233ADC"/>
  </w:style>
  <w:style w:type="character" w:customStyle="1" w:styleId="WW8Num144z2">
    <w:name w:val="WW8Num144z2"/>
    <w:rsid w:val="00233ADC"/>
  </w:style>
  <w:style w:type="character" w:customStyle="1" w:styleId="WW8Num144z3">
    <w:name w:val="WW8Num144z3"/>
    <w:rsid w:val="00233ADC"/>
  </w:style>
  <w:style w:type="character" w:customStyle="1" w:styleId="WW8Num144z4">
    <w:name w:val="WW8Num144z4"/>
    <w:rsid w:val="00233ADC"/>
  </w:style>
  <w:style w:type="character" w:customStyle="1" w:styleId="WW8Num144z5">
    <w:name w:val="WW8Num144z5"/>
    <w:rsid w:val="00233ADC"/>
  </w:style>
  <w:style w:type="character" w:customStyle="1" w:styleId="WW8Num144z6">
    <w:name w:val="WW8Num144z6"/>
    <w:rsid w:val="00233ADC"/>
  </w:style>
  <w:style w:type="character" w:customStyle="1" w:styleId="WW8Num144z7">
    <w:name w:val="WW8Num144z7"/>
    <w:rsid w:val="00233ADC"/>
  </w:style>
  <w:style w:type="character" w:customStyle="1" w:styleId="WW8Num144z8">
    <w:name w:val="WW8Num144z8"/>
    <w:rsid w:val="00233ADC"/>
  </w:style>
  <w:style w:type="character" w:customStyle="1" w:styleId="WW8Num145z0">
    <w:name w:val="WW8Num145z0"/>
    <w:rsid w:val="00233ADC"/>
    <w:rPr>
      <w:rFonts w:ascii="標楷體" w:hAnsi="標楷體" w:cs="標楷體"/>
      <w:sz w:val="24"/>
      <w:szCs w:val="24"/>
    </w:rPr>
  </w:style>
  <w:style w:type="character" w:customStyle="1" w:styleId="WW8Num145z1">
    <w:name w:val="WW8Num145z1"/>
    <w:rsid w:val="00233ADC"/>
  </w:style>
  <w:style w:type="character" w:customStyle="1" w:styleId="WW8Num145z2">
    <w:name w:val="WW8Num145z2"/>
    <w:rsid w:val="00233ADC"/>
  </w:style>
  <w:style w:type="character" w:customStyle="1" w:styleId="WW8Num145z3">
    <w:name w:val="WW8Num145z3"/>
    <w:rsid w:val="00233ADC"/>
  </w:style>
  <w:style w:type="character" w:customStyle="1" w:styleId="WW8Num145z4">
    <w:name w:val="WW8Num145z4"/>
    <w:rsid w:val="00233ADC"/>
  </w:style>
  <w:style w:type="character" w:customStyle="1" w:styleId="WW8Num145z5">
    <w:name w:val="WW8Num145z5"/>
    <w:rsid w:val="00233ADC"/>
  </w:style>
  <w:style w:type="character" w:customStyle="1" w:styleId="WW8Num145z6">
    <w:name w:val="WW8Num145z6"/>
    <w:rsid w:val="00233ADC"/>
  </w:style>
  <w:style w:type="character" w:customStyle="1" w:styleId="WW8Num145z7">
    <w:name w:val="WW8Num145z7"/>
    <w:rsid w:val="00233ADC"/>
  </w:style>
  <w:style w:type="character" w:customStyle="1" w:styleId="WW8Num145z8">
    <w:name w:val="WW8Num145z8"/>
    <w:rsid w:val="00233ADC"/>
  </w:style>
  <w:style w:type="character" w:customStyle="1" w:styleId="WW8Num146z0">
    <w:name w:val="WW8Num146z0"/>
    <w:rsid w:val="00233ADC"/>
    <w:rPr>
      <w:rFonts w:ascii="標楷體" w:hAnsi="標楷體" w:cs="標楷體"/>
      <w:sz w:val="24"/>
      <w:szCs w:val="24"/>
    </w:rPr>
  </w:style>
  <w:style w:type="character" w:customStyle="1" w:styleId="WW8Num146z1">
    <w:name w:val="WW8Num146z1"/>
    <w:rsid w:val="00233ADC"/>
  </w:style>
  <w:style w:type="character" w:customStyle="1" w:styleId="WW8Num146z2">
    <w:name w:val="WW8Num146z2"/>
    <w:rsid w:val="00233ADC"/>
  </w:style>
  <w:style w:type="character" w:customStyle="1" w:styleId="WW8Num146z3">
    <w:name w:val="WW8Num146z3"/>
    <w:rsid w:val="00233ADC"/>
  </w:style>
  <w:style w:type="character" w:customStyle="1" w:styleId="WW8Num146z4">
    <w:name w:val="WW8Num146z4"/>
    <w:rsid w:val="00233ADC"/>
  </w:style>
  <w:style w:type="character" w:customStyle="1" w:styleId="WW8Num146z5">
    <w:name w:val="WW8Num146z5"/>
    <w:rsid w:val="00233ADC"/>
  </w:style>
  <w:style w:type="character" w:customStyle="1" w:styleId="WW8Num146z6">
    <w:name w:val="WW8Num146z6"/>
    <w:rsid w:val="00233ADC"/>
  </w:style>
  <w:style w:type="character" w:customStyle="1" w:styleId="WW8Num146z7">
    <w:name w:val="WW8Num146z7"/>
    <w:rsid w:val="00233ADC"/>
  </w:style>
  <w:style w:type="character" w:customStyle="1" w:styleId="WW8Num146z8">
    <w:name w:val="WW8Num146z8"/>
    <w:rsid w:val="00233ADC"/>
  </w:style>
  <w:style w:type="character" w:customStyle="1" w:styleId="WW8Num147z0">
    <w:name w:val="WW8Num147z0"/>
    <w:rsid w:val="00233ADC"/>
    <w:rPr>
      <w:rFonts w:ascii="標楷體" w:hAnsi="標楷體" w:cs="標楷體"/>
      <w:sz w:val="24"/>
      <w:szCs w:val="24"/>
    </w:rPr>
  </w:style>
  <w:style w:type="character" w:customStyle="1" w:styleId="WW8Num147z1">
    <w:name w:val="WW8Num147z1"/>
    <w:rsid w:val="00233ADC"/>
  </w:style>
  <w:style w:type="character" w:customStyle="1" w:styleId="WW8Num147z2">
    <w:name w:val="WW8Num147z2"/>
    <w:rsid w:val="00233ADC"/>
  </w:style>
  <w:style w:type="character" w:customStyle="1" w:styleId="WW8Num147z3">
    <w:name w:val="WW8Num147z3"/>
    <w:rsid w:val="00233ADC"/>
  </w:style>
  <w:style w:type="character" w:customStyle="1" w:styleId="WW8Num147z4">
    <w:name w:val="WW8Num147z4"/>
    <w:rsid w:val="00233ADC"/>
  </w:style>
  <w:style w:type="character" w:customStyle="1" w:styleId="WW8Num147z5">
    <w:name w:val="WW8Num147z5"/>
    <w:rsid w:val="00233ADC"/>
  </w:style>
  <w:style w:type="character" w:customStyle="1" w:styleId="WW8Num147z6">
    <w:name w:val="WW8Num147z6"/>
    <w:rsid w:val="00233ADC"/>
  </w:style>
  <w:style w:type="character" w:customStyle="1" w:styleId="WW8Num147z7">
    <w:name w:val="WW8Num147z7"/>
    <w:rsid w:val="00233ADC"/>
  </w:style>
  <w:style w:type="character" w:customStyle="1" w:styleId="WW8Num147z8">
    <w:name w:val="WW8Num147z8"/>
    <w:rsid w:val="00233ADC"/>
  </w:style>
  <w:style w:type="character" w:customStyle="1" w:styleId="WW8Num148z0">
    <w:name w:val="WW8Num148z0"/>
    <w:rsid w:val="00233ADC"/>
    <w:rPr>
      <w:rFonts w:ascii="標楷體" w:eastAsia="標楷體" w:hAnsi="標楷體" w:cs="標楷體"/>
      <w:bCs/>
      <w:szCs w:val="24"/>
    </w:rPr>
  </w:style>
  <w:style w:type="character" w:customStyle="1" w:styleId="WW8Num148z1">
    <w:name w:val="WW8Num148z1"/>
    <w:rsid w:val="00233ADC"/>
  </w:style>
  <w:style w:type="character" w:customStyle="1" w:styleId="WW8Num148z2">
    <w:name w:val="WW8Num148z2"/>
    <w:rsid w:val="00233ADC"/>
  </w:style>
  <w:style w:type="character" w:customStyle="1" w:styleId="WW8Num148z3">
    <w:name w:val="WW8Num148z3"/>
    <w:rsid w:val="00233ADC"/>
  </w:style>
  <w:style w:type="character" w:customStyle="1" w:styleId="WW8Num148z4">
    <w:name w:val="WW8Num148z4"/>
    <w:rsid w:val="00233ADC"/>
  </w:style>
  <w:style w:type="character" w:customStyle="1" w:styleId="WW8Num148z5">
    <w:name w:val="WW8Num148z5"/>
    <w:rsid w:val="00233ADC"/>
  </w:style>
  <w:style w:type="character" w:customStyle="1" w:styleId="WW8Num148z6">
    <w:name w:val="WW8Num148z6"/>
    <w:rsid w:val="00233ADC"/>
  </w:style>
  <w:style w:type="character" w:customStyle="1" w:styleId="WW8Num148z7">
    <w:name w:val="WW8Num148z7"/>
    <w:rsid w:val="00233ADC"/>
  </w:style>
  <w:style w:type="character" w:customStyle="1" w:styleId="WW8Num148z8">
    <w:name w:val="WW8Num148z8"/>
    <w:rsid w:val="00233ADC"/>
  </w:style>
  <w:style w:type="character" w:customStyle="1" w:styleId="WW8Num2z1">
    <w:name w:val="WW8Num2z1"/>
    <w:rsid w:val="00233ADC"/>
  </w:style>
  <w:style w:type="character" w:customStyle="1" w:styleId="WW8Num2z2">
    <w:name w:val="WW8Num2z2"/>
    <w:rsid w:val="00233ADC"/>
  </w:style>
  <w:style w:type="character" w:customStyle="1" w:styleId="WW8Num2z3">
    <w:name w:val="WW8Num2z3"/>
    <w:rsid w:val="00233ADC"/>
  </w:style>
  <w:style w:type="character" w:customStyle="1" w:styleId="WW8Num2z4">
    <w:name w:val="WW8Num2z4"/>
    <w:rsid w:val="00233ADC"/>
  </w:style>
  <w:style w:type="character" w:customStyle="1" w:styleId="WW8Num2z5">
    <w:name w:val="WW8Num2z5"/>
    <w:rsid w:val="00233ADC"/>
  </w:style>
  <w:style w:type="character" w:customStyle="1" w:styleId="WW8Num2z6">
    <w:name w:val="WW8Num2z6"/>
    <w:rsid w:val="00233ADC"/>
  </w:style>
  <w:style w:type="character" w:customStyle="1" w:styleId="WW8Num2z7">
    <w:name w:val="WW8Num2z7"/>
    <w:rsid w:val="00233ADC"/>
  </w:style>
  <w:style w:type="character" w:customStyle="1" w:styleId="WW8Num2z8">
    <w:name w:val="WW8Num2z8"/>
    <w:rsid w:val="00233ADC"/>
  </w:style>
  <w:style w:type="character" w:customStyle="1" w:styleId="WW8Num3z1">
    <w:name w:val="WW8Num3z1"/>
    <w:rsid w:val="00233ADC"/>
  </w:style>
  <w:style w:type="character" w:customStyle="1" w:styleId="WW8Num3z2">
    <w:name w:val="WW8Num3z2"/>
    <w:rsid w:val="00233ADC"/>
  </w:style>
  <w:style w:type="character" w:customStyle="1" w:styleId="WW8Num3z3">
    <w:name w:val="WW8Num3z3"/>
    <w:rsid w:val="00233ADC"/>
  </w:style>
  <w:style w:type="character" w:customStyle="1" w:styleId="WW8Num3z4">
    <w:name w:val="WW8Num3z4"/>
    <w:rsid w:val="00233ADC"/>
  </w:style>
  <w:style w:type="character" w:customStyle="1" w:styleId="WW8Num3z5">
    <w:name w:val="WW8Num3z5"/>
    <w:rsid w:val="00233ADC"/>
  </w:style>
  <w:style w:type="character" w:customStyle="1" w:styleId="WW8Num3z6">
    <w:name w:val="WW8Num3z6"/>
    <w:rsid w:val="00233ADC"/>
  </w:style>
  <w:style w:type="character" w:customStyle="1" w:styleId="WW8Num3z7">
    <w:name w:val="WW8Num3z7"/>
    <w:rsid w:val="00233ADC"/>
  </w:style>
  <w:style w:type="character" w:customStyle="1" w:styleId="WW8Num3z8">
    <w:name w:val="WW8Num3z8"/>
    <w:rsid w:val="00233ADC"/>
  </w:style>
  <w:style w:type="character" w:customStyle="1" w:styleId="WW8Num4z1">
    <w:name w:val="WW8Num4z1"/>
    <w:rsid w:val="00233ADC"/>
  </w:style>
  <w:style w:type="character" w:customStyle="1" w:styleId="WW8Num4z2">
    <w:name w:val="WW8Num4z2"/>
    <w:rsid w:val="00233ADC"/>
  </w:style>
  <w:style w:type="character" w:customStyle="1" w:styleId="WW8Num4z3">
    <w:name w:val="WW8Num4z3"/>
    <w:rsid w:val="00233ADC"/>
  </w:style>
  <w:style w:type="character" w:customStyle="1" w:styleId="WW8Num4z4">
    <w:name w:val="WW8Num4z4"/>
    <w:rsid w:val="00233ADC"/>
  </w:style>
  <w:style w:type="character" w:customStyle="1" w:styleId="WW8Num4z5">
    <w:name w:val="WW8Num4z5"/>
    <w:rsid w:val="00233ADC"/>
  </w:style>
  <w:style w:type="character" w:customStyle="1" w:styleId="WW8Num4z6">
    <w:name w:val="WW8Num4z6"/>
    <w:rsid w:val="00233ADC"/>
  </w:style>
  <w:style w:type="character" w:customStyle="1" w:styleId="WW8Num4z7">
    <w:name w:val="WW8Num4z7"/>
    <w:rsid w:val="00233ADC"/>
  </w:style>
  <w:style w:type="character" w:customStyle="1" w:styleId="WW8Num4z8">
    <w:name w:val="WW8Num4z8"/>
    <w:rsid w:val="00233ADC"/>
  </w:style>
  <w:style w:type="character" w:customStyle="1" w:styleId="WW8Num7z1">
    <w:name w:val="WW8Num7z1"/>
    <w:rsid w:val="00233ADC"/>
    <w:rPr>
      <w:rFonts w:ascii="Times New Roman" w:eastAsia="標楷體" w:hAnsi="Times New Roman" w:cs="Times New Roman"/>
      <w:sz w:val="32"/>
      <w:szCs w:val="32"/>
    </w:rPr>
  </w:style>
  <w:style w:type="character" w:customStyle="1" w:styleId="WW8Num7z2">
    <w:name w:val="WW8Num7z2"/>
    <w:rsid w:val="00233ADC"/>
  </w:style>
  <w:style w:type="character" w:customStyle="1" w:styleId="WW8Num7z3">
    <w:name w:val="WW8Num7z3"/>
    <w:rsid w:val="00233ADC"/>
  </w:style>
  <w:style w:type="character" w:customStyle="1" w:styleId="WW8Num7z4">
    <w:name w:val="WW8Num7z4"/>
    <w:rsid w:val="00233ADC"/>
  </w:style>
  <w:style w:type="character" w:customStyle="1" w:styleId="WW8Num7z5">
    <w:name w:val="WW8Num7z5"/>
    <w:rsid w:val="00233ADC"/>
  </w:style>
  <w:style w:type="character" w:customStyle="1" w:styleId="WW8Num7z6">
    <w:name w:val="WW8Num7z6"/>
    <w:rsid w:val="00233ADC"/>
  </w:style>
  <w:style w:type="character" w:customStyle="1" w:styleId="WW8Num7z7">
    <w:name w:val="WW8Num7z7"/>
    <w:rsid w:val="00233ADC"/>
  </w:style>
  <w:style w:type="character" w:customStyle="1" w:styleId="WW8Num7z8">
    <w:name w:val="WW8Num7z8"/>
    <w:rsid w:val="00233ADC"/>
  </w:style>
  <w:style w:type="character" w:customStyle="1" w:styleId="WW8Num9z1">
    <w:name w:val="WW8Num9z1"/>
    <w:rsid w:val="00233ADC"/>
  </w:style>
  <w:style w:type="character" w:customStyle="1" w:styleId="WW8Num9z2">
    <w:name w:val="WW8Num9z2"/>
    <w:rsid w:val="00233ADC"/>
  </w:style>
  <w:style w:type="character" w:customStyle="1" w:styleId="WW8Num9z3">
    <w:name w:val="WW8Num9z3"/>
    <w:rsid w:val="00233ADC"/>
  </w:style>
  <w:style w:type="character" w:customStyle="1" w:styleId="WW8Num9z4">
    <w:name w:val="WW8Num9z4"/>
    <w:rsid w:val="00233ADC"/>
  </w:style>
  <w:style w:type="character" w:customStyle="1" w:styleId="WW8Num9z5">
    <w:name w:val="WW8Num9z5"/>
    <w:rsid w:val="00233ADC"/>
  </w:style>
  <w:style w:type="character" w:customStyle="1" w:styleId="WW8Num9z6">
    <w:name w:val="WW8Num9z6"/>
    <w:rsid w:val="00233ADC"/>
  </w:style>
  <w:style w:type="character" w:customStyle="1" w:styleId="WW8Num9z7">
    <w:name w:val="WW8Num9z7"/>
    <w:rsid w:val="00233ADC"/>
  </w:style>
  <w:style w:type="character" w:customStyle="1" w:styleId="WW8Num9z8">
    <w:name w:val="WW8Num9z8"/>
    <w:rsid w:val="00233ADC"/>
  </w:style>
  <w:style w:type="character" w:customStyle="1" w:styleId="WW8Num10z1">
    <w:name w:val="WW8Num10z1"/>
    <w:rsid w:val="00233ADC"/>
  </w:style>
  <w:style w:type="character" w:customStyle="1" w:styleId="WW8Num10z2">
    <w:name w:val="WW8Num10z2"/>
    <w:rsid w:val="00233ADC"/>
  </w:style>
  <w:style w:type="character" w:customStyle="1" w:styleId="WW8Num10z3">
    <w:name w:val="WW8Num10z3"/>
    <w:rsid w:val="00233ADC"/>
  </w:style>
  <w:style w:type="character" w:customStyle="1" w:styleId="WW8Num10z4">
    <w:name w:val="WW8Num10z4"/>
    <w:rsid w:val="00233ADC"/>
  </w:style>
  <w:style w:type="character" w:customStyle="1" w:styleId="WW8Num10z5">
    <w:name w:val="WW8Num10z5"/>
    <w:rsid w:val="00233ADC"/>
  </w:style>
  <w:style w:type="character" w:customStyle="1" w:styleId="WW8Num10z6">
    <w:name w:val="WW8Num10z6"/>
    <w:rsid w:val="00233ADC"/>
  </w:style>
  <w:style w:type="character" w:customStyle="1" w:styleId="WW8Num10z7">
    <w:name w:val="WW8Num10z7"/>
    <w:rsid w:val="00233ADC"/>
  </w:style>
  <w:style w:type="character" w:customStyle="1" w:styleId="WW8Num10z8">
    <w:name w:val="WW8Num10z8"/>
    <w:rsid w:val="00233ADC"/>
  </w:style>
  <w:style w:type="character" w:customStyle="1" w:styleId="WW8Num12z1">
    <w:name w:val="WW8Num12z1"/>
    <w:rsid w:val="00233ADC"/>
  </w:style>
  <w:style w:type="character" w:customStyle="1" w:styleId="WW8Num12z2">
    <w:name w:val="WW8Num12z2"/>
    <w:rsid w:val="00233ADC"/>
  </w:style>
  <w:style w:type="character" w:customStyle="1" w:styleId="WW8Num12z3">
    <w:name w:val="WW8Num12z3"/>
    <w:rsid w:val="00233ADC"/>
  </w:style>
  <w:style w:type="character" w:customStyle="1" w:styleId="WW8Num12z4">
    <w:name w:val="WW8Num12z4"/>
    <w:rsid w:val="00233ADC"/>
  </w:style>
  <w:style w:type="character" w:customStyle="1" w:styleId="WW8Num12z5">
    <w:name w:val="WW8Num12z5"/>
    <w:rsid w:val="00233ADC"/>
  </w:style>
  <w:style w:type="character" w:customStyle="1" w:styleId="WW8Num12z6">
    <w:name w:val="WW8Num12z6"/>
    <w:rsid w:val="00233ADC"/>
  </w:style>
  <w:style w:type="character" w:customStyle="1" w:styleId="WW8Num12z7">
    <w:name w:val="WW8Num12z7"/>
    <w:rsid w:val="00233ADC"/>
  </w:style>
  <w:style w:type="character" w:customStyle="1" w:styleId="WW8Num12z8">
    <w:name w:val="WW8Num12z8"/>
    <w:rsid w:val="00233ADC"/>
  </w:style>
  <w:style w:type="character" w:customStyle="1" w:styleId="WW8Num13z1">
    <w:name w:val="WW8Num13z1"/>
    <w:rsid w:val="00233ADC"/>
  </w:style>
  <w:style w:type="character" w:customStyle="1" w:styleId="WW8Num13z2">
    <w:name w:val="WW8Num13z2"/>
    <w:rsid w:val="00233ADC"/>
  </w:style>
  <w:style w:type="character" w:customStyle="1" w:styleId="WW8Num13z3">
    <w:name w:val="WW8Num13z3"/>
    <w:rsid w:val="00233ADC"/>
  </w:style>
  <w:style w:type="character" w:customStyle="1" w:styleId="WW8Num13z4">
    <w:name w:val="WW8Num13z4"/>
    <w:rsid w:val="00233ADC"/>
  </w:style>
  <w:style w:type="character" w:customStyle="1" w:styleId="WW8Num13z5">
    <w:name w:val="WW8Num13z5"/>
    <w:rsid w:val="00233ADC"/>
  </w:style>
  <w:style w:type="character" w:customStyle="1" w:styleId="WW8Num13z6">
    <w:name w:val="WW8Num13z6"/>
    <w:rsid w:val="00233ADC"/>
  </w:style>
  <w:style w:type="character" w:customStyle="1" w:styleId="WW8Num13z7">
    <w:name w:val="WW8Num13z7"/>
    <w:rsid w:val="00233ADC"/>
  </w:style>
  <w:style w:type="character" w:customStyle="1" w:styleId="WW8Num13z8">
    <w:name w:val="WW8Num13z8"/>
    <w:rsid w:val="00233ADC"/>
  </w:style>
  <w:style w:type="character" w:customStyle="1" w:styleId="WW8Num14z1">
    <w:name w:val="WW8Num14z1"/>
    <w:rsid w:val="00233ADC"/>
  </w:style>
  <w:style w:type="character" w:customStyle="1" w:styleId="WW8Num14z2">
    <w:name w:val="WW8Num14z2"/>
    <w:rsid w:val="00233ADC"/>
  </w:style>
  <w:style w:type="character" w:customStyle="1" w:styleId="WW8Num14z3">
    <w:name w:val="WW8Num14z3"/>
    <w:rsid w:val="00233ADC"/>
  </w:style>
  <w:style w:type="character" w:customStyle="1" w:styleId="WW8Num14z4">
    <w:name w:val="WW8Num14z4"/>
    <w:rsid w:val="00233ADC"/>
  </w:style>
  <w:style w:type="character" w:customStyle="1" w:styleId="WW8Num14z5">
    <w:name w:val="WW8Num14z5"/>
    <w:rsid w:val="00233ADC"/>
  </w:style>
  <w:style w:type="character" w:customStyle="1" w:styleId="WW8Num14z6">
    <w:name w:val="WW8Num14z6"/>
    <w:rsid w:val="00233ADC"/>
  </w:style>
  <w:style w:type="character" w:customStyle="1" w:styleId="WW8Num14z7">
    <w:name w:val="WW8Num14z7"/>
    <w:rsid w:val="00233ADC"/>
  </w:style>
  <w:style w:type="character" w:customStyle="1" w:styleId="WW8Num14z8">
    <w:name w:val="WW8Num14z8"/>
    <w:rsid w:val="00233ADC"/>
  </w:style>
  <w:style w:type="character" w:customStyle="1" w:styleId="WW8Num15z1">
    <w:name w:val="WW8Num15z1"/>
    <w:rsid w:val="00233ADC"/>
  </w:style>
  <w:style w:type="character" w:customStyle="1" w:styleId="WW8Num15z2">
    <w:name w:val="WW8Num15z2"/>
    <w:rsid w:val="00233ADC"/>
  </w:style>
  <w:style w:type="character" w:customStyle="1" w:styleId="WW8Num15z3">
    <w:name w:val="WW8Num15z3"/>
    <w:rsid w:val="00233ADC"/>
  </w:style>
  <w:style w:type="character" w:customStyle="1" w:styleId="WW8Num15z4">
    <w:name w:val="WW8Num15z4"/>
    <w:rsid w:val="00233ADC"/>
  </w:style>
  <w:style w:type="character" w:customStyle="1" w:styleId="WW8Num15z5">
    <w:name w:val="WW8Num15z5"/>
    <w:rsid w:val="00233ADC"/>
  </w:style>
  <w:style w:type="character" w:customStyle="1" w:styleId="WW8Num15z6">
    <w:name w:val="WW8Num15z6"/>
    <w:rsid w:val="00233ADC"/>
  </w:style>
  <w:style w:type="character" w:customStyle="1" w:styleId="WW8Num15z7">
    <w:name w:val="WW8Num15z7"/>
    <w:rsid w:val="00233ADC"/>
  </w:style>
  <w:style w:type="character" w:customStyle="1" w:styleId="WW8Num15z8">
    <w:name w:val="WW8Num15z8"/>
    <w:rsid w:val="00233ADC"/>
  </w:style>
  <w:style w:type="character" w:customStyle="1" w:styleId="WW8Num16z1">
    <w:name w:val="WW8Num16z1"/>
    <w:rsid w:val="00233ADC"/>
  </w:style>
  <w:style w:type="character" w:customStyle="1" w:styleId="WW8Num16z2">
    <w:name w:val="WW8Num16z2"/>
    <w:rsid w:val="00233ADC"/>
  </w:style>
  <w:style w:type="character" w:customStyle="1" w:styleId="WW8Num16z3">
    <w:name w:val="WW8Num16z3"/>
    <w:rsid w:val="00233ADC"/>
  </w:style>
  <w:style w:type="character" w:customStyle="1" w:styleId="WW8Num16z4">
    <w:name w:val="WW8Num16z4"/>
    <w:rsid w:val="00233ADC"/>
  </w:style>
  <w:style w:type="character" w:customStyle="1" w:styleId="WW8Num16z5">
    <w:name w:val="WW8Num16z5"/>
    <w:rsid w:val="00233ADC"/>
  </w:style>
  <w:style w:type="character" w:customStyle="1" w:styleId="WW8Num16z6">
    <w:name w:val="WW8Num16z6"/>
    <w:rsid w:val="00233ADC"/>
  </w:style>
  <w:style w:type="character" w:customStyle="1" w:styleId="WW8Num16z7">
    <w:name w:val="WW8Num16z7"/>
    <w:rsid w:val="00233ADC"/>
  </w:style>
  <w:style w:type="character" w:customStyle="1" w:styleId="WW8Num16z8">
    <w:name w:val="WW8Num16z8"/>
    <w:rsid w:val="00233ADC"/>
  </w:style>
  <w:style w:type="character" w:customStyle="1" w:styleId="WW8Num17z1">
    <w:name w:val="WW8Num17z1"/>
    <w:rsid w:val="00233ADC"/>
  </w:style>
  <w:style w:type="character" w:customStyle="1" w:styleId="WW8Num17z2">
    <w:name w:val="WW8Num17z2"/>
    <w:rsid w:val="00233ADC"/>
  </w:style>
  <w:style w:type="character" w:customStyle="1" w:styleId="WW8Num17z3">
    <w:name w:val="WW8Num17z3"/>
    <w:rsid w:val="00233ADC"/>
  </w:style>
  <w:style w:type="character" w:customStyle="1" w:styleId="WW8Num17z4">
    <w:name w:val="WW8Num17z4"/>
    <w:rsid w:val="00233ADC"/>
  </w:style>
  <w:style w:type="character" w:customStyle="1" w:styleId="WW8Num17z5">
    <w:name w:val="WW8Num17z5"/>
    <w:rsid w:val="00233ADC"/>
  </w:style>
  <w:style w:type="character" w:customStyle="1" w:styleId="WW8Num17z6">
    <w:name w:val="WW8Num17z6"/>
    <w:rsid w:val="00233ADC"/>
  </w:style>
  <w:style w:type="character" w:customStyle="1" w:styleId="WW8Num17z7">
    <w:name w:val="WW8Num17z7"/>
    <w:rsid w:val="00233ADC"/>
  </w:style>
  <w:style w:type="character" w:customStyle="1" w:styleId="WW8Num17z8">
    <w:name w:val="WW8Num17z8"/>
    <w:rsid w:val="00233ADC"/>
  </w:style>
  <w:style w:type="character" w:customStyle="1" w:styleId="WW8Num18z1">
    <w:name w:val="WW8Num18z1"/>
    <w:rsid w:val="00233ADC"/>
  </w:style>
  <w:style w:type="character" w:customStyle="1" w:styleId="WW8Num18z2">
    <w:name w:val="WW8Num18z2"/>
    <w:rsid w:val="00233ADC"/>
  </w:style>
  <w:style w:type="character" w:customStyle="1" w:styleId="WW8Num18z3">
    <w:name w:val="WW8Num18z3"/>
    <w:rsid w:val="00233ADC"/>
  </w:style>
  <w:style w:type="character" w:customStyle="1" w:styleId="WW8Num18z4">
    <w:name w:val="WW8Num18z4"/>
    <w:rsid w:val="00233ADC"/>
  </w:style>
  <w:style w:type="character" w:customStyle="1" w:styleId="WW8Num18z5">
    <w:name w:val="WW8Num18z5"/>
    <w:rsid w:val="00233ADC"/>
  </w:style>
  <w:style w:type="character" w:customStyle="1" w:styleId="WW8Num18z6">
    <w:name w:val="WW8Num18z6"/>
    <w:rsid w:val="00233ADC"/>
  </w:style>
  <w:style w:type="character" w:customStyle="1" w:styleId="WW8Num18z7">
    <w:name w:val="WW8Num18z7"/>
    <w:rsid w:val="00233ADC"/>
  </w:style>
  <w:style w:type="character" w:customStyle="1" w:styleId="WW8Num18z8">
    <w:name w:val="WW8Num18z8"/>
    <w:rsid w:val="00233ADC"/>
  </w:style>
  <w:style w:type="character" w:customStyle="1" w:styleId="WW8Num19z1">
    <w:name w:val="WW8Num19z1"/>
    <w:rsid w:val="00233ADC"/>
  </w:style>
  <w:style w:type="character" w:customStyle="1" w:styleId="WW8Num19z2">
    <w:name w:val="WW8Num19z2"/>
    <w:rsid w:val="00233ADC"/>
  </w:style>
  <w:style w:type="character" w:customStyle="1" w:styleId="WW8Num19z3">
    <w:name w:val="WW8Num19z3"/>
    <w:rsid w:val="00233ADC"/>
  </w:style>
  <w:style w:type="character" w:customStyle="1" w:styleId="WW8Num19z4">
    <w:name w:val="WW8Num19z4"/>
    <w:rsid w:val="00233ADC"/>
  </w:style>
  <w:style w:type="character" w:customStyle="1" w:styleId="WW8Num19z5">
    <w:name w:val="WW8Num19z5"/>
    <w:rsid w:val="00233ADC"/>
  </w:style>
  <w:style w:type="character" w:customStyle="1" w:styleId="WW8Num19z6">
    <w:name w:val="WW8Num19z6"/>
    <w:rsid w:val="00233ADC"/>
  </w:style>
  <w:style w:type="character" w:customStyle="1" w:styleId="WW8Num19z7">
    <w:name w:val="WW8Num19z7"/>
    <w:rsid w:val="00233ADC"/>
  </w:style>
  <w:style w:type="character" w:customStyle="1" w:styleId="WW8Num19z8">
    <w:name w:val="WW8Num19z8"/>
    <w:rsid w:val="00233ADC"/>
  </w:style>
  <w:style w:type="character" w:customStyle="1" w:styleId="WW8Num20z1">
    <w:name w:val="WW8Num20z1"/>
    <w:rsid w:val="00233ADC"/>
  </w:style>
  <w:style w:type="character" w:customStyle="1" w:styleId="WW8Num20z2">
    <w:name w:val="WW8Num20z2"/>
    <w:rsid w:val="00233ADC"/>
  </w:style>
  <w:style w:type="character" w:customStyle="1" w:styleId="WW8Num20z3">
    <w:name w:val="WW8Num20z3"/>
    <w:rsid w:val="00233ADC"/>
  </w:style>
  <w:style w:type="character" w:customStyle="1" w:styleId="WW8Num20z4">
    <w:name w:val="WW8Num20z4"/>
    <w:rsid w:val="00233ADC"/>
  </w:style>
  <w:style w:type="character" w:customStyle="1" w:styleId="WW8Num20z5">
    <w:name w:val="WW8Num20z5"/>
    <w:rsid w:val="00233ADC"/>
  </w:style>
  <w:style w:type="character" w:customStyle="1" w:styleId="WW8Num20z6">
    <w:name w:val="WW8Num20z6"/>
    <w:rsid w:val="00233ADC"/>
  </w:style>
  <w:style w:type="character" w:customStyle="1" w:styleId="WW8Num20z7">
    <w:name w:val="WW8Num20z7"/>
    <w:rsid w:val="00233ADC"/>
  </w:style>
  <w:style w:type="character" w:customStyle="1" w:styleId="WW8Num20z8">
    <w:name w:val="WW8Num20z8"/>
    <w:rsid w:val="00233ADC"/>
  </w:style>
  <w:style w:type="character" w:customStyle="1" w:styleId="WW8Num21z1">
    <w:name w:val="WW8Num21z1"/>
    <w:rsid w:val="00233ADC"/>
  </w:style>
  <w:style w:type="character" w:customStyle="1" w:styleId="WW8Num21z3">
    <w:name w:val="WW8Num21z3"/>
    <w:rsid w:val="00233ADC"/>
    <w:rPr>
      <w:rFonts w:ascii="BatangChe" w:eastAsia="BatangChe" w:hAnsi="BatangChe" w:cs="BatangChe"/>
    </w:rPr>
  </w:style>
  <w:style w:type="character" w:customStyle="1" w:styleId="WW8Num21z5">
    <w:name w:val="WW8Num21z5"/>
    <w:rsid w:val="00233ADC"/>
  </w:style>
  <w:style w:type="character" w:customStyle="1" w:styleId="WW8Num22z1">
    <w:name w:val="WW8Num22z1"/>
    <w:rsid w:val="00233ADC"/>
  </w:style>
  <w:style w:type="character" w:customStyle="1" w:styleId="WW8Num22z2">
    <w:name w:val="WW8Num22z2"/>
    <w:rsid w:val="00233ADC"/>
  </w:style>
  <w:style w:type="character" w:customStyle="1" w:styleId="WW8Num22z3">
    <w:name w:val="WW8Num22z3"/>
    <w:rsid w:val="00233ADC"/>
  </w:style>
  <w:style w:type="character" w:customStyle="1" w:styleId="WW8Num22z4">
    <w:name w:val="WW8Num22z4"/>
    <w:rsid w:val="00233ADC"/>
  </w:style>
  <w:style w:type="character" w:customStyle="1" w:styleId="WW8Num22z5">
    <w:name w:val="WW8Num22z5"/>
    <w:rsid w:val="00233ADC"/>
  </w:style>
  <w:style w:type="character" w:customStyle="1" w:styleId="WW8Num22z6">
    <w:name w:val="WW8Num22z6"/>
    <w:rsid w:val="00233ADC"/>
  </w:style>
  <w:style w:type="character" w:customStyle="1" w:styleId="WW8Num22z7">
    <w:name w:val="WW8Num22z7"/>
    <w:rsid w:val="00233ADC"/>
  </w:style>
  <w:style w:type="character" w:customStyle="1" w:styleId="WW8Num22z8">
    <w:name w:val="WW8Num22z8"/>
    <w:rsid w:val="00233ADC"/>
  </w:style>
  <w:style w:type="character" w:customStyle="1" w:styleId="WW8Num23z1">
    <w:name w:val="WW8Num23z1"/>
    <w:rsid w:val="00233ADC"/>
  </w:style>
  <w:style w:type="character" w:customStyle="1" w:styleId="WW8Num23z2">
    <w:name w:val="WW8Num23z2"/>
    <w:rsid w:val="00233ADC"/>
  </w:style>
  <w:style w:type="character" w:customStyle="1" w:styleId="WW8Num23z3">
    <w:name w:val="WW8Num23z3"/>
    <w:rsid w:val="00233ADC"/>
  </w:style>
  <w:style w:type="character" w:customStyle="1" w:styleId="WW8Num23z4">
    <w:name w:val="WW8Num23z4"/>
    <w:rsid w:val="00233ADC"/>
  </w:style>
  <w:style w:type="character" w:customStyle="1" w:styleId="WW8Num23z5">
    <w:name w:val="WW8Num23z5"/>
    <w:rsid w:val="00233ADC"/>
  </w:style>
  <w:style w:type="character" w:customStyle="1" w:styleId="WW8Num23z6">
    <w:name w:val="WW8Num23z6"/>
    <w:rsid w:val="00233ADC"/>
  </w:style>
  <w:style w:type="character" w:customStyle="1" w:styleId="WW8Num23z7">
    <w:name w:val="WW8Num23z7"/>
    <w:rsid w:val="00233ADC"/>
  </w:style>
  <w:style w:type="character" w:customStyle="1" w:styleId="WW8Num23z8">
    <w:name w:val="WW8Num23z8"/>
    <w:rsid w:val="00233ADC"/>
  </w:style>
  <w:style w:type="character" w:customStyle="1" w:styleId="WW8Num26z1">
    <w:name w:val="WW8Num26z1"/>
    <w:rsid w:val="00233ADC"/>
    <w:rPr>
      <w:strike/>
    </w:rPr>
  </w:style>
  <w:style w:type="character" w:customStyle="1" w:styleId="WW8Num26z2">
    <w:name w:val="WW8Num26z2"/>
    <w:rsid w:val="00233ADC"/>
  </w:style>
  <w:style w:type="character" w:customStyle="1" w:styleId="WW8Num26z3">
    <w:name w:val="WW8Num26z3"/>
    <w:rsid w:val="00233ADC"/>
  </w:style>
  <w:style w:type="character" w:customStyle="1" w:styleId="WW8Num26z4">
    <w:name w:val="WW8Num26z4"/>
    <w:rsid w:val="00233ADC"/>
  </w:style>
  <w:style w:type="character" w:customStyle="1" w:styleId="WW8Num26z5">
    <w:name w:val="WW8Num26z5"/>
    <w:rsid w:val="00233ADC"/>
  </w:style>
  <w:style w:type="character" w:customStyle="1" w:styleId="WW8Num26z6">
    <w:name w:val="WW8Num26z6"/>
    <w:rsid w:val="00233ADC"/>
  </w:style>
  <w:style w:type="character" w:customStyle="1" w:styleId="WW8Num26z7">
    <w:name w:val="WW8Num26z7"/>
    <w:rsid w:val="00233ADC"/>
  </w:style>
  <w:style w:type="character" w:customStyle="1" w:styleId="WW8Num26z8">
    <w:name w:val="WW8Num26z8"/>
    <w:rsid w:val="00233ADC"/>
  </w:style>
  <w:style w:type="character" w:customStyle="1" w:styleId="WW8Num27z1">
    <w:name w:val="WW8Num27z1"/>
    <w:rsid w:val="00233ADC"/>
  </w:style>
  <w:style w:type="character" w:customStyle="1" w:styleId="WW8Num27z2">
    <w:name w:val="WW8Num27z2"/>
    <w:rsid w:val="00233ADC"/>
    <w:rPr>
      <w:rFonts w:eastAsia="標楷體"/>
      <w:sz w:val="28"/>
    </w:rPr>
  </w:style>
  <w:style w:type="character" w:customStyle="1" w:styleId="WW8Num27z3">
    <w:name w:val="WW8Num27z3"/>
    <w:rsid w:val="00233ADC"/>
  </w:style>
  <w:style w:type="character" w:customStyle="1" w:styleId="WW8Num27z4">
    <w:name w:val="WW8Num27z4"/>
    <w:rsid w:val="00233ADC"/>
  </w:style>
  <w:style w:type="character" w:customStyle="1" w:styleId="WW8Num27z5">
    <w:name w:val="WW8Num27z5"/>
    <w:rsid w:val="00233ADC"/>
  </w:style>
  <w:style w:type="character" w:customStyle="1" w:styleId="WW8Num27z6">
    <w:name w:val="WW8Num27z6"/>
    <w:rsid w:val="00233ADC"/>
  </w:style>
  <w:style w:type="character" w:customStyle="1" w:styleId="WW8Num27z7">
    <w:name w:val="WW8Num27z7"/>
    <w:rsid w:val="00233ADC"/>
  </w:style>
  <w:style w:type="character" w:customStyle="1" w:styleId="WW8Num27z8">
    <w:name w:val="WW8Num27z8"/>
    <w:rsid w:val="00233ADC"/>
  </w:style>
  <w:style w:type="character" w:customStyle="1" w:styleId="WW8Num29z1">
    <w:name w:val="WW8Num29z1"/>
    <w:rsid w:val="00233ADC"/>
  </w:style>
  <w:style w:type="character" w:customStyle="1" w:styleId="WW8Num29z2">
    <w:name w:val="WW8Num29z2"/>
    <w:rsid w:val="00233ADC"/>
  </w:style>
  <w:style w:type="character" w:customStyle="1" w:styleId="WW8Num29z3">
    <w:name w:val="WW8Num29z3"/>
    <w:rsid w:val="00233ADC"/>
  </w:style>
  <w:style w:type="character" w:customStyle="1" w:styleId="WW8Num29z4">
    <w:name w:val="WW8Num29z4"/>
    <w:rsid w:val="00233ADC"/>
  </w:style>
  <w:style w:type="character" w:customStyle="1" w:styleId="WW8Num29z5">
    <w:name w:val="WW8Num29z5"/>
    <w:rsid w:val="00233ADC"/>
  </w:style>
  <w:style w:type="character" w:customStyle="1" w:styleId="WW8Num29z6">
    <w:name w:val="WW8Num29z6"/>
    <w:rsid w:val="00233ADC"/>
  </w:style>
  <w:style w:type="character" w:customStyle="1" w:styleId="WW8Num29z7">
    <w:name w:val="WW8Num29z7"/>
    <w:rsid w:val="00233ADC"/>
  </w:style>
  <w:style w:type="character" w:customStyle="1" w:styleId="WW8Num29z8">
    <w:name w:val="WW8Num29z8"/>
    <w:rsid w:val="00233ADC"/>
  </w:style>
  <w:style w:type="character" w:customStyle="1" w:styleId="WW8Num30z4">
    <w:name w:val="WW8Num30z4"/>
    <w:rsid w:val="00233ADC"/>
  </w:style>
  <w:style w:type="character" w:customStyle="1" w:styleId="WW8Num30z5">
    <w:name w:val="WW8Num30z5"/>
    <w:rsid w:val="00233ADC"/>
  </w:style>
  <w:style w:type="character" w:customStyle="1" w:styleId="WW8Num30z6">
    <w:name w:val="WW8Num30z6"/>
    <w:rsid w:val="00233ADC"/>
  </w:style>
  <w:style w:type="character" w:customStyle="1" w:styleId="WW8Num30z7">
    <w:name w:val="WW8Num30z7"/>
    <w:rsid w:val="00233ADC"/>
  </w:style>
  <w:style w:type="character" w:customStyle="1" w:styleId="WW8Num30z8">
    <w:name w:val="WW8Num30z8"/>
    <w:rsid w:val="00233ADC"/>
  </w:style>
  <w:style w:type="character" w:customStyle="1" w:styleId="WW8Num32z1">
    <w:name w:val="WW8Num32z1"/>
    <w:rsid w:val="00233ADC"/>
  </w:style>
  <w:style w:type="character" w:customStyle="1" w:styleId="WW8Num32z2">
    <w:name w:val="WW8Num32z2"/>
    <w:rsid w:val="00233ADC"/>
  </w:style>
  <w:style w:type="character" w:customStyle="1" w:styleId="WW8Num32z3">
    <w:name w:val="WW8Num32z3"/>
    <w:rsid w:val="00233ADC"/>
  </w:style>
  <w:style w:type="character" w:customStyle="1" w:styleId="WW8Num32z4">
    <w:name w:val="WW8Num32z4"/>
    <w:rsid w:val="00233ADC"/>
  </w:style>
  <w:style w:type="character" w:customStyle="1" w:styleId="WW8Num32z5">
    <w:name w:val="WW8Num32z5"/>
    <w:rsid w:val="00233ADC"/>
  </w:style>
  <w:style w:type="character" w:customStyle="1" w:styleId="WW8Num32z6">
    <w:name w:val="WW8Num32z6"/>
    <w:rsid w:val="00233ADC"/>
  </w:style>
  <w:style w:type="character" w:customStyle="1" w:styleId="WW8Num32z7">
    <w:name w:val="WW8Num32z7"/>
    <w:rsid w:val="00233ADC"/>
  </w:style>
  <w:style w:type="character" w:customStyle="1" w:styleId="WW8Num32z8">
    <w:name w:val="WW8Num32z8"/>
    <w:rsid w:val="00233ADC"/>
  </w:style>
  <w:style w:type="character" w:customStyle="1" w:styleId="WW8Num33z1">
    <w:name w:val="WW8Num33z1"/>
    <w:rsid w:val="00233ADC"/>
  </w:style>
  <w:style w:type="character" w:customStyle="1" w:styleId="WW8Num33z2">
    <w:name w:val="WW8Num33z2"/>
    <w:rsid w:val="00233ADC"/>
  </w:style>
  <w:style w:type="character" w:customStyle="1" w:styleId="WW8Num33z3">
    <w:name w:val="WW8Num33z3"/>
    <w:rsid w:val="00233ADC"/>
  </w:style>
  <w:style w:type="character" w:customStyle="1" w:styleId="WW8Num33z4">
    <w:name w:val="WW8Num33z4"/>
    <w:rsid w:val="00233ADC"/>
  </w:style>
  <w:style w:type="character" w:customStyle="1" w:styleId="WW8Num33z5">
    <w:name w:val="WW8Num33z5"/>
    <w:rsid w:val="00233ADC"/>
  </w:style>
  <w:style w:type="character" w:customStyle="1" w:styleId="WW8Num33z6">
    <w:name w:val="WW8Num33z6"/>
    <w:rsid w:val="00233ADC"/>
  </w:style>
  <w:style w:type="character" w:customStyle="1" w:styleId="WW8Num33z7">
    <w:name w:val="WW8Num33z7"/>
    <w:rsid w:val="00233ADC"/>
  </w:style>
  <w:style w:type="character" w:customStyle="1" w:styleId="WW8Num33z8">
    <w:name w:val="WW8Num33z8"/>
    <w:rsid w:val="00233ADC"/>
  </w:style>
  <w:style w:type="character" w:customStyle="1" w:styleId="WW8Num36z1">
    <w:name w:val="WW8Num36z1"/>
    <w:rsid w:val="00233ADC"/>
  </w:style>
  <w:style w:type="character" w:customStyle="1" w:styleId="WW8Num36z2">
    <w:name w:val="WW8Num36z2"/>
    <w:rsid w:val="00233ADC"/>
  </w:style>
  <w:style w:type="character" w:customStyle="1" w:styleId="WW8Num36z3">
    <w:name w:val="WW8Num36z3"/>
    <w:rsid w:val="00233ADC"/>
  </w:style>
  <w:style w:type="character" w:customStyle="1" w:styleId="WW8Num36z4">
    <w:name w:val="WW8Num36z4"/>
    <w:rsid w:val="00233ADC"/>
  </w:style>
  <w:style w:type="character" w:customStyle="1" w:styleId="WW8Num36z5">
    <w:name w:val="WW8Num36z5"/>
    <w:rsid w:val="00233ADC"/>
  </w:style>
  <w:style w:type="character" w:customStyle="1" w:styleId="WW8Num36z6">
    <w:name w:val="WW8Num36z6"/>
    <w:rsid w:val="00233ADC"/>
  </w:style>
  <w:style w:type="character" w:customStyle="1" w:styleId="WW8Num36z7">
    <w:name w:val="WW8Num36z7"/>
    <w:rsid w:val="00233ADC"/>
  </w:style>
  <w:style w:type="character" w:customStyle="1" w:styleId="WW8Num36z8">
    <w:name w:val="WW8Num36z8"/>
    <w:rsid w:val="00233ADC"/>
  </w:style>
  <w:style w:type="character" w:customStyle="1" w:styleId="WW8Num37z1">
    <w:name w:val="WW8Num37z1"/>
    <w:rsid w:val="00233ADC"/>
  </w:style>
  <w:style w:type="character" w:customStyle="1" w:styleId="WW8Num37z2">
    <w:name w:val="WW8Num37z2"/>
    <w:rsid w:val="00233ADC"/>
  </w:style>
  <w:style w:type="character" w:customStyle="1" w:styleId="WW8Num37z3">
    <w:name w:val="WW8Num37z3"/>
    <w:rsid w:val="00233ADC"/>
  </w:style>
  <w:style w:type="character" w:customStyle="1" w:styleId="WW8Num37z4">
    <w:name w:val="WW8Num37z4"/>
    <w:rsid w:val="00233ADC"/>
  </w:style>
  <w:style w:type="character" w:customStyle="1" w:styleId="WW8Num37z5">
    <w:name w:val="WW8Num37z5"/>
    <w:rsid w:val="00233ADC"/>
  </w:style>
  <w:style w:type="character" w:customStyle="1" w:styleId="WW8Num37z6">
    <w:name w:val="WW8Num37z6"/>
    <w:rsid w:val="00233ADC"/>
  </w:style>
  <w:style w:type="character" w:customStyle="1" w:styleId="WW8Num37z7">
    <w:name w:val="WW8Num37z7"/>
    <w:rsid w:val="00233ADC"/>
  </w:style>
  <w:style w:type="character" w:customStyle="1" w:styleId="WW8Num37z8">
    <w:name w:val="WW8Num37z8"/>
    <w:rsid w:val="00233ADC"/>
  </w:style>
  <w:style w:type="character" w:customStyle="1" w:styleId="WW8Num39z2">
    <w:name w:val="WW8Num39z2"/>
    <w:rsid w:val="00233ADC"/>
  </w:style>
  <w:style w:type="character" w:customStyle="1" w:styleId="WW8Num39z3">
    <w:name w:val="WW8Num39z3"/>
    <w:rsid w:val="00233ADC"/>
  </w:style>
  <w:style w:type="character" w:customStyle="1" w:styleId="WW8Num39z4">
    <w:name w:val="WW8Num39z4"/>
    <w:rsid w:val="00233ADC"/>
  </w:style>
  <w:style w:type="character" w:customStyle="1" w:styleId="WW8Num39z5">
    <w:name w:val="WW8Num39z5"/>
    <w:rsid w:val="00233ADC"/>
  </w:style>
  <w:style w:type="character" w:customStyle="1" w:styleId="WW8Num39z6">
    <w:name w:val="WW8Num39z6"/>
    <w:rsid w:val="00233ADC"/>
  </w:style>
  <w:style w:type="character" w:customStyle="1" w:styleId="WW8Num39z7">
    <w:name w:val="WW8Num39z7"/>
    <w:rsid w:val="00233ADC"/>
  </w:style>
  <w:style w:type="character" w:customStyle="1" w:styleId="WW8Num39z8">
    <w:name w:val="WW8Num39z8"/>
    <w:rsid w:val="00233ADC"/>
  </w:style>
  <w:style w:type="character" w:customStyle="1" w:styleId="WW8Num40z1">
    <w:name w:val="WW8Num40z1"/>
    <w:rsid w:val="00233ADC"/>
  </w:style>
  <w:style w:type="character" w:customStyle="1" w:styleId="WW8Num40z2">
    <w:name w:val="WW8Num40z2"/>
    <w:rsid w:val="00233ADC"/>
  </w:style>
  <w:style w:type="character" w:customStyle="1" w:styleId="WW8Num40z3">
    <w:name w:val="WW8Num40z3"/>
    <w:rsid w:val="00233ADC"/>
  </w:style>
  <w:style w:type="character" w:customStyle="1" w:styleId="WW8Num40z4">
    <w:name w:val="WW8Num40z4"/>
    <w:rsid w:val="00233ADC"/>
  </w:style>
  <w:style w:type="character" w:customStyle="1" w:styleId="WW8Num40z5">
    <w:name w:val="WW8Num40z5"/>
    <w:rsid w:val="00233ADC"/>
  </w:style>
  <w:style w:type="character" w:customStyle="1" w:styleId="WW8Num40z6">
    <w:name w:val="WW8Num40z6"/>
    <w:rsid w:val="00233ADC"/>
  </w:style>
  <w:style w:type="character" w:customStyle="1" w:styleId="WW8Num40z7">
    <w:name w:val="WW8Num40z7"/>
    <w:rsid w:val="00233ADC"/>
  </w:style>
  <w:style w:type="character" w:customStyle="1" w:styleId="WW8Num40z8">
    <w:name w:val="WW8Num40z8"/>
    <w:rsid w:val="00233ADC"/>
  </w:style>
  <w:style w:type="character" w:customStyle="1" w:styleId="WW8Num41z1">
    <w:name w:val="WW8Num41z1"/>
    <w:rsid w:val="00233ADC"/>
  </w:style>
  <w:style w:type="character" w:customStyle="1" w:styleId="WW8Num41z2">
    <w:name w:val="WW8Num41z2"/>
    <w:rsid w:val="00233ADC"/>
  </w:style>
  <w:style w:type="character" w:customStyle="1" w:styleId="WW8Num41z3">
    <w:name w:val="WW8Num41z3"/>
    <w:rsid w:val="00233ADC"/>
  </w:style>
  <w:style w:type="character" w:customStyle="1" w:styleId="WW8Num41z4">
    <w:name w:val="WW8Num41z4"/>
    <w:rsid w:val="00233ADC"/>
  </w:style>
  <w:style w:type="character" w:customStyle="1" w:styleId="WW8Num41z5">
    <w:name w:val="WW8Num41z5"/>
    <w:rsid w:val="00233ADC"/>
  </w:style>
  <w:style w:type="character" w:customStyle="1" w:styleId="WW8Num41z6">
    <w:name w:val="WW8Num41z6"/>
    <w:rsid w:val="00233ADC"/>
  </w:style>
  <w:style w:type="character" w:customStyle="1" w:styleId="WW8Num41z7">
    <w:name w:val="WW8Num41z7"/>
    <w:rsid w:val="00233ADC"/>
  </w:style>
  <w:style w:type="character" w:customStyle="1" w:styleId="WW8Num41z8">
    <w:name w:val="WW8Num41z8"/>
    <w:rsid w:val="00233ADC"/>
  </w:style>
  <w:style w:type="character" w:customStyle="1" w:styleId="WW8Num42z1">
    <w:name w:val="WW8Num42z1"/>
    <w:rsid w:val="00233ADC"/>
  </w:style>
  <w:style w:type="character" w:customStyle="1" w:styleId="WW8Num42z2">
    <w:name w:val="WW8Num42z2"/>
    <w:rsid w:val="00233ADC"/>
  </w:style>
  <w:style w:type="character" w:customStyle="1" w:styleId="WW8Num42z3">
    <w:name w:val="WW8Num42z3"/>
    <w:rsid w:val="00233ADC"/>
  </w:style>
  <w:style w:type="character" w:customStyle="1" w:styleId="WW8Num42z4">
    <w:name w:val="WW8Num42z4"/>
    <w:rsid w:val="00233ADC"/>
  </w:style>
  <w:style w:type="character" w:customStyle="1" w:styleId="WW8Num42z5">
    <w:name w:val="WW8Num42z5"/>
    <w:rsid w:val="00233ADC"/>
  </w:style>
  <w:style w:type="character" w:customStyle="1" w:styleId="WW8Num42z6">
    <w:name w:val="WW8Num42z6"/>
    <w:rsid w:val="00233ADC"/>
  </w:style>
  <w:style w:type="character" w:customStyle="1" w:styleId="WW8Num42z7">
    <w:name w:val="WW8Num42z7"/>
    <w:rsid w:val="00233ADC"/>
  </w:style>
  <w:style w:type="character" w:customStyle="1" w:styleId="WW8Num42z8">
    <w:name w:val="WW8Num42z8"/>
    <w:rsid w:val="00233ADC"/>
  </w:style>
  <w:style w:type="character" w:customStyle="1" w:styleId="WW8Num43z1">
    <w:name w:val="WW8Num43z1"/>
    <w:rsid w:val="00233ADC"/>
  </w:style>
  <w:style w:type="character" w:customStyle="1" w:styleId="WW8Num43z2">
    <w:name w:val="WW8Num43z2"/>
    <w:rsid w:val="00233ADC"/>
  </w:style>
  <w:style w:type="character" w:customStyle="1" w:styleId="WW8Num43z3">
    <w:name w:val="WW8Num43z3"/>
    <w:rsid w:val="00233ADC"/>
  </w:style>
  <w:style w:type="character" w:customStyle="1" w:styleId="WW8Num43z4">
    <w:name w:val="WW8Num43z4"/>
    <w:rsid w:val="00233ADC"/>
  </w:style>
  <w:style w:type="character" w:customStyle="1" w:styleId="WW8Num43z5">
    <w:name w:val="WW8Num43z5"/>
    <w:rsid w:val="00233ADC"/>
  </w:style>
  <w:style w:type="character" w:customStyle="1" w:styleId="WW8Num43z6">
    <w:name w:val="WW8Num43z6"/>
    <w:rsid w:val="00233ADC"/>
  </w:style>
  <w:style w:type="character" w:customStyle="1" w:styleId="WW8Num43z7">
    <w:name w:val="WW8Num43z7"/>
    <w:rsid w:val="00233ADC"/>
  </w:style>
  <w:style w:type="character" w:customStyle="1" w:styleId="WW8Num43z8">
    <w:name w:val="WW8Num43z8"/>
    <w:rsid w:val="00233ADC"/>
  </w:style>
  <w:style w:type="character" w:customStyle="1" w:styleId="WW8Num44z1">
    <w:name w:val="WW8Num44z1"/>
    <w:rsid w:val="00233ADC"/>
  </w:style>
  <w:style w:type="character" w:customStyle="1" w:styleId="WW8Num44z2">
    <w:name w:val="WW8Num44z2"/>
    <w:rsid w:val="00233ADC"/>
  </w:style>
  <w:style w:type="character" w:customStyle="1" w:styleId="WW8Num44z3">
    <w:name w:val="WW8Num44z3"/>
    <w:rsid w:val="00233ADC"/>
  </w:style>
  <w:style w:type="character" w:customStyle="1" w:styleId="WW8Num44z4">
    <w:name w:val="WW8Num44z4"/>
    <w:rsid w:val="00233ADC"/>
  </w:style>
  <w:style w:type="character" w:customStyle="1" w:styleId="WW8Num44z5">
    <w:name w:val="WW8Num44z5"/>
    <w:rsid w:val="00233ADC"/>
  </w:style>
  <w:style w:type="character" w:customStyle="1" w:styleId="WW8Num44z6">
    <w:name w:val="WW8Num44z6"/>
    <w:rsid w:val="00233ADC"/>
  </w:style>
  <w:style w:type="character" w:customStyle="1" w:styleId="WW8Num44z7">
    <w:name w:val="WW8Num44z7"/>
    <w:rsid w:val="00233ADC"/>
  </w:style>
  <w:style w:type="character" w:customStyle="1" w:styleId="WW8Num44z8">
    <w:name w:val="WW8Num44z8"/>
    <w:rsid w:val="00233ADC"/>
  </w:style>
  <w:style w:type="character" w:customStyle="1" w:styleId="WW8Num46z1">
    <w:name w:val="WW8Num46z1"/>
    <w:rsid w:val="00233ADC"/>
  </w:style>
  <w:style w:type="character" w:customStyle="1" w:styleId="WW8Num46z2">
    <w:name w:val="WW8Num46z2"/>
    <w:rsid w:val="00233ADC"/>
  </w:style>
  <w:style w:type="character" w:customStyle="1" w:styleId="WW8Num46z3">
    <w:name w:val="WW8Num46z3"/>
    <w:rsid w:val="00233ADC"/>
  </w:style>
  <w:style w:type="character" w:customStyle="1" w:styleId="WW8Num46z4">
    <w:name w:val="WW8Num46z4"/>
    <w:rsid w:val="00233ADC"/>
  </w:style>
  <w:style w:type="character" w:customStyle="1" w:styleId="WW8Num46z5">
    <w:name w:val="WW8Num46z5"/>
    <w:rsid w:val="00233ADC"/>
  </w:style>
  <w:style w:type="character" w:customStyle="1" w:styleId="WW8Num46z6">
    <w:name w:val="WW8Num46z6"/>
    <w:rsid w:val="00233ADC"/>
  </w:style>
  <w:style w:type="character" w:customStyle="1" w:styleId="WW8Num46z7">
    <w:name w:val="WW8Num46z7"/>
    <w:rsid w:val="00233ADC"/>
  </w:style>
  <w:style w:type="character" w:customStyle="1" w:styleId="WW8Num46z8">
    <w:name w:val="WW8Num46z8"/>
    <w:rsid w:val="00233ADC"/>
  </w:style>
  <w:style w:type="character" w:customStyle="1" w:styleId="WW8Num47z1">
    <w:name w:val="WW8Num47z1"/>
    <w:rsid w:val="00233ADC"/>
  </w:style>
  <w:style w:type="character" w:customStyle="1" w:styleId="WW8Num47z2">
    <w:name w:val="WW8Num47z2"/>
    <w:rsid w:val="00233ADC"/>
  </w:style>
  <w:style w:type="character" w:customStyle="1" w:styleId="WW8Num47z3">
    <w:name w:val="WW8Num47z3"/>
    <w:rsid w:val="00233ADC"/>
  </w:style>
  <w:style w:type="character" w:customStyle="1" w:styleId="WW8Num47z4">
    <w:name w:val="WW8Num47z4"/>
    <w:rsid w:val="00233ADC"/>
  </w:style>
  <w:style w:type="character" w:customStyle="1" w:styleId="WW8Num47z5">
    <w:name w:val="WW8Num47z5"/>
    <w:rsid w:val="00233ADC"/>
  </w:style>
  <w:style w:type="character" w:customStyle="1" w:styleId="WW8Num47z6">
    <w:name w:val="WW8Num47z6"/>
    <w:rsid w:val="00233ADC"/>
  </w:style>
  <w:style w:type="character" w:customStyle="1" w:styleId="WW8Num47z7">
    <w:name w:val="WW8Num47z7"/>
    <w:rsid w:val="00233ADC"/>
  </w:style>
  <w:style w:type="character" w:customStyle="1" w:styleId="WW8Num47z8">
    <w:name w:val="WW8Num47z8"/>
    <w:rsid w:val="00233ADC"/>
  </w:style>
  <w:style w:type="character" w:customStyle="1" w:styleId="WW8Num48z1">
    <w:name w:val="WW8Num48z1"/>
    <w:rsid w:val="00233ADC"/>
  </w:style>
  <w:style w:type="character" w:customStyle="1" w:styleId="WW8Num48z2">
    <w:name w:val="WW8Num48z2"/>
    <w:rsid w:val="00233ADC"/>
  </w:style>
  <w:style w:type="character" w:customStyle="1" w:styleId="WW8Num48z3">
    <w:name w:val="WW8Num48z3"/>
    <w:rsid w:val="00233ADC"/>
  </w:style>
  <w:style w:type="character" w:customStyle="1" w:styleId="WW8Num48z4">
    <w:name w:val="WW8Num48z4"/>
    <w:rsid w:val="00233ADC"/>
  </w:style>
  <w:style w:type="character" w:customStyle="1" w:styleId="WW8Num48z5">
    <w:name w:val="WW8Num48z5"/>
    <w:rsid w:val="00233ADC"/>
  </w:style>
  <w:style w:type="character" w:customStyle="1" w:styleId="WW8Num48z6">
    <w:name w:val="WW8Num48z6"/>
    <w:rsid w:val="00233ADC"/>
  </w:style>
  <w:style w:type="character" w:customStyle="1" w:styleId="WW8Num48z7">
    <w:name w:val="WW8Num48z7"/>
    <w:rsid w:val="00233ADC"/>
  </w:style>
  <w:style w:type="character" w:customStyle="1" w:styleId="WW8Num48z8">
    <w:name w:val="WW8Num48z8"/>
    <w:rsid w:val="00233ADC"/>
  </w:style>
  <w:style w:type="character" w:customStyle="1" w:styleId="WW8Num49z1">
    <w:name w:val="WW8Num49z1"/>
    <w:rsid w:val="00233ADC"/>
  </w:style>
  <w:style w:type="character" w:customStyle="1" w:styleId="WW8Num49z2">
    <w:name w:val="WW8Num49z2"/>
    <w:rsid w:val="00233ADC"/>
  </w:style>
  <w:style w:type="character" w:customStyle="1" w:styleId="WW8Num49z3">
    <w:name w:val="WW8Num49z3"/>
    <w:rsid w:val="00233ADC"/>
  </w:style>
  <w:style w:type="character" w:customStyle="1" w:styleId="WW8Num49z4">
    <w:name w:val="WW8Num49z4"/>
    <w:rsid w:val="00233ADC"/>
  </w:style>
  <w:style w:type="character" w:customStyle="1" w:styleId="WW8Num49z5">
    <w:name w:val="WW8Num49z5"/>
    <w:rsid w:val="00233ADC"/>
  </w:style>
  <w:style w:type="character" w:customStyle="1" w:styleId="WW8Num49z6">
    <w:name w:val="WW8Num49z6"/>
    <w:rsid w:val="00233ADC"/>
  </w:style>
  <w:style w:type="character" w:customStyle="1" w:styleId="WW8Num49z7">
    <w:name w:val="WW8Num49z7"/>
    <w:rsid w:val="00233ADC"/>
  </w:style>
  <w:style w:type="character" w:customStyle="1" w:styleId="WW8Num49z8">
    <w:name w:val="WW8Num49z8"/>
    <w:rsid w:val="00233ADC"/>
  </w:style>
  <w:style w:type="character" w:customStyle="1" w:styleId="WW8Num52z1">
    <w:name w:val="WW8Num52z1"/>
    <w:rsid w:val="00233ADC"/>
  </w:style>
  <w:style w:type="character" w:customStyle="1" w:styleId="WW8Num52z2">
    <w:name w:val="WW8Num52z2"/>
    <w:rsid w:val="00233ADC"/>
  </w:style>
  <w:style w:type="character" w:customStyle="1" w:styleId="WW8Num52z3">
    <w:name w:val="WW8Num52z3"/>
    <w:rsid w:val="00233ADC"/>
  </w:style>
  <w:style w:type="character" w:customStyle="1" w:styleId="WW8Num52z4">
    <w:name w:val="WW8Num52z4"/>
    <w:rsid w:val="00233ADC"/>
  </w:style>
  <w:style w:type="character" w:customStyle="1" w:styleId="WW8Num52z5">
    <w:name w:val="WW8Num52z5"/>
    <w:rsid w:val="00233ADC"/>
  </w:style>
  <w:style w:type="character" w:customStyle="1" w:styleId="WW8Num52z6">
    <w:name w:val="WW8Num52z6"/>
    <w:rsid w:val="00233ADC"/>
  </w:style>
  <w:style w:type="character" w:customStyle="1" w:styleId="WW8Num52z7">
    <w:name w:val="WW8Num52z7"/>
    <w:rsid w:val="00233ADC"/>
  </w:style>
  <w:style w:type="character" w:customStyle="1" w:styleId="WW8Num52z8">
    <w:name w:val="WW8Num52z8"/>
    <w:rsid w:val="00233ADC"/>
  </w:style>
  <w:style w:type="character" w:customStyle="1" w:styleId="WW8Num53z1">
    <w:name w:val="WW8Num53z1"/>
    <w:rsid w:val="00233ADC"/>
  </w:style>
  <w:style w:type="character" w:customStyle="1" w:styleId="WW8Num53z2">
    <w:name w:val="WW8Num53z2"/>
    <w:rsid w:val="00233ADC"/>
  </w:style>
  <w:style w:type="character" w:customStyle="1" w:styleId="WW8Num53z3">
    <w:name w:val="WW8Num53z3"/>
    <w:rsid w:val="00233ADC"/>
  </w:style>
  <w:style w:type="character" w:customStyle="1" w:styleId="WW8Num53z4">
    <w:name w:val="WW8Num53z4"/>
    <w:rsid w:val="00233ADC"/>
  </w:style>
  <w:style w:type="character" w:customStyle="1" w:styleId="WW8Num53z5">
    <w:name w:val="WW8Num53z5"/>
    <w:rsid w:val="00233ADC"/>
  </w:style>
  <w:style w:type="character" w:customStyle="1" w:styleId="WW8Num53z6">
    <w:name w:val="WW8Num53z6"/>
    <w:rsid w:val="00233ADC"/>
  </w:style>
  <w:style w:type="character" w:customStyle="1" w:styleId="WW8Num53z7">
    <w:name w:val="WW8Num53z7"/>
    <w:rsid w:val="00233ADC"/>
  </w:style>
  <w:style w:type="character" w:customStyle="1" w:styleId="WW8Num53z8">
    <w:name w:val="WW8Num53z8"/>
    <w:rsid w:val="00233ADC"/>
  </w:style>
  <w:style w:type="character" w:customStyle="1" w:styleId="WW8Num54z1">
    <w:name w:val="WW8Num54z1"/>
    <w:rsid w:val="00233ADC"/>
  </w:style>
  <w:style w:type="character" w:customStyle="1" w:styleId="WW8Num54z2">
    <w:name w:val="WW8Num54z2"/>
    <w:rsid w:val="00233ADC"/>
  </w:style>
  <w:style w:type="character" w:customStyle="1" w:styleId="WW8Num54z3">
    <w:name w:val="WW8Num54z3"/>
    <w:rsid w:val="00233ADC"/>
  </w:style>
  <w:style w:type="character" w:customStyle="1" w:styleId="WW8Num54z4">
    <w:name w:val="WW8Num54z4"/>
    <w:rsid w:val="00233ADC"/>
  </w:style>
  <w:style w:type="character" w:customStyle="1" w:styleId="WW8Num54z5">
    <w:name w:val="WW8Num54z5"/>
    <w:rsid w:val="00233ADC"/>
  </w:style>
  <w:style w:type="character" w:customStyle="1" w:styleId="WW8Num54z6">
    <w:name w:val="WW8Num54z6"/>
    <w:rsid w:val="00233ADC"/>
  </w:style>
  <w:style w:type="character" w:customStyle="1" w:styleId="WW8Num54z7">
    <w:name w:val="WW8Num54z7"/>
    <w:rsid w:val="00233ADC"/>
  </w:style>
  <w:style w:type="character" w:customStyle="1" w:styleId="WW8Num54z8">
    <w:name w:val="WW8Num54z8"/>
    <w:rsid w:val="00233ADC"/>
  </w:style>
  <w:style w:type="character" w:customStyle="1" w:styleId="WW8Num55z1">
    <w:name w:val="WW8Num55z1"/>
    <w:rsid w:val="00233ADC"/>
  </w:style>
  <w:style w:type="character" w:customStyle="1" w:styleId="WW8Num55z2">
    <w:name w:val="WW8Num55z2"/>
    <w:rsid w:val="00233ADC"/>
  </w:style>
  <w:style w:type="character" w:customStyle="1" w:styleId="WW8Num55z3">
    <w:name w:val="WW8Num55z3"/>
    <w:rsid w:val="00233ADC"/>
  </w:style>
  <w:style w:type="character" w:customStyle="1" w:styleId="WW8Num55z4">
    <w:name w:val="WW8Num55z4"/>
    <w:rsid w:val="00233ADC"/>
  </w:style>
  <w:style w:type="character" w:customStyle="1" w:styleId="WW8Num55z5">
    <w:name w:val="WW8Num55z5"/>
    <w:rsid w:val="00233ADC"/>
  </w:style>
  <w:style w:type="character" w:customStyle="1" w:styleId="WW8Num55z6">
    <w:name w:val="WW8Num55z6"/>
    <w:rsid w:val="00233ADC"/>
  </w:style>
  <w:style w:type="character" w:customStyle="1" w:styleId="WW8Num55z7">
    <w:name w:val="WW8Num55z7"/>
    <w:rsid w:val="00233ADC"/>
  </w:style>
  <w:style w:type="character" w:customStyle="1" w:styleId="WW8Num55z8">
    <w:name w:val="WW8Num55z8"/>
    <w:rsid w:val="00233ADC"/>
  </w:style>
  <w:style w:type="character" w:customStyle="1" w:styleId="WW8Num56z1">
    <w:name w:val="WW8Num56z1"/>
    <w:rsid w:val="00233ADC"/>
  </w:style>
  <w:style w:type="character" w:customStyle="1" w:styleId="WW8Num56z2">
    <w:name w:val="WW8Num56z2"/>
    <w:rsid w:val="00233ADC"/>
  </w:style>
  <w:style w:type="character" w:customStyle="1" w:styleId="WW8Num56z3">
    <w:name w:val="WW8Num56z3"/>
    <w:rsid w:val="00233ADC"/>
  </w:style>
  <w:style w:type="character" w:customStyle="1" w:styleId="WW8Num56z4">
    <w:name w:val="WW8Num56z4"/>
    <w:rsid w:val="00233ADC"/>
  </w:style>
  <w:style w:type="character" w:customStyle="1" w:styleId="WW8Num56z5">
    <w:name w:val="WW8Num56z5"/>
    <w:rsid w:val="00233ADC"/>
  </w:style>
  <w:style w:type="character" w:customStyle="1" w:styleId="WW8Num56z6">
    <w:name w:val="WW8Num56z6"/>
    <w:rsid w:val="00233ADC"/>
  </w:style>
  <w:style w:type="character" w:customStyle="1" w:styleId="WW8Num56z7">
    <w:name w:val="WW8Num56z7"/>
    <w:rsid w:val="00233ADC"/>
  </w:style>
  <w:style w:type="character" w:customStyle="1" w:styleId="WW8Num56z8">
    <w:name w:val="WW8Num56z8"/>
    <w:rsid w:val="00233ADC"/>
  </w:style>
  <w:style w:type="character" w:customStyle="1" w:styleId="WW8Num59z3">
    <w:name w:val="WW8Num59z3"/>
    <w:rsid w:val="00233ADC"/>
  </w:style>
  <w:style w:type="character" w:customStyle="1" w:styleId="WW8Num59z4">
    <w:name w:val="WW8Num59z4"/>
    <w:rsid w:val="00233ADC"/>
  </w:style>
  <w:style w:type="character" w:customStyle="1" w:styleId="WW8Num59z5">
    <w:name w:val="WW8Num59z5"/>
    <w:rsid w:val="00233ADC"/>
  </w:style>
  <w:style w:type="character" w:customStyle="1" w:styleId="WW8Num59z6">
    <w:name w:val="WW8Num59z6"/>
    <w:rsid w:val="00233ADC"/>
  </w:style>
  <w:style w:type="character" w:customStyle="1" w:styleId="WW8Num59z7">
    <w:name w:val="WW8Num59z7"/>
    <w:rsid w:val="00233ADC"/>
  </w:style>
  <w:style w:type="character" w:customStyle="1" w:styleId="WW8Num59z8">
    <w:name w:val="WW8Num59z8"/>
    <w:rsid w:val="00233ADC"/>
  </w:style>
  <w:style w:type="character" w:customStyle="1" w:styleId="WW8Num60z2">
    <w:name w:val="WW8Num60z2"/>
    <w:rsid w:val="00233ADC"/>
  </w:style>
  <w:style w:type="character" w:customStyle="1" w:styleId="WW8Num60z4">
    <w:name w:val="WW8Num60z4"/>
    <w:rsid w:val="00233ADC"/>
  </w:style>
  <w:style w:type="character" w:customStyle="1" w:styleId="WW8Num61z1">
    <w:name w:val="WW8Num61z1"/>
    <w:rsid w:val="00233ADC"/>
  </w:style>
  <w:style w:type="character" w:customStyle="1" w:styleId="WW8Num61z2">
    <w:name w:val="WW8Num61z2"/>
    <w:rsid w:val="00233ADC"/>
  </w:style>
  <w:style w:type="character" w:customStyle="1" w:styleId="WW8Num61z3">
    <w:name w:val="WW8Num61z3"/>
    <w:rsid w:val="00233ADC"/>
  </w:style>
  <w:style w:type="character" w:customStyle="1" w:styleId="WW8Num61z4">
    <w:name w:val="WW8Num61z4"/>
    <w:rsid w:val="00233ADC"/>
  </w:style>
  <w:style w:type="character" w:customStyle="1" w:styleId="WW8Num61z5">
    <w:name w:val="WW8Num61z5"/>
    <w:rsid w:val="00233ADC"/>
  </w:style>
  <w:style w:type="character" w:customStyle="1" w:styleId="WW8Num61z6">
    <w:name w:val="WW8Num61z6"/>
    <w:rsid w:val="00233ADC"/>
  </w:style>
  <w:style w:type="character" w:customStyle="1" w:styleId="WW8Num61z7">
    <w:name w:val="WW8Num61z7"/>
    <w:rsid w:val="00233ADC"/>
  </w:style>
  <w:style w:type="character" w:customStyle="1" w:styleId="WW8Num61z8">
    <w:name w:val="WW8Num61z8"/>
    <w:rsid w:val="00233ADC"/>
  </w:style>
  <w:style w:type="character" w:customStyle="1" w:styleId="WW8Num62z1">
    <w:name w:val="WW8Num62z1"/>
    <w:rsid w:val="00233ADC"/>
    <w:rPr>
      <w:rFonts w:ascii="Times New Roman" w:eastAsia="標楷體" w:hAnsi="Times New Roman" w:cs="Times New Roman"/>
      <w:sz w:val="32"/>
      <w:szCs w:val="32"/>
    </w:rPr>
  </w:style>
  <w:style w:type="character" w:customStyle="1" w:styleId="WW8Num62z2">
    <w:name w:val="WW8Num62z2"/>
    <w:rsid w:val="00233ADC"/>
    <w:rPr>
      <w:rFonts w:ascii="Times New Roman" w:hAnsi="Times New Roman" w:cs="Times New Roman"/>
      <w:color w:val="auto"/>
      <w:sz w:val="32"/>
    </w:rPr>
  </w:style>
  <w:style w:type="character" w:customStyle="1" w:styleId="WW8Num62z3">
    <w:name w:val="WW8Num62z3"/>
    <w:rsid w:val="00233ADC"/>
  </w:style>
  <w:style w:type="character" w:customStyle="1" w:styleId="WW8Num62z4">
    <w:name w:val="WW8Num62z4"/>
    <w:rsid w:val="00233ADC"/>
  </w:style>
  <w:style w:type="character" w:customStyle="1" w:styleId="WW8Num62z5">
    <w:name w:val="WW8Num62z5"/>
    <w:rsid w:val="00233ADC"/>
  </w:style>
  <w:style w:type="character" w:customStyle="1" w:styleId="WW8Num62z6">
    <w:name w:val="WW8Num62z6"/>
    <w:rsid w:val="00233ADC"/>
  </w:style>
  <w:style w:type="character" w:customStyle="1" w:styleId="WW8Num62z7">
    <w:name w:val="WW8Num62z7"/>
    <w:rsid w:val="00233ADC"/>
  </w:style>
  <w:style w:type="character" w:customStyle="1" w:styleId="WW8Num62z8">
    <w:name w:val="WW8Num62z8"/>
    <w:rsid w:val="00233ADC"/>
  </w:style>
  <w:style w:type="character" w:customStyle="1" w:styleId="WW8Num63z1">
    <w:name w:val="WW8Num63z1"/>
    <w:rsid w:val="00233ADC"/>
    <w:rPr>
      <w:sz w:val="32"/>
      <w:szCs w:val="32"/>
    </w:rPr>
  </w:style>
  <w:style w:type="character" w:customStyle="1" w:styleId="WW8Num63z2">
    <w:name w:val="WW8Num63z2"/>
    <w:rsid w:val="00233ADC"/>
  </w:style>
  <w:style w:type="character" w:customStyle="1" w:styleId="WW8Num64z1">
    <w:name w:val="WW8Num64z1"/>
    <w:rsid w:val="00233ADC"/>
    <w:rPr>
      <w:rFonts w:eastAsia="標楷體"/>
      <w:sz w:val="24"/>
      <w:szCs w:val="24"/>
    </w:rPr>
  </w:style>
  <w:style w:type="character" w:customStyle="1" w:styleId="WW8Num64z3">
    <w:name w:val="WW8Num64z3"/>
    <w:rsid w:val="00233ADC"/>
    <w:rPr>
      <w:rFonts w:eastAsia="標楷體"/>
      <w:color w:val="auto"/>
      <w:sz w:val="28"/>
    </w:rPr>
  </w:style>
  <w:style w:type="character" w:customStyle="1" w:styleId="WW8Num64z5">
    <w:name w:val="WW8Num64z5"/>
    <w:rsid w:val="00233ADC"/>
  </w:style>
  <w:style w:type="character" w:customStyle="1" w:styleId="WW8Num64z6">
    <w:name w:val="WW8Num64z6"/>
    <w:rsid w:val="00233ADC"/>
  </w:style>
  <w:style w:type="character" w:customStyle="1" w:styleId="WW8Num64z7">
    <w:name w:val="WW8Num64z7"/>
    <w:rsid w:val="00233ADC"/>
  </w:style>
  <w:style w:type="character" w:customStyle="1" w:styleId="WW8Num64z8">
    <w:name w:val="WW8Num64z8"/>
    <w:rsid w:val="00233ADC"/>
  </w:style>
  <w:style w:type="character" w:customStyle="1" w:styleId="WW8Num65z1">
    <w:name w:val="WW8Num65z1"/>
    <w:rsid w:val="00233ADC"/>
  </w:style>
  <w:style w:type="character" w:customStyle="1" w:styleId="WW8Num65z2">
    <w:name w:val="WW8Num65z2"/>
    <w:rsid w:val="00233ADC"/>
  </w:style>
  <w:style w:type="character" w:customStyle="1" w:styleId="WW8Num65z3">
    <w:name w:val="WW8Num65z3"/>
    <w:rsid w:val="00233ADC"/>
  </w:style>
  <w:style w:type="character" w:customStyle="1" w:styleId="WW8Num65z4">
    <w:name w:val="WW8Num65z4"/>
    <w:rsid w:val="00233ADC"/>
  </w:style>
  <w:style w:type="character" w:customStyle="1" w:styleId="WW8Num65z5">
    <w:name w:val="WW8Num65z5"/>
    <w:rsid w:val="00233ADC"/>
  </w:style>
  <w:style w:type="character" w:customStyle="1" w:styleId="WW8Num65z6">
    <w:name w:val="WW8Num65z6"/>
    <w:rsid w:val="00233ADC"/>
  </w:style>
  <w:style w:type="character" w:customStyle="1" w:styleId="WW8Num65z7">
    <w:name w:val="WW8Num65z7"/>
    <w:rsid w:val="00233ADC"/>
  </w:style>
  <w:style w:type="character" w:customStyle="1" w:styleId="WW8Num65z8">
    <w:name w:val="WW8Num65z8"/>
    <w:rsid w:val="00233ADC"/>
  </w:style>
  <w:style w:type="character" w:customStyle="1" w:styleId="WW8Num66z1">
    <w:name w:val="WW8Num66z1"/>
    <w:rsid w:val="00233ADC"/>
  </w:style>
  <w:style w:type="character" w:customStyle="1" w:styleId="WW8Num66z2">
    <w:name w:val="WW8Num66z2"/>
    <w:rsid w:val="00233ADC"/>
  </w:style>
  <w:style w:type="character" w:customStyle="1" w:styleId="WW8Num66z3">
    <w:name w:val="WW8Num66z3"/>
    <w:rsid w:val="00233ADC"/>
  </w:style>
  <w:style w:type="character" w:customStyle="1" w:styleId="WW8Num66z4">
    <w:name w:val="WW8Num66z4"/>
    <w:rsid w:val="00233ADC"/>
  </w:style>
  <w:style w:type="character" w:customStyle="1" w:styleId="WW8Num66z5">
    <w:name w:val="WW8Num66z5"/>
    <w:rsid w:val="00233ADC"/>
  </w:style>
  <w:style w:type="character" w:customStyle="1" w:styleId="WW8Num66z6">
    <w:name w:val="WW8Num66z6"/>
    <w:rsid w:val="00233ADC"/>
  </w:style>
  <w:style w:type="character" w:customStyle="1" w:styleId="WW8Num66z7">
    <w:name w:val="WW8Num66z7"/>
    <w:rsid w:val="00233ADC"/>
  </w:style>
  <w:style w:type="character" w:customStyle="1" w:styleId="WW8Num66z8">
    <w:name w:val="WW8Num66z8"/>
    <w:rsid w:val="00233ADC"/>
  </w:style>
  <w:style w:type="character" w:customStyle="1" w:styleId="WW8Num67z1">
    <w:name w:val="WW8Num67z1"/>
    <w:rsid w:val="00233ADC"/>
  </w:style>
  <w:style w:type="character" w:customStyle="1" w:styleId="WW8Num67z2">
    <w:name w:val="WW8Num67z2"/>
    <w:rsid w:val="00233ADC"/>
  </w:style>
  <w:style w:type="character" w:customStyle="1" w:styleId="WW8Num67z3">
    <w:name w:val="WW8Num67z3"/>
    <w:rsid w:val="00233ADC"/>
  </w:style>
  <w:style w:type="character" w:customStyle="1" w:styleId="WW8Num67z4">
    <w:name w:val="WW8Num67z4"/>
    <w:rsid w:val="00233ADC"/>
  </w:style>
  <w:style w:type="character" w:customStyle="1" w:styleId="WW8Num67z5">
    <w:name w:val="WW8Num67z5"/>
    <w:rsid w:val="00233ADC"/>
  </w:style>
  <w:style w:type="character" w:customStyle="1" w:styleId="WW8Num67z6">
    <w:name w:val="WW8Num67z6"/>
    <w:rsid w:val="00233ADC"/>
  </w:style>
  <w:style w:type="character" w:customStyle="1" w:styleId="WW8Num67z7">
    <w:name w:val="WW8Num67z7"/>
    <w:rsid w:val="00233ADC"/>
  </w:style>
  <w:style w:type="character" w:customStyle="1" w:styleId="WW8Num67z8">
    <w:name w:val="WW8Num67z8"/>
    <w:rsid w:val="00233ADC"/>
  </w:style>
  <w:style w:type="character" w:customStyle="1" w:styleId="WW8Num69z1">
    <w:name w:val="WW8Num69z1"/>
    <w:rsid w:val="00233ADC"/>
  </w:style>
  <w:style w:type="character" w:customStyle="1" w:styleId="WW8Num70z1">
    <w:name w:val="WW8Num70z1"/>
    <w:rsid w:val="00233ADC"/>
  </w:style>
  <w:style w:type="character" w:customStyle="1" w:styleId="WW8Num70z2">
    <w:name w:val="WW8Num70z2"/>
    <w:rsid w:val="00233ADC"/>
  </w:style>
  <w:style w:type="character" w:customStyle="1" w:styleId="WW8Num70z3">
    <w:name w:val="WW8Num70z3"/>
    <w:rsid w:val="00233ADC"/>
  </w:style>
  <w:style w:type="character" w:customStyle="1" w:styleId="WW8Num70z4">
    <w:name w:val="WW8Num70z4"/>
    <w:rsid w:val="00233ADC"/>
  </w:style>
  <w:style w:type="character" w:customStyle="1" w:styleId="WW8Num70z5">
    <w:name w:val="WW8Num70z5"/>
    <w:rsid w:val="00233ADC"/>
  </w:style>
  <w:style w:type="character" w:customStyle="1" w:styleId="WW8Num70z6">
    <w:name w:val="WW8Num70z6"/>
    <w:rsid w:val="00233ADC"/>
  </w:style>
  <w:style w:type="character" w:customStyle="1" w:styleId="WW8Num70z7">
    <w:name w:val="WW8Num70z7"/>
    <w:rsid w:val="00233ADC"/>
  </w:style>
  <w:style w:type="character" w:customStyle="1" w:styleId="WW8Num70z8">
    <w:name w:val="WW8Num70z8"/>
    <w:rsid w:val="00233ADC"/>
  </w:style>
  <w:style w:type="character" w:customStyle="1" w:styleId="WW8Num71z1">
    <w:name w:val="WW8Num71z1"/>
    <w:rsid w:val="00233ADC"/>
  </w:style>
  <w:style w:type="character" w:customStyle="1" w:styleId="WW8Num71z2">
    <w:name w:val="WW8Num71z2"/>
    <w:rsid w:val="00233ADC"/>
  </w:style>
  <w:style w:type="character" w:customStyle="1" w:styleId="WW8Num71z3">
    <w:name w:val="WW8Num71z3"/>
    <w:rsid w:val="00233ADC"/>
  </w:style>
  <w:style w:type="character" w:customStyle="1" w:styleId="WW8Num71z4">
    <w:name w:val="WW8Num71z4"/>
    <w:rsid w:val="00233ADC"/>
  </w:style>
  <w:style w:type="character" w:customStyle="1" w:styleId="WW8Num71z5">
    <w:name w:val="WW8Num71z5"/>
    <w:rsid w:val="00233ADC"/>
  </w:style>
  <w:style w:type="character" w:customStyle="1" w:styleId="WW8Num71z6">
    <w:name w:val="WW8Num71z6"/>
    <w:rsid w:val="00233ADC"/>
  </w:style>
  <w:style w:type="character" w:customStyle="1" w:styleId="WW8Num71z7">
    <w:name w:val="WW8Num71z7"/>
    <w:rsid w:val="00233ADC"/>
  </w:style>
  <w:style w:type="character" w:customStyle="1" w:styleId="WW8Num71z8">
    <w:name w:val="WW8Num71z8"/>
    <w:rsid w:val="00233ADC"/>
  </w:style>
  <w:style w:type="character" w:customStyle="1" w:styleId="WW8Num72z3">
    <w:name w:val="WW8Num72z3"/>
    <w:rsid w:val="00233ADC"/>
  </w:style>
  <w:style w:type="character" w:customStyle="1" w:styleId="WW8Num73z1">
    <w:name w:val="WW8Num73z1"/>
    <w:rsid w:val="00233ADC"/>
  </w:style>
  <w:style w:type="character" w:customStyle="1" w:styleId="WW8Num73z2">
    <w:name w:val="WW8Num73z2"/>
    <w:rsid w:val="00233ADC"/>
  </w:style>
  <w:style w:type="character" w:customStyle="1" w:styleId="WW8Num73z3">
    <w:name w:val="WW8Num73z3"/>
    <w:rsid w:val="00233ADC"/>
  </w:style>
  <w:style w:type="character" w:customStyle="1" w:styleId="WW8Num73z4">
    <w:name w:val="WW8Num73z4"/>
    <w:rsid w:val="00233ADC"/>
  </w:style>
  <w:style w:type="character" w:customStyle="1" w:styleId="WW8Num73z5">
    <w:name w:val="WW8Num73z5"/>
    <w:rsid w:val="00233ADC"/>
  </w:style>
  <w:style w:type="character" w:customStyle="1" w:styleId="WW8Num73z6">
    <w:name w:val="WW8Num73z6"/>
    <w:rsid w:val="00233ADC"/>
  </w:style>
  <w:style w:type="character" w:customStyle="1" w:styleId="WW8Num73z7">
    <w:name w:val="WW8Num73z7"/>
    <w:rsid w:val="00233ADC"/>
  </w:style>
  <w:style w:type="character" w:customStyle="1" w:styleId="WW8Num73z8">
    <w:name w:val="WW8Num73z8"/>
    <w:rsid w:val="00233ADC"/>
  </w:style>
  <w:style w:type="character" w:customStyle="1" w:styleId="WW8Num74z1">
    <w:name w:val="WW8Num74z1"/>
    <w:rsid w:val="00233ADC"/>
    <w:rPr>
      <w:rFonts w:eastAsia="標楷體"/>
      <w:sz w:val="24"/>
      <w:szCs w:val="24"/>
    </w:rPr>
  </w:style>
  <w:style w:type="character" w:customStyle="1" w:styleId="WW8Num74z2">
    <w:name w:val="WW8Num74z2"/>
    <w:rsid w:val="00233ADC"/>
    <w:rPr>
      <w:rFonts w:eastAsia="標楷體"/>
      <w:sz w:val="28"/>
    </w:rPr>
  </w:style>
  <w:style w:type="character" w:customStyle="1" w:styleId="WW8Num74z3">
    <w:name w:val="WW8Num74z3"/>
    <w:rsid w:val="00233ADC"/>
  </w:style>
  <w:style w:type="character" w:customStyle="1" w:styleId="WW8Num74z4">
    <w:name w:val="WW8Num74z4"/>
    <w:rsid w:val="00233ADC"/>
  </w:style>
  <w:style w:type="character" w:customStyle="1" w:styleId="WW8Num74z5">
    <w:name w:val="WW8Num74z5"/>
    <w:rsid w:val="00233ADC"/>
  </w:style>
  <w:style w:type="character" w:customStyle="1" w:styleId="WW8Num74z6">
    <w:name w:val="WW8Num74z6"/>
    <w:rsid w:val="00233ADC"/>
  </w:style>
  <w:style w:type="character" w:customStyle="1" w:styleId="WW8Num74z7">
    <w:name w:val="WW8Num74z7"/>
    <w:rsid w:val="00233ADC"/>
  </w:style>
  <w:style w:type="character" w:customStyle="1" w:styleId="WW8Num74z8">
    <w:name w:val="WW8Num74z8"/>
    <w:rsid w:val="00233ADC"/>
  </w:style>
  <w:style w:type="character" w:customStyle="1" w:styleId="WW8Num75z1">
    <w:name w:val="WW8Num75z1"/>
    <w:rsid w:val="00233ADC"/>
  </w:style>
  <w:style w:type="character" w:customStyle="1" w:styleId="WW8Num75z2">
    <w:name w:val="WW8Num75z2"/>
    <w:rsid w:val="00233ADC"/>
  </w:style>
  <w:style w:type="character" w:customStyle="1" w:styleId="WW8Num75z3">
    <w:name w:val="WW8Num75z3"/>
    <w:rsid w:val="00233ADC"/>
  </w:style>
  <w:style w:type="character" w:customStyle="1" w:styleId="WW8Num75z4">
    <w:name w:val="WW8Num75z4"/>
    <w:rsid w:val="00233ADC"/>
  </w:style>
  <w:style w:type="character" w:customStyle="1" w:styleId="WW8Num75z5">
    <w:name w:val="WW8Num75z5"/>
    <w:rsid w:val="00233ADC"/>
  </w:style>
  <w:style w:type="character" w:customStyle="1" w:styleId="WW8Num75z6">
    <w:name w:val="WW8Num75z6"/>
    <w:rsid w:val="00233ADC"/>
  </w:style>
  <w:style w:type="character" w:customStyle="1" w:styleId="WW8Num75z7">
    <w:name w:val="WW8Num75z7"/>
    <w:rsid w:val="00233ADC"/>
  </w:style>
  <w:style w:type="character" w:customStyle="1" w:styleId="WW8Num75z8">
    <w:name w:val="WW8Num75z8"/>
    <w:rsid w:val="00233ADC"/>
  </w:style>
  <w:style w:type="character" w:customStyle="1" w:styleId="WW8Num76z2">
    <w:name w:val="WW8Num76z2"/>
    <w:rsid w:val="00233ADC"/>
  </w:style>
  <w:style w:type="character" w:customStyle="1" w:styleId="WW8Num76z3">
    <w:name w:val="WW8Num76z3"/>
    <w:rsid w:val="00233ADC"/>
  </w:style>
  <w:style w:type="character" w:customStyle="1" w:styleId="WW8Num76z4">
    <w:name w:val="WW8Num76z4"/>
    <w:rsid w:val="00233ADC"/>
  </w:style>
  <w:style w:type="character" w:customStyle="1" w:styleId="WW8Num76z5">
    <w:name w:val="WW8Num76z5"/>
    <w:rsid w:val="00233ADC"/>
  </w:style>
  <w:style w:type="character" w:customStyle="1" w:styleId="WW8Num76z6">
    <w:name w:val="WW8Num76z6"/>
    <w:rsid w:val="00233ADC"/>
  </w:style>
  <w:style w:type="character" w:customStyle="1" w:styleId="WW8Num76z7">
    <w:name w:val="WW8Num76z7"/>
    <w:rsid w:val="00233ADC"/>
  </w:style>
  <w:style w:type="character" w:customStyle="1" w:styleId="WW8Num76z8">
    <w:name w:val="WW8Num76z8"/>
    <w:rsid w:val="00233ADC"/>
  </w:style>
  <w:style w:type="character" w:customStyle="1" w:styleId="WW8Num77z1">
    <w:name w:val="WW8Num77z1"/>
    <w:rsid w:val="00233ADC"/>
  </w:style>
  <w:style w:type="character" w:customStyle="1" w:styleId="WW8Num77z2">
    <w:name w:val="WW8Num77z2"/>
    <w:rsid w:val="00233ADC"/>
  </w:style>
  <w:style w:type="character" w:customStyle="1" w:styleId="WW8Num77z3">
    <w:name w:val="WW8Num77z3"/>
    <w:rsid w:val="00233ADC"/>
  </w:style>
  <w:style w:type="character" w:customStyle="1" w:styleId="WW8Num77z4">
    <w:name w:val="WW8Num77z4"/>
    <w:rsid w:val="00233ADC"/>
  </w:style>
  <w:style w:type="character" w:customStyle="1" w:styleId="WW8Num77z5">
    <w:name w:val="WW8Num77z5"/>
    <w:rsid w:val="00233ADC"/>
  </w:style>
  <w:style w:type="character" w:customStyle="1" w:styleId="WW8Num77z6">
    <w:name w:val="WW8Num77z6"/>
    <w:rsid w:val="00233ADC"/>
  </w:style>
  <w:style w:type="character" w:customStyle="1" w:styleId="WW8Num77z7">
    <w:name w:val="WW8Num77z7"/>
    <w:rsid w:val="00233ADC"/>
  </w:style>
  <w:style w:type="character" w:customStyle="1" w:styleId="WW8Num77z8">
    <w:name w:val="WW8Num77z8"/>
    <w:rsid w:val="00233ADC"/>
  </w:style>
  <w:style w:type="character" w:customStyle="1" w:styleId="WW8Num78z1">
    <w:name w:val="WW8Num78z1"/>
    <w:rsid w:val="00233ADC"/>
  </w:style>
  <w:style w:type="character" w:customStyle="1" w:styleId="WW8Num78z2">
    <w:name w:val="WW8Num78z2"/>
    <w:rsid w:val="00233ADC"/>
  </w:style>
  <w:style w:type="character" w:customStyle="1" w:styleId="WW8Num78z3">
    <w:name w:val="WW8Num78z3"/>
    <w:rsid w:val="00233ADC"/>
  </w:style>
  <w:style w:type="character" w:customStyle="1" w:styleId="WW8Num78z4">
    <w:name w:val="WW8Num78z4"/>
    <w:rsid w:val="00233ADC"/>
  </w:style>
  <w:style w:type="character" w:customStyle="1" w:styleId="WW8Num78z5">
    <w:name w:val="WW8Num78z5"/>
    <w:rsid w:val="00233ADC"/>
  </w:style>
  <w:style w:type="character" w:customStyle="1" w:styleId="WW8Num78z6">
    <w:name w:val="WW8Num78z6"/>
    <w:rsid w:val="00233ADC"/>
  </w:style>
  <w:style w:type="character" w:customStyle="1" w:styleId="WW8Num78z7">
    <w:name w:val="WW8Num78z7"/>
    <w:rsid w:val="00233ADC"/>
  </w:style>
  <w:style w:type="character" w:customStyle="1" w:styleId="WW8Num78z8">
    <w:name w:val="WW8Num78z8"/>
    <w:rsid w:val="00233ADC"/>
  </w:style>
  <w:style w:type="character" w:customStyle="1" w:styleId="WW8Num79z1">
    <w:name w:val="WW8Num79z1"/>
    <w:rsid w:val="00233ADC"/>
    <w:rPr>
      <w:rFonts w:ascii="標楷體" w:eastAsia="標楷體" w:hAnsi="標楷體" w:cs="標楷體"/>
      <w:bCs/>
      <w:sz w:val="24"/>
      <w:szCs w:val="24"/>
    </w:rPr>
  </w:style>
  <w:style w:type="character" w:customStyle="1" w:styleId="WW8Num79z2">
    <w:name w:val="WW8Num79z2"/>
    <w:rsid w:val="00233ADC"/>
    <w:rPr>
      <w:rFonts w:ascii="標楷體" w:eastAsia="標楷體" w:hAnsi="標楷體" w:cs="標楷體"/>
      <w:bCs/>
      <w:szCs w:val="24"/>
    </w:rPr>
  </w:style>
  <w:style w:type="character" w:customStyle="1" w:styleId="WW8Num79z4">
    <w:name w:val="WW8Num79z4"/>
    <w:rsid w:val="00233ADC"/>
  </w:style>
  <w:style w:type="character" w:customStyle="1" w:styleId="WW8Num79z5">
    <w:name w:val="WW8Num79z5"/>
    <w:rsid w:val="00233ADC"/>
    <w:rPr>
      <w:rFonts w:cs="Times New Roman"/>
    </w:rPr>
  </w:style>
  <w:style w:type="character" w:customStyle="1" w:styleId="WW8Num79z6">
    <w:name w:val="WW8Num79z6"/>
    <w:rsid w:val="00233ADC"/>
  </w:style>
  <w:style w:type="character" w:customStyle="1" w:styleId="WW8Num79z7">
    <w:name w:val="WW8Num79z7"/>
    <w:rsid w:val="00233ADC"/>
  </w:style>
  <w:style w:type="character" w:customStyle="1" w:styleId="WW8Num79z8">
    <w:name w:val="WW8Num79z8"/>
    <w:rsid w:val="00233ADC"/>
  </w:style>
  <w:style w:type="character" w:customStyle="1" w:styleId="WW8Num80z1">
    <w:name w:val="WW8Num80z1"/>
    <w:rsid w:val="00233ADC"/>
  </w:style>
  <w:style w:type="character" w:customStyle="1" w:styleId="WW8Num80z2">
    <w:name w:val="WW8Num80z2"/>
    <w:rsid w:val="00233ADC"/>
  </w:style>
  <w:style w:type="character" w:customStyle="1" w:styleId="WW8Num80z3">
    <w:name w:val="WW8Num80z3"/>
    <w:rsid w:val="00233ADC"/>
  </w:style>
  <w:style w:type="character" w:customStyle="1" w:styleId="WW8Num80z4">
    <w:name w:val="WW8Num80z4"/>
    <w:rsid w:val="00233ADC"/>
  </w:style>
  <w:style w:type="character" w:customStyle="1" w:styleId="WW8Num80z5">
    <w:name w:val="WW8Num80z5"/>
    <w:rsid w:val="00233ADC"/>
  </w:style>
  <w:style w:type="character" w:customStyle="1" w:styleId="WW8Num80z6">
    <w:name w:val="WW8Num80z6"/>
    <w:rsid w:val="00233ADC"/>
  </w:style>
  <w:style w:type="character" w:customStyle="1" w:styleId="WW8Num80z7">
    <w:name w:val="WW8Num80z7"/>
    <w:rsid w:val="00233ADC"/>
  </w:style>
  <w:style w:type="character" w:customStyle="1" w:styleId="WW8Num80z8">
    <w:name w:val="WW8Num80z8"/>
    <w:rsid w:val="00233ADC"/>
  </w:style>
  <w:style w:type="character" w:customStyle="1" w:styleId="WW8Num83z1">
    <w:name w:val="WW8Num83z1"/>
    <w:rsid w:val="00233ADC"/>
  </w:style>
  <w:style w:type="character" w:customStyle="1" w:styleId="WW8Num83z2">
    <w:name w:val="WW8Num83z2"/>
    <w:rsid w:val="00233ADC"/>
  </w:style>
  <w:style w:type="character" w:customStyle="1" w:styleId="WW8Num83z3">
    <w:name w:val="WW8Num83z3"/>
    <w:rsid w:val="00233ADC"/>
  </w:style>
  <w:style w:type="character" w:customStyle="1" w:styleId="WW8Num83z4">
    <w:name w:val="WW8Num83z4"/>
    <w:rsid w:val="00233ADC"/>
  </w:style>
  <w:style w:type="character" w:customStyle="1" w:styleId="WW8Num83z5">
    <w:name w:val="WW8Num83z5"/>
    <w:rsid w:val="00233ADC"/>
  </w:style>
  <w:style w:type="character" w:customStyle="1" w:styleId="WW8Num83z6">
    <w:name w:val="WW8Num83z6"/>
    <w:rsid w:val="00233ADC"/>
  </w:style>
  <w:style w:type="character" w:customStyle="1" w:styleId="WW8Num83z7">
    <w:name w:val="WW8Num83z7"/>
    <w:rsid w:val="00233ADC"/>
  </w:style>
  <w:style w:type="character" w:customStyle="1" w:styleId="WW8Num83z8">
    <w:name w:val="WW8Num83z8"/>
    <w:rsid w:val="00233ADC"/>
  </w:style>
  <w:style w:type="character" w:customStyle="1" w:styleId="WW8Num85z1">
    <w:name w:val="WW8Num85z1"/>
    <w:rsid w:val="00233ADC"/>
  </w:style>
  <w:style w:type="character" w:customStyle="1" w:styleId="WW8Num85z2">
    <w:name w:val="WW8Num85z2"/>
    <w:rsid w:val="00233ADC"/>
  </w:style>
  <w:style w:type="character" w:customStyle="1" w:styleId="WW8Num85z3">
    <w:name w:val="WW8Num85z3"/>
    <w:rsid w:val="00233ADC"/>
  </w:style>
  <w:style w:type="character" w:customStyle="1" w:styleId="WW8Num85z4">
    <w:name w:val="WW8Num85z4"/>
    <w:rsid w:val="00233ADC"/>
  </w:style>
  <w:style w:type="character" w:customStyle="1" w:styleId="WW8Num85z5">
    <w:name w:val="WW8Num85z5"/>
    <w:rsid w:val="00233ADC"/>
  </w:style>
  <w:style w:type="character" w:customStyle="1" w:styleId="WW8Num85z6">
    <w:name w:val="WW8Num85z6"/>
    <w:rsid w:val="00233ADC"/>
  </w:style>
  <w:style w:type="character" w:customStyle="1" w:styleId="WW8Num85z7">
    <w:name w:val="WW8Num85z7"/>
    <w:rsid w:val="00233ADC"/>
  </w:style>
  <w:style w:type="character" w:customStyle="1" w:styleId="WW8Num85z8">
    <w:name w:val="WW8Num85z8"/>
    <w:rsid w:val="00233ADC"/>
  </w:style>
  <w:style w:type="character" w:customStyle="1" w:styleId="WW8Num86z1">
    <w:name w:val="WW8Num86z1"/>
    <w:rsid w:val="00233ADC"/>
  </w:style>
  <w:style w:type="character" w:customStyle="1" w:styleId="WW8Num86z2">
    <w:name w:val="WW8Num86z2"/>
    <w:rsid w:val="00233ADC"/>
  </w:style>
  <w:style w:type="character" w:customStyle="1" w:styleId="WW8Num86z3">
    <w:name w:val="WW8Num86z3"/>
    <w:rsid w:val="00233ADC"/>
  </w:style>
  <w:style w:type="character" w:customStyle="1" w:styleId="WW8Num86z4">
    <w:name w:val="WW8Num86z4"/>
    <w:rsid w:val="00233ADC"/>
  </w:style>
  <w:style w:type="character" w:customStyle="1" w:styleId="WW8Num86z5">
    <w:name w:val="WW8Num86z5"/>
    <w:rsid w:val="00233ADC"/>
  </w:style>
  <w:style w:type="character" w:customStyle="1" w:styleId="WW8Num86z6">
    <w:name w:val="WW8Num86z6"/>
    <w:rsid w:val="00233ADC"/>
  </w:style>
  <w:style w:type="character" w:customStyle="1" w:styleId="WW8Num86z7">
    <w:name w:val="WW8Num86z7"/>
    <w:rsid w:val="00233ADC"/>
  </w:style>
  <w:style w:type="character" w:customStyle="1" w:styleId="WW8Num86z8">
    <w:name w:val="WW8Num86z8"/>
    <w:rsid w:val="00233ADC"/>
  </w:style>
  <w:style w:type="character" w:customStyle="1" w:styleId="WW8Num87z1">
    <w:name w:val="WW8Num87z1"/>
    <w:rsid w:val="00233ADC"/>
  </w:style>
  <w:style w:type="character" w:customStyle="1" w:styleId="WW8Num87z2">
    <w:name w:val="WW8Num87z2"/>
    <w:rsid w:val="00233ADC"/>
  </w:style>
  <w:style w:type="character" w:customStyle="1" w:styleId="WW8Num87z3">
    <w:name w:val="WW8Num87z3"/>
    <w:rsid w:val="00233ADC"/>
  </w:style>
  <w:style w:type="character" w:customStyle="1" w:styleId="WW8Num87z4">
    <w:name w:val="WW8Num87z4"/>
    <w:rsid w:val="00233ADC"/>
  </w:style>
  <w:style w:type="character" w:customStyle="1" w:styleId="WW8Num87z5">
    <w:name w:val="WW8Num87z5"/>
    <w:rsid w:val="00233ADC"/>
  </w:style>
  <w:style w:type="character" w:customStyle="1" w:styleId="WW8Num87z6">
    <w:name w:val="WW8Num87z6"/>
    <w:rsid w:val="00233ADC"/>
  </w:style>
  <w:style w:type="character" w:customStyle="1" w:styleId="WW8Num87z7">
    <w:name w:val="WW8Num87z7"/>
    <w:rsid w:val="00233ADC"/>
  </w:style>
  <w:style w:type="character" w:customStyle="1" w:styleId="WW8Num87z8">
    <w:name w:val="WW8Num87z8"/>
    <w:rsid w:val="00233ADC"/>
  </w:style>
  <w:style w:type="character" w:customStyle="1" w:styleId="WW8Num88z1">
    <w:name w:val="WW8Num88z1"/>
    <w:rsid w:val="00233ADC"/>
  </w:style>
  <w:style w:type="character" w:customStyle="1" w:styleId="WW8Num88z2">
    <w:name w:val="WW8Num88z2"/>
    <w:rsid w:val="00233ADC"/>
  </w:style>
  <w:style w:type="character" w:customStyle="1" w:styleId="WW8Num88z3">
    <w:name w:val="WW8Num88z3"/>
    <w:rsid w:val="00233ADC"/>
  </w:style>
  <w:style w:type="character" w:customStyle="1" w:styleId="WW8Num88z4">
    <w:name w:val="WW8Num88z4"/>
    <w:rsid w:val="00233ADC"/>
  </w:style>
  <w:style w:type="character" w:customStyle="1" w:styleId="WW8Num88z5">
    <w:name w:val="WW8Num88z5"/>
    <w:rsid w:val="00233ADC"/>
  </w:style>
  <w:style w:type="character" w:customStyle="1" w:styleId="WW8Num88z6">
    <w:name w:val="WW8Num88z6"/>
    <w:rsid w:val="00233ADC"/>
  </w:style>
  <w:style w:type="character" w:customStyle="1" w:styleId="WW8Num88z7">
    <w:name w:val="WW8Num88z7"/>
    <w:rsid w:val="00233ADC"/>
  </w:style>
  <w:style w:type="character" w:customStyle="1" w:styleId="WW8Num88z8">
    <w:name w:val="WW8Num88z8"/>
    <w:rsid w:val="00233ADC"/>
  </w:style>
  <w:style w:type="character" w:customStyle="1" w:styleId="WW8Num89z1">
    <w:name w:val="WW8Num89z1"/>
    <w:rsid w:val="00233ADC"/>
    <w:rPr>
      <w:rFonts w:ascii="標楷體" w:eastAsia="標楷體" w:hAnsi="標楷體" w:cs="標楷體"/>
      <w:sz w:val="22"/>
      <w:szCs w:val="24"/>
    </w:rPr>
  </w:style>
  <w:style w:type="character" w:customStyle="1" w:styleId="WW8Num89z2">
    <w:name w:val="WW8Num89z2"/>
    <w:rsid w:val="00233ADC"/>
  </w:style>
  <w:style w:type="character" w:customStyle="1" w:styleId="WW8Num89z3">
    <w:name w:val="WW8Num89z3"/>
    <w:rsid w:val="00233ADC"/>
  </w:style>
  <w:style w:type="character" w:customStyle="1" w:styleId="WW8Num89z4">
    <w:name w:val="WW8Num89z4"/>
    <w:rsid w:val="00233ADC"/>
  </w:style>
  <w:style w:type="character" w:customStyle="1" w:styleId="WW8Num89z5">
    <w:name w:val="WW8Num89z5"/>
    <w:rsid w:val="00233ADC"/>
  </w:style>
  <w:style w:type="character" w:customStyle="1" w:styleId="WW8Num89z6">
    <w:name w:val="WW8Num89z6"/>
    <w:rsid w:val="00233ADC"/>
  </w:style>
  <w:style w:type="character" w:customStyle="1" w:styleId="WW8Num89z7">
    <w:name w:val="WW8Num89z7"/>
    <w:rsid w:val="00233ADC"/>
  </w:style>
  <w:style w:type="character" w:customStyle="1" w:styleId="WW8Num89z8">
    <w:name w:val="WW8Num89z8"/>
    <w:rsid w:val="00233ADC"/>
  </w:style>
  <w:style w:type="character" w:customStyle="1" w:styleId="WW8Num90z1">
    <w:name w:val="WW8Num90z1"/>
    <w:rsid w:val="00233ADC"/>
  </w:style>
  <w:style w:type="character" w:customStyle="1" w:styleId="WW8Num90z2">
    <w:name w:val="WW8Num90z2"/>
    <w:rsid w:val="00233ADC"/>
  </w:style>
  <w:style w:type="character" w:customStyle="1" w:styleId="WW8Num90z3">
    <w:name w:val="WW8Num90z3"/>
    <w:rsid w:val="00233ADC"/>
  </w:style>
  <w:style w:type="character" w:customStyle="1" w:styleId="WW8Num90z4">
    <w:name w:val="WW8Num90z4"/>
    <w:rsid w:val="00233ADC"/>
  </w:style>
  <w:style w:type="character" w:customStyle="1" w:styleId="WW8Num90z5">
    <w:name w:val="WW8Num90z5"/>
    <w:rsid w:val="00233ADC"/>
  </w:style>
  <w:style w:type="character" w:customStyle="1" w:styleId="WW8Num90z6">
    <w:name w:val="WW8Num90z6"/>
    <w:rsid w:val="00233ADC"/>
  </w:style>
  <w:style w:type="character" w:customStyle="1" w:styleId="WW8Num90z7">
    <w:name w:val="WW8Num90z7"/>
    <w:rsid w:val="00233ADC"/>
  </w:style>
  <w:style w:type="character" w:customStyle="1" w:styleId="WW8Num90z8">
    <w:name w:val="WW8Num90z8"/>
    <w:rsid w:val="00233ADC"/>
  </w:style>
  <w:style w:type="character" w:customStyle="1" w:styleId="WW8Num91z1">
    <w:name w:val="WW8Num91z1"/>
    <w:rsid w:val="00233ADC"/>
  </w:style>
  <w:style w:type="character" w:customStyle="1" w:styleId="WW8Num91z2">
    <w:name w:val="WW8Num91z2"/>
    <w:rsid w:val="00233ADC"/>
  </w:style>
  <w:style w:type="character" w:customStyle="1" w:styleId="WW8Num91z3">
    <w:name w:val="WW8Num91z3"/>
    <w:rsid w:val="00233ADC"/>
  </w:style>
  <w:style w:type="character" w:customStyle="1" w:styleId="WW8Num91z4">
    <w:name w:val="WW8Num91z4"/>
    <w:rsid w:val="00233ADC"/>
  </w:style>
  <w:style w:type="character" w:customStyle="1" w:styleId="WW8Num91z5">
    <w:name w:val="WW8Num91z5"/>
    <w:rsid w:val="00233ADC"/>
  </w:style>
  <w:style w:type="character" w:customStyle="1" w:styleId="WW8Num91z6">
    <w:name w:val="WW8Num91z6"/>
    <w:rsid w:val="00233ADC"/>
  </w:style>
  <w:style w:type="character" w:customStyle="1" w:styleId="WW8Num91z7">
    <w:name w:val="WW8Num91z7"/>
    <w:rsid w:val="00233ADC"/>
  </w:style>
  <w:style w:type="character" w:customStyle="1" w:styleId="WW8Num91z8">
    <w:name w:val="WW8Num91z8"/>
    <w:rsid w:val="00233ADC"/>
  </w:style>
  <w:style w:type="character" w:customStyle="1" w:styleId="WW8Num96z1">
    <w:name w:val="WW8Num96z1"/>
    <w:rsid w:val="00233ADC"/>
  </w:style>
  <w:style w:type="character" w:customStyle="1" w:styleId="WW8Num96z2">
    <w:name w:val="WW8Num96z2"/>
    <w:rsid w:val="00233ADC"/>
  </w:style>
  <w:style w:type="character" w:customStyle="1" w:styleId="WW8Num96z3">
    <w:name w:val="WW8Num96z3"/>
    <w:rsid w:val="00233ADC"/>
  </w:style>
  <w:style w:type="character" w:customStyle="1" w:styleId="WW8Num96z4">
    <w:name w:val="WW8Num96z4"/>
    <w:rsid w:val="00233ADC"/>
  </w:style>
  <w:style w:type="character" w:customStyle="1" w:styleId="WW8Num96z5">
    <w:name w:val="WW8Num96z5"/>
    <w:rsid w:val="00233ADC"/>
  </w:style>
  <w:style w:type="character" w:customStyle="1" w:styleId="WW8Num96z6">
    <w:name w:val="WW8Num96z6"/>
    <w:rsid w:val="00233ADC"/>
  </w:style>
  <w:style w:type="character" w:customStyle="1" w:styleId="WW8Num96z7">
    <w:name w:val="WW8Num96z7"/>
    <w:rsid w:val="00233ADC"/>
  </w:style>
  <w:style w:type="character" w:customStyle="1" w:styleId="WW8Num96z8">
    <w:name w:val="WW8Num96z8"/>
    <w:rsid w:val="00233ADC"/>
  </w:style>
  <w:style w:type="character" w:customStyle="1" w:styleId="WW8Num98z1">
    <w:name w:val="WW8Num98z1"/>
    <w:rsid w:val="00233ADC"/>
  </w:style>
  <w:style w:type="character" w:customStyle="1" w:styleId="WW8Num98z2">
    <w:name w:val="WW8Num98z2"/>
    <w:rsid w:val="00233ADC"/>
  </w:style>
  <w:style w:type="character" w:customStyle="1" w:styleId="WW8Num98z3">
    <w:name w:val="WW8Num98z3"/>
    <w:rsid w:val="00233ADC"/>
  </w:style>
  <w:style w:type="character" w:customStyle="1" w:styleId="WW8Num98z4">
    <w:name w:val="WW8Num98z4"/>
    <w:rsid w:val="00233ADC"/>
  </w:style>
  <w:style w:type="character" w:customStyle="1" w:styleId="WW8Num98z5">
    <w:name w:val="WW8Num98z5"/>
    <w:rsid w:val="00233ADC"/>
  </w:style>
  <w:style w:type="character" w:customStyle="1" w:styleId="WW8Num98z6">
    <w:name w:val="WW8Num98z6"/>
    <w:rsid w:val="00233ADC"/>
  </w:style>
  <w:style w:type="character" w:customStyle="1" w:styleId="WW8Num98z7">
    <w:name w:val="WW8Num98z7"/>
    <w:rsid w:val="00233ADC"/>
  </w:style>
  <w:style w:type="character" w:customStyle="1" w:styleId="WW8Num98z8">
    <w:name w:val="WW8Num98z8"/>
    <w:rsid w:val="00233ADC"/>
  </w:style>
  <w:style w:type="character" w:customStyle="1" w:styleId="WW8Num99z1">
    <w:name w:val="WW8Num99z1"/>
    <w:rsid w:val="00233ADC"/>
    <w:rPr>
      <w:rFonts w:ascii="標楷體" w:eastAsia="標楷體" w:hAnsi="標楷體" w:cs="Times New Roman"/>
    </w:rPr>
  </w:style>
  <w:style w:type="character" w:customStyle="1" w:styleId="WW8Num99z2">
    <w:name w:val="WW8Num99z2"/>
    <w:rsid w:val="00233ADC"/>
    <w:rPr>
      <w:rFonts w:ascii="標楷體" w:eastAsia="標楷體" w:hAnsi="標楷體" w:cs="標楷體"/>
      <w:sz w:val="24"/>
      <w:szCs w:val="24"/>
    </w:rPr>
  </w:style>
  <w:style w:type="character" w:customStyle="1" w:styleId="WW8Num101z1">
    <w:name w:val="WW8Num101z1"/>
    <w:rsid w:val="00233ADC"/>
  </w:style>
  <w:style w:type="character" w:customStyle="1" w:styleId="WW8Num101z2">
    <w:name w:val="WW8Num101z2"/>
    <w:rsid w:val="00233ADC"/>
  </w:style>
  <w:style w:type="character" w:customStyle="1" w:styleId="WW8Num101z3">
    <w:name w:val="WW8Num101z3"/>
    <w:rsid w:val="00233ADC"/>
  </w:style>
  <w:style w:type="character" w:customStyle="1" w:styleId="WW8Num101z4">
    <w:name w:val="WW8Num101z4"/>
    <w:rsid w:val="00233ADC"/>
  </w:style>
  <w:style w:type="character" w:customStyle="1" w:styleId="WW8Num101z5">
    <w:name w:val="WW8Num101z5"/>
    <w:rsid w:val="00233ADC"/>
  </w:style>
  <w:style w:type="character" w:customStyle="1" w:styleId="WW8Num101z6">
    <w:name w:val="WW8Num101z6"/>
    <w:rsid w:val="00233ADC"/>
  </w:style>
  <w:style w:type="character" w:customStyle="1" w:styleId="WW8Num101z7">
    <w:name w:val="WW8Num101z7"/>
    <w:rsid w:val="00233ADC"/>
  </w:style>
  <w:style w:type="character" w:customStyle="1" w:styleId="WW8Num101z8">
    <w:name w:val="WW8Num101z8"/>
    <w:rsid w:val="00233ADC"/>
  </w:style>
  <w:style w:type="character" w:customStyle="1" w:styleId="WW8Num102z1">
    <w:name w:val="WW8Num102z1"/>
    <w:rsid w:val="00233ADC"/>
  </w:style>
  <w:style w:type="character" w:customStyle="1" w:styleId="WW8Num102z2">
    <w:name w:val="WW8Num102z2"/>
    <w:rsid w:val="00233ADC"/>
  </w:style>
  <w:style w:type="character" w:customStyle="1" w:styleId="WW8Num102z3">
    <w:name w:val="WW8Num102z3"/>
    <w:rsid w:val="00233ADC"/>
  </w:style>
  <w:style w:type="character" w:customStyle="1" w:styleId="WW8Num102z4">
    <w:name w:val="WW8Num102z4"/>
    <w:rsid w:val="00233ADC"/>
  </w:style>
  <w:style w:type="character" w:customStyle="1" w:styleId="WW8Num102z5">
    <w:name w:val="WW8Num102z5"/>
    <w:rsid w:val="00233ADC"/>
  </w:style>
  <w:style w:type="character" w:customStyle="1" w:styleId="WW8Num102z6">
    <w:name w:val="WW8Num102z6"/>
    <w:rsid w:val="00233ADC"/>
  </w:style>
  <w:style w:type="character" w:customStyle="1" w:styleId="WW8Num102z7">
    <w:name w:val="WW8Num102z7"/>
    <w:rsid w:val="00233ADC"/>
  </w:style>
  <w:style w:type="character" w:customStyle="1" w:styleId="WW8Num102z8">
    <w:name w:val="WW8Num102z8"/>
    <w:rsid w:val="00233ADC"/>
  </w:style>
  <w:style w:type="character" w:customStyle="1" w:styleId="WW8Num104z4">
    <w:name w:val="WW8Num104z4"/>
    <w:rsid w:val="00233ADC"/>
  </w:style>
  <w:style w:type="character" w:customStyle="1" w:styleId="WW8Num105z1">
    <w:name w:val="WW8Num105z1"/>
    <w:rsid w:val="00233ADC"/>
  </w:style>
  <w:style w:type="character" w:customStyle="1" w:styleId="WW8Num105z2">
    <w:name w:val="WW8Num105z2"/>
    <w:rsid w:val="00233ADC"/>
  </w:style>
  <w:style w:type="character" w:customStyle="1" w:styleId="WW8Num105z3">
    <w:name w:val="WW8Num105z3"/>
    <w:rsid w:val="00233ADC"/>
  </w:style>
  <w:style w:type="character" w:customStyle="1" w:styleId="WW8Num105z4">
    <w:name w:val="WW8Num105z4"/>
    <w:rsid w:val="00233ADC"/>
  </w:style>
  <w:style w:type="character" w:customStyle="1" w:styleId="WW8Num105z5">
    <w:name w:val="WW8Num105z5"/>
    <w:rsid w:val="00233ADC"/>
  </w:style>
  <w:style w:type="character" w:customStyle="1" w:styleId="WW8Num105z6">
    <w:name w:val="WW8Num105z6"/>
    <w:rsid w:val="00233ADC"/>
  </w:style>
  <w:style w:type="character" w:customStyle="1" w:styleId="WW8Num105z7">
    <w:name w:val="WW8Num105z7"/>
    <w:rsid w:val="00233ADC"/>
  </w:style>
  <w:style w:type="character" w:customStyle="1" w:styleId="WW8Num105z8">
    <w:name w:val="WW8Num105z8"/>
    <w:rsid w:val="00233ADC"/>
  </w:style>
  <w:style w:type="character" w:customStyle="1" w:styleId="WW8Num106z1">
    <w:name w:val="WW8Num106z1"/>
    <w:rsid w:val="00233ADC"/>
  </w:style>
  <w:style w:type="character" w:customStyle="1" w:styleId="WW8Num106z2">
    <w:name w:val="WW8Num106z2"/>
    <w:rsid w:val="00233ADC"/>
  </w:style>
  <w:style w:type="character" w:customStyle="1" w:styleId="WW8Num106z3">
    <w:name w:val="WW8Num106z3"/>
    <w:rsid w:val="00233ADC"/>
  </w:style>
  <w:style w:type="character" w:customStyle="1" w:styleId="WW8Num106z4">
    <w:name w:val="WW8Num106z4"/>
    <w:rsid w:val="00233ADC"/>
  </w:style>
  <w:style w:type="character" w:customStyle="1" w:styleId="WW8Num106z5">
    <w:name w:val="WW8Num106z5"/>
    <w:rsid w:val="00233ADC"/>
  </w:style>
  <w:style w:type="character" w:customStyle="1" w:styleId="WW8Num106z6">
    <w:name w:val="WW8Num106z6"/>
    <w:rsid w:val="00233ADC"/>
  </w:style>
  <w:style w:type="character" w:customStyle="1" w:styleId="WW8Num106z7">
    <w:name w:val="WW8Num106z7"/>
    <w:rsid w:val="00233ADC"/>
  </w:style>
  <w:style w:type="character" w:customStyle="1" w:styleId="WW8Num106z8">
    <w:name w:val="WW8Num106z8"/>
    <w:rsid w:val="00233ADC"/>
  </w:style>
  <w:style w:type="character" w:customStyle="1" w:styleId="WW8Num107z2">
    <w:name w:val="WW8Num107z2"/>
    <w:rsid w:val="00233ADC"/>
    <w:rPr>
      <w:rFonts w:ascii="Wingdings" w:hAnsi="Wingdings" w:cs="Wingdings"/>
    </w:rPr>
  </w:style>
  <w:style w:type="character" w:customStyle="1" w:styleId="WW8Num107z3">
    <w:name w:val="WW8Num107z3"/>
    <w:rsid w:val="00233ADC"/>
  </w:style>
  <w:style w:type="character" w:customStyle="1" w:styleId="WW8Num107z4">
    <w:name w:val="WW8Num107z4"/>
    <w:rsid w:val="00233ADC"/>
  </w:style>
  <w:style w:type="character" w:customStyle="1" w:styleId="WW8Num107z5">
    <w:name w:val="WW8Num107z5"/>
    <w:rsid w:val="00233ADC"/>
  </w:style>
  <w:style w:type="character" w:customStyle="1" w:styleId="WW8Num107z6">
    <w:name w:val="WW8Num107z6"/>
    <w:rsid w:val="00233ADC"/>
  </w:style>
  <w:style w:type="character" w:customStyle="1" w:styleId="WW8Num107z7">
    <w:name w:val="WW8Num107z7"/>
    <w:rsid w:val="00233ADC"/>
  </w:style>
  <w:style w:type="character" w:customStyle="1" w:styleId="WW8Num107z8">
    <w:name w:val="WW8Num107z8"/>
    <w:rsid w:val="00233ADC"/>
  </w:style>
  <w:style w:type="character" w:customStyle="1" w:styleId="WW8Num108z1">
    <w:name w:val="WW8Num108z1"/>
    <w:rsid w:val="00233ADC"/>
  </w:style>
  <w:style w:type="character" w:customStyle="1" w:styleId="WW8Num108z2">
    <w:name w:val="WW8Num108z2"/>
    <w:rsid w:val="00233ADC"/>
  </w:style>
  <w:style w:type="character" w:customStyle="1" w:styleId="WW8Num108z3">
    <w:name w:val="WW8Num108z3"/>
    <w:rsid w:val="00233ADC"/>
  </w:style>
  <w:style w:type="character" w:customStyle="1" w:styleId="WW8Num108z4">
    <w:name w:val="WW8Num108z4"/>
    <w:rsid w:val="00233ADC"/>
  </w:style>
  <w:style w:type="character" w:customStyle="1" w:styleId="WW8Num108z5">
    <w:name w:val="WW8Num108z5"/>
    <w:rsid w:val="00233ADC"/>
  </w:style>
  <w:style w:type="character" w:customStyle="1" w:styleId="WW8Num108z6">
    <w:name w:val="WW8Num108z6"/>
    <w:rsid w:val="00233ADC"/>
  </w:style>
  <w:style w:type="character" w:customStyle="1" w:styleId="WW8Num108z7">
    <w:name w:val="WW8Num108z7"/>
    <w:rsid w:val="00233ADC"/>
  </w:style>
  <w:style w:type="character" w:customStyle="1" w:styleId="WW8Num108z8">
    <w:name w:val="WW8Num108z8"/>
    <w:rsid w:val="00233ADC"/>
  </w:style>
  <w:style w:type="character" w:customStyle="1" w:styleId="WW8Num109z1">
    <w:name w:val="WW8Num109z1"/>
    <w:rsid w:val="00233ADC"/>
  </w:style>
  <w:style w:type="character" w:customStyle="1" w:styleId="WW8Num109z2">
    <w:name w:val="WW8Num109z2"/>
    <w:rsid w:val="00233ADC"/>
  </w:style>
  <w:style w:type="character" w:customStyle="1" w:styleId="WW8Num109z3">
    <w:name w:val="WW8Num109z3"/>
    <w:rsid w:val="00233ADC"/>
  </w:style>
  <w:style w:type="character" w:customStyle="1" w:styleId="WW8Num109z4">
    <w:name w:val="WW8Num109z4"/>
    <w:rsid w:val="00233ADC"/>
  </w:style>
  <w:style w:type="character" w:customStyle="1" w:styleId="WW8Num109z5">
    <w:name w:val="WW8Num109z5"/>
    <w:rsid w:val="00233ADC"/>
  </w:style>
  <w:style w:type="character" w:customStyle="1" w:styleId="WW8Num109z6">
    <w:name w:val="WW8Num109z6"/>
    <w:rsid w:val="00233ADC"/>
  </w:style>
  <w:style w:type="character" w:customStyle="1" w:styleId="WW8Num109z7">
    <w:name w:val="WW8Num109z7"/>
    <w:rsid w:val="00233ADC"/>
  </w:style>
  <w:style w:type="character" w:customStyle="1" w:styleId="WW8Num109z8">
    <w:name w:val="WW8Num109z8"/>
    <w:rsid w:val="00233ADC"/>
  </w:style>
  <w:style w:type="character" w:customStyle="1" w:styleId="WW8Num110z1">
    <w:name w:val="WW8Num110z1"/>
    <w:rsid w:val="00233ADC"/>
    <w:rPr>
      <w:u w:val="none"/>
    </w:rPr>
  </w:style>
  <w:style w:type="character" w:customStyle="1" w:styleId="WW8Num110z2">
    <w:name w:val="WW8Num110z2"/>
    <w:rsid w:val="00233ADC"/>
  </w:style>
  <w:style w:type="character" w:customStyle="1" w:styleId="WW8Num110z3">
    <w:name w:val="WW8Num110z3"/>
    <w:rsid w:val="00233ADC"/>
  </w:style>
  <w:style w:type="character" w:customStyle="1" w:styleId="WW8Num110z4">
    <w:name w:val="WW8Num110z4"/>
    <w:rsid w:val="00233ADC"/>
  </w:style>
  <w:style w:type="character" w:customStyle="1" w:styleId="WW8Num110z5">
    <w:name w:val="WW8Num110z5"/>
    <w:rsid w:val="00233ADC"/>
  </w:style>
  <w:style w:type="character" w:customStyle="1" w:styleId="WW8Num110z6">
    <w:name w:val="WW8Num110z6"/>
    <w:rsid w:val="00233ADC"/>
  </w:style>
  <w:style w:type="character" w:customStyle="1" w:styleId="WW8Num110z7">
    <w:name w:val="WW8Num110z7"/>
    <w:rsid w:val="00233ADC"/>
  </w:style>
  <w:style w:type="character" w:customStyle="1" w:styleId="WW8Num110z8">
    <w:name w:val="WW8Num110z8"/>
    <w:rsid w:val="00233ADC"/>
  </w:style>
  <w:style w:type="character" w:customStyle="1" w:styleId="WW8Num111z1">
    <w:name w:val="WW8Num111z1"/>
    <w:rsid w:val="00233ADC"/>
  </w:style>
  <w:style w:type="character" w:customStyle="1" w:styleId="WW8Num111z2">
    <w:name w:val="WW8Num111z2"/>
    <w:rsid w:val="00233ADC"/>
  </w:style>
  <w:style w:type="character" w:customStyle="1" w:styleId="WW8Num111z3">
    <w:name w:val="WW8Num111z3"/>
    <w:rsid w:val="00233ADC"/>
  </w:style>
  <w:style w:type="character" w:customStyle="1" w:styleId="WW8Num111z4">
    <w:name w:val="WW8Num111z4"/>
    <w:rsid w:val="00233ADC"/>
  </w:style>
  <w:style w:type="character" w:customStyle="1" w:styleId="WW8Num111z5">
    <w:name w:val="WW8Num111z5"/>
    <w:rsid w:val="00233ADC"/>
  </w:style>
  <w:style w:type="character" w:customStyle="1" w:styleId="WW8Num111z6">
    <w:name w:val="WW8Num111z6"/>
    <w:rsid w:val="00233ADC"/>
  </w:style>
  <w:style w:type="character" w:customStyle="1" w:styleId="WW8Num111z7">
    <w:name w:val="WW8Num111z7"/>
    <w:rsid w:val="00233ADC"/>
  </w:style>
  <w:style w:type="character" w:customStyle="1" w:styleId="WW8Num111z8">
    <w:name w:val="WW8Num111z8"/>
    <w:rsid w:val="00233ADC"/>
  </w:style>
  <w:style w:type="character" w:customStyle="1" w:styleId="WW8Num112z3">
    <w:name w:val="WW8Num112z3"/>
    <w:rsid w:val="00233ADC"/>
  </w:style>
  <w:style w:type="character" w:customStyle="1" w:styleId="WW8Num112z4">
    <w:name w:val="WW8Num112z4"/>
    <w:rsid w:val="00233ADC"/>
  </w:style>
  <w:style w:type="character" w:customStyle="1" w:styleId="WW8Num112z5">
    <w:name w:val="WW8Num112z5"/>
    <w:rsid w:val="00233ADC"/>
  </w:style>
  <w:style w:type="character" w:customStyle="1" w:styleId="WW8Num112z6">
    <w:name w:val="WW8Num112z6"/>
    <w:rsid w:val="00233ADC"/>
  </w:style>
  <w:style w:type="character" w:customStyle="1" w:styleId="WW8Num112z7">
    <w:name w:val="WW8Num112z7"/>
    <w:rsid w:val="00233ADC"/>
  </w:style>
  <w:style w:type="character" w:customStyle="1" w:styleId="WW8Num112z8">
    <w:name w:val="WW8Num112z8"/>
    <w:rsid w:val="00233ADC"/>
  </w:style>
  <w:style w:type="character" w:customStyle="1" w:styleId="WW8Num113z1">
    <w:name w:val="WW8Num113z1"/>
    <w:rsid w:val="00233ADC"/>
  </w:style>
  <w:style w:type="character" w:customStyle="1" w:styleId="WW8Num113z2">
    <w:name w:val="WW8Num113z2"/>
    <w:rsid w:val="00233ADC"/>
  </w:style>
  <w:style w:type="character" w:customStyle="1" w:styleId="WW8Num113z3">
    <w:name w:val="WW8Num113z3"/>
    <w:rsid w:val="00233ADC"/>
  </w:style>
  <w:style w:type="character" w:customStyle="1" w:styleId="WW8Num113z4">
    <w:name w:val="WW8Num113z4"/>
    <w:rsid w:val="00233ADC"/>
  </w:style>
  <w:style w:type="character" w:customStyle="1" w:styleId="WW8Num113z5">
    <w:name w:val="WW8Num113z5"/>
    <w:rsid w:val="00233ADC"/>
  </w:style>
  <w:style w:type="character" w:customStyle="1" w:styleId="WW8Num113z6">
    <w:name w:val="WW8Num113z6"/>
    <w:rsid w:val="00233ADC"/>
  </w:style>
  <w:style w:type="character" w:customStyle="1" w:styleId="WW8Num113z7">
    <w:name w:val="WW8Num113z7"/>
    <w:rsid w:val="00233ADC"/>
  </w:style>
  <w:style w:type="character" w:customStyle="1" w:styleId="WW8Num113z8">
    <w:name w:val="WW8Num113z8"/>
    <w:rsid w:val="00233ADC"/>
  </w:style>
  <w:style w:type="character" w:customStyle="1" w:styleId="WW8Num114z1">
    <w:name w:val="WW8Num114z1"/>
    <w:rsid w:val="00233ADC"/>
  </w:style>
  <w:style w:type="character" w:customStyle="1" w:styleId="WW8Num114z2">
    <w:name w:val="WW8Num114z2"/>
    <w:rsid w:val="00233ADC"/>
  </w:style>
  <w:style w:type="character" w:customStyle="1" w:styleId="WW8Num114z3">
    <w:name w:val="WW8Num114z3"/>
    <w:rsid w:val="00233ADC"/>
  </w:style>
  <w:style w:type="character" w:customStyle="1" w:styleId="WW8Num114z5">
    <w:name w:val="WW8Num114z5"/>
    <w:rsid w:val="00233ADC"/>
  </w:style>
  <w:style w:type="character" w:customStyle="1" w:styleId="WW8Num114z6">
    <w:name w:val="WW8Num114z6"/>
    <w:rsid w:val="00233ADC"/>
  </w:style>
  <w:style w:type="character" w:customStyle="1" w:styleId="WW8Num114z7">
    <w:name w:val="WW8Num114z7"/>
    <w:rsid w:val="00233ADC"/>
  </w:style>
  <w:style w:type="character" w:customStyle="1" w:styleId="WW8Num114z8">
    <w:name w:val="WW8Num114z8"/>
    <w:rsid w:val="00233ADC"/>
  </w:style>
  <w:style w:type="character" w:customStyle="1" w:styleId="WW8Num115z1">
    <w:name w:val="WW8Num115z1"/>
    <w:rsid w:val="00233ADC"/>
  </w:style>
  <w:style w:type="character" w:customStyle="1" w:styleId="WW8Num115z2">
    <w:name w:val="WW8Num115z2"/>
    <w:rsid w:val="00233ADC"/>
  </w:style>
  <w:style w:type="character" w:customStyle="1" w:styleId="WW8Num115z3">
    <w:name w:val="WW8Num115z3"/>
    <w:rsid w:val="00233ADC"/>
  </w:style>
  <w:style w:type="character" w:customStyle="1" w:styleId="WW8Num115z4">
    <w:name w:val="WW8Num115z4"/>
    <w:rsid w:val="00233ADC"/>
  </w:style>
  <w:style w:type="character" w:customStyle="1" w:styleId="WW8Num115z5">
    <w:name w:val="WW8Num115z5"/>
    <w:rsid w:val="00233ADC"/>
  </w:style>
  <w:style w:type="character" w:customStyle="1" w:styleId="WW8Num115z6">
    <w:name w:val="WW8Num115z6"/>
    <w:rsid w:val="00233ADC"/>
  </w:style>
  <w:style w:type="character" w:customStyle="1" w:styleId="WW8Num115z7">
    <w:name w:val="WW8Num115z7"/>
    <w:rsid w:val="00233ADC"/>
  </w:style>
  <w:style w:type="character" w:customStyle="1" w:styleId="WW8Num115z8">
    <w:name w:val="WW8Num115z8"/>
    <w:rsid w:val="00233ADC"/>
  </w:style>
  <w:style w:type="character" w:customStyle="1" w:styleId="WW8Num118z1">
    <w:name w:val="WW8Num118z1"/>
    <w:rsid w:val="00233ADC"/>
  </w:style>
  <w:style w:type="character" w:customStyle="1" w:styleId="WW8Num118z2">
    <w:name w:val="WW8Num118z2"/>
    <w:rsid w:val="00233ADC"/>
  </w:style>
  <w:style w:type="character" w:customStyle="1" w:styleId="WW8Num118z3">
    <w:name w:val="WW8Num118z3"/>
    <w:rsid w:val="00233ADC"/>
  </w:style>
  <w:style w:type="character" w:customStyle="1" w:styleId="WW8Num118z4">
    <w:name w:val="WW8Num118z4"/>
    <w:rsid w:val="00233ADC"/>
  </w:style>
  <w:style w:type="character" w:customStyle="1" w:styleId="WW8Num118z5">
    <w:name w:val="WW8Num118z5"/>
    <w:rsid w:val="00233ADC"/>
  </w:style>
  <w:style w:type="character" w:customStyle="1" w:styleId="WW8Num118z6">
    <w:name w:val="WW8Num118z6"/>
    <w:rsid w:val="00233ADC"/>
  </w:style>
  <w:style w:type="character" w:customStyle="1" w:styleId="WW8Num118z7">
    <w:name w:val="WW8Num118z7"/>
    <w:rsid w:val="00233ADC"/>
  </w:style>
  <w:style w:type="character" w:customStyle="1" w:styleId="WW8Num118z8">
    <w:name w:val="WW8Num118z8"/>
    <w:rsid w:val="00233ADC"/>
  </w:style>
  <w:style w:type="character" w:customStyle="1" w:styleId="WW8Num120z1">
    <w:name w:val="WW8Num120z1"/>
    <w:rsid w:val="00233ADC"/>
  </w:style>
  <w:style w:type="character" w:customStyle="1" w:styleId="WW8Num120z2">
    <w:name w:val="WW8Num120z2"/>
    <w:rsid w:val="00233ADC"/>
  </w:style>
  <w:style w:type="character" w:customStyle="1" w:styleId="WW8Num120z3">
    <w:name w:val="WW8Num120z3"/>
    <w:rsid w:val="00233ADC"/>
  </w:style>
  <w:style w:type="character" w:customStyle="1" w:styleId="WW8Num120z4">
    <w:name w:val="WW8Num120z4"/>
    <w:rsid w:val="00233ADC"/>
  </w:style>
  <w:style w:type="character" w:customStyle="1" w:styleId="WW8Num120z5">
    <w:name w:val="WW8Num120z5"/>
    <w:rsid w:val="00233ADC"/>
  </w:style>
  <w:style w:type="character" w:customStyle="1" w:styleId="WW8Num120z6">
    <w:name w:val="WW8Num120z6"/>
    <w:rsid w:val="00233ADC"/>
  </w:style>
  <w:style w:type="character" w:customStyle="1" w:styleId="WW8Num120z7">
    <w:name w:val="WW8Num120z7"/>
    <w:rsid w:val="00233ADC"/>
  </w:style>
  <w:style w:type="character" w:customStyle="1" w:styleId="WW8Num120z8">
    <w:name w:val="WW8Num120z8"/>
    <w:rsid w:val="00233ADC"/>
  </w:style>
  <w:style w:type="character" w:customStyle="1" w:styleId="WW8Num122z1">
    <w:name w:val="WW8Num122z1"/>
    <w:rsid w:val="00233ADC"/>
  </w:style>
  <w:style w:type="character" w:customStyle="1" w:styleId="WW8Num122z2">
    <w:name w:val="WW8Num122z2"/>
    <w:rsid w:val="00233ADC"/>
  </w:style>
  <w:style w:type="character" w:customStyle="1" w:styleId="WW8Num122z3">
    <w:name w:val="WW8Num122z3"/>
    <w:rsid w:val="00233ADC"/>
  </w:style>
  <w:style w:type="character" w:customStyle="1" w:styleId="WW8Num122z4">
    <w:name w:val="WW8Num122z4"/>
    <w:rsid w:val="00233ADC"/>
  </w:style>
  <w:style w:type="character" w:customStyle="1" w:styleId="WW8Num122z5">
    <w:name w:val="WW8Num122z5"/>
    <w:rsid w:val="00233ADC"/>
  </w:style>
  <w:style w:type="character" w:customStyle="1" w:styleId="WW8Num122z6">
    <w:name w:val="WW8Num122z6"/>
    <w:rsid w:val="00233ADC"/>
  </w:style>
  <w:style w:type="character" w:customStyle="1" w:styleId="WW8Num122z7">
    <w:name w:val="WW8Num122z7"/>
    <w:rsid w:val="00233ADC"/>
  </w:style>
  <w:style w:type="character" w:customStyle="1" w:styleId="WW8Num122z8">
    <w:name w:val="WW8Num122z8"/>
    <w:rsid w:val="00233ADC"/>
  </w:style>
  <w:style w:type="character" w:customStyle="1" w:styleId="WW8Num123z1">
    <w:name w:val="WW8Num123z1"/>
    <w:rsid w:val="00233ADC"/>
    <w:rPr>
      <w:rFonts w:ascii="標楷體" w:eastAsia="標楷體" w:hAnsi="標楷體" w:cs="Times New Roman"/>
    </w:rPr>
  </w:style>
  <w:style w:type="character" w:customStyle="1" w:styleId="WW8Num123z2">
    <w:name w:val="WW8Num123z2"/>
    <w:rsid w:val="00233ADC"/>
    <w:rPr>
      <w:rFonts w:ascii="標楷體" w:eastAsia="標楷體" w:hAnsi="標楷體" w:cs="標楷體"/>
      <w:sz w:val="24"/>
      <w:szCs w:val="24"/>
    </w:rPr>
  </w:style>
  <w:style w:type="character" w:customStyle="1" w:styleId="WW8Num124z1">
    <w:name w:val="WW8Num124z1"/>
    <w:rsid w:val="00233ADC"/>
  </w:style>
  <w:style w:type="character" w:customStyle="1" w:styleId="WW8Num124z2">
    <w:name w:val="WW8Num124z2"/>
    <w:rsid w:val="00233ADC"/>
  </w:style>
  <w:style w:type="character" w:customStyle="1" w:styleId="WW8Num124z3">
    <w:name w:val="WW8Num124z3"/>
    <w:rsid w:val="00233ADC"/>
  </w:style>
  <w:style w:type="character" w:customStyle="1" w:styleId="WW8Num124z4">
    <w:name w:val="WW8Num124z4"/>
    <w:rsid w:val="00233ADC"/>
  </w:style>
  <w:style w:type="character" w:customStyle="1" w:styleId="WW8Num124z5">
    <w:name w:val="WW8Num124z5"/>
    <w:rsid w:val="00233ADC"/>
  </w:style>
  <w:style w:type="character" w:customStyle="1" w:styleId="WW8Num124z6">
    <w:name w:val="WW8Num124z6"/>
    <w:rsid w:val="00233ADC"/>
  </w:style>
  <w:style w:type="character" w:customStyle="1" w:styleId="WW8Num124z7">
    <w:name w:val="WW8Num124z7"/>
    <w:rsid w:val="00233ADC"/>
  </w:style>
  <w:style w:type="character" w:customStyle="1" w:styleId="WW8Num124z8">
    <w:name w:val="WW8Num124z8"/>
    <w:rsid w:val="00233ADC"/>
  </w:style>
  <w:style w:type="character" w:customStyle="1" w:styleId="WW8Num125z1">
    <w:name w:val="WW8Num125z1"/>
    <w:rsid w:val="00233ADC"/>
  </w:style>
  <w:style w:type="character" w:customStyle="1" w:styleId="WW8Num125z2">
    <w:name w:val="WW8Num125z2"/>
    <w:rsid w:val="00233ADC"/>
  </w:style>
  <w:style w:type="character" w:customStyle="1" w:styleId="WW8Num125z3">
    <w:name w:val="WW8Num125z3"/>
    <w:rsid w:val="00233ADC"/>
  </w:style>
  <w:style w:type="character" w:customStyle="1" w:styleId="WW8Num125z4">
    <w:name w:val="WW8Num125z4"/>
    <w:rsid w:val="00233ADC"/>
  </w:style>
  <w:style w:type="character" w:customStyle="1" w:styleId="WW8Num125z5">
    <w:name w:val="WW8Num125z5"/>
    <w:rsid w:val="00233ADC"/>
  </w:style>
  <w:style w:type="character" w:customStyle="1" w:styleId="WW8Num125z6">
    <w:name w:val="WW8Num125z6"/>
    <w:rsid w:val="00233ADC"/>
  </w:style>
  <w:style w:type="character" w:customStyle="1" w:styleId="WW8Num125z7">
    <w:name w:val="WW8Num125z7"/>
    <w:rsid w:val="00233ADC"/>
  </w:style>
  <w:style w:type="character" w:customStyle="1" w:styleId="WW8Num125z8">
    <w:name w:val="WW8Num125z8"/>
    <w:rsid w:val="00233ADC"/>
  </w:style>
  <w:style w:type="character" w:customStyle="1" w:styleId="WW8Num128z1">
    <w:name w:val="WW8Num128z1"/>
    <w:rsid w:val="00233ADC"/>
    <w:rPr>
      <w:rFonts w:ascii="標楷體" w:eastAsia="標楷體" w:hAnsi="標楷體" w:cs="Times New Roman"/>
    </w:rPr>
  </w:style>
  <w:style w:type="character" w:customStyle="1" w:styleId="WW8Num129z3">
    <w:name w:val="WW8Num129z3"/>
    <w:rsid w:val="00233ADC"/>
  </w:style>
  <w:style w:type="character" w:customStyle="1" w:styleId="WW8Num129z4">
    <w:name w:val="WW8Num129z4"/>
    <w:rsid w:val="00233ADC"/>
  </w:style>
  <w:style w:type="character" w:customStyle="1" w:styleId="WW8Num129z5">
    <w:name w:val="WW8Num129z5"/>
    <w:rsid w:val="00233ADC"/>
  </w:style>
  <w:style w:type="character" w:customStyle="1" w:styleId="WW8Num129z6">
    <w:name w:val="WW8Num129z6"/>
    <w:rsid w:val="00233ADC"/>
  </w:style>
  <w:style w:type="character" w:customStyle="1" w:styleId="WW8Num129z7">
    <w:name w:val="WW8Num129z7"/>
    <w:rsid w:val="00233ADC"/>
  </w:style>
  <w:style w:type="character" w:customStyle="1" w:styleId="WW8Num129z8">
    <w:name w:val="WW8Num129z8"/>
    <w:rsid w:val="00233ADC"/>
  </w:style>
  <w:style w:type="character" w:customStyle="1" w:styleId="WW8Num130z3">
    <w:name w:val="WW8Num130z3"/>
    <w:rsid w:val="00233ADC"/>
  </w:style>
  <w:style w:type="character" w:customStyle="1" w:styleId="WW8Num130z4">
    <w:name w:val="WW8Num130z4"/>
    <w:rsid w:val="00233ADC"/>
  </w:style>
  <w:style w:type="character" w:customStyle="1" w:styleId="WW8Num130z5">
    <w:name w:val="WW8Num130z5"/>
    <w:rsid w:val="00233ADC"/>
  </w:style>
  <w:style w:type="character" w:customStyle="1" w:styleId="WW8Num130z6">
    <w:name w:val="WW8Num130z6"/>
    <w:rsid w:val="00233ADC"/>
  </w:style>
  <w:style w:type="character" w:customStyle="1" w:styleId="WW8Num130z7">
    <w:name w:val="WW8Num130z7"/>
    <w:rsid w:val="00233ADC"/>
  </w:style>
  <w:style w:type="character" w:customStyle="1" w:styleId="WW8Num130z8">
    <w:name w:val="WW8Num130z8"/>
    <w:rsid w:val="00233ADC"/>
  </w:style>
  <w:style w:type="character" w:customStyle="1" w:styleId="WW8Num131z3">
    <w:name w:val="WW8Num131z3"/>
    <w:rsid w:val="00233ADC"/>
  </w:style>
  <w:style w:type="character" w:customStyle="1" w:styleId="WW8Num131z4">
    <w:name w:val="WW8Num131z4"/>
    <w:rsid w:val="00233ADC"/>
  </w:style>
  <w:style w:type="character" w:customStyle="1" w:styleId="WW8Num131z5">
    <w:name w:val="WW8Num131z5"/>
    <w:rsid w:val="00233ADC"/>
  </w:style>
  <w:style w:type="character" w:customStyle="1" w:styleId="WW8Num131z6">
    <w:name w:val="WW8Num131z6"/>
    <w:rsid w:val="00233ADC"/>
  </w:style>
  <w:style w:type="character" w:customStyle="1" w:styleId="WW8Num131z7">
    <w:name w:val="WW8Num131z7"/>
    <w:rsid w:val="00233ADC"/>
  </w:style>
  <w:style w:type="character" w:customStyle="1" w:styleId="WW8Num131z8">
    <w:name w:val="WW8Num131z8"/>
    <w:rsid w:val="00233ADC"/>
  </w:style>
  <w:style w:type="character" w:customStyle="1" w:styleId="afffffff4">
    <w:name w:val="編號字元"/>
    <w:rsid w:val="00233ADC"/>
  </w:style>
  <w:style w:type="paragraph" w:customStyle="1" w:styleId="afffffff5">
    <w:name w:val="索引"/>
    <w:basedOn w:val="a4"/>
    <w:rsid w:val="00233ADC"/>
    <w:pPr>
      <w:suppressLineNumbers/>
      <w:suppressAutoHyphens/>
      <w:autoSpaceDN w:val="0"/>
      <w:spacing w:line="240" w:lineRule="auto"/>
      <w:ind w:left="0" w:firstLine="0"/>
      <w:jc w:val="left"/>
      <w:textAlignment w:val="baseline"/>
    </w:pPr>
    <w:rPr>
      <w:rFonts w:ascii="Calibri" w:hAnsi="Calibri" w:cs="Mangal"/>
      <w:kern w:val="3"/>
      <w:szCs w:val="22"/>
    </w:rPr>
  </w:style>
  <w:style w:type="paragraph" w:customStyle="1" w:styleId="LO-normal">
    <w:name w:val="LO-normal"/>
    <w:basedOn w:val="a4"/>
    <w:rsid w:val="00233ADC"/>
    <w:pPr>
      <w:widowControl/>
      <w:suppressAutoHyphens/>
      <w:autoSpaceDN w:val="0"/>
      <w:spacing w:before="280" w:after="280" w:line="240" w:lineRule="auto"/>
      <w:ind w:left="0" w:firstLine="0"/>
      <w:jc w:val="left"/>
      <w:textAlignment w:val="baseline"/>
    </w:pPr>
    <w:rPr>
      <w:rFonts w:ascii="Arial Unicode MS" w:eastAsia="Arial Unicode MS" w:hAnsi="Arial Unicode MS" w:cs="Arial Unicode MS"/>
      <w:kern w:val="3"/>
    </w:rPr>
  </w:style>
  <w:style w:type="paragraph" w:customStyle="1" w:styleId="WW-">
    <w:name w:val="WW-內文縮排"/>
    <w:basedOn w:val="a4"/>
    <w:rsid w:val="00233ADC"/>
    <w:pPr>
      <w:suppressAutoHyphens/>
      <w:autoSpaceDN w:val="0"/>
      <w:spacing w:line="360" w:lineRule="atLeast"/>
      <w:ind w:left="480" w:firstLine="0"/>
      <w:jc w:val="left"/>
      <w:textAlignment w:val="baseline"/>
    </w:pPr>
    <w:rPr>
      <w:rFonts w:eastAsia="標楷體"/>
      <w:kern w:val="3"/>
      <w:sz w:val="16"/>
      <w:szCs w:val="20"/>
    </w:rPr>
  </w:style>
  <w:style w:type="paragraph" w:customStyle="1" w:styleId="118">
    <w:name w:val="11"/>
    <w:basedOn w:val="a4"/>
    <w:rsid w:val="00233ADC"/>
    <w:pPr>
      <w:suppressAutoHyphens/>
      <w:autoSpaceDN w:val="0"/>
      <w:spacing w:line="460" w:lineRule="exact"/>
      <w:ind w:left="0" w:firstLine="0"/>
      <w:jc w:val="left"/>
      <w:textAlignment w:val="baseline"/>
    </w:pPr>
    <w:rPr>
      <w:rFonts w:eastAsia="標楷體"/>
      <w:kern w:val="3"/>
      <w:sz w:val="28"/>
      <w:szCs w:val="20"/>
    </w:rPr>
  </w:style>
  <w:style w:type="paragraph" w:customStyle="1" w:styleId="afffffff6">
    <w:name w:val="開會事由"/>
    <w:basedOn w:val="a4"/>
    <w:rsid w:val="00233ADC"/>
    <w:pPr>
      <w:widowControl/>
      <w:suppressAutoHyphens/>
      <w:autoSpaceDN w:val="0"/>
      <w:spacing w:line="560" w:lineRule="exact"/>
      <w:ind w:left="1803" w:hanging="1803"/>
      <w:jc w:val="left"/>
      <w:textAlignment w:val="baseline"/>
    </w:pPr>
    <w:rPr>
      <w:rFonts w:eastAsia="標楷體"/>
      <w:kern w:val="3"/>
      <w:sz w:val="36"/>
      <w:szCs w:val="20"/>
    </w:rPr>
  </w:style>
  <w:style w:type="paragraph" w:customStyle="1" w:styleId="afffffff7">
    <w:name w:val="出席者"/>
    <w:basedOn w:val="a4"/>
    <w:rsid w:val="00233ADC"/>
    <w:pPr>
      <w:widowControl/>
      <w:suppressAutoHyphens/>
      <w:autoSpaceDN w:val="0"/>
      <w:spacing w:line="360" w:lineRule="exact"/>
      <w:ind w:left="1287" w:hanging="1287"/>
      <w:jc w:val="left"/>
      <w:textAlignment w:val="baseline"/>
    </w:pPr>
    <w:rPr>
      <w:rFonts w:eastAsia="標楷體"/>
      <w:kern w:val="3"/>
      <w:sz w:val="32"/>
      <w:szCs w:val="20"/>
    </w:rPr>
  </w:style>
  <w:style w:type="paragraph" w:customStyle="1" w:styleId="95">
    <w:name w:val="清單段落9"/>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afffffff8">
    <w:name w:val="過程面"/>
    <w:basedOn w:val="a4"/>
    <w:rsid w:val="00233ADC"/>
    <w:pPr>
      <w:suppressAutoHyphens/>
      <w:autoSpaceDN w:val="0"/>
      <w:spacing w:line="320" w:lineRule="exact"/>
      <w:ind w:left="794" w:hanging="794"/>
      <w:jc w:val="left"/>
      <w:textAlignment w:val="baseline"/>
    </w:pPr>
    <w:rPr>
      <w:rFonts w:ascii="標楷體" w:eastAsia="標楷體" w:hAnsi="標楷體"/>
      <w:kern w:val="3"/>
      <w:szCs w:val="20"/>
    </w:rPr>
  </w:style>
  <w:style w:type="paragraph" w:customStyle="1" w:styleId="afffffff9">
    <w:name w:val="內文結構面"/>
    <w:basedOn w:val="a4"/>
    <w:rsid w:val="00233ADC"/>
    <w:pPr>
      <w:suppressAutoHyphens/>
      <w:autoSpaceDN w:val="0"/>
      <w:spacing w:line="320" w:lineRule="exact"/>
      <w:ind w:left="0" w:firstLine="0"/>
      <w:jc w:val="left"/>
      <w:textAlignment w:val="baseline"/>
    </w:pPr>
    <w:rPr>
      <w:rFonts w:ascii="標楷體" w:eastAsia="標楷體" w:hAnsi="標楷體"/>
      <w:kern w:val="3"/>
      <w:szCs w:val="20"/>
    </w:rPr>
  </w:style>
  <w:style w:type="paragraph" w:customStyle="1" w:styleId="afffffffa">
    <w:name w:val="結構面"/>
    <w:basedOn w:val="afffffff9"/>
    <w:rsid w:val="00233ADC"/>
    <w:pPr>
      <w:ind w:left="794" w:hanging="794"/>
    </w:pPr>
  </w:style>
  <w:style w:type="paragraph" w:customStyle="1" w:styleId="afffffffb">
    <w:name w:val="結果面"/>
    <w:basedOn w:val="a4"/>
    <w:rsid w:val="00233ADC"/>
    <w:pPr>
      <w:tabs>
        <w:tab w:val="left" w:pos="7560"/>
      </w:tabs>
      <w:suppressAutoHyphens/>
      <w:autoSpaceDN w:val="0"/>
      <w:spacing w:line="240" w:lineRule="auto"/>
      <w:ind w:left="0" w:firstLine="0"/>
      <w:jc w:val="center"/>
      <w:textAlignment w:val="baseline"/>
    </w:pPr>
    <w:rPr>
      <w:rFonts w:ascii="標楷體" w:eastAsia="標楷體" w:hAnsi="標楷體"/>
      <w:b/>
      <w:kern w:val="3"/>
      <w:szCs w:val="20"/>
    </w:rPr>
  </w:style>
  <w:style w:type="paragraph" w:customStyle="1" w:styleId="afffffffc">
    <w:name w:val="表格標題"/>
    <w:basedOn w:val="afffffa"/>
    <w:rsid w:val="00233ADC"/>
    <w:pPr>
      <w:jc w:val="center"/>
    </w:pPr>
    <w:rPr>
      <w:b/>
      <w:bCs/>
    </w:rPr>
  </w:style>
  <w:style w:type="paragraph" w:customStyle="1" w:styleId="afffffffd">
    <w:name w:val="框架內容"/>
    <w:basedOn w:val="a4"/>
    <w:rsid w:val="00233ADC"/>
    <w:pPr>
      <w:suppressAutoHyphens/>
      <w:autoSpaceDN w:val="0"/>
      <w:spacing w:line="240" w:lineRule="auto"/>
      <w:ind w:left="0" w:firstLine="0"/>
      <w:jc w:val="left"/>
      <w:textAlignment w:val="baseline"/>
    </w:pPr>
    <w:rPr>
      <w:rFonts w:ascii="Calibri" w:hAnsi="Calibri"/>
      <w:kern w:val="3"/>
      <w:szCs w:val="22"/>
    </w:rPr>
  </w:style>
  <w:style w:type="paragraph" w:customStyle="1" w:styleId="96">
    <w:name w:val="內文9"/>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character" w:customStyle="1" w:styleId="2c">
    <w:name w:val="註解文字 字元2"/>
    <w:rsid w:val="00233ADC"/>
    <w:rPr>
      <w:rFonts w:ascii="Times New Roman" w:eastAsia="標楷體" w:hAnsi="Times New Roman"/>
      <w:sz w:val="24"/>
    </w:rPr>
  </w:style>
  <w:style w:type="character" w:customStyle="1" w:styleId="1f7">
    <w:name w:val="標題 字元1"/>
    <w:basedOn w:val="a5"/>
    <w:rsid w:val="00233ADC"/>
    <w:rPr>
      <w:rFonts w:ascii="Arial" w:eastAsia="標楷體" w:hAnsi="Arial" w:cs="Arial"/>
      <w:kern w:val="3"/>
      <w:sz w:val="32"/>
      <w:szCs w:val="24"/>
    </w:rPr>
  </w:style>
  <w:style w:type="character" w:customStyle="1" w:styleId="1f8">
    <w:name w:val="日期 字元1"/>
    <w:basedOn w:val="a5"/>
    <w:rsid w:val="00233ADC"/>
    <w:rPr>
      <w:rFonts w:ascii="Times New Roman" w:eastAsia="新細明體" w:hAnsi="Times New Roman" w:cs="Times New Roman"/>
      <w:kern w:val="3"/>
      <w:sz w:val="20"/>
      <w:szCs w:val="24"/>
    </w:rPr>
  </w:style>
  <w:style w:type="character" w:customStyle="1" w:styleId="1f9">
    <w:name w:val="註釋標題 字元1"/>
    <w:basedOn w:val="a5"/>
    <w:rsid w:val="00233ADC"/>
    <w:rPr>
      <w:rFonts w:ascii="標楷體" w:eastAsia="標楷體" w:hAnsi="標楷體" w:cs="Times New Roman"/>
      <w:kern w:val="3"/>
      <w:sz w:val="20"/>
      <w:szCs w:val="24"/>
    </w:rPr>
  </w:style>
  <w:style w:type="character" w:customStyle="1" w:styleId="1fa">
    <w:name w:val="問候 字元1"/>
    <w:basedOn w:val="a5"/>
    <w:rsid w:val="00233ADC"/>
    <w:rPr>
      <w:rFonts w:ascii="Times New Roman" w:eastAsia="新細明體" w:hAnsi="Times New Roman" w:cs="Times New Roman"/>
      <w:kern w:val="3"/>
      <w:sz w:val="20"/>
      <w:szCs w:val="20"/>
    </w:rPr>
  </w:style>
  <w:style w:type="character" w:customStyle="1" w:styleId="1fb">
    <w:name w:val="結語 字元1"/>
    <w:basedOn w:val="a5"/>
    <w:rsid w:val="00233ADC"/>
    <w:rPr>
      <w:rFonts w:ascii="標楷體" w:eastAsia="標楷體" w:hAnsi="標楷體" w:cs="標楷體"/>
      <w:kern w:val="3"/>
      <w:sz w:val="28"/>
      <w:szCs w:val="28"/>
    </w:rPr>
  </w:style>
  <w:style w:type="character" w:customStyle="1" w:styleId="1fc">
    <w:name w:val="純文字 字元1"/>
    <w:basedOn w:val="a5"/>
    <w:rsid w:val="00233ADC"/>
    <w:rPr>
      <w:rFonts w:ascii="細明體" w:eastAsia="細明體" w:hAnsi="細明體" w:cs="Times New Roman"/>
      <w:szCs w:val="20"/>
    </w:rPr>
  </w:style>
  <w:style w:type="character" w:customStyle="1" w:styleId="2d">
    <w:name w:val="本文 字元2"/>
    <w:rsid w:val="00233ADC"/>
    <w:rPr>
      <w:rFonts w:ascii="標楷體" w:eastAsia="標楷體" w:hAnsi="標楷體"/>
      <w:color w:val="000000"/>
      <w:kern w:val="3"/>
      <w:szCs w:val="26"/>
    </w:rPr>
  </w:style>
  <w:style w:type="character" w:customStyle="1" w:styleId="1fd">
    <w:name w:val="頁首 字元1"/>
    <w:rsid w:val="00233ADC"/>
    <w:rPr>
      <w:rFonts w:ascii="Times New Roman" w:eastAsia="標楷體" w:hAnsi="Times New Roman" w:cs="Times New Roman"/>
      <w:kern w:val="0"/>
      <w:sz w:val="20"/>
      <w:szCs w:val="20"/>
    </w:rPr>
  </w:style>
  <w:style w:type="character" w:customStyle="1" w:styleId="1fe">
    <w:name w:val="頁尾 字元1"/>
    <w:rsid w:val="00233ADC"/>
    <w:rPr>
      <w:rFonts w:ascii="Times New Roman" w:eastAsia="標楷體" w:hAnsi="Times New Roman" w:cs="Times New Roman"/>
      <w:kern w:val="0"/>
      <w:sz w:val="20"/>
      <w:szCs w:val="20"/>
    </w:rPr>
  </w:style>
  <w:style w:type="character" w:customStyle="1" w:styleId="2e">
    <w:name w:val="註解主旨 字元2"/>
    <w:rsid w:val="00233ADC"/>
    <w:rPr>
      <w:rFonts w:ascii="Calibri" w:eastAsia="標楷體" w:hAnsi="Calibri"/>
      <w:b/>
      <w:bCs/>
      <w:kern w:val="3"/>
      <w:sz w:val="24"/>
      <w:szCs w:val="22"/>
    </w:rPr>
  </w:style>
  <w:style w:type="character" w:customStyle="1" w:styleId="2f">
    <w:name w:val="註解方塊文字 字元2"/>
    <w:rsid w:val="00233ADC"/>
    <w:rPr>
      <w:rFonts w:ascii="Cambria" w:hAnsi="Cambria" w:cs="Cambria"/>
      <w:kern w:val="3"/>
      <w:sz w:val="18"/>
      <w:szCs w:val="18"/>
    </w:rPr>
  </w:style>
  <w:style w:type="character" w:customStyle="1" w:styleId="313">
    <w:name w:val="本文縮排 3 字元1"/>
    <w:rsid w:val="00233ADC"/>
    <w:rPr>
      <w:rFonts w:ascii="Calibri" w:hAnsi="Calibri"/>
      <w:kern w:val="3"/>
      <w:sz w:val="16"/>
      <w:szCs w:val="16"/>
    </w:rPr>
  </w:style>
  <w:style w:type="character" w:customStyle="1" w:styleId="1ff">
    <w:name w:val="本文縮排 字元1"/>
    <w:rsid w:val="00233ADC"/>
    <w:rPr>
      <w:rFonts w:ascii="Calibri" w:hAnsi="Calibri"/>
      <w:kern w:val="3"/>
    </w:rPr>
  </w:style>
  <w:style w:type="character" w:customStyle="1" w:styleId="HTML10">
    <w:name w:val="HTML 預設格式 字元1"/>
    <w:rsid w:val="00233ADC"/>
    <w:rPr>
      <w:rFonts w:ascii="細明體" w:eastAsia="細明體" w:hAnsi="細明體" w:cs="細明體"/>
      <w:kern w:val="3"/>
      <w:szCs w:val="24"/>
    </w:rPr>
  </w:style>
  <w:style w:type="character" w:customStyle="1" w:styleId="2f0">
    <w:name w:val="文件引導模式 字元2"/>
    <w:rsid w:val="00233ADC"/>
    <w:rPr>
      <w:rFonts w:ascii="Arial" w:hAnsi="Arial" w:cs="Arial"/>
      <w:kern w:val="3"/>
      <w:shd w:val="clear" w:color="auto" w:fill="000080"/>
    </w:rPr>
  </w:style>
  <w:style w:type="character" w:customStyle="1" w:styleId="216">
    <w:name w:val="本文縮排 2 字元1"/>
    <w:rsid w:val="00233ADC"/>
    <w:rPr>
      <w:rFonts w:eastAsia="標楷體"/>
      <w:kern w:val="3"/>
      <w:sz w:val="32"/>
    </w:rPr>
  </w:style>
  <w:style w:type="character" w:customStyle="1" w:styleId="z-11">
    <w:name w:val="z-表單的頂端 字元1"/>
    <w:rsid w:val="00233ADC"/>
    <w:rPr>
      <w:rFonts w:ascii="Arial" w:eastAsia="Arial Unicode MS" w:hAnsi="Arial" w:cs="Arial"/>
      <w:vanish/>
      <w:kern w:val="3"/>
      <w:sz w:val="16"/>
      <w:szCs w:val="16"/>
    </w:rPr>
  </w:style>
  <w:style w:type="character" w:customStyle="1" w:styleId="z-12">
    <w:name w:val="z-表單的底部 字元1"/>
    <w:rsid w:val="00233ADC"/>
    <w:rPr>
      <w:rFonts w:ascii="Arial" w:eastAsia="Arial Unicode MS" w:hAnsi="Arial" w:cs="Arial"/>
      <w:vanish/>
      <w:kern w:val="3"/>
      <w:sz w:val="16"/>
      <w:szCs w:val="16"/>
    </w:rPr>
  </w:style>
  <w:style w:type="character" w:customStyle="1" w:styleId="217">
    <w:name w:val="本文 2 字元1"/>
    <w:rsid w:val="00233ADC"/>
    <w:rPr>
      <w:rFonts w:ascii="標楷體" w:eastAsia="標楷體" w:hAnsi="標楷體" w:cs="標楷體"/>
      <w:kern w:val="3"/>
      <w:szCs w:val="24"/>
    </w:rPr>
  </w:style>
  <w:style w:type="character" w:customStyle="1" w:styleId="314">
    <w:name w:val="本文 3 字元1"/>
    <w:rsid w:val="00233ADC"/>
    <w:rPr>
      <w:rFonts w:ascii="標楷體" w:eastAsia="標楷體" w:hAnsi="標楷體"/>
      <w:kern w:val="3"/>
      <w:sz w:val="28"/>
      <w:szCs w:val="24"/>
    </w:rPr>
  </w:style>
  <w:style w:type="paragraph" w:customStyle="1" w:styleId="105">
    <w:name w:val="清單段落10"/>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106">
    <w:name w:val="內文10"/>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119">
    <w:name w:val="內文11"/>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11a">
    <w:name w:val="清單段落11"/>
    <w:basedOn w:val="a4"/>
    <w:rsid w:val="00233ADC"/>
    <w:pPr>
      <w:suppressAutoHyphens/>
      <w:autoSpaceDN w:val="0"/>
      <w:spacing w:line="240" w:lineRule="auto"/>
      <w:ind w:left="480" w:firstLine="0"/>
      <w:jc w:val="left"/>
      <w:textAlignment w:val="baseline"/>
    </w:pPr>
    <w:rPr>
      <w:rFonts w:ascii="Calibri" w:hAnsi="Calibri"/>
      <w:kern w:val="3"/>
      <w:szCs w:val="22"/>
    </w:rPr>
  </w:style>
  <w:style w:type="character" w:customStyle="1" w:styleId="st1">
    <w:name w:val="st1"/>
    <w:rsid w:val="00233ADC"/>
  </w:style>
  <w:style w:type="paragraph" w:customStyle="1" w:styleId="afffffffe">
    <w:name w:val="目錄一"/>
    <w:basedOn w:val="a4"/>
    <w:rsid w:val="00233ADC"/>
    <w:pPr>
      <w:suppressAutoHyphens/>
      <w:autoSpaceDN w:val="0"/>
      <w:spacing w:line="240" w:lineRule="auto"/>
      <w:ind w:left="0" w:firstLine="0"/>
      <w:jc w:val="left"/>
      <w:textAlignment w:val="baseline"/>
    </w:pPr>
    <w:rPr>
      <w:rFonts w:ascii="Calibri" w:eastAsia="標楷體" w:hAnsi="Calibri"/>
      <w:kern w:val="3"/>
      <w:sz w:val="32"/>
      <w:szCs w:val="22"/>
    </w:rPr>
  </w:style>
  <w:style w:type="paragraph" w:customStyle="1" w:styleId="case1">
    <w:name w:val="case1"/>
    <w:basedOn w:val="a4"/>
    <w:rsid w:val="00233ADC"/>
    <w:pPr>
      <w:suppressAutoHyphens/>
      <w:autoSpaceDE w:val="0"/>
      <w:autoSpaceDN w:val="0"/>
      <w:spacing w:line="600" w:lineRule="exact"/>
      <w:ind w:left="1191" w:hanging="907"/>
      <w:textAlignment w:val="baseline"/>
    </w:pPr>
    <w:rPr>
      <w:rFonts w:ascii="全真楷書" w:eastAsia="全真楷書" w:hAnsi="全真楷書"/>
      <w:color w:val="0000FF"/>
      <w:kern w:val="0"/>
      <w:sz w:val="32"/>
      <w:szCs w:val="20"/>
    </w:rPr>
  </w:style>
  <w:style w:type="paragraph" w:customStyle="1" w:styleId="126">
    <w:name w:val="內文12"/>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127">
    <w:name w:val="清單段落12"/>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281">
    <w:name w:val="本文縮排 28"/>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paragraph" w:customStyle="1" w:styleId="380">
    <w:name w:val="本文縮排 38"/>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character" w:customStyle="1" w:styleId="apple-converted-space">
    <w:name w:val="apple-converted-space"/>
    <w:rsid w:val="00233ADC"/>
  </w:style>
  <w:style w:type="paragraph" w:customStyle="1" w:styleId="291">
    <w:name w:val="本文縮排 29"/>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paragraph" w:customStyle="1" w:styleId="390">
    <w:name w:val="本文縮排 39"/>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character" w:customStyle="1" w:styleId="bbspaper">
    <w:name w:val="bbs_paper"/>
    <w:basedOn w:val="a5"/>
    <w:rsid w:val="00233ADC"/>
  </w:style>
  <w:style w:type="character" w:customStyle="1" w:styleId="77">
    <w:name w:val="字元 字元7"/>
    <w:rsid w:val="00233ADC"/>
    <w:rPr>
      <w:rFonts w:ascii="Times New Roman" w:eastAsia="新細明體" w:hAnsi="Times New Roman" w:cs="Times New Roman"/>
      <w:sz w:val="20"/>
      <w:szCs w:val="20"/>
    </w:rPr>
  </w:style>
  <w:style w:type="paragraph" w:customStyle="1" w:styleId="affffffff">
    <w:name w:val="條"/>
    <w:basedOn w:val="a4"/>
    <w:rsid w:val="00233ADC"/>
    <w:pPr>
      <w:suppressAutoHyphens/>
      <w:autoSpaceDN w:val="0"/>
      <w:snapToGrid w:val="0"/>
      <w:spacing w:line="460" w:lineRule="exact"/>
      <w:ind w:left="500" w:hanging="500"/>
      <w:textAlignment w:val="baseline"/>
    </w:pPr>
    <w:rPr>
      <w:rFonts w:ascii="標楷體" w:eastAsia="標楷體" w:hAnsi="標楷體"/>
      <w:kern w:val="3"/>
      <w:sz w:val="28"/>
      <w:szCs w:val="20"/>
    </w:rPr>
  </w:style>
  <w:style w:type="character" w:customStyle="1" w:styleId="87">
    <w:name w:val="字元 字元8"/>
    <w:rsid w:val="00233ADC"/>
    <w:rPr>
      <w:kern w:val="3"/>
    </w:rPr>
  </w:style>
  <w:style w:type="character" w:customStyle="1" w:styleId="67">
    <w:name w:val="字元 字元6"/>
    <w:rsid w:val="00233ADC"/>
    <w:rPr>
      <w:rFonts w:ascii="標楷體" w:eastAsia="標楷體" w:hAnsi="標楷體"/>
      <w:kern w:val="3"/>
      <w:sz w:val="28"/>
      <w:szCs w:val="24"/>
    </w:rPr>
  </w:style>
  <w:style w:type="character" w:customStyle="1" w:styleId="style21">
    <w:name w:val="style21"/>
    <w:rsid w:val="00233ADC"/>
    <w:rPr>
      <w:rFonts w:ascii="標楷體" w:eastAsia="標楷體" w:hAnsi="標楷體"/>
      <w:sz w:val="27"/>
      <w:szCs w:val="27"/>
    </w:rPr>
  </w:style>
  <w:style w:type="character" w:customStyle="1" w:styleId="setbasnamecolor1">
    <w:name w:val="setbasnamecolor1"/>
    <w:rsid w:val="00233ADC"/>
    <w:rPr>
      <w:b/>
      <w:bCs/>
      <w:color w:val="0000FF"/>
    </w:rPr>
  </w:style>
  <w:style w:type="paragraph" w:customStyle="1" w:styleId="135">
    <w:name w:val="內文13"/>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136">
    <w:name w:val="清單段落13"/>
    <w:basedOn w:val="a4"/>
    <w:rsid w:val="00233ADC"/>
    <w:pPr>
      <w:suppressAutoHyphens/>
      <w:autoSpaceDN w:val="0"/>
      <w:spacing w:line="240" w:lineRule="auto"/>
      <w:ind w:left="480" w:firstLine="0"/>
      <w:jc w:val="left"/>
      <w:textAlignment w:val="baseline"/>
    </w:pPr>
    <w:rPr>
      <w:rFonts w:ascii="Calibri" w:hAnsi="Calibri"/>
      <w:kern w:val="3"/>
      <w:szCs w:val="22"/>
    </w:rPr>
  </w:style>
  <w:style w:type="character" w:customStyle="1" w:styleId="11b">
    <w:name w:val="標題 1 字元1"/>
    <w:rsid w:val="00233ADC"/>
    <w:rPr>
      <w:rFonts w:ascii="Cambria" w:eastAsia="新細明體" w:hAnsi="Cambria" w:cs="Times New Roman"/>
      <w:b/>
      <w:bCs/>
      <w:kern w:val="3"/>
      <w:sz w:val="52"/>
      <w:szCs w:val="52"/>
    </w:rPr>
  </w:style>
  <w:style w:type="character" w:customStyle="1" w:styleId="218">
    <w:name w:val="標題 2 字元1"/>
    <w:rsid w:val="00233ADC"/>
    <w:rPr>
      <w:rFonts w:ascii="Cambria" w:eastAsia="新細明體" w:hAnsi="Cambria" w:cs="Times New Roman"/>
      <w:b/>
      <w:bCs/>
      <w:sz w:val="48"/>
      <w:szCs w:val="48"/>
    </w:rPr>
  </w:style>
  <w:style w:type="character" w:customStyle="1" w:styleId="411">
    <w:name w:val="標題 4 字元1"/>
    <w:rsid w:val="00233ADC"/>
    <w:rPr>
      <w:rFonts w:ascii="Cambria" w:eastAsia="新細明體" w:hAnsi="Cambria" w:cs="Times New Roman"/>
      <w:sz w:val="36"/>
      <w:szCs w:val="36"/>
    </w:rPr>
  </w:style>
  <w:style w:type="character" w:customStyle="1" w:styleId="711">
    <w:name w:val="標題 7 字元1"/>
    <w:rsid w:val="00233ADC"/>
    <w:rPr>
      <w:rFonts w:ascii="Cambria" w:eastAsia="新細明體" w:hAnsi="Cambria" w:cs="Times New Roman"/>
      <w:b/>
      <w:bCs/>
      <w:sz w:val="36"/>
      <w:szCs w:val="36"/>
    </w:rPr>
  </w:style>
  <w:style w:type="paragraph" w:customStyle="1" w:styleId="145">
    <w:name w:val="內文14"/>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146">
    <w:name w:val="清單段落14"/>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affffffff0">
    <w:name w:val="刪除"/>
    <w:basedOn w:val="a4"/>
    <w:rsid w:val="00233ADC"/>
    <w:pPr>
      <w:suppressAutoHyphens/>
      <w:autoSpaceDE w:val="0"/>
      <w:autoSpaceDN w:val="0"/>
      <w:snapToGrid w:val="0"/>
      <w:spacing w:line="320" w:lineRule="exact"/>
      <w:ind w:left="0" w:firstLine="0"/>
      <w:jc w:val="right"/>
      <w:textAlignment w:val="baseline"/>
    </w:pPr>
    <w:rPr>
      <w:rFonts w:eastAsia="標楷體"/>
      <w:dstrike/>
      <w:color w:val="FF0000"/>
      <w:kern w:val="0"/>
      <w:szCs w:val="20"/>
    </w:rPr>
  </w:style>
  <w:style w:type="character" w:customStyle="1" w:styleId="affffffff1">
    <w:name w:val="刪除 字元"/>
    <w:basedOn w:val="a5"/>
    <w:rsid w:val="00233ADC"/>
    <w:rPr>
      <w:rFonts w:ascii="Times New Roman" w:eastAsia="標楷體" w:hAnsi="Times New Roman" w:cs="Times New Roman"/>
      <w:dstrike/>
      <w:color w:val="FF0000"/>
      <w:kern w:val="0"/>
      <w:szCs w:val="20"/>
    </w:rPr>
  </w:style>
  <w:style w:type="character" w:customStyle="1" w:styleId="affffffff2">
    <w:name w:val="藍底線 字元"/>
    <w:basedOn w:val="70"/>
    <w:rsid w:val="00233ADC"/>
    <w:rPr>
      <w:rFonts w:ascii="Times New Roman" w:eastAsia="Times New Roman" w:hAnsi="Times New Roman" w:cs="Times New Roman"/>
      <w:b/>
      <w:bCs w:val="0"/>
      <w:color w:val="3366FF"/>
      <w:kern w:val="0"/>
      <w:sz w:val="28"/>
      <w:szCs w:val="24"/>
      <w:u w:val="single"/>
    </w:rPr>
  </w:style>
  <w:style w:type="table" w:styleId="affffffff3">
    <w:name w:val="Table Grid"/>
    <w:basedOn w:val="a6"/>
    <w:uiPriority w:val="59"/>
    <w:rsid w:val="000F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0">
    <w:name w:val="WW_OutlineListStyle_10"/>
    <w:basedOn w:val="a7"/>
    <w:rsid w:val="00FD1256"/>
    <w:pPr>
      <w:numPr>
        <w:numId w:val="51"/>
      </w:numPr>
    </w:pPr>
  </w:style>
  <w:style w:type="paragraph" w:customStyle="1" w:styleId="1-">
    <w:name w:val="1-壹"/>
    <w:basedOn w:val="a9"/>
    <w:autoRedefine/>
    <w:rsid w:val="00FD1256"/>
    <w:pPr>
      <w:numPr>
        <w:numId w:val="51"/>
      </w:numPr>
      <w:suppressAutoHyphens/>
      <w:autoSpaceDN w:val="0"/>
      <w:ind w:leftChars="0" w:left="0"/>
      <w:jc w:val="both"/>
      <w:textAlignment w:val="baseline"/>
      <w:outlineLvl w:val="0"/>
    </w:pPr>
    <w:rPr>
      <w:rFonts w:ascii="Times New Roman" w:eastAsia="標楷體" w:hAnsi="Times New Roman" w:cs="Times New Roman"/>
      <w:b/>
      <w:color w:val="0000CC"/>
      <w:kern w:val="3"/>
      <w:sz w:val="36"/>
      <w:szCs w:val="28"/>
    </w:rPr>
  </w:style>
  <w:style w:type="paragraph" w:customStyle="1" w:styleId="2-">
    <w:name w:val="2-一"/>
    <w:basedOn w:val="a9"/>
    <w:autoRedefine/>
    <w:rsid w:val="00FD1256"/>
    <w:pPr>
      <w:widowControl/>
      <w:numPr>
        <w:ilvl w:val="1"/>
        <w:numId w:val="51"/>
      </w:numPr>
      <w:tabs>
        <w:tab w:val="left" w:pos="-303"/>
      </w:tabs>
      <w:suppressAutoHyphens/>
      <w:autoSpaceDN w:val="0"/>
      <w:spacing w:before="36" w:line="500" w:lineRule="exact"/>
      <w:ind w:leftChars="0" w:left="0"/>
      <w:jc w:val="both"/>
      <w:textAlignment w:val="baseline"/>
      <w:outlineLvl w:val="1"/>
    </w:pPr>
    <w:rPr>
      <w:rFonts w:ascii="Times New Roman" w:eastAsia="標楷體" w:hAnsi="Times New Roman" w:cs="Times New Roman"/>
      <w:b/>
      <w:color w:val="000099"/>
      <w:kern w:val="3"/>
      <w:sz w:val="28"/>
      <w:szCs w:val="28"/>
    </w:rPr>
  </w:style>
  <w:style w:type="table" w:customStyle="1" w:styleId="1ff0">
    <w:name w:val="表格格線1"/>
    <w:basedOn w:val="a6"/>
    <w:next w:val="affffffff3"/>
    <w:uiPriority w:val="39"/>
    <w:rsid w:val="00FD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125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FD1256"/>
    <w:pPr>
      <w:autoSpaceDE w:val="0"/>
      <w:autoSpaceDN w:val="0"/>
      <w:spacing w:line="240" w:lineRule="auto"/>
      <w:ind w:left="27" w:firstLine="0"/>
      <w:jc w:val="left"/>
    </w:pPr>
    <w:rPr>
      <w:rFonts w:ascii="UKIJ CJK" w:eastAsia="UKIJ CJK" w:hAnsi="UKIJ CJK" w:cs="UKIJ CJK"/>
      <w:kern w:val="0"/>
      <w:sz w:val="22"/>
      <w:szCs w:val="22"/>
    </w:rPr>
  </w:style>
  <w:style w:type="character" w:styleId="affffffff4">
    <w:name w:val="Placeholder Text"/>
    <w:basedOn w:val="a5"/>
    <w:uiPriority w:val="99"/>
    <w:semiHidden/>
    <w:rsid w:val="00FD1256"/>
    <w:rPr>
      <w:color w:val="808080"/>
    </w:rPr>
  </w:style>
  <w:style w:type="numbering" w:customStyle="1" w:styleId="WWOutlineListStyle81">
    <w:name w:val="WW_OutlineListStyle_81"/>
    <w:basedOn w:val="a7"/>
    <w:rsid w:val="00FD1256"/>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51221">
      <w:bodyDiv w:val="1"/>
      <w:marLeft w:val="0"/>
      <w:marRight w:val="0"/>
      <w:marTop w:val="0"/>
      <w:marBottom w:val="0"/>
      <w:divBdr>
        <w:top w:val="none" w:sz="0" w:space="0" w:color="auto"/>
        <w:left w:val="none" w:sz="0" w:space="0" w:color="auto"/>
        <w:bottom w:val="none" w:sz="0" w:space="0" w:color="auto"/>
        <w:right w:val="none" w:sz="0" w:space="0" w:color="auto"/>
      </w:divBdr>
    </w:div>
    <w:div w:id="977028971">
      <w:bodyDiv w:val="1"/>
      <w:marLeft w:val="0"/>
      <w:marRight w:val="0"/>
      <w:marTop w:val="0"/>
      <w:marBottom w:val="0"/>
      <w:divBdr>
        <w:top w:val="none" w:sz="0" w:space="0" w:color="auto"/>
        <w:left w:val="none" w:sz="0" w:space="0" w:color="auto"/>
        <w:bottom w:val="none" w:sz="0" w:space="0" w:color="auto"/>
        <w:right w:val="none" w:sz="0" w:space="0" w:color="auto"/>
      </w:divBdr>
    </w:div>
    <w:div w:id="1151171195">
      <w:bodyDiv w:val="1"/>
      <w:marLeft w:val="0"/>
      <w:marRight w:val="0"/>
      <w:marTop w:val="0"/>
      <w:marBottom w:val="0"/>
      <w:divBdr>
        <w:top w:val="none" w:sz="0" w:space="0" w:color="auto"/>
        <w:left w:val="none" w:sz="0" w:space="0" w:color="auto"/>
        <w:bottom w:val="none" w:sz="0" w:space="0" w:color="auto"/>
        <w:right w:val="none" w:sz="0" w:space="0" w:color="auto"/>
      </w:divBdr>
    </w:div>
    <w:div w:id="12278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F1FA5-71F0-4009-B273-E03C7ED9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陳書涵</dc:creator>
  <cp:keywords/>
  <dc:description/>
  <cp:lastModifiedBy>陳書涵</cp:lastModifiedBy>
  <cp:revision>19</cp:revision>
  <cp:lastPrinted>2024-11-13T03:44:00Z</cp:lastPrinted>
  <dcterms:created xsi:type="dcterms:W3CDTF">2024-11-13T03:37:00Z</dcterms:created>
  <dcterms:modified xsi:type="dcterms:W3CDTF">2024-11-20T07:45:00Z</dcterms:modified>
</cp:coreProperties>
</file>