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B44" w:rsidRPr="00A93870" w:rsidRDefault="008632B3">
      <w:pPr>
        <w:spacing w:line="360" w:lineRule="auto"/>
        <w:jc w:val="center"/>
        <w:rPr>
          <w:rFonts w:ascii="Times New Roman" w:eastAsia="標楷體" w:hAnsi="Times New Roman"/>
          <w:b/>
          <w:sz w:val="36"/>
          <w:szCs w:val="28"/>
        </w:rPr>
      </w:pPr>
      <w:bookmarkStart w:id="0" w:name="_Hlk174729229"/>
      <w:r w:rsidRPr="00A93870">
        <w:rPr>
          <w:rFonts w:ascii="Times New Roman" w:eastAsia="標楷體" w:hAnsi="Times New Roman"/>
          <w:b/>
          <w:sz w:val="36"/>
          <w:szCs w:val="28"/>
        </w:rPr>
        <w:t>全民健康保險遠距醫療給付計畫</w:t>
      </w:r>
    </w:p>
    <w:bookmarkEnd w:id="0"/>
    <w:p w:rsidR="00B13B44" w:rsidRPr="00A93870" w:rsidRDefault="008632B3">
      <w:pPr>
        <w:jc w:val="right"/>
        <w:rPr>
          <w:rFonts w:ascii="Times New Roman" w:eastAsia="標楷體" w:hAnsi="Times New Roman"/>
        </w:rPr>
      </w:pPr>
      <w:r w:rsidRPr="00A93870">
        <w:rPr>
          <w:rFonts w:ascii="Times New Roman" w:eastAsia="標楷體" w:hAnsi="Times New Roman"/>
          <w:sz w:val="22"/>
        </w:rPr>
        <w:t>109</w:t>
      </w:r>
      <w:r w:rsidRPr="00A93870">
        <w:rPr>
          <w:rFonts w:ascii="Times New Roman" w:eastAsia="標楷體" w:hAnsi="Times New Roman"/>
          <w:sz w:val="22"/>
        </w:rPr>
        <w:t>年</w:t>
      </w:r>
      <w:r w:rsidRPr="00A93870">
        <w:rPr>
          <w:rFonts w:ascii="Times New Roman" w:eastAsia="標楷體" w:hAnsi="Times New Roman"/>
          <w:sz w:val="22"/>
        </w:rPr>
        <w:t>12</w:t>
      </w:r>
      <w:r w:rsidRPr="00A93870">
        <w:rPr>
          <w:rFonts w:ascii="Times New Roman" w:eastAsia="標楷體" w:hAnsi="Times New Roman"/>
          <w:sz w:val="22"/>
        </w:rPr>
        <w:t>月</w:t>
      </w:r>
      <w:r w:rsidRPr="00A93870">
        <w:rPr>
          <w:rFonts w:ascii="Times New Roman" w:eastAsia="標楷體" w:hAnsi="Times New Roman"/>
          <w:sz w:val="22"/>
        </w:rPr>
        <w:t>29</w:t>
      </w:r>
      <w:r w:rsidRPr="00A93870">
        <w:rPr>
          <w:rFonts w:ascii="Times New Roman" w:eastAsia="標楷體" w:hAnsi="Times New Roman"/>
          <w:sz w:val="22"/>
        </w:rPr>
        <w:t>日</w:t>
      </w:r>
      <w:r w:rsidRPr="00A93870">
        <w:rPr>
          <w:rFonts w:ascii="Times New Roman" w:eastAsia="標楷體" w:hAnsi="Times New Roman"/>
          <w:szCs w:val="24"/>
        </w:rPr>
        <w:t>健保醫字第</w:t>
      </w:r>
      <w:r w:rsidRPr="00A93870">
        <w:rPr>
          <w:rFonts w:ascii="Times New Roman" w:eastAsia="標楷體" w:hAnsi="Times New Roman"/>
          <w:szCs w:val="24"/>
        </w:rPr>
        <w:t>1090017665</w:t>
      </w:r>
      <w:r w:rsidRPr="00A93870">
        <w:rPr>
          <w:rFonts w:ascii="Times New Roman" w:eastAsia="標楷體" w:hAnsi="Times New Roman"/>
          <w:szCs w:val="24"/>
        </w:rPr>
        <w:t>號</w:t>
      </w:r>
      <w:r w:rsidRPr="00A93870">
        <w:rPr>
          <w:rFonts w:ascii="Times New Roman" w:eastAsia="標楷體" w:hAnsi="Times New Roman"/>
          <w:sz w:val="22"/>
        </w:rPr>
        <w:t>公告訂定</w:t>
      </w:r>
    </w:p>
    <w:p w:rsidR="00B13B44" w:rsidRPr="00A93870" w:rsidRDefault="008632B3">
      <w:pPr>
        <w:jc w:val="right"/>
        <w:rPr>
          <w:rFonts w:ascii="Times New Roman" w:eastAsia="標楷體" w:hAnsi="Times New Roman"/>
        </w:rPr>
      </w:pPr>
      <w:r w:rsidRPr="00A93870">
        <w:rPr>
          <w:rFonts w:ascii="Times New Roman" w:eastAsia="標楷體" w:hAnsi="Times New Roman"/>
          <w:sz w:val="22"/>
        </w:rPr>
        <w:t>111</w:t>
      </w:r>
      <w:r w:rsidRPr="00A93870">
        <w:rPr>
          <w:rFonts w:ascii="Times New Roman" w:eastAsia="標楷體" w:hAnsi="Times New Roman"/>
          <w:sz w:val="22"/>
        </w:rPr>
        <w:t>年</w:t>
      </w:r>
      <w:r w:rsidRPr="00A93870">
        <w:rPr>
          <w:rFonts w:ascii="Times New Roman" w:eastAsia="標楷體" w:hAnsi="Times New Roman"/>
          <w:sz w:val="22"/>
        </w:rPr>
        <w:t>4</w:t>
      </w:r>
      <w:r w:rsidRPr="00A93870">
        <w:rPr>
          <w:rFonts w:ascii="Times New Roman" w:eastAsia="標楷體" w:hAnsi="Times New Roman"/>
          <w:sz w:val="22"/>
        </w:rPr>
        <w:t>月</w:t>
      </w:r>
      <w:r w:rsidRPr="00A93870">
        <w:rPr>
          <w:rFonts w:ascii="Times New Roman" w:eastAsia="標楷體" w:hAnsi="Times New Roman"/>
          <w:sz w:val="22"/>
        </w:rPr>
        <w:t>15</w:t>
      </w:r>
      <w:r w:rsidRPr="00A93870">
        <w:rPr>
          <w:rFonts w:ascii="Times New Roman" w:eastAsia="標楷體" w:hAnsi="Times New Roman"/>
          <w:sz w:val="22"/>
        </w:rPr>
        <w:t>日</w:t>
      </w:r>
      <w:r w:rsidRPr="00A93870">
        <w:rPr>
          <w:rFonts w:ascii="Times New Roman" w:eastAsia="標楷體" w:hAnsi="Times New Roman"/>
          <w:szCs w:val="24"/>
        </w:rPr>
        <w:t>健保醫字第</w:t>
      </w:r>
      <w:r w:rsidRPr="00A93870">
        <w:rPr>
          <w:rFonts w:ascii="Times New Roman" w:eastAsia="標楷體" w:hAnsi="Times New Roman"/>
          <w:szCs w:val="24"/>
        </w:rPr>
        <w:t>1110660628</w:t>
      </w:r>
      <w:r w:rsidRPr="00A93870">
        <w:rPr>
          <w:rFonts w:ascii="Times New Roman" w:eastAsia="標楷體" w:hAnsi="Times New Roman"/>
          <w:szCs w:val="24"/>
        </w:rPr>
        <w:t>號</w:t>
      </w:r>
      <w:r w:rsidRPr="00A93870">
        <w:rPr>
          <w:rFonts w:ascii="Times New Roman" w:eastAsia="標楷體" w:hAnsi="Times New Roman"/>
          <w:sz w:val="22"/>
        </w:rPr>
        <w:t>公告修訂</w:t>
      </w:r>
    </w:p>
    <w:p w:rsidR="00B13B44" w:rsidRPr="00A93870" w:rsidRDefault="008632B3">
      <w:pPr>
        <w:jc w:val="right"/>
        <w:rPr>
          <w:rFonts w:ascii="Times New Roman" w:eastAsia="標楷體" w:hAnsi="Times New Roman"/>
          <w:sz w:val="22"/>
        </w:rPr>
      </w:pPr>
      <w:r w:rsidRPr="00A93870">
        <w:rPr>
          <w:rFonts w:ascii="Times New Roman" w:eastAsia="標楷體" w:hAnsi="Times New Roman"/>
          <w:sz w:val="22"/>
        </w:rPr>
        <w:t>111</w:t>
      </w:r>
      <w:r w:rsidRPr="00A93870">
        <w:rPr>
          <w:rFonts w:ascii="Times New Roman" w:eastAsia="標楷體" w:hAnsi="Times New Roman"/>
          <w:sz w:val="22"/>
        </w:rPr>
        <w:t>年</w:t>
      </w:r>
      <w:r w:rsidR="005A6E27" w:rsidRPr="00A93870">
        <w:rPr>
          <w:rFonts w:ascii="Times New Roman" w:eastAsia="標楷體" w:hAnsi="Times New Roman" w:hint="eastAsia"/>
          <w:sz w:val="22"/>
        </w:rPr>
        <w:t>8</w:t>
      </w:r>
      <w:r w:rsidRPr="00A93870">
        <w:rPr>
          <w:rFonts w:ascii="Times New Roman" w:eastAsia="標楷體" w:hAnsi="Times New Roman"/>
          <w:sz w:val="22"/>
        </w:rPr>
        <w:t>月</w:t>
      </w:r>
      <w:r w:rsidR="005A6E27" w:rsidRPr="00A93870">
        <w:rPr>
          <w:rFonts w:ascii="Times New Roman" w:eastAsia="標楷體" w:hAnsi="Times New Roman" w:hint="eastAsia"/>
          <w:sz w:val="22"/>
        </w:rPr>
        <w:t>1</w:t>
      </w:r>
      <w:r w:rsidRPr="00A93870">
        <w:rPr>
          <w:rFonts w:ascii="Times New Roman" w:eastAsia="標楷體" w:hAnsi="Times New Roman"/>
          <w:sz w:val="22"/>
        </w:rPr>
        <w:t>日</w:t>
      </w:r>
      <w:r w:rsidRPr="00A93870">
        <w:rPr>
          <w:rFonts w:ascii="Times New Roman" w:eastAsia="標楷體" w:hAnsi="Times New Roman"/>
          <w:szCs w:val="24"/>
        </w:rPr>
        <w:t>健保</w:t>
      </w:r>
      <w:proofErr w:type="gramStart"/>
      <w:r w:rsidRPr="00A93870">
        <w:rPr>
          <w:rFonts w:ascii="Times New Roman" w:eastAsia="標楷體" w:hAnsi="Times New Roman"/>
          <w:szCs w:val="24"/>
        </w:rPr>
        <w:t>醫</w:t>
      </w:r>
      <w:proofErr w:type="gramEnd"/>
      <w:r w:rsidRPr="00A93870">
        <w:rPr>
          <w:rFonts w:ascii="Times New Roman" w:eastAsia="標楷體" w:hAnsi="Times New Roman"/>
          <w:szCs w:val="24"/>
        </w:rPr>
        <w:t>字第</w:t>
      </w:r>
      <w:r w:rsidR="00C775DB" w:rsidRPr="00A93870">
        <w:rPr>
          <w:rFonts w:ascii="Times New Roman" w:eastAsia="標楷體" w:hAnsi="Times New Roman"/>
          <w:szCs w:val="24"/>
        </w:rPr>
        <w:t>1110112071</w:t>
      </w:r>
      <w:r w:rsidRPr="00A93870">
        <w:rPr>
          <w:rFonts w:ascii="Times New Roman" w:eastAsia="標楷體" w:hAnsi="Times New Roman"/>
          <w:szCs w:val="24"/>
        </w:rPr>
        <w:t>號</w:t>
      </w:r>
      <w:r w:rsidRPr="00A93870">
        <w:rPr>
          <w:rFonts w:ascii="Times New Roman" w:eastAsia="標楷體" w:hAnsi="Times New Roman"/>
          <w:sz w:val="22"/>
        </w:rPr>
        <w:t>公告修訂</w:t>
      </w:r>
    </w:p>
    <w:p w:rsidR="00B81950" w:rsidRPr="00A93870" w:rsidRDefault="0025793B">
      <w:pPr>
        <w:jc w:val="right"/>
        <w:rPr>
          <w:rFonts w:ascii="Times New Roman" w:eastAsia="標楷體" w:hAnsi="Times New Roman"/>
          <w:sz w:val="22"/>
        </w:rPr>
      </w:pPr>
      <w:bookmarkStart w:id="1" w:name="_Hlk166774542"/>
      <w:r w:rsidRPr="00A93870">
        <w:rPr>
          <w:rFonts w:ascii="Times New Roman" w:eastAsia="標楷體" w:hAnsi="Times New Roman" w:hint="eastAsia"/>
          <w:sz w:val="22"/>
        </w:rPr>
        <w:t>112</w:t>
      </w:r>
      <w:r w:rsidR="00B81950" w:rsidRPr="00A93870">
        <w:rPr>
          <w:rFonts w:ascii="Times New Roman" w:eastAsia="標楷體" w:hAnsi="Times New Roman"/>
          <w:sz w:val="22"/>
        </w:rPr>
        <w:t>年</w:t>
      </w:r>
      <w:r w:rsidR="00E90A69" w:rsidRPr="00A93870">
        <w:rPr>
          <w:rFonts w:ascii="Times New Roman" w:eastAsia="標楷體" w:hAnsi="Times New Roman" w:hint="eastAsia"/>
          <w:sz w:val="22"/>
        </w:rPr>
        <w:t>1</w:t>
      </w:r>
      <w:r w:rsidR="00B81950" w:rsidRPr="00A93870">
        <w:rPr>
          <w:rFonts w:ascii="Times New Roman" w:eastAsia="標楷體" w:hAnsi="Times New Roman"/>
          <w:sz w:val="22"/>
        </w:rPr>
        <w:t>月</w:t>
      </w:r>
      <w:r w:rsidR="00E90A69" w:rsidRPr="00A93870">
        <w:rPr>
          <w:rFonts w:ascii="Times New Roman" w:eastAsia="標楷體" w:hAnsi="Times New Roman" w:hint="eastAsia"/>
          <w:sz w:val="22"/>
        </w:rPr>
        <w:t>18</w:t>
      </w:r>
      <w:r w:rsidR="00B81950" w:rsidRPr="00A93870">
        <w:rPr>
          <w:rFonts w:ascii="Times New Roman" w:eastAsia="標楷體" w:hAnsi="Times New Roman"/>
          <w:sz w:val="22"/>
        </w:rPr>
        <w:t>日</w:t>
      </w:r>
      <w:r w:rsidR="00B81950" w:rsidRPr="00A93870">
        <w:rPr>
          <w:rFonts w:ascii="Times New Roman" w:eastAsia="標楷體" w:hAnsi="Times New Roman"/>
          <w:szCs w:val="24"/>
        </w:rPr>
        <w:t>健保</w:t>
      </w:r>
      <w:proofErr w:type="gramStart"/>
      <w:r w:rsidR="00B81950" w:rsidRPr="00A93870">
        <w:rPr>
          <w:rFonts w:ascii="Times New Roman" w:eastAsia="標楷體" w:hAnsi="Times New Roman"/>
          <w:szCs w:val="24"/>
        </w:rPr>
        <w:t>醫</w:t>
      </w:r>
      <w:proofErr w:type="gramEnd"/>
      <w:r w:rsidR="00B81950" w:rsidRPr="00A93870">
        <w:rPr>
          <w:rFonts w:ascii="Times New Roman" w:eastAsia="標楷體" w:hAnsi="Times New Roman"/>
          <w:szCs w:val="24"/>
        </w:rPr>
        <w:t>字第</w:t>
      </w:r>
      <w:r w:rsidRPr="00A93870">
        <w:rPr>
          <w:rFonts w:ascii="Times New Roman" w:eastAsia="標楷體" w:hAnsi="Times New Roman" w:hint="eastAsia"/>
          <w:szCs w:val="24"/>
        </w:rPr>
        <w:t>1120100867</w:t>
      </w:r>
      <w:r w:rsidR="00B81950" w:rsidRPr="00A93870">
        <w:rPr>
          <w:rFonts w:ascii="Times New Roman" w:eastAsia="標楷體" w:hAnsi="Times New Roman"/>
          <w:szCs w:val="24"/>
        </w:rPr>
        <w:t>號</w:t>
      </w:r>
      <w:r w:rsidR="00B81950" w:rsidRPr="00A93870">
        <w:rPr>
          <w:rFonts w:ascii="Times New Roman" w:eastAsia="標楷體" w:hAnsi="Times New Roman"/>
          <w:sz w:val="22"/>
        </w:rPr>
        <w:t>公告修訂</w:t>
      </w:r>
    </w:p>
    <w:bookmarkEnd w:id="1"/>
    <w:p w:rsidR="00923AF3" w:rsidRPr="00A93870" w:rsidRDefault="00923AF3">
      <w:pPr>
        <w:jc w:val="right"/>
        <w:rPr>
          <w:rFonts w:ascii="Times New Roman" w:eastAsia="標楷體" w:hAnsi="Times New Roman"/>
        </w:rPr>
      </w:pPr>
      <w:r w:rsidRPr="00A93870">
        <w:rPr>
          <w:rFonts w:ascii="Times New Roman" w:eastAsia="標楷體" w:hAnsi="Times New Roman" w:hint="eastAsia"/>
        </w:rPr>
        <w:t>113</w:t>
      </w:r>
      <w:r w:rsidRPr="00A93870">
        <w:rPr>
          <w:rFonts w:ascii="Times New Roman" w:eastAsia="標楷體" w:hAnsi="Times New Roman" w:hint="eastAsia"/>
        </w:rPr>
        <w:t>年</w:t>
      </w:r>
      <w:r w:rsidR="00F301A4" w:rsidRPr="00A93870">
        <w:rPr>
          <w:rFonts w:ascii="Times New Roman" w:eastAsia="標楷體" w:hAnsi="Times New Roman" w:hint="eastAsia"/>
        </w:rPr>
        <w:t>8</w:t>
      </w:r>
      <w:r w:rsidRPr="00A93870">
        <w:rPr>
          <w:rFonts w:ascii="Times New Roman" w:eastAsia="標楷體" w:hAnsi="Times New Roman" w:hint="eastAsia"/>
        </w:rPr>
        <w:t>月</w:t>
      </w:r>
      <w:r w:rsidR="00EF22FE" w:rsidRPr="00A93870">
        <w:rPr>
          <w:rFonts w:ascii="Times New Roman" w:eastAsia="標楷體" w:hAnsi="Times New Roman" w:hint="eastAsia"/>
        </w:rPr>
        <w:t>27</w:t>
      </w:r>
      <w:r w:rsidRPr="00A93870">
        <w:rPr>
          <w:rFonts w:ascii="Times New Roman" w:eastAsia="標楷體" w:hAnsi="Times New Roman" w:hint="eastAsia"/>
        </w:rPr>
        <w:t>日健保</w:t>
      </w:r>
      <w:proofErr w:type="gramStart"/>
      <w:r w:rsidRPr="00A93870">
        <w:rPr>
          <w:rFonts w:ascii="Times New Roman" w:eastAsia="標楷體" w:hAnsi="Times New Roman" w:hint="eastAsia"/>
        </w:rPr>
        <w:t>醫</w:t>
      </w:r>
      <w:proofErr w:type="gramEnd"/>
      <w:r w:rsidRPr="00A93870">
        <w:rPr>
          <w:rFonts w:ascii="Times New Roman" w:eastAsia="標楷體" w:hAnsi="Times New Roman" w:hint="eastAsia"/>
        </w:rPr>
        <w:t>字第</w:t>
      </w:r>
      <w:r w:rsidR="00EF22FE" w:rsidRPr="00A93870">
        <w:rPr>
          <w:rFonts w:ascii="Times New Roman" w:eastAsia="標楷體" w:hAnsi="Times New Roman" w:hint="eastAsia"/>
        </w:rPr>
        <w:t>1130117676</w:t>
      </w:r>
      <w:r w:rsidRPr="00A93870">
        <w:rPr>
          <w:rFonts w:ascii="Times New Roman" w:eastAsia="標楷體" w:hAnsi="Times New Roman" w:hint="eastAsia"/>
        </w:rPr>
        <w:t>號公告修訂</w:t>
      </w:r>
    </w:p>
    <w:p w:rsidR="00B13B44" w:rsidRPr="00A93870" w:rsidRDefault="008632B3" w:rsidP="00820130">
      <w:pPr>
        <w:numPr>
          <w:ilvl w:val="0"/>
          <w:numId w:val="6"/>
        </w:numPr>
        <w:snapToGrid w:val="0"/>
        <w:spacing w:line="560" w:lineRule="exact"/>
        <w:ind w:left="658" w:hanging="658"/>
        <w:jc w:val="both"/>
        <w:rPr>
          <w:rFonts w:ascii="Times New Roman" w:eastAsia="標楷體" w:hAnsi="Times New Roman"/>
          <w:b/>
          <w:sz w:val="28"/>
          <w:szCs w:val="28"/>
        </w:rPr>
      </w:pPr>
      <w:r w:rsidRPr="00A93870">
        <w:rPr>
          <w:rFonts w:ascii="Times New Roman" w:eastAsia="標楷體" w:hAnsi="Times New Roman"/>
          <w:b/>
          <w:sz w:val="28"/>
          <w:szCs w:val="28"/>
        </w:rPr>
        <w:t>計畫依據</w:t>
      </w:r>
    </w:p>
    <w:p w:rsidR="00B13B44" w:rsidRPr="00A93870" w:rsidRDefault="008632B3">
      <w:pPr>
        <w:tabs>
          <w:tab w:val="left" w:pos="567"/>
        </w:tabs>
        <w:snapToGrid w:val="0"/>
        <w:spacing w:line="560" w:lineRule="exact"/>
        <w:ind w:left="565" w:hanging="1"/>
        <w:jc w:val="both"/>
        <w:rPr>
          <w:rFonts w:ascii="Times New Roman" w:eastAsia="標楷體" w:hAnsi="Times New Roman"/>
          <w:bCs/>
          <w:sz w:val="28"/>
          <w:szCs w:val="28"/>
        </w:rPr>
      </w:pPr>
      <w:r w:rsidRPr="00A93870">
        <w:rPr>
          <w:rFonts w:ascii="Times New Roman" w:eastAsia="標楷體" w:hAnsi="Times New Roman"/>
          <w:bCs/>
          <w:sz w:val="28"/>
          <w:szCs w:val="28"/>
        </w:rPr>
        <w:t>全民健康保險會（以下稱健保會）協定年度醫療給付費用總額事項。</w:t>
      </w:r>
    </w:p>
    <w:p w:rsidR="00B13B44" w:rsidRPr="00A93870" w:rsidRDefault="008632B3" w:rsidP="00820130">
      <w:pPr>
        <w:numPr>
          <w:ilvl w:val="0"/>
          <w:numId w:val="6"/>
        </w:numPr>
        <w:snapToGrid w:val="0"/>
        <w:spacing w:line="560" w:lineRule="exact"/>
        <w:ind w:left="658" w:hanging="658"/>
        <w:jc w:val="both"/>
        <w:rPr>
          <w:rFonts w:ascii="Times New Roman" w:eastAsia="標楷體" w:hAnsi="Times New Roman"/>
          <w:b/>
          <w:sz w:val="28"/>
          <w:szCs w:val="28"/>
        </w:rPr>
      </w:pPr>
      <w:r w:rsidRPr="00A93870">
        <w:rPr>
          <w:rFonts w:ascii="Times New Roman" w:eastAsia="標楷體" w:hAnsi="Times New Roman"/>
          <w:b/>
          <w:sz w:val="28"/>
          <w:szCs w:val="28"/>
        </w:rPr>
        <w:t>計畫目的</w:t>
      </w:r>
    </w:p>
    <w:p w:rsidR="00B13B44" w:rsidRPr="00A93870" w:rsidRDefault="008632B3" w:rsidP="006A51F5">
      <w:pPr>
        <w:numPr>
          <w:ilvl w:val="0"/>
          <w:numId w:val="7"/>
        </w:numPr>
        <w:snapToGrid w:val="0"/>
        <w:spacing w:line="560" w:lineRule="exact"/>
        <w:ind w:left="1134" w:hanging="574"/>
        <w:jc w:val="both"/>
        <w:rPr>
          <w:rFonts w:ascii="Times New Roman" w:eastAsia="標楷體" w:hAnsi="Times New Roman"/>
          <w:sz w:val="28"/>
          <w:szCs w:val="28"/>
        </w:rPr>
      </w:pPr>
      <w:r w:rsidRPr="00A93870">
        <w:rPr>
          <w:rFonts w:ascii="Times New Roman" w:eastAsia="標楷體" w:hAnsi="Times New Roman"/>
          <w:sz w:val="28"/>
          <w:szCs w:val="28"/>
        </w:rPr>
        <w:t>提升山地離島、偏僻地區民眾之專科門診可近性。</w:t>
      </w:r>
    </w:p>
    <w:p w:rsidR="00B13B44" w:rsidRPr="00A93870" w:rsidRDefault="008632B3" w:rsidP="006A51F5">
      <w:pPr>
        <w:numPr>
          <w:ilvl w:val="0"/>
          <w:numId w:val="7"/>
        </w:numPr>
        <w:snapToGrid w:val="0"/>
        <w:spacing w:line="560" w:lineRule="exact"/>
        <w:ind w:left="1134" w:hanging="574"/>
        <w:jc w:val="both"/>
        <w:rPr>
          <w:rFonts w:ascii="Times New Roman" w:eastAsia="標楷體" w:hAnsi="Times New Roman"/>
          <w:sz w:val="28"/>
          <w:szCs w:val="28"/>
        </w:rPr>
      </w:pPr>
      <w:r w:rsidRPr="00A93870">
        <w:rPr>
          <w:rFonts w:ascii="Times New Roman" w:eastAsia="標楷體" w:hAnsi="Times New Roman"/>
          <w:sz w:val="28"/>
          <w:szCs w:val="28"/>
        </w:rPr>
        <w:t>充實在地醫療資源，落實醫療在地化。</w:t>
      </w:r>
    </w:p>
    <w:p w:rsidR="00B13B44" w:rsidRPr="00A93870" w:rsidRDefault="008632B3" w:rsidP="00820130">
      <w:pPr>
        <w:numPr>
          <w:ilvl w:val="0"/>
          <w:numId w:val="6"/>
        </w:numPr>
        <w:snapToGrid w:val="0"/>
        <w:spacing w:line="560" w:lineRule="exact"/>
        <w:ind w:left="658" w:hanging="658"/>
        <w:jc w:val="both"/>
        <w:rPr>
          <w:rFonts w:ascii="Times New Roman" w:eastAsia="標楷體" w:hAnsi="Times New Roman"/>
          <w:b/>
          <w:sz w:val="28"/>
          <w:szCs w:val="28"/>
        </w:rPr>
      </w:pPr>
      <w:r w:rsidRPr="00A93870">
        <w:rPr>
          <w:rFonts w:ascii="Times New Roman" w:eastAsia="標楷體" w:hAnsi="Times New Roman"/>
          <w:b/>
          <w:sz w:val="28"/>
          <w:szCs w:val="28"/>
        </w:rPr>
        <w:t>預算來源</w:t>
      </w:r>
    </w:p>
    <w:p w:rsidR="00B13B44" w:rsidRPr="00A93870" w:rsidRDefault="008632B3" w:rsidP="008F2BDB">
      <w:pPr>
        <w:tabs>
          <w:tab w:val="left" w:pos="567"/>
        </w:tabs>
        <w:snapToGrid w:val="0"/>
        <w:spacing w:line="560" w:lineRule="exact"/>
        <w:ind w:left="565" w:hanging="1"/>
        <w:jc w:val="both"/>
        <w:rPr>
          <w:rFonts w:ascii="Times New Roman" w:eastAsia="標楷體" w:hAnsi="Times New Roman"/>
        </w:rPr>
      </w:pPr>
      <w:r w:rsidRPr="00A93870">
        <w:rPr>
          <w:rFonts w:ascii="Times New Roman" w:eastAsia="標楷體" w:hAnsi="Times New Roman"/>
          <w:bCs/>
          <w:sz w:val="28"/>
          <w:szCs w:val="28"/>
        </w:rPr>
        <w:t>遠距會診費</w:t>
      </w:r>
      <w:r w:rsidR="00B81950" w:rsidRPr="00A93870">
        <w:rPr>
          <w:rFonts w:ascii="Times New Roman" w:eastAsia="標楷體" w:hAnsi="Times New Roman" w:hint="eastAsia"/>
          <w:sz w:val="28"/>
          <w:szCs w:val="28"/>
        </w:rPr>
        <w:t>、</w:t>
      </w:r>
      <w:r w:rsidR="00F532E8" w:rsidRPr="00A93870">
        <w:rPr>
          <w:rFonts w:ascii="Times New Roman" w:eastAsia="標楷體" w:hAnsi="Times New Roman" w:hint="eastAsia"/>
          <w:sz w:val="28"/>
          <w:szCs w:val="28"/>
        </w:rPr>
        <w:t>在地院所執行遠距醫療案件之診察費加成與全民健康保險居家醫療照護整合計畫</w:t>
      </w:r>
      <w:r w:rsidR="00F532E8" w:rsidRPr="00A93870">
        <w:rPr>
          <w:rFonts w:ascii="Times New Roman" w:eastAsia="標楷體" w:hAnsi="Times New Roman" w:hint="eastAsia"/>
          <w:sz w:val="28"/>
          <w:szCs w:val="28"/>
        </w:rPr>
        <w:t>(</w:t>
      </w:r>
      <w:r w:rsidR="00F532E8" w:rsidRPr="00A93870">
        <w:rPr>
          <w:rFonts w:ascii="Times New Roman" w:eastAsia="標楷體" w:hAnsi="Times New Roman" w:hint="eastAsia"/>
          <w:sz w:val="28"/>
          <w:szCs w:val="28"/>
        </w:rPr>
        <w:t>以下</w:t>
      </w:r>
      <w:proofErr w:type="gramStart"/>
      <w:r w:rsidR="00F532E8" w:rsidRPr="00A93870">
        <w:rPr>
          <w:rFonts w:ascii="Times New Roman" w:eastAsia="標楷體" w:hAnsi="Times New Roman" w:hint="eastAsia"/>
          <w:sz w:val="28"/>
          <w:szCs w:val="28"/>
        </w:rPr>
        <w:t>稱居整</w:t>
      </w:r>
      <w:proofErr w:type="gramEnd"/>
      <w:r w:rsidR="00F532E8" w:rsidRPr="00A93870">
        <w:rPr>
          <w:rFonts w:ascii="Times New Roman" w:eastAsia="標楷體" w:hAnsi="Times New Roman" w:hint="eastAsia"/>
          <w:sz w:val="28"/>
          <w:szCs w:val="28"/>
        </w:rPr>
        <w:t>計畫</w:t>
      </w:r>
      <w:r w:rsidR="00F532E8" w:rsidRPr="00A93870">
        <w:rPr>
          <w:rFonts w:ascii="Times New Roman" w:eastAsia="標楷體" w:hAnsi="Times New Roman" w:hint="eastAsia"/>
          <w:sz w:val="28"/>
          <w:szCs w:val="28"/>
        </w:rPr>
        <w:t>)</w:t>
      </w:r>
      <w:r w:rsidR="00F532E8" w:rsidRPr="00A93870">
        <w:rPr>
          <w:rFonts w:ascii="Times New Roman" w:eastAsia="標楷體" w:hAnsi="Times New Roman" w:hint="eastAsia"/>
          <w:sz w:val="28"/>
          <w:szCs w:val="28"/>
        </w:rPr>
        <w:t>醫師訪視費加成</w:t>
      </w:r>
      <w:r w:rsidRPr="00A93870">
        <w:rPr>
          <w:rFonts w:ascii="Times New Roman" w:eastAsia="標楷體" w:hAnsi="Times New Roman"/>
          <w:sz w:val="28"/>
          <w:szCs w:val="28"/>
        </w:rPr>
        <w:t>由</w:t>
      </w:r>
      <w:r w:rsidRPr="00A93870">
        <w:rPr>
          <w:rFonts w:ascii="Times New Roman" w:eastAsia="標楷體" w:hAnsi="Times New Roman"/>
          <w:bCs/>
          <w:sz w:val="28"/>
          <w:szCs w:val="28"/>
        </w:rPr>
        <w:t>其他預算之「推動促進醫療體系整合計畫」項下支應；其餘醫療費用由各總額部門預算支應</w:t>
      </w:r>
      <w:r w:rsidRPr="00A93870">
        <w:rPr>
          <w:rFonts w:ascii="Times New Roman" w:eastAsia="標楷體" w:hAnsi="Times New Roman"/>
          <w:sz w:val="28"/>
          <w:szCs w:val="28"/>
        </w:rPr>
        <w:t>。</w:t>
      </w:r>
    </w:p>
    <w:p w:rsidR="00B13B44" w:rsidRPr="00A93870" w:rsidRDefault="008632B3" w:rsidP="00820130">
      <w:pPr>
        <w:numPr>
          <w:ilvl w:val="0"/>
          <w:numId w:val="6"/>
        </w:numPr>
        <w:snapToGrid w:val="0"/>
        <w:spacing w:line="560" w:lineRule="exact"/>
        <w:ind w:left="658" w:hanging="658"/>
        <w:jc w:val="both"/>
        <w:rPr>
          <w:rFonts w:ascii="Times New Roman" w:eastAsia="標楷體" w:hAnsi="Times New Roman"/>
          <w:b/>
          <w:sz w:val="28"/>
          <w:szCs w:val="28"/>
        </w:rPr>
      </w:pPr>
      <w:r w:rsidRPr="00A93870">
        <w:rPr>
          <w:rFonts w:ascii="Times New Roman" w:eastAsia="標楷體" w:hAnsi="Times New Roman"/>
          <w:b/>
          <w:sz w:val="28"/>
          <w:szCs w:val="28"/>
        </w:rPr>
        <w:t>施行地區</w:t>
      </w:r>
    </w:p>
    <w:p w:rsidR="00FF29D1" w:rsidRPr="00A93870" w:rsidRDefault="008632B3" w:rsidP="009E6C0A">
      <w:pPr>
        <w:numPr>
          <w:ilvl w:val="0"/>
          <w:numId w:val="31"/>
        </w:numPr>
        <w:snapToGrid w:val="0"/>
        <w:spacing w:line="560" w:lineRule="exact"/>
        <w:ind w:left="1134" w:hanging="574"/>
        <w:jc w:val="both"/>
        <w:rPr>
          <w:rFonts w:ascii="Times New Roman" w:eastAsia="標楷體" w:hAnsi="Times New Roman"/>
          <w:sz w:val="28"/>
          <w:szCs w:val="28"/>
        </w:rPr>
      </w:pPr>
      <w:bookmarkStart w:id="2" w:name="_Hlk174729205"/>
      <w:r w:rsidRPr="00A93870">
        <w:rPr>
          <w:rFonts w:ascii="Times New Roman" w:eastAsia="標楷體" w:hAnsi="Times New Roman"/>
          <w:sz w:val="28"/>
          <w:szCs w:val="28"/>
        </w:rPr>
        <w:t>全民健康保險法所稱山地離島地區</w:t>
      </w:r>
      <w:bookmarkEnd w:id="2"/>
      <w:r w:rsidR="00FF29D1" w:rsidRPr="00A93870">
        <w:rPr>
          <w:rFonts w:ascii="Times New Roman" w:eastAsia="標楷體" w:hAnsi="Times New Roman" w:hint="eastAsia"/>
          <w:sz w:val="28"/>
          <w:szCs w:val="28"/>
        </w:rPr>
        <w:t>。</w:t>
      </w:r>
    </w:p>
    <w:p w:rsidR="00B13B44" w:rsidRPr="00A93870" w:rsidRDefault="0066655A" w:rsidP="00AD1207">
      <w:pPr>
        <w:numPr>
          <w:ilvl w:val="0"/>
          <w:numId w:val="31"/>
        </w:numPr>
        <w:snapToGrid w:val="0"/>
        <w:spacing w:line="560" w:lineRule="exact"/>
        <w:ind w:left="1036" w:hanging="469"/>
        <w:jc w:val="both"/>
        <w:rPr>
          <w:rFonts w:ascii="Times New Roman" w:eastAsia="標楷體" w:hAnsi="Times New Roman"/>
          <w:sz w:val="28"/>
          <w:szCs w:val="28"/>
        </w:rPr>
      </w:pPr>
      <w:r w:rsidRPr="00A93870">
        <w:rPr>
          <w:rFonts w:ascii="Times New Roman" w:eastAsia="標楷體" w:hAnsi="Times New Roman" w:hint="eastAsia"/>
          <w:sz w:val="28"/>
          <w:szCs w:val="28"/>
        </w:rPr>
        <w:t>「全民健康保險山地離島地區醫療給付效益提昇計畫」</w:t>
      </w:r>
      <w:r w:rsidR="00047B74" w:rsidRPr="00A93870">
        <w:rPr>
          <w:rFonts w:ascii="Times New Roman" w:eastAsia="標楷體" w:hAnsi="Times New Roman"/>
          <w:sz w:val="28"/>
        </w:rPr>
        <w:t>(IDS</w:t>
      </w:r>
      <w:r w:rsidR="00047B74" w:rsidRPr="00A93870">
        <w:rPr>
          <w:rFonts w:ascii="Times New Roman" w:eastAsia="標楷體" w:hAnsi="Times New Roman"/>
          <w:sz w:val="28"/>
        </w:rPr>
        <w:t>計畫</w:t>
      </w:r>
      <w:r w:rsidR="00047B74" w:rsidRPr="00A93870">
        <w:rPr>
          <w:rFonts w:ascii="Times New Roman" w:eastAsia="標楷體" w:hAnsi="Times New Roman"/>
          <w:sz w:val="28"/>
        </w:rPr>
        <w:t>)</w:t>
      </w:r>
      <w:r w:rsidR="00047B74" w:rsidRPr="00A93870">
        <w:rPr>
          <w:rFonts w:ascii="Times New Roman" w:eastAsia="標楷體" w:hAnsi="Times New Roman"/>
          <w:sz w:val="28"/>
        </w:rPr>
        <w:t>」</w:t>
      </w:r>
      <w:r w:rsidRPr="00A93870">
        <w:rPr>
          <w:rFonts w:ascii="Times New Roman" w:eastAsia="標楷體" w:hAnsi="Times New Roman" w:hint="eastAsia"/>
          <w:sz w:val="28"/>
          <w:szCs w:val="28"/>
        </w:rPr>
        <w:t>適用地區</w:t>
      </w:r>
      <w:r w:rsidR="00FF29D1" w:rsidRPr="00A93870">
        <w:rPr>
          <w:rFonts w:ascii="Times New Roman" w:eastAsia="標楷體" w:hAnsi="Times New Roman" w:hint="eastAsia"/>
          <w:sz w:val="28"/>
          <w:szCs w:val="28"/>
        </w:rPr>
        <w:t>：</w:t>
      </w:r>
      <w:r w:rsidRPr="00A93870">
        <w:rPr>
          <w:rFonts w:ascii="Times New Roman" w:eastAsia="標楷體" w:hAnsi="Times New Roman" w:hint="eastAsia"/>
          <w:sz w:val="28"/>
          <w:szCs w:val="28"/>
        </w:rPr>
        <w:t>花蓮縣豐濱鄉、嘉義縣大埔鄉</w:t>
      </w:r>
      <w:r w:rsidR="008632B3" w:rsidRPr="00A93870">
        <w:rPr>
          <w:rFonts w:ascii="Times New Roman" w:eastAsia="標楷體" w:hAnsi="Times New Roman"/>
          <w:sz w:val="28"/>
          <w:szCs w:val="28"/>
        </w:rPr>
        <w:t>。</w:t>
      </w:r>
    </w:p>
    <w:p w:rsidR="00B13B44" w:rsidRPr="00A93870" w:rsidRDefault="008632B3" w:rsidP="00FF29D1">
      <w:pPr>
        <w:numPr>
          <w:ilvl w:val="0"/>
          <w:numId w:val="31"/>
        </w:numPr>
        <w:snapToGrid w:val="0"/>
        <w:spacing w:line="560" w:lineRule="exact"/>
        <w:ind w:left="1008" w:hanging="462"/>
        <w:jc w:val="both"/>
        <w:rPr>
          <w:rFonts w:ascii="Times New Roman" w:eastAsia="標楷體" w:hAnsi="Times New Roman"/>
        </w:rPr>
      </w:pPr>
      <w:bookmarkStart w:id="3" w:name="_Hlk174729291"/>
      <w:r w:rsidRPr="00A93870">
        <w:rPr>
          <w:rFonts w:ascii="Times New Roman" w:eastAsia="標楷體" w:hAnsi="Times New Roman"/>
          <w:sz w:val="28"/>
          <w:szCs w:val="28"/>
        </w:rPr>
        <w:t>衛生福利部試辦遠距醫療相關計畫之施行地區</w:t>
      </w:r>
      <w:bookmarkEnd w:id="3"/>
      <w:r w:rsidRPr="00A93870">
        <w:rPr>
          <w:rFonts w:ascii="Times New Roman" w:eastAsia="標楷體" w:hAnsi="Times New Roman"/>
          <w:sz w:val="28"/>
          <w:szCs w:val="28"/>
        </w:rPr>
        <w:t>(</w:t>
      </w:r>
      <w:r w:rsidRPr="00A93870">
        <w:rPr>
          <w:rFonts w:ascii="Times New Roman" w:eastAsia="標楷體" w:hAnsi="Times New Roman"/>
          <w:sz w:val="28"/>
          <w:szCs w:val="28"/>
        </w:rPr>
        <w:t>僅限衛生福利部核定之醫療院所得申請執行本計畫</w:t>
      </w:r>
      <w:r w:rsidRPr="00A93870">
        <w:rPr>
          <w:rFonts w:ascii="Times New Roman" w:eastAsia="標楷體" w:hAnsi="Times New Roman"/>
          <w:sz w:val="28"/>
          <w:szCs w:val="28"/>
        </w:rPr>
        <w:t>)</w:t>
      </w:r>
      <w:r w:rsidRPr="00A93870">
        <w:rPr>
          <w:rFonts w:ascii="Times New Roman" w:eastAsia="標楷體" w:hAnsi="Times New Roman"/>
          <w:sz w:val="28"/>
          <w:szCs w:val="28"/>
        </w:rPr>
        <w:t>。</w:t>
      </w:r>
    </w:p>
    <w:p w:rsidR="00031642" w:rsidRPr="00A93870" w:rsidRDefault="005011A1" w:rsidP="00FF29D1">
      <w:pPr>
        <w:numPr>
          <w:ilvl w:val="0"/>
          <w:numId w:val="31"/>
        </w:numPr>
        <w:snapToGrid w:val="0"/>
        <w:spacing w:line="560" w:lineRule="exact"/>
        <w:ind w:left="1021" w:hanging="448"/>
        <w:jc w:val="both"/>
        <w:rPr>
          <w:rFonts w:ascii="Times New Roman" w:eastAsia="標楷體" w:hAnsi="Times New Roman"/>
          <w:sz w:val="28"/>
          <w:szCs w:val="28"/>
        </w:rPr>
      </w:pPr>
      <w:r w:rsidRPr="00A93870">
        <w:rPr>
          <w:rFonts w:ascii="Times New Roman" w:eastAsia="標楷體" w:hAnsi="Times New Roman" w:hint="eastAsia"/>
          <w:sz w:val="28"/>
          <w:szCs w:val="28"/>
        </w:rPr>
        <w:t>依</w:t>
      </w:r>
      <w:r w:rsidR="00031642" w:rsidRPr="00A93870">
        <w:rPr>
          <w:rFonts w:ascii="Times New Roman" w:eastAsia="標楷體" w:hAnsi="Times New Roman" w:hint="eastAsia"/>
          <w:sz w:val="28"/>
          <w:szCs w:val="28"/>
        </w:rPr>
        <w:t>全民健康保險法第</w:t>
      </w:r>
      <w:r w:rsidR="00C4358A" w:rsidRPr="00A93870">
        <w:rPr>
          <w:rFonts w:ascii="Times New Roman" w:eastAsia="標楷體" w:hAnsi="Times New Roman" w:hint="eastAsia"/>
          <w:sz w:val="28"/>
          <w:szCs w:val="28"/>
        </w:rPr>
        <w:t>四十三</w:t>
      </w:r>
      <w:r w:rsidR="00031642" w:rsidRPr="00A93870">
        <w:rPr>
          <w:rFonts w:ascii="Times New Roman" w:eastAsia="標楷體" w:hAnsi="Times New Roman" w:hint="eastAsia"/>
          <w:sz w:val="28"/>
          <w:szCs w:val="28"/>
        </w:rPr>
        <w:t>條第</w:t>
      </w:r>
      <w:r w:rsidR="00C4358A" w:rsidRPr="00A93870">
        <w:rPr>
          <w:rFonts w:ascii="Times New Roman" w:eastAsia="標楷體" w:hAnsi="Times New Roman" w:hint="eastAsia"/>
          <w:sz w:val="28"/>
          <w:szCs w:val="28"/>
        </w:rPr>
        <w:t>四</w:t>
      </w:r>
      <w:r w:rsidR="00031642" w:rsidRPr="00A93870">
        <w:rPr>
          <w:rFonts w:ascii="Times New Roman" w:eastAsia="標楷體" w:hAnsi="Times New Roman" w:hint="eastAsia"/>
          <w:sz w:val="28"/>
          <w:szCs w:val="28"/>
        </w:rPr>
        <w:t>項</w:t>
      </w:r>
      <w:r w:rsidR="00C4358A" w:rsidRPr="00A93870">
        <w:rPr>
          <w:rFonts w:ascii="Times New Roman" w:eastAsia="標楷體" w:hAnsi="Times New Roman" w:hint="eastAsia"/>
          <w:sz w:val="28"/>
          <w:szCs w:val="28"/>
        </w:rPr>
        <w:t>所</w:t>
      </w:r>
      <w:r w:rsidR="00FF29D1" w:rsidRPr="00A93870">
        <w:rPr>
          <w:rFonts w:ascii="Times New Roman" w:eastAsia="標楷體" w:hAnsi="Times New Roman" w:hint="eastAsia"/>
          <w:sz w:val="28"/>
          <w:szCs w:val="28"/>
        </w:rPr>
        <w:t>定</w:t>
      </w:r>
      <w:r w:rsidR="00031642" w:rsidRPr="00A93870">
        <w:rPr>
          <w:rFonts w:ascii="Times New Roman" w:eastAsia="標楷體" w:hAnsi="Times New Roman" w:hint="eastAsia"/>
          <w:sz w:val="28"/>
          <w:szCs w:val="28"/>
        </w:rPr>
        <w:t>之</w:t>
      </w:r>
      <w:r w:rsidR="00F920DC" w:rsidRPr="00A93870">
        <w:rPr>
          <w:rFonts w:ascii="Times New Roman" w:eastAsia="標楷體" w:hAnsi="Times New Roman" w:hint="eastAsia"/>
          <w:sz w:val="28"/>
          <w:szCs w:val="28"/>
        </w:rPr>
        <w:t>當年度</w:t>
      </w:r>
      <w:r w:rsidR="00031642" w:rsidRPr="00A93870">
        <w:rPr>
          <w:rFonts w:ascii="Times New Roman" w:eastAsia="標楷體" w:hAnsi="Times New Roman" w:hint="eastAsia"/>
          <w:sz w:val="28"/>
          <w:szCs w:val="28"/>
        </w:rPr>
        <w:t>醫療資源缺乏地區</w:t>
      </w:r>
      <w:r w:rsidR="00C4358A" w:rsidRPr="00A93870">
        <w:rPr>
          <w:rFonts w:ascii="Times New Roman" w:eastAsia="標楷體" w:hAnsi="Times New Roman" w:hint="eastAsia"/>
          <w:sz w:val="28"/>
          <w:szCs w:val="28"/>
        </w:rPr>
        <w:t>條件之施行區域</w:t>
      </w:r>
      <w:r w:rsidR="00461CDB" w:rsidRPr="00A93870">
        <w:rPr>
          <w:rFonts w:ascii="Times New Roman" w:eastAsia="標楷體" w:hAnsi="Times New Roman" w:hint="eastAsia"/>
          <w:sz w:val="28"/>
          <w:szCs w:val="28"/>
        </w:rPr>
        <w:t>(</w:t>
      </w:r>
      <w:r w:rsidR="00461CDB" w:rsidRPr="00A93870">
        <w:rPr>
          <w:rFonts w:ascii="Times New Roman" w:eastAsia="標楷體" w:hAnsi="Times New Roman" w:hint="eastAsia"/>
          <w:sz w:val="28"/>
          <w:szCs w:val="28"/>
        </w:rPr>
        <w:t>下稱</w:t>
      </w:r>
      <w:proofErr w:type="gramStart"/>
      <w:r w:rsidR="00461CDB" w:rsidRPr="00A93870">
        <w:rPr>
          <w:rFonts w:ascii="Times New Roman" w:eastAsia="標楷體" w:hAnsi="Times New Roman" w:hint="eastAsia"/>
          <w:sz w:val="28"/>
          <w:szCs w:val="28"/>
        </w:rPr>
        <w:t>醫</w:t>
      </w:r>
      <w:proofErr w:type="gramEnd"/>
      <w:r w:rsidR="00461CDB" w:rsidRPr="00A93870">
        <w:rPr>
          <w:rFonts w:ascii="Times New Roman" w:eastAsia="標楷體" w:hAnsi="Times New Roman" w:hint="eastAsia"/>
          <w:sz w:val="28"/>
          <w:szCs w:val="28"/>
        </w:rPr>
        <w:t>缺地區</w:t>
      </w:r>
      <w:r w:rsidR="00461CDB" w:rsidRPr="00A93870">
        <w:rPr>
          <w:rFonts w:ascii="Times New Roman" w:eastAsia="標楷體" w:hAnsi="Times New Roman" w:hint="eastAsia"/>
          <w:sz w:val="28"/>
          <w:szCs w:val="28"/>
        </w:rPr>
        <w:t>)</w:t>
      </w:r>
      <w:r w:rsidR="00461CDB" w:rsidRPr="00A93870">
        <w:rPr>
          <w:rFonts w:ascii="Times New Roman" w:eastAsia="標楷體" w:hAnsi="Times New Roman" w:hint="eastAsia"/>
          <w:sz w:val="28"/>
          <w:szCs w:val="28"/>
        </w:rPr>
        <w:t>。</w:t>
      </w:r>
    </w:p>
    <w:p w:rsidR="00FF29D1" w:rsidRPr="00A93870" w:rsidRDefault="008D4A49" w:rsidP="00FF29D1">
      <w:pPr>
        <w:pStyle w:val="af"/>
        <w:numPr>
          <w:ilvl w:val="0"/>
          <w:numId w:val="31"/>
        </w:numPr>
        <w:spacing w:line="560" w:lineRule="exact"/>
        <w:rPr>
          <w:rFonts w:ascii="Times New Roman" w:eastAsia="標楷體" w:hAnsi="Times New Roman"/>
          <w:sz w:val="28"/>
          <w:szCs w:val="28"/>
        </w:rPr>
      </w:pPr>
      <w:r w:rsidRPr="00A93870">
        <w:rPr>
          <w:rFonts w:ascii="Times New Roman" w:eastAsia="標楷體" w:hAnsi="Times New Roman" w:hint="eastAsia"/>
          <w:sz w:val="28"/>
          <w:szCs w:val="28"/>
        </w:rPr>
        <w:t>「全民健康保險提供保險對象收容於矯正機關者醫療服務計畫</w:t>
      </w:r>
      <w:r w:rsidR="00C4358A" w:rsidRPr="00A93870">
        <w:rPr>
          <w:rFonts w:ascii="Times New Roman" w:eastAsia="標楷體" w:hAnsi="Times New Roman" w:hint="eastAsia"/>
          <w:sz w:val="28"/>
          <w:szCs w:val="28"/>
        </w:rPr>
        <w:t>」</w:t>
      </w:r>
      <w:r w:rsidR="00C4358A" w:rsidRPr="00A93870">
        <w:rPr>
          <w:rFonts w:ascii="Times New Roman" w:eastAsia="標楷體" w:hAnsi="Times New Roman" w:hint="eastAsia"/>
          <w:sz w:val="28"/>
          <w:szCs w:val="28"/>
        </w:rPr>
        <w:t>(</w:t>
      </w:r>
      <w:r w:rsidR="00C4358A" w:rsidRPr="00A93870">
        <w:rPr>
          <w:rFonts w:ascii="Times New Roman" w:eastAsia="標楷體" w:hAnsi="Times New Roman" w:hint="eastAsia"/>
          <w:sz w:val="28"/>
          <w:szCs w:val="28"/>
        </w:rPr>
        <w:t>下稱矯正機關醫療計畫</w:t>
      </w:r>
      <w:r w:rsidR="00C4358A" w:rsidRPr="00A93870">
        <w:rPr>
          <w:rFonts w:ascii="Times New Roman" w:eastAsia="標楷體" w:hAnsi="Times New Roman" w:hint="eastAsia"/>
          <w:sz w:val="28"/>
          <w:szCs w:val="28"/>
        </w:rPr>
        <w:t>)</w:t>
      </w:r>
      <w:r w:rsidR="00C4358A" w:rsidRPr="00A93870">
        <w:rPr>
          <w:rFonts w:ascii="Times New Roman" w:eastAsia="標楷體" w:hAnsi="Times New Roman" w:hint="eastAsia"/>
          <w:sz w:val="28"/>
          <w:szCs w:val="28"/>
        </w:rPr>
        <w:t>之施行區域：</w:t>
      </w:r>
      <w:r w:rsidR="00FF29D1" w:rsidRPr="00A93870">
        <w:rPr>
          <w:rFonts w:ascii="Times New Roman" w:eastAsia="標楷體" w:hAnsi="Times New Roman" w:hint="eastAsia"/>
          <w:sz w:val="28"/>
          <w:szCs w:val="28"/>
        </w:rPr>
        <w:t>法務部矯正署所屬</w:t>
      </w:r>
      <w:r w:rsidR="00FF29D1" w:rsidRPr="00A93870">
        <w:rPr>
          <w:rFonts w:ascii="Times New Roman" w:eastAsia="標楷體" w:hAnsi="Times New Roman" w:hint="eastAsia"/>
          <w:sz w:val="28"/>
          <w:szCs w:val="28"/>
        </w:rPr>
        <w:t>51</w:t>
      </w:r>
      <w:r w:rsidR="00FF29D1" w:rsidRPr="00A93870">
        <w:rPr>
          <w:rFonts w:ascii="Times New Roman" w:eastAsia="標楷體" w:hAnsi="Times New Roman" w:hint="eastAsia"/>
          <w:sz w:val="28"/>
          <w:szCs w:val="28"/>
        </w:rPr>
        <w:t>所矯</w:t>
      </w:r>
      <w:r w:rsidR="00FF29D1" w:rsidRPr="00A93870">
        <w:rPr>
          <w:rFonts w:ascii="Times New Roman" w:eastAsia="標楷體" w:hAnsi="Times New Roman" w:hint="eastAsia"/>
          <w:sz w:val="28"/>
          <w:szCs w:val="28"/>
        </w:rPr>
        <w:lastRenderedPageBreak/>
        <w:t>正機關及</w:t>
      </w:r>
      <w:r w:rsidR="00FF29D1" w:rsidRPr="00A93870">
        <w:rPr>
          <w:rFonts w:ascii="Times New Roman" w:eastAsia="標楷體" w:hAnsi="Times New Roman" w:hint="eastAsia"/>
          <w:sz w:val="28"/>
          <w:szCs w:val="28"/>
        </w:rPr>
        <w:t>3</w:t>
      </w:r>
      <w:r w:rsidR="00FF29D1" w:rsidRPr="00A93870">
        <w:rPr>
          <w:rFonts w:ascii="Times New Roman" w:eastAsia="標楷體" w:hAnsi="Times New Roman" w:hint="eastAsia"/>
          <w:sz w:val="28"/>
          <w:szCs w:val="28"/>
        </w:rPr>
        <w:t>所分監地點內。</w:t>
      </w:r>
    </w:p>
    <w:p w:rsidR="00B13B44" w:rsidRPr="00A93870" w:rsidRDefault="008632B3" w:rsidP="00820130">
      <w:pPr>
        <w:numPr>
          <w:ilvl w:val="0"/>
          <w:numId w:val="6"/>
        </w:numPr>
        <w:snapToGrid w:val="0"/>
        <w:spacing w:line="560" w:lineRule="exact"/>
        <w:ind w:left="658" w:hanging="658"/>
        <w:jc w:val="both"/>
        <w:rPr>
          <w:rFonts w:ascii="Times New Roman" w:eastAsia="標楷體" w:hAnsi="Times New Roman"/>
          <w:b/>
          <w:sz w:val="28"/>
          <w:szCs w:val="28"/>
        </w:rPr>
      </w:pPr>
      <w:r w:rsidRPr="00A93870">
        <w:rPr>
          <w:rFonts w:ascii="Times New Roman" w:eastAsia="標楷體" w:hAnsi="Times New Roman"/>
          <w:b/>
          <w:sz w:val="28"/>
          <w:szCs w:val="28"/>
        </w:rPr>
        <w:t>施行期間</w:t>
      </w:r>
    </w:p>
    <w:p w:rsidR="00B13B44" w:rsidRPr="00A93870" w:rsidRDefault="008632B3">
      <w:pPr>
        <w:tabs>
          <w:tab w:val="left" w:pos="1815"/>
        </w:tabs>
        <w:snapToGrid w:val="0"/>
        <w:spacing w:line="560" w:lineRule="exact"/>
        <w:ind w:left="588"/>
        <w:jc w:val="both"/>
        <w:rPr>
          <w:rFonts w:ascii="Times New Roman" w:eastAsia="標楷體" w:hAnsi="Times New Roman"/>
          <w:sz w:val="28"/>
          <w:szCs w:val="28"/>
        </w:rPr>
      </w:pPr>
      <w:r w:rsidRPr="00A93870">
        <w:rPr>
          <w:rFonts w:ascii="Times New Roman" w:eastAsia="標楷體" w:hAnsi="Times New Roman"/>
          <w:sz w:val="28"/>
          <w:szCs w:val="28"/>
        </w:rPr>
        <w:t>自保險人公告日起實施。</w:t>
      </w:r>
    </w:p>
    <w:p w:rsidR="00B13B44" w:rsidRPr="00A93870" w:rsidRDefault="008632B3" w:rsidP="00820130">
      <w:pPr>
        <w:numPr>
          <w:ilvl w:val="0"/>
          <w:numId w:val="6"/>
        </w:numPr>
        <w:snapToGrid w:val="0"/>
        <w:spacing w:line="560" w:lineRule="exact"/>
        <w:ind w:left="658" w:hanging="658"/>
        <w:jc w:val="both"/>
        <w:rPr>
          <w:rFonts w:ascii="Times New Roman" w:eastAsia="標楷體" w:hAnsi="Times New Roman"/>
          <w:b/>
          <w:sz w:val="28"/>
          <w:szCs w:val="28"/>
        </w:rPr>
      </w:pPr>
      <w:r w:rsidRPr="00A93870">
        <w:rPr>
          <w:rFonts w:ascii="Times New Roman" w:eastAsia="標楷體" w:hAnsi="Times New Roman"/>
          <w:b/>
          <w:sz w:val="28"/>
          <w:szCs w:val="28"/>
        </w:rPr>
        <w:t>參與計畫醫療院所、醫師資格</w:t>
      </w:r>
    </w:p>
    <w:p w:rsidR="00B13B44" w:rsidRPr="00A93870" w:rsidRDefault="008632B3" w:rsidP="009E6C0A">
      <w:pPr>
        <w:numPr>
          <w:ilvl w:val="0"/>
          <w:numId w:val="32"/>
        </w:numPr>
        <w:snapToGrid w:val="0"/>
        <w:spacing w:line="560" w:lineRule="exact"/>
        <w:ind w:left="1134" w:hanging="574"/>
        <w:jc w:val="both"/>
        <w:rPr>
          <w:rFonts w:ascii="Times New Roman" w:eastAsia="標楷體" w:hAnsi="Times New Roman"/>
          <w:sz w:val="28"/>
        </w:rPr>
      </w:pPr>
      <w:proofErr w:type="gramStart"/>
      <w:r w:rsidRPr="00A93870">
        <w:rPr>
          <w:rFonts w:ascii="Times New Roman" w:eastAsia="標楷體" w:hAnsi="Times New Roman"/>
          <w:sz w:val="28"/>
        </w:rPr>
        <w:t>遠距端</w:t>
      </w:r>
      <w:proofErr w:type="gramEnd"/>
      <w:r w:rsidRPr="00A93870">
        <w:rPr>
          <w:rFonts w:ascii="Times New Roman" w:eastAsia="標楷體" w:hAnsi="Times New Roman"/>
          <w:sz w:val="28"/>
        </w:rPr>
        <w:t>：透過視訊通訊方式診察病人，給予診療建議，並有會診紀錄。</w:t>
      </w:r>
    </w:p>
    <w:p w:rsidR="00B13B44" w:rsidRPr="00A93870" w:rsidRDefault="008632B3" w:rsidP="009E6C0A">
      <w:pPr>
        <w:numPr>
          <w:ilvl w:val="2"/>
          <w:numId w:val="9"/>
        </w:numPr>
        <w:snapToGrid w:val="0"/>
        <w:spacing w:line="560" w:lineRule="exact"/>
        <w:ind w:left="1512" w:hanging="425"/>
        <w:jc w:val="both"/>
        <w:rPr>
          <w:rFonts w:ascii="Times New Roman" w:eastAsia="標楷體" w:hAnsi="Times New Roman"/>
        </w:rPr>
      </w:pPr>
      <w:proofErr w:type="gramStart"/>
      <w:r w:rsidRPr="00A93870">
        <w:rPr>
          <w:rFonts w:ascii="Times New Roman" w:eastAsia="標楷體" w:hAnsi="Times New Roman"/>
          <w:sz w:val="28"/>
          <w:szCs w:val="28"/>
        </w:rPr>
        <w:t>醫</w:t>
      </w:r>
      <w:proofErr w:type="gramEnd"/>
      <w:r w:rsidRPr="00A93870">
        <w:rPr>
          <w:rFonts w:ascii="Times New Roman" w:eastAsia="標楷體" w:hAnsi="Times New Roman"/>
          <w:sz w:val="28"/>
          <w:szCs w:val="28"/>
        </w:rPr>
        <w:t>事服務機構</w:t>
      </w:r>
      <w:r w:rsidRPr="00A93870">
        <w:rPr>
          <w:rFonts w:ascii="Times New Roman" w:eastAsia="標楷體" w:hAnsi="Times New Roman"/>
          <w:sz w:val="28"/>
          <w:szCs w:val="28"/>
        </w:rPr>
        <w:t>(</w:t>
      </w:r>
      <w:r w:rsidRPr="00A93870">
        <w:rPr>
          <w:rFonts w:ascii="Times New Roman" w:eastAsia="標楷體" w:hAnsi="Times New Roman"/>
          <w:sz w:val="28"/>
          <w:szCs w:val="28"/>
        </w:rPr>
        <w:t>以下</w:t>
      </w:r>
      <w:proofErr w:type="gramStart"/>
      <w:r w:rsidRPr="00A93870">
        <w:rPr>
          <w:rFonts w:ascii="Times New Roman" w:eastAsia="標楷體" w:hAnsi="Times New Roman"/>
          <w:sz w:val="28"/>
          <w:szCs w:val="28"/>
        </w:rPr>
        <w:t>稱遠距</w:t>
      </w:r>
      <w:proofErr w:type="gramEnd"/>
      <w:r w:rsidRPr="00A93870">
        <w:rPr>
          <w:rFonts w:ascii="Times New Roman" w:eastAsia="標楷體" w:hAnsi="Times New Roman"/>
          <w:sz w:val="28"/>
          <w:szCs w:val="28"/>
        </w:rPr>
        <w:t>院所</w:t>
      </w:r>
      <w:r w:rsidRPr="00A93870">
        <w:rPr>
          <w:rFonts w:ascii="Times New Roman" w:eastAsia="標楷體" w:hAnsi="Times New Roman"/>
          <w:sz w:val="28"/>
          <w:szCs w:val="28"/>
        </w:rPr>
        <w:t>)</w:t>
      </w:r>
      <w:r w:rsidRPr="00A93870">
        <w:rPr>
          <w:rFonts w:ascii="Times New Roman" w:eastAsia="標楷體" w:hAnsi="Times New Roman"/>
          <w:sz w:val="28"/>
          <w:szCs w:val="28"/>
        </w:rPr>
        <w:t>：</w:t>
      </w:r>
      <w:r w:rsidRPr="00A93870">
        <w:rPr>
          <w:rFonts w:ascii="Times New Roman" w:eastAsia="標楷體" w:hAnsi="Times New Roman"/>
          <w:sz w:val="28"/>
        </w:rPr>
        <w:t>特約醫院、基層診所。</w:t>
      </w:r>
    </w:p>
    <w:p w:rsidR="00B13B44" w:rsidRPr="00A93870" w:rsidRDefault="008632B3" w:rsidP="009E6C0A">
      <w:pPr>
        <w:numPr>
          <w:ilvl w:val="2"/>
          <w:numId w:val="9"/>
        </w:numPr>
        <w:snapToGrid w:val="0"/>
        <w:spacing w:line="560" w:lineRule="exact"/>
        <w:ind w:left="1512" w:hanging="425"/>
        <w:jc w:val="both"/>
        <w:rPr>
          <w:rFonts w:ascii="Times New Roman" w:eastAsia="標楷體" w:hAnsi="Times New Roman"/>
          <w:sz w:val="28"/>
        </w:rPr>
      </w:pPr>
      <w:r w:rsidRPr="00A93870">
        <w:rPr>
          <w:rFonts w:ascii="Times New Roman" w:eastAsia="標楷體" w:hAnsi="Times New Roman"/>
          <w:sz w:val="28"/>
        </w:rPr>
        <w:t>醫師</w:t>
      </w:r>
      <w:r w:rsidRPr="00A93870">
        <w:rPr>
          <w:rFonts w:ascii="Times New Roman" w:eastAsia="標楷體" w:hAnsi="Times New Roman"/>
          <w:sz w:val="28"/>
        </w:rPr>
        <w:t>(</w:t>
      </w:r>
      <w:proofErr w:type="gramStart"/>
      <w:r w:rsidRPr="00A93870">
        <w:rPr>
          <w:rFonts w:ascii="Times New Roman" w:eastAsia="標楷體" w:hAnsi="Times New Roman"/>
          <w:sz w:val="28"/>
        </w:rPr>
        <w:t>以下稱遠距</w:t>
      </w:r>
      <w:proofErr w:type="gramEnd"/>
      <w:r w:rsidRPr="00A93870">
        <w:rPr>
          <w:rFonts w:ascii="Times New Roman" w:eastAsia="標楷體" w:hAnsi="Times New Roman"/>
          <w:sz w:val="28"/>
        </w:rPr>
        <w:t>醫師</w:t>
      </w:r>
      <w:r w:rsidRPr="00A93870">
        <w:rPr>
          <w:rFonts w:ascii="Times New Roman" w:eastAsia="標楷體" w:hAnsi="Times New Roman"/>
          <w:sz w:val="28"/>
        </w:rPr>
        <w:t>)</w:t>
      </w:r>
      <w:r w:rsidRPr="00A93870">
        <w:rPr>
          <w:rFonts w:ascii="Times New Roman" w:eastAsia="標楷體" w:hAnsi="Times New Roman"/>
          <w:sz w:val="28"/>
        </w:rPr>
        <w:t>：以前述特約</w:t>
      </w:r>
      <w:proofErr w:type="gramStart"/>
      <w:r w:rsidR="00C4358A" w:rsidRPr="00A93870">
        <w:rPr>
          <w:rFonts w:ascii="Times New Roman" w:eastAsia="標楷體" w:hAnsi="Times New Roman" w:hint="eastAsia"/>
          <w:sz w:val="28"/>
        </w:rPr>
        <w:t>醫</w:t>
      </w:r>
      <w:proofErr w:type="gramEnd"/>
      <w:r w:rsidR="00C4358A" w:rsidRPr="00A93870">
        <w:rPr>
          <w:rFonts w:ascii="Times New Roman" w:eastAsia="標楷體" w:hAnsi="Times New Roman" w:hint="eastAsia"/>
          <w:sz w:val="28"/>
        </w:rPr>
        <w:t>事服務機構</w:t>
      </w:r>
      <w:r w:rsidRPr="00A93870">
        <w:rPr>
          <w:rFonts w:ascii="Times New Roman" w:eastAsia="標楷體" w:hAnsi="Times New Roman"/>
          <w:sz w:val="28"/>
        </w:rPr>
        <w:t>執業之專科醫師為限。</w:t>
      </w:r>
    </w:p>
    <w:p w:rsidR="00B13B44" w:rsidRPr="00A93870" w:rsidRDefault="008632B3" w:rsidP="009E6C0A">
      <w:pPr>
        <w:numPr>
          <w:ilvl w:val="0"/>
          <w:numId w:val="32"/>
        </w:numPr>
        <w:snapToGrid w:val="0"/>
        <w:spacing w:line="560" w:lineRule="exact"/>
        <w:ind w:left="1134" w:hanging="574"/>
        <w:jc w:val="both"/>
        <w:rPr>
          <w:rFonts w:ascii="Times New Roman" w:eastAsia="標楷體" w:hAnsi="Times New Roman"/>
          <w:sz w:val="28"/>
        </w:rPr>
      </w:pPr>
      <w:r w:rsidRPr="00A93870">
        <w:rPr>
          <w:rFonts w:ascii="Times New Roman" w:eastAsia="標楷體" w:hAnsi="Times New Roman"/>
          <w:sz w:val="28"/>
        </w:rPr>
        <w:t>在地端：親自診察病人、施行治療、開立醫囑，並有看診紀錄。</w:t>
      </w:r>
    </w:p>
    <w:p w:rsidR="00B13B44" w:rsidRPr="00A93870" w:rsidRDefault="008632B3" w:rsidP="009E6C0A">
      <w:pPr>
        <w:numPr>
          <w:ilvl w:val="2"/>
          <w:numId w:val="33"/>
        </w:numPr>
        <w:snapToGrid w:val="0"/>
        <w:spacing w:line="560" w:lineRule="exact"/>
        <w:ind w:left="1540" w:hanging="425"/>
        <w:jc w:val="both"/>
        <w:rPr>
          <w:rFonts w:ascii="Times New Roman" w:eastAsia="標楷體" w:hAnsi="Times New Roman"/>
          <w:sz w:val="28"/>
        </w:rPr>
      </w:pPr>
      <w:proofErr w:type="gramStart"/>
      <w:r w:rsidRPr="00A93870">
        <w:rPr>
          <w:rFonts w:ascii="Times New Roman" w:eastAsia="標楷體" w:hAnsi="Times New Roman"/>
          <w:sz w:val="28"/>
        </w:rPr>
        <w:t>醫</w:t>
      </w:r>
      <w:proofErr w:type="gramEnd"/>
      <w:r w:rsidRPr="00A93870">
        <w:rPr>
          <w:rFonts w:ascii="Times New Roman" w:eastAsia="標楷體" w:hAnsi="Times New Roman"/>
          <w:sz w:val="28"/>
        </w:rPr>
        <w:t>事服務機構</w:t>
      </w:r>
      <w:r w:rsidRPr="00A93870">
        <w:rPr>
          <w:rFonts w:ascii="Times New Roman" w:eastAsia="標楷體" w:hAnsi="Times New Roman"/>
          <w:sz w:val="28"/>
        </w:rPr>
        <w:t>(</w:t>
      </w:r>
      <w:r w:rsidRPr="00A93870">
        <w:rPr>
          <w:rFonts w:ascii="Times New Roman" w:eastAsia="標楷體" w:hAnsi="Times New Roman"/>
          <w:sz w:val="28"/>
        </w:rPr>
        <w:t>以下稱在地院所</w:t>
      </w:r>
      <w:r w:rsidRPr="00A93870">
        <w:rPr>
          <w:rFonts w:ascii="Times New Roman" w:eastAsia="標楷體" w:hAnsi="Times New Roman"/>
          <w:sz w:val="28"/>
        </w:rPr>
        <w:t>)</w:t>
      </w:r>
      <w:r w:rsidRPr="00A93870">
        <w:rPr>
          <w:rFonts w:ascii="Times New Roman" w:eastAsia="標楷體" w:hAnsi="Times New Roman"/>
          <w:sz w:val="28"/>
        </w:rPr>
        <w:t>：</w:t>
      </w:r>
    </w:p>
    <w:p w:rsidR="00B13B44" w:rsidRPr="00A93870" w:rsidRDefault="008632B3" w:rsidP="009E6C0A">
      <w:pPr>
        <w:numPr>
          <w:ilvl w:val="0"/>
          <w:numId w:val="10"/>
        </w:numPr>
        <w:snapToGrid w:val="0"/>
        <w:spacing w:line="560" w:lineRule="exact"/>
        <w:ind w:left="1946" w:hanging="355"/>
        <w:jc w:val="both"/>
        <w:rPr>
          <w:rFonts w:ascii="Times New Roman" w:eastAsia="標楷體" w:hAnsi="Times New Roman"/>
        </w:rPr>
      </w:pPr>
      <w:r w:rsidRPr="00A93870">
        <w:rPr>
          <w:rFonts w:ascii="Times New Roman" w:eastAsia="標楷體" w:hAnsi="Times New Roman"/>
          <w:sz w:val="28"/>
        </w:rPr>
        <w:t>本計畫施行地區內之特約醫院及基層診所。</w:t>
      </w:r>
    </w:p>
    <w:p w:rsidR="00B13B44" w:rsidRPr="00A93870" w:rsidRDefault="008632B3" w:rsidP="009E6C0A">
      <w:pPr>
        <w:numPr>
          <w:ilvl w:val="0"/>
          <w:numId w:val="10"/>
        </w:numPr>
        <w:snapToGrid w:val="0"/>
        <w:spacing w:line="560" w:lineRule="exact"/>
        <w:ind w:left="1946" w:hanging="355"/>
        <w:jc w:val="both"/>
        <w:rPr>
          <w:rFonts w:ascii="Times New Roman" w:eastAsia="標楷體" w:hAnsi="Times New Roman"/>
          <w:sz w:val="28"/>
        </w:rPr>
      </w:pPr>
      <w:r w:rsidRPr="00A93870">
        <w:rPr>
          <w:rFonts w:ascii="Times New Roman" w:eastAsia="標楷體" w:hAnsi="Times New Roman"/>
          <w:sz w:val="28"/>
        </w:rPr>
        <w:t>「全民健康保險山地離島地區醫療給付效益提昇計畫」</w:t>
      </w:r>
      <w:proofErr w:type="gramStart"/>
      <w:r w:rsidRPr="00A93870">
        <w:rPr>
          <w:rFonts w:ascii="Times New Roman" w:eastAsia="標楷體" w:hAnsi="Times New Roman"/>
          <w:sz w:val="28"/>
        </w:rPr>
        <w:t>承作</w:t>
      </w:r>
      <w:proofErr w:type="gramEnd"/>
      <w:r w:rsidRPr="00A93870">
        <w:rPr>
          <w:rFonts w:ascii="Times New Roman" w:eastAsia="標楷體" w:hAnsi="Times New Roman"/>
          <w:sz w:val="28"/>
        </w:rPr>
        <w:t>醫療院所。</w:t>
      </w:r>
    </w:p>
    <w:p w:rsidR="00B13B44" w:rsidRPr="00A93870" w:rsidRDefault="008632B3" w:rsidP="009E6C0A">
      <w:pPr>
        <w:numPr>
          <w:ilvl w:val="0"/>
          <w:numId w:val="10"/>
        </w:numPr>
        <w:snapToGrid w:val="0"/>
        <w:spacing w:line="560" w:lineRule="exact"/>
        <w:ind w:left="1946" w:hanging="355"/>
        <w:jc w:val="both"/>
        <w:rPr>
          <w:rFonts w:ascii="Times New Roman" w:eastAsia="標楷體" w:hAnsi="Times New Roman"/>
          <w:sz w:val="28"/>
        </w:rPr>
      </w:pPr>
      <w:r w:rsidRPr="00A93870">
        <w:rPr>
          <w:rFonts w:ascii="Times New Roman" w:eastAsia="標楷體" w:hAnsi="Times New Roman"/>
          <w:sz w:val="28"/>
        </w:rPr>
        <w:t>山地離島地區</w:t>
      </w:r>
      <w:proofErr w:type="gramStart"/>
      <w:r w:rsidRPr="00A93870">
        <w:rPr>
          <w:rFonts w:ascii="Times New Roman" w:eastAsia="標楷體" w:hAnsi="Times New Roman"/>
          <w:sz w:val="28"/>
        </w:rPr>
        <w:t>之居整計畫</w:t>
      </w:r>
      <w:proofErr w:type="gramEnd"/>
      <w:r w:rsidRPr="00A93870">
        <w:rPr>
          <w:rFonts w:ascii="Times New Roman" w:eastAsia="標楷體" w:hAnsi="Times New Roman"/>
          <w:sz w:val="28"/>
        </w:rPr>
        <w:t>收案個案居家訪視服務。</w:t>
      </w:r>
    </w:p>
    <w:p w:rsidR="00461CDB" w:rsidRPr="00A93870" w:rsidRDefault="00C4358A" w:rsidP="0067279C">
      <w:pPr>
        <w:numPr>
          <w:ilvl w:val="0"/>
          <w:numId w:val="10"/>
        </w:numPr>
        <w:snapToGrid w:val="0"/>
        <w:spacing w:line="560" w:lineRule="exact"/>
        <w:ind w:left="1946" w:hanging="355"/>
        <w:jc w:val="both"/>
        <w:rPr>
          <w:rFonts w:ascii="Times New Roman" w:eastAsia="標楷體" w:hAnsi="Times New Roman"/>
          <w:sz w:val="28"/>
        </w:rPr>
      </w:pPr>
      <w:r w:rsidRPr="00A93870">
        <w:rPr>
          <w:rFonts w:ascii="Times New Roman" w:eastAsia="標楷體" w:hAnsi="Times New Roman" w:hint="eastAsia"/>
          <w:sz w:val="28"/>
        </w:rPr>
        <w:t>矯正機關醫療計畫</w:t>
      </w:r>
      <w:proofErr w:type="gramStart"/>
      <w:r w:rsidRPr="00A93870">
        <w:rPr>
          <w:rFonts w:ascii="Times New Roman" w:eastAsia="標楷體" w:hAnsi="Times New Roman" w:hint="eastAsia"/>
          <w:sz w:val="28"/>
        </w:rPr>
        <w:t>承作</w:t>
      </w:r>
      <w:proofErr w:type="gramEnd"/>
      <w:r w:rsidRPr="00A93870">
        <w:rPr>
          <w:rFonts w:ascii="Times New Roman" w:eastAsia="標楷體" w:hAnsi="Times New Roman" w:hint="eastAsia"/>
          <w:sz w:val="28"/>
        </w:rPr>
        <w:t>院所或院所團隊</w:t>
      </w:r>
      <w:r w:rsidR="00FF29D1" w:rsidRPr="00A93870">
        <w:rPr>
          <w:rFonts w:ascii="Times New Roman" w:eastAsia="標楷體" w:hAnsi="Times New Roman" w:hint="eastAsia"/>
          <w:sz w:val="28"/>
        </w:rPr>
        <w:t>。</w:t>
      </w:r>
    </w:p>
    <w:p w:rsidR="00047B74" w:rsidRPr="00A93870" w:rsidRDefault="008632B3" w:rsidP="009E6C0A">
      <w:pPr>
        <w:numPr>
          <w:ilvl w:val="2"/>
          <w:numId w:val="33"/>
        </w:numPr>
        <w:snapToGrid w:val="0"/>
        <w:spacing w:line="560" w:lineRule="exact"/>
        <w:ind w:left="1540" w:hanging="425"/>
        <w:jc w:val="both"/>
        <w:rPr>
          <w:rFonts w:ascii="Times New Roman" w:eastAsia="標楷體" w:hAnsi="Times New Roman"/>
          <w:sz w:val="28"/>
        </w:rPr>
      </w:pPr>
      <w:r w:rsidRPr="00A93870">
        <w:rPr>
          <w:rFonts w:ascii="Times New Roman" w:eastAsia="標楷體" w:hAnsi="Times New Roman"/>
          <w:sz w:val="28"/>
        </w:rPr>
        <w:t>醫師</w:t>
      </w:r>
      <w:r w:rsidRPr="00A93870">
        <w:rPr>
          <w:rFonts w:ascii="Times New Roman" w:eastAsia="標楷體" w:hAnsi="Times New Roman"/>
          <w:sz w:val="28"/>
        </w:rPr>
        <w:t>(</w:t>
      </w:r>
      <w:r w:rsidRPr="00A93870">
        <w:rPr>
          <w:rFonts w:ascii="Times New Roman" w:eastAsia="標楷體" w:hAnsi="Times New Roman"/>
          <w:sz w:val="28"/>
        </w:rPr>
        <w:t>以下稱在地醫師</w:t>
      </w:r>
      <w:r w:rsidRPr="00A93870">
        <w:rPr>
          <w:rFonts w:ascii="Times New Roman" w:eastAsia="標楷體" w:hAnsi="Times New Roman"/>
          <w:sz w:val="28"/>
        </w:rPr>
        <w:t>)</w:t>
      </w:r>
      <w:r w:rsidRPr="00A93870">
        <w:rPr>
          <w:rFonts w:ascii="Times New Roman" w:eastAsia="標楷體" w:hAnsi="Times New Roman"/>
          <w:sz w:val="28"/>
        </w:rPr>
        <w:t>：</w:t>
      </w:r>
    </w:p>
    <w:p w:rsidR="00B13B44" w:rsidRPr="00A93870" w:rsidRDefault="008632B3" w:rsidP="00047B74">
      <w:pPr>
        <w:pStyle w:val="af"/>
        <w:numPr>
          <w:ilvl w:val="2"/>
          <w:numId w:val="6"/>
        </w:numPr>
        <w:snapToGrid w:val="0"/>
        <w:spacing w:line="560" w:lineRule="exact"/>
        <w:ind w:leftChars="559" w:left="1661" w:hangingChars="114" w:hanging="319"/>
        <w:jc w:val="both"/>
        <w:rPr>
          <w:rFonts w:ascii="Times New Roman" w:eastAsia="標楷體" w:hAnsi="Times New Roman"/>
          <w:sz w:val="28"/>
        </w:rPr>
      </w:pPr>
      <w:r w:rsidRPr="00A93870">
        <w:rPr>
          <w:rFonts w:ascii="Times New Roman" w:eastAsia="標楷體" w:hAnsi="Times New Roman"/>
          <w:sz w:val="28"/>
        </w:rPr>
        <w:t>前述特約</w:t>
      </w:r>
      <w:proofErr w:type="gramStart"/>
      <w:r w:rsidR="00C4358A" w:rsidRPr="00A93870">
        <w:rPr>
          <w:rFonts w:ascii="Times New Roman" w:eastAsia="標楷體" w:hAnsi="Times New Roman" w:hint="eastAsia"/>
          <w:sz w:val="28"/>
        </w:rPr>
        <w:t>醫</w:t>
      </w:r>
      <w:proofErr w:type="gramEnd"/>
      <w:r w:rsidR="00C4358A" w:rsidRPr="00A93870">
        <w:rPr>
          <w:rFonts w:ascii="Times New Roman" w:eastAsia="標楷體" w:hAnsi="Times New Roman" w:hint="eastAsia"/>
          <w:sz w:val="28"/>
        </w:rPr>
        <w:t>事服務機構</w:t>
      </w:r>
      <w:r w:rsidRPr="00A93870">
        <w:rPr>
          <w:rFonts w:ascii="Times New Roman" w:eastAsia="標楷體" w:hAnsi="Times New Roman"/>
          <w:sz w:val="28"/>
        </w:rPr>
        <w:t>執業之醫師</w:t>
      </w:r>
      <w:r w:rsidR="00031642" w:rsidRPr="00A93870">
        <w:rPr>
          <w:rFonts w:ascii="Times New Roman" w:eastAsia="標楷體" w:hAnsi="Times New Roman"/>
          <w:sz w:val="28"/>
          <w:szCs w:val="28"/>
        </w:rPr>
        <w:t>或兼任醫師</w:t>
      </w:r>
      <w:r w:rsidR="00031642" w:rsidRPr="00A93870">
        <w:rPr>
          <w:rFonts w:ascii="Times New Roman" w:eastAsia="標楷體" w:hAnsi="Times New Roman"/>
          <w:sz w:val="28"/>
          <w:szCs w:val="28"/>
        </w:rPr>
        <w:t>(</w:t>
      </w:r>
      <w:r w:rsidR="00031642" w:rsidRPr="00A93870">
        <w:rPr>
          <w:rFonts w:ascii="Times New Roman" w:eastAsia="標楷體" w:hAnsi="Times New Roman"/>
          <w:sz w:val="28"/>
          <w:szCs w:val="28"/>
        </w:rPr>
        <w:t>須於計畫敘明</w:t>
      </w:r>
      <w:r w:rsidR="00031642" w:rsidRPr="00A93870">
        <w:rPr>
          <w:rFonts w:ascii="Times New Roman" w:eastAsia="標楷體" w:hAnsi="Times New Roman"/>
          <w:sz w:val="28"/>
          <w:szCs w:val="28"/>
        </w:rPr>
        <w:t>)</w:t>
      </w:r>
      <w:r w:rsidRPr="00A93870">
        <w:rPr>
          <w:rFonts w:ascii="Times New Roman" w:eastAsia="標楷體" w:hAnsi="Times New Roman"/>
          <w:sz w:val="28"/>
        </w:rPr>
        <w:t>。</w:t>
      </w:r>
    </w:p>
    <w:p w:rsidR="00047B74" w:rsidRPr="00A93870" w:rsidRDefault="00047B74" w:rsidP="00047B74">
      <w:pPr>
        <w:pStyle w:val="af"/>
        <w:numPr>
          <w:ilvl w:val="2"/>
          <w:numId w:val="6"/>
        </w:numPr>
        <w:snapToGrid w:val="0"/>
        <w:spacing w:line="560" w:lineRule="exact"/>
        <w:ind w:leftChars="559" w:left="1661" w:hangingChars="114" w:hanging="319"/>
        <w:jc w:val="both"/>
        <w:rPr>
          <w:rFonts w:ascii="Times New Roman" w:eastAsia="標楷體" w:hAnsi="Times New Roman"/>
          <w:sz w:val="28"/>
        </w:rPr>
      </w:pPr>
      <w:r w:rsidRPr="00A93870">
        <w:rPr>
          <w:rFonts w:ascii="Times New Roman" w:eastAsia="標楷體" w:hAnsi="Times New Roman" w:hint="eastAsia"/>
          <w:sz w:val="28"/>
        </w:rPr>
        <w:t>執行</w:t>
      </w:r>
      <w:proofErr w:type="gramStart"/>
      <w:r w:rsidRPr="00A93870">
        <w:rPr>
          <w:rFonts w:ascii="Times New Roman" w:eastAsia="標楷體" w:hAnsi="Times New Roman" w:hint="eastAsia"/>
          <w:sz w:val="28"/>
        </w:rPr>
        <w:t>精神科遠距</w:t>
      </w:r>
      <w:proofErr w:type="gramEnd"/>
      <w:r w:rsidRPr="00A93870">
        <w:rPr>
          <w:rFonts w:ascii="Times New Roman" w:eastAsia="標楷體" w:hAnsi="Times New Roman" w:hint="eastAsia"/>
          <w:sz w:val="28"/>
        </w:rPr>
        <w:t>會診在地醫師，應</w:t>
      </w:r>
      <w:r w:rsidR="00E13BF0" w:rsidRPr="00A93870">
        <w:rPr>
          <w:rFonts w:ascii="Times New Roman" w:eastAsia="標楷體" w:hAnsi="Times New Roman" w:hint="eastAsia"/>
          <w:sz w:val="28"/>
        </w:rPr>
        <w:t>具</w:t>
      </w:r>
      <w:r w:rsidR="00193DE3" w:rsidRPr="00A93870">
        <w:rPr>
          <w:rFonts w:ascii="Times New Roman" w:eastAsia="標楷體" w:hAnsi="Times New Roman" w:hint="eastAsia"/>
          <w:sz w:val="28"/>
        </w:rPr>
        <w:t>依</w:t>
      </w:r>
      <w:r w:rsidRPr="00A93870">
        <w:rPr>
          <w:rFonts w:ascii="Times New Roman" w:eastAsia="標楷體" w:hAnsi="Times New Roman" w:hint="eastAsia"/>
          <w:sz w:val="28"/>
        </w:rPr>
        <w:t>管制藥品管理條例規定取得</w:t>
      </w:r>
      <w:r w:rsidR="00193DE3" w:rsidRPr="00A93870">
        <w:rPr>
          <w:rFonts w:ascii="Times New Roman" w:eastAsia="標楷體" w:hAnsi="Times New Roman" w:hint="eastAsia"/>
          <w:sz w:val="28"/>
        </w:rPr>
        <w:t>之</w:t>
      </w:r>
      <w:r w:rsidRPr="00A93870">
        <w:rPr>
          <w:rFonts w:ascii="Times New Roman" w:eastAsia="標楷體" w:hAnsi="Times New Roman" w:hint="eastAsia"/>
          <w:sz w:val="28"/>
        </w:rPr>
        <w:t>管制藥品使用執照。</w:t>
      </w:r>
    </w:p>
    <w:p w:rsidR="00B13B44" w:rsidRPr="00A93870" w:rsidRDefault="008632B3" w:rsidP="009E6C0A">
      <w:pPr>
        <w:numPr>
          <w:ilvl w:val="0"/>
          <w:numId w:val="32"/>
        </w:numPr>
        <w:snapToGrid w:val="0"/>
        <w:spacing w:line="560" w:lineRule="exact"/>
        <w:ind w:left="1134" w:hanging="574"/>
        <w:jc w:val="both"/>
        <w:rPr>
          <w:rFonts w:ascii="Times New Roman" w:eastAsia="標楷體" w:hAnsi="Times New Roman"/>
          <w:sz w:val="28"/>
        </w:rPr>
      </w:pPr>
      <w:proofErr w:type="gramStart"/>
      <w:r w:rsidRPr="00A93870">
        <w:rPr>
          <w:rFonts w:ascii="Times New Roman" w:eastAsia="標楷體" w:hAnsi="Times New Roman"/>
          <w:sz w:val="28"/>
        </w:rPr>
        <w:t>遠距院所</w:t>
      </w:r>
      <w:proofErr w:type="gramEnd"/>
      <w:r w:rsidRPr="00A93870">
        <w:rPr>
          <w:rFonts w:ascii="Times New Roman" w:eastAsia="標楷體" w:hAnsi="Times New Roman"/>
          <w:sz w:val="28"/>
        </w:rPr>
        <w:t>及在地院所於參與計畫日起前</w:t>
      </w:r>
      <w:r w:rsidRPr="00A93870">
        <w:rPr>
          <w:rFonts w:ascii="Times New Roman" w:eastAsia="標楷體" w:hAnsi="Times New Roman"/>
          <w:sz w:val="28"/>
        </w:rPr>
        <w:t>2</w:t>
      </w:r>
      <w:r w:rsidRPr="00A93870">
        <w:rPr>
          <w:rFonts w:ascii="Times New Roman" w:eastAsia="標楷體" w:hAnsi="Times New Roman"/>
          <w:sz w:val="28"/>
        </w:rPr>
        <w:t>年內，不得有全民健康保險醫事服務機構特約及管理辦法</w:t>
      </w:r>
      <w:r w:rsidRPr="00A93870">
        <w:rPr>
          <w:rFonts w:ascii="Times New Roman" w:eastAsia="標楷體" w:hAnsi="Times New Roman"/>
          <w:sz w:val="28"/>
        </w:rPr>
        <w:t>(</w:t>
      </w:r>
      <w:r w:rsidRPr="00A93870">
        <w:rPr>
          <w:rFonts w:ascii="Times New Roman" w:eastAsia="標楷體" w:hAnsi="Times New Roman"/>
          <w:sz w:val="28"/>
        </w:rPr>
        <w:t>以下</w:t>
      </w:r>
      <w:proofErr w:type="gramStart"/>
      <w:r w:rsidRPr="00A93870">
        <w:rPr>
          <w:rFonts w:ascii="Times New Roman" w:eastAsia="標楷體" w:hAnsi="Times New Roman"/>
          <w:sz w:val="28"/>
        </w:rPr>
        <w:t>稱特</w:t>
      </w:r>
      <w:proofErr w:type="gramEnd"/>
      <w:r w:rsidRPr="00A93870">
        <w:rPr>
          <w:rFonts w:ascii="Times New Roman" w:eastAsia="標楷體" w:hAnsi="Times New Roman"/>
          <w:sz w:val="28"/>
        </w:rPr>
        <w:t>管辦法</w:t>
      </w:r>
      <w:r w:rsidRPr="00A93870">
        <w:rPr>
          <w:rFonts w:ascii="Times New Roman" w:eastAsia="標楷體" w:hAnsi="Times New Roman"/>
          <w:sz w:val="28"/>
        </w:rPr>
        <w:t>)</w:t>
      </w:r>
      <w:r w:rsidRPr="00A93870">
        <w:rPr>
          <w:rFonts w:ascii="Times New Roman" w:eastAsia="標楷體" w:hAnsi="Times New Roman"/>
          <w:sz w:val="28"/>
        </w:rPr>
        <w:t>第三十八至四十條所列違規情事之一</w:t>
      </w:r>
      <w:r w:rsidR="00031642" w:rsidRPr="00A93870">
        <w:rPr>
          <w:rFonts w:ascii="標楷體" w:eastAsia="標楷體" w:hAnsi="標楷體" w:hint="eastAsia"/>
          <w:sz w:val="28"/>
          <w:szCs w:val="28"/>
        </w:rPr>
        <w:t>暨第四十四及第四十五條違反醫事法令受衛生主管機關停業處分或廢止開業執照處分，且經全民健康保險保險人(以下稱保險人)核定違規者（含行政救濟程序進行中尚未執</w:t>
      </w:r>
      <w:r w:rsidR="00031642" w:rsidRPr="00A93870">
        <w:rPr>
          <w:rFonts w:ascii="標楷體" w:eastAsia="標楷體" w:hAnsi="標楷體" w:hint="eastAsia"/>
          <w:sz w:val="28"/>
          <w:szCs w:val="28"/>
        </w:rPr>
        <w:lastRenderedPageBreak/>
        <w:t>行或申請暫緩執行者）。前述未曾涉及違規期間之認定，以保險人第一次核定違規函所載核定停約結束日之次日或</w:t>
      </w:r>
      <w:proofErr w:type="gramStart"/>
      <w:r w:rsidR="00031642" w:rsidRPr="00A93870">
        <w:rPr>
          <w:rFonts w:ascii="標楷體" w:eastAsia="標楷體" w:hAnsi="標楷體" w:hint="eastAsia"/>
          <w:sz w:val="28"/>
          <w:szCs w:val="28"/>
        </w:rPr>
        <w:t>終約得</w:t>
      </w:r>
      <w:proofErr w:type="gramEnd"/>
      <w:r w:rsidR="00031642" w:rsidRPr="00A93870">
        <w:rPr>
          <w:rFonts w:ascii="標楷體" w:eastAsia="標楷體" w:hAnsi="標楷體" w:hint="eastAsia"/>
          <w:sz w:val="28"/>
          <w:szCs w:val="28"/>
        </w:rPr>
        <w:t>再申請特約之日起算</w:t>
      </w:r>
      <w:r w:rsidRPr="00A93870">
        <w:rPr>
          <w:rFonts w:ascii="Times New Roman" w:eastAsia="標楷體" w:hAnsi="Times New Roman"/>
          <w:sz w:val="28"/>
        </w:rPr>
        <w:t>。惟為保障保險對象就醫權益，如有特殊情形得視違規情節及醫療院所提供本計畫服務之成效，另予考量。</w:t>
      </w:r>
    </w:p>
    <w:p w:rsidR="00B13B44" w:rsidRPr="00A93870" w:rsidRDefault="008632B3" w:rsidP="00820130">
      <w:pPr>
        <w:numPr>
          <w:ilvl w:val="0"/>
          <w:numId w:val="6"/>
        </w:numPr>
        <w:snapToGrid w:val="0"/>
        <w:spacing w:line="560" w:lineRule="exact"/>
        <w:ind w:left="658" w:hanging="658"/>
        <w:jc w:val="both"/>
        <w:rPr>
          <w:rFonts w:ascii="Times New Roman" w:eastAsia="標楷體" w:hAnsi="Times New Roman"/>
          <w:b/>
          <w:sz w:val="28"/>
          <w:szCs w:val="28"/>
        </w:rPr>
      </w:pPr>
      <w:r w:rsidRPr="00A93870">
        <w:rPr>
          <w:rFonts w:ascii="Times New Roman" w:eastAsia="標楷體" w:hAnsi="Times New Roman"/>
          <w:b/>
          <w:sz w:val="28"/>
          <w:szCs w:val="28"/>
        </w:rPr>
        <w:t>服務內容</w:t>
      </w:r>
    </w:p>
    <w:p w:rsidR="00B13B44" w:rsidRPr="00A93870" w:rsidRDefault="008632B3" w:rsidP="009E6C0A">
      <w:pPr>
        <w:numPr>
          <w:ilvl w:val="0"/>
          <w:numId w:val="35"/>
        </w:numPr>
        <w:snapToGrid w:val="0"/>
        <w:spacing w:line="560" w:lineRule="exact"/>
        <w:ind w:left="1134" w:hanging="574"/>
        <w:jc w:val="both"/>
        <w:rPr>
          <w:rFonts w:ascii="Times New Roman" w:eastAsia="標楷體" w:hAnsi="Times New Roman"/>
          <w:sz w:val="28"/>
          <w:szCs w:val="28"/>
        </w:rPr>
      </w:pPr>
      <w:r w:rsidRPr="00A93870">
        <w:rPr>
          <w:rFonts w:ascii="Times New Roman" w:eastAsia="標楷體" w:hAnsi="Times New Roman"/>
          <w:sz w:val="28"/>
          <w:szCs w:val="28"/>
        </w:rPr>
        <w:t>遠距醫師透過視訊通訊方式與在地醫師共同診察病人、給予診療建議，由在地醫師開立醫囑，提供當地缺乏且民眾迫切需要之專科醫療或急診診療。</w:t>
      </w:r>
    </w:p>
    <w:p w:rsidR="00B13B44" w:rsidRPr="00A93870" w:rsidRDefault="008632B3" w:rsidP="009E6C0A">
      <w:pPr>
        <w:numPr>
          <w:ilvl w:val="0"/>
          <w:numId w:val="35"/>
        </w:numPr>
        <w:snapToGrid w:val="0"/>
        <w:spacing w:line="560" w:lineRule="exact"/>
        <w:ind w:left="1134" w:hanging="574"/>
        <w:jc w:val="both"/>
        <w:rPr>
          <w:rFonts w:ascii="Times New Roman" w:eastAsia="標楷體" w:hAnsi="Times New Roman"/>
        </w:rPr>
      </w:pPr>
      <w:r w:rsidRPr="00A93870">
        <w:rPr>
          <w:rFonts w:ascii="Times New Roman" w:eastAsia="標楷體" w:hAnsi="Times New Roman"/>
          <w:sz w:val="28"/>
          <w:szCs w:val="28"/>
        </w:rPr>
        <w:t>實施地點以下列場域為限：</w:t>
      </w:r>
    </w:p>
    <w:p w:rsidR="00B13B44" w:rsidRPr="00A93870" w:rsidRDefault="008632B3" w:rsidP="009E6C0A">
      <w:pPr>
        <w:numPr>
          <w:ilvl w:val="2"/>
          <w:numId w:val="34"/>
        </w:numPr>
        <w:snapToGrid w:val="0"/>
        <w:spacing w:line="560" w:lineRule="exact"/>
        <w:ind w:left="1540" w:hanging="425"/>
        <w:jc w:val="both"/>
        <w:rPr>
          <w:rFonts w:ascii="Times New Roman" w:eastAsia="標楷體" w:hAnsi="Times New Roman"/>
        </w:rPr>
      </w:pPr>
      <w:r w:rsidRPr="00A93870">
        <w:rPr>
          <w:rFonts w:ascii="Times New Roman" w:eastAsia="標楷體" w:hAnsi="Times New Roman"/>
          <w:sz w:val="28"/>
          <w:szCs w:val="28"/>
        </w:rPr>
        <w:t>醫療院所</w:t>
      </w:r>
      <w:r w:rsidR="00820130" w:rsidRPr="00A93870">
        <w:rPr>
          <w:rFonts w:ascii="Times New Roman" w:eastAsia="標楷體" w:hAnsi="Times New Roman"/>
          <w:sz w:val="28"/>
          <w:szCs w:val="28"/>
        </w:rPr>
        <w:t>、</w:t>
      </w:r>
      <w:r w:rsidRPr="00A93870">
        <w:rPr>
          <w:rFonts w:ascii="Times New Roman" w:eastAsia="標楷體" w:hAnsi="Times New Roman"/>
          <w:sz w:val="28"/>
          <w:szCs w:val="28"/>
        </w:rPr>
        <w:t>衛生所</w:t>
      </w:r>
      <w:r w:rsidRPr="00A93870">
        <w:rPr>
          <w:rFonts w:ascii="Times New Roman" w:eastAsia="標楷體" w:hAnsi="Times New Roman"/>
          <w:sz w:val="28"/>
          <w:szCs w:val="28"/>
        </w:rPr>
        <w:t>(</w:t>
      </w:r>
      <w:r w:rsidRPr="00A93870">
        <w:rPr>
          <w:rFonts w:ascii="Times New Roman" w:eastAsia="標楷體" w:hAnsi="Times New Roman"/>
          <w:sz w:val="28"/>
          <w:szCs w:val="28"/>
        </w:rPr>
        <w:t>室</w:t>
      </w:r>
      <w:r w:rsidRPr="00A93870">
        <w:rPr>
          <w:rFonts w:ascii="Times New Roman" w:eastAsia="標楷體" w:hAnsi="Times New Roman"/>
          <w:sz w:val="28"/>
          <w:szCs w:val="28"/>
        </w:rPr>
        <w:t>)</w:t>
      </w:r>
      <w:r w:rsidR="00820130" w:rsidRPr="00A93870">
        <w:rPr>
          <w:rFonts w:ascii="Times New Roman" w:eastAsia="標楷體" w:hAnsi="Times New Roman"/>
          <w:sz w:val="28"/>
          <w:szCs w:val="28"/>
        </w:rPr>
        <w:t>或</w:t>
      </w:r>
      <w:r w:rsidR="00F3299A" w:rsidRPr="00A93870">
        <w:rPr>
          <w:rFonts w:ascii="Times New Roman" w:eastAsia="標楷體" w:hAnsi="Times New Roman"/>
          <w:sz w:val="28"/>
          <w:szCs w:val="28"/>
        </w:rPr>
        <w:t>衛生福利部核定計畫之</w:t>
      </w:r>
      <w:r w:rsidR="00820130" w:rsidRPr="00A93870">
        <w:rPr>
          <w:rFonts w:ascii="Times New Roman" w:eastAsia="標楷體" w:hAnsi="Times New Roman"/>
          <w:sz w:val="28"/>
          <w:szCs w:val="28"/>
        </w:rPr>
        <w:t>急診醫療站</w:t>
      </w:r>
      <w:r w:rsidRPr="00A93870">
        <w:rPr>
          <w:rFonts w:ascii="Times New Roman" w:eastAsia="標楷體" w:hAnsi="Times New Roman"/>
          <w:sz w:val="28"/>
          <w:szCs w:val="28"/>
        </w:rPr>
        <w:t>。</w:t>
      </w:r>
    </w:p>
    <w:p w:rsidR="00B13B44" w:rsidRPr="00A93870" w:rsidRDefault="008632B3" w:rsidP="009E6C0A">
      <w:pPr>
        <w:numPr>
          <w:ilvl w:val="2"/>
          <w:numId w:val="34"/>
        </w:numPr>
        <w:snapToGrid w:val="0"/>
        <w:spacing w:line="560" w:lineRule="exact"/>
        <w:ind w:left="1540" w:hanging="425"/>
        <w:jc w:val="both"/>
        <w:rPr>
          <w:rFonts w:ascii="Times New Roman" w:eastAsia="標楷體" w:hAnsi="Times New Roman"/>
        </w:rPr>
      </w:pPr>
      <w:r w:rsidRPr="00A93870">
        <w:rPr>
          <w:rFonts w:ascii="Times New Roman" w:eastAsia="標楷體" w:hAnsi="Times New Roman"/>
          <w:sz w:val="28"/>
          <w:szCs w:val="28"/>
        </w:rPr>
        <w:t>IDS</w:t>
      </w:r>
      <w:r w:rsidRPr="00A93870">
        <w:rPr>
          <w:rFonts w:ascii="Times New Roman" w:eastAsia="標楷體" w:hAnsi="Times New Roman"/>
          <w:sz w:val="28"/>
          <w:szCs w:val="28"/>
        </w:rPr>
        <w:t>計畫</w:t>
      </w:r>
      <w:proofErr w:type="gramStart"/>
      <w:r w:rsidRPr="00A93870">
        <w:rPr>
          <w:rFonts w:ascii="Times New Roman" w:eastAsia="標楷體" w:hAnsi="Times New Roman"/>
          <w:sz w:val="28"/>
          <w:szCs w:val="28"/>
        </w:rPr>
        <w:t>承作</w:t>
      </w:r>
      <w:proofErr w:type="gramEnd"/>
      <w:r w:rsidRPr="00A93870">
        <w:rPr>
          <w:rFonts w:ascii="Times New Roman" w:eastAsia="標楷體" w:hAnsi="Times New Roman"/>
          <w:sz w:val="28"/>
          <w:szCs w:val="28"/>
        </w:rPr>
        <w:t>醫療院所自設之醫療站。</w:t>
      </w:r>
    </w:p>
    <w:p w:rsidR="00B13B44" w:rsidRPr="00A93870" w:rsidRDefault="008632B3" w:rsidP="009E6C0A">
      <w:pPr>
        <w:numPr>
          <w:ilvl w:val="2"/>
          <w:numId w:val="34"/>
        </w:numPr>
        <w:snapToGrid w:val="0"/>
        <w:spacing w:line="560" w:lineRule="exact"/>
        <w:ind w:left="1540" w:hanging="425"/>
        <w:jc w:val="both"/>
        <w:rPr>
          <w:rFonts w:ascii="Times New Roman" w:eastAsia="標楷體" w:hAnsi="Times New Roman"/>
          <w:sz w:val="28"/>
          <w:szCs w:val="28"/>
        </w:rPr>
      </w:pPr>
      <w:r w:rsidRPr="00A93870">
        <w:rPr>
          <w:rFonts w:ascii="Times New Roman" w:eastAsia="標楷體" w:hAnsi="Times New Roman"/>
          <w:sz w:val="28"/>
          <w:szCs w:val="28"/>
        </w:rPr>
        <w:t>山地離島地區</w:t>
      </w:r>
      <w:proofErr w:type="gramStart"/>
      <w:r w:rsidRPr="00A93870">
        <w:rPr>
          <w:rFonts w:ascii="Times New Roman" w:eastAsia="標楷體" w:hAnsi="Times New Roman"/>
          <w:sz w:val="28"/>
          <w:szCs w:val="28"/>
        </w:rPr>
        <w:t>之居整計畫</w:t>
      </w:r>
      <w:proofErr w:type="gramEnd"/>
      <w:r w:rsidRPr="00A93870">
        <w:rPr>
          <w:rFonts w:ascii="Times New Roman" w:eastAsia="標楷體" w:hAnsi="Times New Roman"/>
          <w:sz w:val="28"/>
          <w:szCs w:val="28"/>
        </w:rPr>
        <w:t>收案個案住家。</w:t>
      </w:r>
    </w:p>
    <w:p w:rsidR="00FF29D1" w:rsidRPr="00A93870" w:rsidRDefault="00FF29D1" w:rsidP="009E6C0A">
      <w:pPr>
        <w:numPr>
          <w:ilvl w:val="2"/>
          <w:numId w:val="34"/>
        </w:numPr>
        <w:snapToGrid w:val="0"/>
        <w:spacing w:line="560" w:lineRule="exact"/>
        <w:ind w:left="1540" w:hanging="425"/>
        <w:jc w:val="both"/>
        <w:rPr>
          <w:rFonts w:ascii="Times New Roman" w:eastAsia="標楷體" w:hAnsi="Times New Roman"/>
          <w:sz w:val="28"/>
          <w:szCs w:val="28"/>
        </w:rPr>
      </w:pPr>
      <w:bookmarkStart w:id="4" w:name="_Hlk174783087"/>
      <w:r w:rsidRPr="00A93870">
        <w:rPr>
          <w:rFonts w:ascii="Times New Roman" w:eastAsia="標楷體" w:hAnsi="Times New Roman" w:hint="eastAsia"/>
          <w:sz w:val="28"/>
          <w:szCs w:val="28"/>
        </w:rPr>
        <w:t>法務部矯正署所屬</w:t>
      </w:r>
      <w:r w:rsidRPr="00A93870">
        <w:rPr>
          <w:rFonts w:ascii="Times New Roman" w:eastAsia="標楷體" w:hAnsi="Times New Roman" w:hint="eastAsia"/>
          <w:sz w:val="28"/>
          <w:szCs w:val="28"/>
        </w:rPr>
        <w:t>51</w:t>
      </w:r>
      <w:r w:rsidRPr="00A93870">
        <w:rPr>
          <w:rFonts w:ascii="Times New Roman" w:eastAsia="標楷體" w:hAnsi="Times New Roman" w:hint="eastAsia"/>
          <w:sz w:val="28"/>
          <w:szCs w:val="28"/>
        </w:rPr>
        <w:t>所矯正機關及</w:t>
      </w:r>
      <w:r w:rsidRPr="00A93870">
        <w:rPr>
          <w:rFonts w:ascii="Times New Roman" w:eastAsia="標楷體" w:hAnsi="Times New Roman" w:hint="eastAsia"/>
          <w:sz w:val="28"/>
          <w:szCs w:val="28"/>
        </w:rPr>
        <w:t>3</w:t>
      </w:r>
      <w:r w:rsidRPr="00A93870">
        <w:rPr>
          <w:rFonts w:ascii="Times New Roman" w:eastAsia="標楷體" w:hAnsi="Times New Roman" w:hint="eastAsia"/>
          <w:sz w:val="28"/>
          <w:szCs w:val="28"/>
        </w:rPr>
        <w:t>所分監</w:t>
      </w:r>
      <w:bookmarkEnd w:id="4"/>
      <w:r w:rsidRPr="00A93870">
        <w:rPr>
          <w:rFonts w:ascii="Times New Roman" w:eastAsia="標楷體" w:hAnsi="Times New Roman" w:hint="eastAsia"/>
          <w:sz w:val="28"/>
          <w:szCs w:val="28"/>
        </w:rPr>
        <w:t>。</w:t>
      </w:r>
      <w:r w:rsidRPr="00A93870">
        <w:rPr>
          <w:rFonts w:ascii="Times New Roman" w:eastAsia="標楷體" w:hAnsi="Times New Roman" w:hint="eastAsia"/>
          <w:sz w:val="28"/>
          <w:szCs w:val="28"/>
        </w:rPr>
        <w:t>(</w:t>
      </w:r>
      <w:r w:rsidRPr="00A93870">
        <w:rPr>
          <w:rFonts w:ascii="Times New Roman" w:eastAsia="標楷體" w:hAnsi="Times New Roman" w:hint="eastAsia"/>
          <w:sz w:val="28"/>
          <w:szCs w:val="28"/>
        </w:rPr>
        <w:t>對象同矯正</w:t>
      </w:r>
      <w:r w:rsidR="00C4358A" w:rsidRPr="00A93870">
        <w:rPr>
          <w:rFonts w:ascii="Times New Roman" w:eastAsia="標楷體" w:hAnsi="Times New Roman" w:hint="eastAsia"/>
          <w:sz w:val="28"/>
          <w:szCs w:val="28"/>
        </w:rPr>
        <w:t>機關醫療</w:t>
      </w:r>
      <w:r w:rsidRPr="00A93870">
        <w:rPr>
          <w:rFonts w:ascii="Times New Roman" w:eastAsia="標楷體" w:hAnsi="Times New Roman" w:hint="eastAsia"/>
          <w:sz w:val="28"/>
          <w:szCs w:val="28"/>
        </w:rPr>
        <w:t>計畫之照護對象</w:t>
      </w:r>
      <w:r w:rsidRPr="00A93870">
        <w:rPr>
          <w:rFonts w:ascii="Times New Roman" w:eastAsia="標楷體" w:hAnsi="Times New Roman" w:hint="eastAsia"/>
          <w:sz w:val="28"/>
          <w:szCs w:val="28"/>
        </w:rPr>
        <w:t>)</w:t>
      </w:r>
      <w:r w:rsidRPr="00A93870">
        <w:rPr>
          <w:rFonts w:ascii="Times New Roman" w:eastAsia="標楷體" w:hAnsi="Times New Roman" w:hint="eastAsia"/>
          <w:sz w:val="28"/>
          <w:szCs w:val="28"/>
        </w:rPr>
        <w:t>。</w:t>
      </w:r>
    </w:p>
    <w:p w:rsidR="00B13B44" w:rsidRPr="00A93870" w:rsidRDefault="008632B3" w:rsidP="009E6C0A">
      <w:pPr>
        <w:numPr>
          <w:ilvl w:val="2"/>
          <w:numId w:val="34"/>
        </w:numPr>
        <w:snapToGrid w:val="0"/>
        <w:spacing w:line="560" w:lineRule="exact"/>
        <w:ind w:left="1540" w:hanging="425"/>
        <w:jc w:val="both"/>
        <w:rPr>
          <w:rFonts w:ascii="Times New Roman" w:eastAsia="標楷體" w:hAnsi="Times New Roman"/>
        </w:rPr>
      </w:pPr>
      <w:r w:rsidRPr="00A93870">
        <w:rPr>
          <w:rFonts w:ascii="Times New Roman" w:eastAsia="標楷體" w:hAnsi="Times New Roman"/>
          <w:sz w:val="28"/>
          <w:szCs w:val="28"/>
        </w:rPr>
        <w:t>應於加密之電子資料傳輸網路與電腦設備進行，</w:t>
      </w:r>
      <w:proofErr w:type="gramStart"/>
      <w:r w:rsidRPr="00A93870">
        <w:rPr>
          <w:rFonts w:ascii="Times New Roman" w:eastAsia="標楷體" w:hAnsi="Times New Roman"/>
          <w:sz w:val="28"/>
          <w:szCs w:val="28"/>
        </w:rPr>
        <w:t>於居整</w:t>
      </w:r>
      <w:proofErr w:type="gramEnd"/>
      <w:r w:rsidRPr="00A93870">
        <w:rPr>
          <w:rFonts w:ascii="Times New Roman" w:eastAsia="標楷體" w:hAnsi="Times New Roman"/>
          <w:sz w:val="28"/>
          <w:szCs w:val="28"/>
        </w:rPr>
        <w:t>計畫收案個案住家執行時應備有行動遠距設備，且應注意資訊安全與病人隱私。</w:t>
      </w:r>
    </w:p>
    <w:p w:rsidR="00B13B44" w:rsidRPr="00A93870" w:rsidRDefault="008632B3" w:rsidP="009E6C0A">
      <w:pPr>
        <w:numPr>
          <w:ilvl w:val="0"/>
          <w:numId w:val="35"/>
        </w:numPr>
        <w:snapToGrid w:val="0"/>
        <w:spacing w:line="560" w:lineRule="exact"/>
        <w:ind w:left="1134" w:hanging="574"/>
        <w:jc w:val="both"/>
        <w:rPr>
          <w:rFonts w:ascii="Times New Roman" w:eastAsia="標楷體" w:hAnsi="Times New Roman"/>
          <w:sz w:val="28"/>
          <w:szCs w:val="28"/>
        </w:rPr>
      </w:pPr>
      <w:r w:rsidRPr="00A93870">
        <w:rPr>
          <w:rFonts w:ascii="Times New Roman" w:eastAsia="標楷體" w:hAnsi="Times New Roman"/>
          <w:sz w:val="28"/>
          <w:szCs w:val="28"/>
        </w:rPr>
        <w:t>應製作看</w:t>
      </w:r>
      <w:r w:rsidRPr="00A93870">
        <w:rPr>
          <w:rFonts w:ascii="Times New Roman" w:eastAsia="標楷體" w:hAnsi="Times New Roman"/>
          <w:sz w:val="28"/>
          <w:szCs w:val="28"/>
        </w:rPr>
        <w:t>(</w:t>
      </w:r>
      <w:r w:rsidRPr="00A93870">
        <w:rPr>
          <w:rFonts w:ascii="Times New Roman" w:eastAsia="標楷體" w:hAnsi="Times New Roman"/>
          <w:sz w:val="28"/>
          <w:szCs w:val="28"/>
        </w:rPr>
        <w:t>會</w:t>
      </w:r>
      <w:r w:rsidRPr="00A93870">
        <w:rPr>
          <w:rFonts w:ascii="Times New Roman" w:eastAsia="標楷體" w:hAnsi="Times New Roman"/>
          <w:sz w:val="28"/>
          <w:szCs w:val="28"/>
        </w:rPr>
        <w:t>)</w:t>
      </w:r>
      <w:r w:rsidRPr="00A93870">
        <w:rPr>
          <w:rFonts w:ascii="Times New Roman" w:eastAsia="標楷體" w:hAnsi="Times New Roman"/>
          <w:sz w:val="28"/>
          <w:szCs w:val="28"/>
        </w:rPr>
        <w:t>診紀錄，併同病歷保存，並註明以視訊方式進行看</w:t>
      </w:r>
      <w:r w:rsidRPr="00A93870">
        <w:rPr>
          <w:rFonts w:ascii="Times New Roman" w:eastAsia="標楷體" w:hAnsi="Times New Roman"/>
          <w:sz w:val="28"/>
          <w:szCs w:val="28"/>
        </w:rPr>
        <w:t>(</w:t>
      </w:r>
      <w:r w:rsidRPr="00A93870">
        <w:rPr>
          <w:rFonts w:ascii="Times New Roman" w:eastAsia="標楷體" w:hAnsi="Times New Roman"/>
          <w:sz w:val="28"/>
          <w:szCs w:val="28"/>
        </w:rPr>
        <w:t>會</w:t>
      </w:r>
      <w:r w:rsidRPr="00A93870">
        <w:rPr>
          <w:rFonts w:ascii="Times New Roman" w:eastAsia="標楷體" w:hAnsi="Times New Roman"/>
          <w:sz w:val="28"/>
          <w:szCs w:val="28"/>
        </w:rPr>
        <w:t>)</w:t>
      </w:r>
      <w:r w:rsidRPr="00A93870">
        <w:rPr>
          <w:rFonts w:ascii="Times New Roman" w:eastAsia="標楷體" w:hAnsi="Times New Roman"/>
          <w:sz w:val="28"/>
          <w:szCs w:val="28"/>
        </w:rPr>
        <w:t>診。</w:t>
      </w:r>
    </w:p>
    <w:p w:rsidR="00B13B44" w:rsidRPr="00A93870" w:rsidRDefault="008632B3" w:rsidP="009E6C0A">
      <w:pPr>
        <w:numPr>
          <w:ilvl w:val="0"/>
          <w:numId w:val="35"/>
        </w:numPr>
        <w:snapToGrid w:val="0"/>
        <w:spacing w:line="560" w:lineRule="exact"/>
        <w:ind w:left="1134" w:hanging="574"/>
        <w:jc w:val="both"/>
        <w:rPr>
          <w:rFonts w:ascii="Times New Roman" w:eastAsia="標楷體" w:hAnsi="Times New Roman"/>
          <w:sz w:val="28"/>
          <w:szCs w:val="28"/>
        </w:rPr>
      </w:pPr>
      <w:r w:rsidRPr="00A93870">
        <w:rPr>
          <w:rFonts w:ascii="Times New Roman" w:eastAsia="標楷體" w:hAnsi="Times New Roman"/>
          <w:sz w:val="28"/>
        </w:rPr>
        <w:t>醫療</w:t>
      </w:r>
      <w:r w:rsidRPr="00A93870">
        <w:rPr>
          <w:rFonts w:ascii="Times New Roman" w:eastAsia="標楷體" w:hAnsi="Times New Roman"/>
          <w:sz w:val="28"/>
          <w:szCs w:val="28"/>
        </w:rPr>
        <w:t>院所及醫師執行本計畫所提供醫療服務須符合醫療法、醫師法及相關法令規定。</w:t>
      </w:r>
    </w:p>
    <w:p w:rsidR="00B13B44" w:rsidRPr="00A93870" w:rsidRDefault="008632B3" w:rsidP="009E6C0A">
      <w:pPr>
        <w:numPr>
          <w:ilvl w:val="0"/>
          <w:numId w:val="35"/>
        </w:numPr>
        <w:snapToGrid w:val="0"/>
        <w:spacing w:line="560" w:lineRule="exact"/>
        <w:ind w:left="1134" w:hanging="574"/>
        <w:jc w:val="both"/>
        <w:rPr>
          <w:rFonts w:ascii="Times New Roman" w:eastAsia="標楷體" w:hAnsi="Times New Roman"/>
          <w:sz w:val="28"/>
          <w:szCs w:val="28"/>
        </w:rPr>
      </w:pPr>
      <w:r w:rsidRPr="00A93870">
        <w:rPr>
          <w:rFonts w:ascii="Times New Roman" w:eastAsia="標楷體" w:hAnsi="Times New Roman"/>
          <w:sz w:val="28"/>
          <w:szCs w:val="28"/>
        </w:rPr>
        <w:t>遠距會診實施科別：</w:t>
      </w:r>
    </w:p>
    <w:p w:rsidR="00B13B44" w:rsidRPr="00A93870" w:rsidRDefault="008632B3" w:rsidP="009E6C0A">
      <w:pPr>
        <w:numPr>
          <w:ilvl w:val="2"/>
          <w:numId w:val="36"/>
        </w:numPr>
        <w:snapToGrid w:val="0"/>
        <w:spacing w:line="560" w:lineRule="exact"/>
        <w:ind w:left="1540" w:hanging="425"/>
        <w:jc w:val="both"/>
        <w:rPr>
          <w:rFonts w:ascii="Times New Roman" w:eastAsia="標楷體" w:hAnsi="Times New Roman"/>
        </w:rPr>
      </w:pPr>
      <w:r w:rsidRPr="00A93870">
        <w:rPr>
          <w:rFonts w:ascii="Times New Roman" w:eastAsia="標楷體" w:hAnsi="Times New Roman"/>
          <w:sz w:val="28"/>
          <w:szCs w:val="28"/>
        </w:rPr>
        <w:t>限眼科、耳鼻喉科、皮膚科、心臟內科、胃</w:t>
      </w:r>
      <w:r w:rsidR="005B2299" w:rsidRPr="00A93870">
        <w:rPr>
          <w:rFonts w:ascii="Times New Roman" w:eastAsia="標楷體" w:hAnsi="Times New Roman"/>
          <w:sz w:val="28"/>
          <w:szCs w:val="28"/>
        </w:rPr>
        <w:t>腸</w:t>
      </w:r>
      <w:r w:rsidRPr="00A93870">
        <w:rPr>
          <w:rFonts w:ascii="Times New Roman" w:eastAsia="標楷體" w:hAnsi="Times New Roman"/>
          <w:sz w:val="28"/>
          <w:szCs w:val="28"/>
        </w:rPr>
        <w:t>科、神經內科、胸腔科，急診遠距會診不在此限</w:t>
      </w:r>
      <w:r w:rsidR="00FF29D1" w:rsidRPr="00A93870">
        <w:rPr>
          <w:rFonts w:ascii="Times New Roman" w:eastAsia="標楷體" w:hAnsi="Times New Roman" w:hint="eastAsia"/>
          <w:sz w:val="28"/>
          <w:szCs w:val="28"/>
        </w:rPr>
        <w:t>；精神科</w:t>
      </w:r>
      <w:r w:rsidR="006949FB" w:rsidRPr="00A93870">
        <w:rPr>
          <w:rFonts w:ascii="Times New Roman" w:eastAsia="標楷體" w:hAnsi="Times New Roman" w:hint="eastAsia"/>
          <w:sz w:val="28"/>
          <w:szCs w:val="28"/>
        </w:rPr>
        <w:t>(</w:t>
      </w:r>
      <w:r w:rsidR="006949FB" w:rsidRPr="00A93870">
        <w:rPr>
          <w:rFonts w:ascii="Times New Roman" w:eastAsia="標楷體" w:hAnsi="Times New Roman" w:hint="eastAsia"/>
          <w:sz w:val="28"/>
          <w:szCs w:val="28"/>
        </w:rPr>
        <w:t>僅限於矯正機關</w:t>
      </w:r>
      <w:bookmarkStart w:id="5" w:name="_Hlk172040508"/>
      <w:r w:rsidR="006949FB" w:rsidRPr="00A93870">
        <w:rPr>
          <w:rFonts w:ascii="Times New Roman" w:eastAsia="標楷體" w:hAnsi="Times New Roman" w:hint="eastAsia"/>
          <w:sz w:val="28"/>
          <w:szCs w:val="28"/>
        </w:rPr>
        <w:t>及</w:t>
      </w:r>
      <w:r w:rsidR="006949FB" w:rsidRPr="00A93870">
        <w:rPr>
          <w:rFonts w:ascii="Times New Roman" w:eastAsia="標楷體" w:hAnsi="Times New Roman" w:hint="eastAsia"/>
          <w:sz w:val="28"/>
          <w:szCs w:val="28"/>
        </w:rPr>
        <w:t>3</w:t>
      </w:r>
      <w:r w:rsidR="006949FB" w:rsidRPr="00A93870">
        <w:rPr>
          <w:rFonts w:ascii="Times New Roman" w:eastAsia="標楷體" w:hAnsi="Times New Roman" w:hint="eastAsia"/>
          <w:sz w:val="28"/>
          <w:szCs w:val="28"/>
        </w:rPr>
        <w:t>所分監</w:t>
      </w:r>
      <w:bookmarkEnd w:id="5"/>
      <w:r w:rsidR="006949FB" w:rsidRPr="00A93870">
        <w:rPr>
          <w:rFonts w:ascii="Times New Roman" w:eastAsia="標楷體" w:hAnsi="Times New Roman" w:hint="eastAsia"/>
          <w:sz w:val="28"/>
          <w:szCs w:val="28"/>
        </w:rPr>
        <w:t>內</w:t>
      </w:r>
      <w:r w:rsidR="006949FB" w:rsidRPr="00A93870">
        <w:rPr>
          <w:rFonts w:ascii="Times New Roman" w:eastAsia="標楷體" w:hAnsi="Times New Roman" w:hint="eastAsia"/>
          <w:sz w:val="28"/>
          <w:szCs w:val="28"/>
        </w:rPr>
        <w:t>)</w:t>
      </w:r>
      <w:r w:rsidRPr="00A93870">
        <w:rPr>
          <w:rFonts w:ascii="Times New Roman" w:eastAsia="標楷體" w:hAnsi="Times New Roman"/>
          <w:sz w:val="28"/>
          <w:szCs w:val="28"/>
        </w:rPr>
        <w:t>。</w:t>
      </w:r>
    </w:p>
    <w:p w:rsidR="00B13B44" w:rsidRPr="00A93870" w:rsidRDefault="008632B3" w:rsidP="009E6C0A">
      <w:pPr>
        <w:numPr>
          <w:ilvl w:val="2"/>
          <w:numId w:val="36"/>
        </w:numPr>
        <w:snapToGrid w:val="0"/>
        <w:spacing w:line="560" w:lineRule="exact"/>
        <w:ind w:left="1540" w:hanging="425"/>
        <w:jc w:val="both"/>
        <w:rPr>
          <w:rFonts w:ascii="Times New Roman" w:eastAsia="標楷體" w:hAnsi="Times New Roman"/>
          <w:sz w:val="28"/>
          <w:szCs w:val="28"/>
        </w:rPr>
      </w:pPr>
      <w:r w:rsidRPr="00A93870">
        <w:rPr>
          <w:rFonts w:ascii="Times New Roman" w:eastAsia="標楷體" w:hAnsi="Times New Roman"/>
          <w:sz w:val="28"/>
          <w:szCs w:val="28"/>
        </w:rPr>
        <w:lastRenderedPageBreak/>
        <w:t>實施方式及科別應依執行計畫辦理，如有異動，應報經保險人分區業務組同意。</w:t>
      </w:r>
    </w:p>
    <w:p w:rsidR="00B13B44" w:rsidRPr="00A93870" w:rsidRDefault="008632B3" w:rsidP="009E6C0A">
      <w:pPr>
        <w:numPr>
          <w:ilvl w:val="2"/>
          <w:numId w:val="36"/>
        </w:numPr>
        <w:snapToGrid w:val="0"/>
        <w:spacing w:line="560" w:lineRule="exact"/>
        <w:ind w:left="1540" w:hanging="425"/>
        <w:jc w:val="both"/>
        <w:rPr>
          <w:rFonts w:ascii="Times New Roman" w:eastAsia="標楷體" w:hAnsi="Times New Roman"/>
          <w:sz w:val="28"/>
          <w:szCs w:val="28"/>
        </w:rPr>
      </w:pPr>
      <w:proofErr w:type="gramStart"/>
      <w:r w:rsidRPr="00A93870">
        <w:rPr>
          <w:rFonts w:ascii="Times New Roman" w:eastAsia="標楷體" w:hAnsi="Times New Roman"/>
          <w:sz w:val="28"/>
          <w:szCs w:val="28"/>
        </w:rPr>
        <w:t>遠距院所</w:t>
      </w:r>
      <w:proofErr w:type="gramEnd"/>
      <w:r w:rsidRPr="00A93870">
        <w:rPr>
          <w:rFonts w:ascii="Times New Roman" w:eastAsia="標楷體" w:hAnsi="Times New Roman"/>
          <w:sz w:val="28"/>
          <w:szCs w:val="28"/>
        </w:rPr>
        <w:t>提供之專科門診遠距會診科別，原則不得包括執業登記</w:t>
      </w:r>
      <w:r w:rsidR="00D27529" w:rsidRPr="00A93870">
        <w:rPr>
          <w:rFonts w:ascii="Times New Roman" w:eastAsia="標楷體" w:hAnsi="Times New Roman"/>
          <w:sz w:val="28"/>
          <w:szCs w:val="28"/>
        </w:rPr>
        <w:t>於施行地區醫療院所之醫師所具有之專科別，惟特殊情形得由院所向所屬</w:t>
      </w:r>
      <w:r w:rsidRPr="00A93870">
        <w:rPr>
          <w:rFonts w:ascii="Times New Roman" w:eastAsia="標楷體" w:hAnsi="Times New Roman"/>
          <w:sz w:val="28"/>
          <w:szCs w:val="28"/>
        </w:rPr>
        <w:t>保險人分區業務組說明，保險人分區</w:t>
      </w:r>
      <w:proofErr w:type="gramStart"/>
      <w:r w:rsidRPr="00A93870">
        <w:rPr>
          <w:rFonts w:ascii="Times New Roman" w:eastAsia="標楷體" w:hAnsi="Times New Roman"/>
          <w:sz w:val="28"/>
          <w:szCs w:val="28"/>
        </w:rPr>
        <w:t>業務組視當</w:t>
      </w:r>
      <w:proofErr w:type="gramEnd"/>
      <w:r w:rsidRPr="00A93870">
        <w:rPr>
          <w:rFonts w:ascii="Times New Roman" w:eastAsia="標楷體" w:hAnsi="Times New Roman"/>
          <w:sz w:val="28"/>
          <w:szCs w:val="28"/>
        </w:rPr>
        <w:t>地民眾需求進行認定。</w:t>
      </w:r>
    </w:p>
    <w:p w:rsidR="006949FB" w:rsidRPr="00A93870" w:rsidRDefault="006949FB" w:rsidP="006949FB">
      <w:pPr>
        <w:numPr>
          <w:ilvl w:val="2"/>
          <w:numId w:val="36"/>
        </w:numPr>
        <w:snapToGrid w:val="0"/>
        <w:spacing w:line="560" w:lineRule="exact"/>
        <w:ind w:left="1540" w:hanging="425"/>
        <w:jc w:val="both"/>
        <w:rPr>
          <w:rFonts w:ascii="Times New Roman" w:eastAsia="標楷體" w:hAnsi="Times New Roman"/>
          <w:sz w:val="28"/>
          <w:szCs w:val="28"/>
        </w:rPr>
      </w:pPr>
      <w:r w:rsidRPr="00A93870">
        <w:rPr>
          <w:rFonts w:ascii="Times New Roman" w:eastAsia="標楷體" w:hAnsi="Times New Roman" w:hint="eastAsia"/>
          <w:sz w:val="28"/>
          <w:szCs w:val="28"/>
        </w:rPr>
        <w:t>於矯正機關</w:t>
      </w:r>
      <w:r w:rsidR="00FB552A" w:rsidRPr="00A93870">
        <w:rPr>
          <w:rFonts w:ascii="Times New Roman" w:eastAsia="標楷體" w:hAnsi="Times New Roman" w:hint="eastAsia"/>
          <w:sz w:val="28"/>
          <w:szCs w:val="28"/>
        </w:rPr>
        <w:t>及</w:t>
      </w:r>
      <w:r w:rsidR="00FB552A" w:rsidRPr="00A93870">
        <w:rPr>
          <w:rFonts w:ascii="Times New Roman" w:eastAsia="標楷體" w:hAnsi="Times New Roman" w:hint="eastAsia"/>
          <w:sz w:val="28"/>
          <w:szCs w:val="28"/>
        </w:rPr>
        <w:t>3</w:t>
      </w:r>
      <w:r w:rsidR="00FB552A" w:rsidRPr="00A93870">
        <w:rPr>
          <w:rFonts w:ascii="Times New Roman" w:eastAsia="標楷體" w:hAnsi="Times New Roman" w:hint="eastAsia"/>
          <w:sz w:val="28"/>
          <w:szCs w:val="28"/>
        </w:rPr>
        <w:t>所分監</w:t>
      </w:r>
      <w:r w:rsidRPr="00A93870">
        <w:rPr>
          <w:rFonts w:ascii="Times New Roman" w:eastAsia="標楷體" w:hAnsi="Times New Roman" w:hint="eastAsia"/>
          <w:sz w:val="28"/>
          <w:szCs w:val="28"/>
        </w:rPr>
        <w:t>內提供</w:t>
      </w:r>
      <w:r w:rsidR="00C4358A" w:rsidRPr="00A93870">
        <w:rPr>
          <w:rFonts w:ascii="Times New Roman" w:eastAsia="標楷體" w:hAnsi="Times New Roman" w:hint="eastAsia"/>
          <w:sz w:val="28"/>
          <w:szCs w:val="28"/>
        </w:rPr>
        <w:t>之</w:t>
      </w:r>
      <w:r w:rsidRPr="00A93870">
        <w:rPr>
          <w:rFonts w:ascii="Times New Roman" w:eastAsia="標楷體" w:hAnsi="Times New Roman" w:hint="eastAsia"/>
          <w:sz w:val="28"/>
          <w:szCs w:val="28"/>
        </w:rPr>
        <w:t>專科門診遠距會診，原則不得與矯正機關</w:t>
      </w:r>
      <w:r w:rsidR="00FB552A" w:rsidRPr="00A93870">
        <w:rPr>
          <w:rFonts w:ascii="Times New Roman" w:eastAsia="標楷體" w:hAnsi="Times New Roman" w:hint="eastAsia"/>
          <w:sz w:val="28"/>
          <w:szCs w:val="28"/>
        </w:rPr>
        <w:t>及</w:t>
      </w:r>
      <w:r w:rsidR="00FB552A" w:rsidRPr="00A93870">
        <w:rPr>
          <w:rFonts w:ascii="Times New Roman" w:eastAsia="標楷體" w:hAnsi="Times New Roman" w:hint="eastAsia"/>
          <w:sz w:val="28"/>
          <w:szCs w:val="28"/>
        </w:rPr>
        <w:t>3</w:t>
      </w:r>
      <w:r w:rsidR="00FB552A" w:rsidRPr="00A93870">
        <w:rPr>
          <w:rFonts w:ascii="Times New Roman" w:eastAsia="標楷體" w:hAnsi="Times New Roman" w:hint="eastAsia"/>
          <w:sz w:val="28"/>
          <w:szCs w:val="28"/>
        </w:rPr>
        <w:t>所分監</w:t>
      </w:r>
      <w:r w:rsidRPr="00A93870">
        <w:rPr>
          <w:rFonts w:ascii="Times New Roman" w:eastAsia="標楷體" w:hAnsi="Times New Roman" w:hint="eastAsia"/>
          <w:sz w:val="28"/>
          <w:szCs w:val="28"/>
        </w:rPr>
        <w:t>內門診科別重複，</w:t>
      </w:r>
      <w:r w:rsidR="00FB552A" w:rsidRPr="00A93870">
        <w:rPr>
          <w:rFonts w:ascii="Times New Roman" w:eastAsia="標楷體" w:hAnsi="Times New Roman" w:hint="eastAsia"/>
          <w:sz w:val="28"/>
          <w:szCs w:val="28"/>
        </w:rPr>
        <w:t>惟</w:t>
      </w:r>
      <w:r w:rsidRPr="00A93870">
        <w:rPr>
          <w:rFonts w:ascii="Times New Roman" w:eastAsia="標楷體" w:hAnsi="Times New Roman" w:hint="eastAsia"/>
          <w:sz w:val="28"/>
          <w:szCs w:val="28"/>
        </w:rPr>
        <w:t>不受限「執業登記於施行地區醫療院所之醫師所具有之專科別」。</w:t>
      </w:r>
    </w:p>
    <w:p w:rsidR="00B13B44" w:rsidRPr="00A93870" w:rsidRDefault="008632B3" w:rsidP="009E6C0A">
      <w:pPr>
        <w:numPr>
          <w:ilvl w:val="0"/>
          <w:numId w:val="35"/>
        </w:numPr>
        <w:snapToGrid w:val="0"/>
        <w:spacing w:line="560" w:lineRule="exact"/>
        <w:ind w:left="1134" w:hanging="574"/>
        <w:jc w:val="both"/>
        <w:rPr>
          <w:rFonts w:ascii="Times New Roman" w:eastAsia="標楷體" w:hAnsi="Times New Roman"/>
          <w:sz w:val="28"/>
          <w:szCs w:val="28"/>
        </w:rPr>
      </w:pPr>
      <w:r w:rsidRPr="00A93870">
        <w:rPr>
          <w:rFonts w:ascii="Times New Roman" w:eastAsia="標楷體" w:hAnsi="Times New Roman"/>
          <w:sz w:val="28"/>
          <w:szCs w:val="28"/>
        </w:rPr>
        <w:t>遠距會診實施方式：</w:t>
      </w:r>
    </w:p>
    <w:p w:rsidR="00B13B44" w:rsidRPr="00A93870" w:rsidRDefault="008632B3" w:rsidP="009E6C0A">
      <w:pPr>
        <w:numPr>
          <w:ilvl w:val="2"/>
          <w:numId w:val="37"/>
        </w:numPr>
        <w:snapToGrid w:val="0"/>
        <w:spacing w:line="560" w:lineRule="exact"/>
        <w:ind w:left="1540" w:hanging="425"/>
        <w:jc w:val="both"/>
        <w:rPr>
          <w:rFonts w:ascii="Times New Roman" w:eastAsia="標楷體" w:hAnsi="Times New Roman"/>
        </w:rPr>
      </w:pPr>
      <w:r w:rsidRPr="00A93870">
        <w:rPr>
          <w:rFonts w:ascii="Times New Roman" w:eastAsia="標楷體" w:hAnsi="Times New Roman"/>
          <w:sz w:val="28"/>
          <w:szCs w:val="28"/>
        </w:rPr>
        <w:t>專科門診遠距會診</w:t>
      </w:r>
      <w:r w:rsidRPr="00A93870">
        <w:rPr>
          <w:rFonts w:ascii="Times New Roman" w:eastAsia="標楷體" w:hAnsi="Times New Roman"/>
          <w:sz w:val="28"/>
          <w:szCs w:val="28"/>
        </w:rPr>
        <w:t>(</w:t>
      </w:r>
      <w:r w:rsidRPr="00A93870">
        <w:rPr>
          <w:rFonts w:ascii="Times New Roman" w:eastAsia="標楷體" w:hAnsi="Times New Roman"/>
          <w:sz w:val="28"/>
          <w:szCs w:val="28"/>
        </w:rPr>
        <w:t>限眼科、耳鼻喉科、皮膚科、心臟內科、胃</w:t>
      </w:r>
      <w:r w:rsidR="0020584A" w:rsidRPr="00A93870">
        <w:rPr>
          <w:rFonts w:ascii="Times New Roman" w:eastAsia="標楷體" w:hAnsi="Times New Roman"/>
          <w:sz w:val="28"/>
          <w:szCs w:val="28"/>
        </w:rPr>
        <w:t>腸</w:t>
      </w:r>
      <w:r w:rsidRPr="00A93870">
        <w:rPr>
          <w:rFonts w:ascii="Times New Roman" w:eastAsia="標楷體" w:hAnsi="Times New Roman"/>
          <w:sz w:val="28"/>
          <w:szCs w:val="28"/>
        </w:rPr>
        <w:t>科、神經內科、胸腔科</w:t>
      </w:r>
      <w:r w:rsidR="006949FB" w:rsidRPr="00A93870">
        <w:rPr>
          <w:rFonts w:ascii="Times New Roman" w:eastAsia="標楷體" w:hAnsi="Times New Roman" w:hint="eastAsia"/>
          <w:sz w:val="28"/>
          <w:szCs w:val="28"/>
        </w:rPr>
        <w:t>；精神科</w:t>
      </w:r>
      <w:r w:rsidR="006949FB" w:rsidRPr="00A93870">
        <w:rPr>
          <w:rFonts w:ascii="Times New Roman" w:eastAsia="標楷體" w:hAnsi="Times New Roman" w:hint="eastAsia"/>
          <w:sz w:val="28"/>
          <w:szCs w:val="28"/>
        </w:rPr>
        <w:t>(</w:t>
      </w:r>
      <w:r w:rsidR="006949FB" w:rsidRPr="00A93870">
        <w:rPr>
          <w:rFonts w:ascii="Times New Roman" w:eastAsia="標楷體" w:hAnsi="Times New Roman" w:hint="eastAsia"/>
          <w:sz w:val="28"/>
          <w:szCs w:val="28"/>
        </w:rPr>
        <w:t>僅限於矯正機關及</w:t>
      </w:r>
      <w:r w:rsidR="006949FB" w:rsidRPr="00A93870">
        <w:rPr>
          <w:rFonts w:ascii="Times New Roman" w:eastAsia="標楷體" w:hAnsi="Times New Roman" w:hint="eastAsia"/>
          <w:sz w:val="28"/>
          <w:szCs w:val="28"/>
        </w:rPr>
        <w:t>3</w:t>
      </w:r>
      <w:r w:rsidR="006949FB" w:rsidRPr="00A93870">
        <w:rPr>
          <w:rFonts w:ascii="Times New Roman" w:eastAsia="標楷體" w:hAnsi="Times New Roman" w:hint="eastAsia"/>
          <w:sz w:val="28"/>
          <w:szCs w:val="28"/>
        </w:rPr>
        <w:t>所分監內</w:t>
      </w:r>
      <w:r w:rsidR="006949FB" w:rsidRPr="00A93870">
        <w:rPr>
          <w:rFonts w:ascii="Times New Roman" w:eastAsia="標楷體" w:hAnsi="Times New Roman" w:hint="eastAsia"/>
          <w:sz w:val="28"/>
          <w:szCs w:val="28"/>
        </w:rPr>
        <w:t>)</w:t>
      </w:r>
      <w:r w:rsidRPr="00A93870">
        <w:rPr>
          <w:rFonts w:ascii="Times New Roman" w:eastAsia="標楷體" w:hAnsi="Times New Roman"/>
          <w:sz w:val="28"/>
          <w:szCs w:val="28"/>
        </w:rPr>
        <w:t>：</w:t>
      </w:r>
    </w:p>
    <w:p w:rsidR="00B13B44" w:rsidRPr="00A93870" w:rsidRDefault="008632B3" w:rsidP="009E6C0A">
      <w:pPr>
        <w:numPr>
          <w:ilvl w:val="0"/>
          <w:numId w:val="11"/>
        </w:numPr>
        <w:snapToGrid w:val="0"/>
        <w:spacing w:line="560" w:lineRule="exact"/>
        <w:ind w:left="1946" w:hanging="355"/>
        <w:jc w:val="both"/>
        <w:rPr>
          <w:rFonts w:ascii="Times New Roman" w:eastAsia="標楷體" w:hAnsi="Times New Roman"/>
        </w:rPr>
      </w:pPr>
      <w:r w:rsidRPr="00A93870">
        <w:rPr>
          <w:rFonts w:ascii="Times New Roman" w:eastAsia="標楷體" w:hAnsi="Times New Roman"/>
          <w:sz w:val="28"/>
          <w:szCs w:val="28"/>
        </w:rPr>
        <w:t>於一般門診提供會診服務：</w:t>
      </w:r>
      <w:proofErr w:type="gramStart"/>
      <w:r w:rsidRPr="00A93870">
        <w:rPr>
          <w:rFonts w:ascii="Times New Roman" w:eastAsia="標楷體" w:hAnsi="Times New Roman"/>
          <w:sz w:val="28"/>
          <w:szCs w:val="28"/>
        </w:rPr>
        <w:t>遠距院所</w:t>
      </w:r>
      <w:proofErr w:type="gramEnd"/>
      <w:r w:rsidRPr="00A93870">
        <w:rPr>
          <w:rFonts w:ascii="Times New Roman" w:eastAsia="標楷體" w:hAnsi="Times New Roman"/>
          <w:sz w:val="28"/>
          <w:szCs w:val="28"/>
        </w:rPr>
        <w:t>於現行已開設之門診診次，同時接受一般門診診療及遠距會診</w:t>
      </w:r>
      <w:r w:rsidRPr="00A93870">
        <w:rPr>
          <w:rFonts w:ascii="Times New Roman" w:eastAsia="標楷體" w:hAnsi="Times New Roman"/>
          <w:bCs/>
          <w:sz w:val="28"/>
          <w:szCs w:val="28"/>
        </w:rPr>
        <w:t>。</w:t>
      </w:r>
    </w:p>
    <w:p w:rsidR="00B13B44" w:rsidRPr="00A93870" w:rsidRDefault="008632B3" w:rsidP="009E6C0A">
      <w:pPr>
        <w:numPr>
          <w:ilvl w:val="0"/>
          <w:numId w:val="11"/>
        </w:numPr>
        <w:snapToGrid w:val="0"/>
        <w:spacing w:line="560" w:lineRule="exact"/>
        <w:ind w:left="1946" w:hanging="355"/>
        <w:jc w:val="both"/>
        <w:rPr>
          <w:rFonts w:ascii="Times New Roman" w:eastAsia="標楷體" w:hAnsi="Times New Roman"/>
        </w:rPr>
      </w:pPr>
      <w:r w:rsidRPr="00A93870">
        <w:rPr>
          <w:rFonts w:ascii="Times New Roman" w:eastAsia="標楷體" w:hAnsi="Times New Roman"/>
          <w:sz w:val="28"/>
          <w:szCs w:val="28"/>
        </w:rPr>
        <w:t>開設專門遠距門診提供會診服務：遠距院所開設專門遠距門診，接受遠距會診</w:t>
      </w:r>
      <w:r w:rsidRPr="00A93870">
        <w:rPr>
          <w:rFonts w:ascii="Times New Roman" w:eastAsia="標楷體" w:hAnsi="Times New Roman"/>
          <w:bCs/>
          <w:sz w:val="28"/>
          <w:szCs w:val="28"/>
        </w:rPr>
        <w:t>。</w:t>
      </w:r>
    </w:p>
    <w:p w:rsidR="00D632B8" w:rsidRPr="00A93870" w:rsidRDefault="008632B3" w:rsidP="00345B43">
      <w:pPr>
        <w:numPr>
          <w:ilvl w:val="2"/>
          <w:numId w:val="37"/>
        </w:numPr>
        <w:snapToGrid w:val="0"/>
        <w:spacing w:line="560" w:lineRule="exact"/>
        <w:ind w:left="1540" w:hanging="425"/>
        <w:jc w:val="both"/>
        <w:rPr>
          <w:rFonts w:ascii="Times New Roman" w:eastAsia="標楷體" w:hAnsi="Times New Roman"/>
          <w:sz w:val="28"/>
          <w:szCs w:val="28"/>
        </w:rPr>
      </w:pPr>
      <w:r w:rsidRPr="00A93870">
        <w:rPr>
          <w:rFonts w:ascii="Times New Roman" w:eastAsia="標楷體" w:hAnsi="Times New Roman"/>
          <w:sz w:val="28"/>
          <w:szCs w:val="28"/>
        </w:rPr>
        <w:t>急診遠距會診</w:t>
      </w:r>
      <w:r w:rsidRPr="00A93870">
        <w:rPr>
          <w:rFonts w:ascii="Times New Roman" w:eastAsia="標楷體" w:hAnsi="Times New Roman"/>
          <w:sz w:val="28"/>
          <w:szCs w:val="28"/>
        </w:rPr>
        <w:t>(</w:t>
      </w:r>
      <w:r w:rsidRPr="00A93870">
        <w:rPr>
          <w:rFonts w:ascii="Times New Roman" w:eastAsia="標楷體" w:hAnsi="Times New Roman"/>
          <w:sz w:val="28"/>
          <w:szCs w:val="28"/>
        </w:rPr>
        <w:t>不限科別</w:t>
      </w:r>
      <w:r w:rsidRPr="00A93870">
        <w:rPr>
          <w:rFonts w:ascii="Times New Roman" w:eastAsia="標楷體" w:hAnsi="Times New Roman"/>
          <w:sz w:val="28"/>
          <w:szCs w:val="28"/>
        </w:rPr>
        <w:t>)</w:t>
      </w:r>
      <w:r w:rsidRPr="00A93870">
        <w:rPr>
          <w:rFonts w:ascii="Times New Roman" w:eastAsia="標楷體" w:hAnsi="Times New Roman"/>
          <w:sz w:val="28"/>
          <w:szCs w:val="28"/>
        </w:rPr>
        <w:t>：當病人需立即給予緊急適當之處理，且經在地醫師判斷在地院所專科醫師不足需緊急會診情形下，由在地院所聯繫</w:t>
      </w:r>
      <w:proofErr w:type="gramStart"/>
      <w:r w:rsidRPr="00A93870">
        <w:rPr>
          <w:rFonts w:ascii="Times New Roman" w:eastAsia="標楷體" w:hAnsi="Times New Roman"/>
          <w:sz w:val="28"/>
          <w:szCs w:val="28"/>
        </w:rPr>
        <w:t>遠距院所</w:t>
      </w:r>
      <w:proofErr w:type="gramEnd"/>
      <w:r w:rsidRPr="00A93870">
        <w:rPr>
          <w:rFonts w:ascii="Times New Roman" w:eastAsia="標楷體" w:hAnsi="Times New Roman"/>
          <w:sz w:val="28"/>
          <w:szCs w:val="28"/>
        </w:rPr>
        <w:t>進行急診遠距會診。</w:t>
      </w:r>
    </w:p>
    <w:p w:rsidR="00B13B44" w:rsidRPr="00A93870" w:rsidRDefault="008632B3" w:rsidP="00820130">
      <w:pPr>
        <w:numPr>
          <w:ilvl w:val="0"/>
          <w:numId w:val="6"/>
        </w:numPr>
        <w:snapToGrid w:val="0"/>
        <w:spacing w:line="560" w:lineRule="exact"/>
        <w:ind w:left="658" w:hanging="658"/>
        <w:jc w:val="both"/>
        <w:rPr>
          <w:rFonts w:ascii="Times New Roman" w:eastAsia="標楷體" w:hAnsi="Times New Roman"/>
          <w:b/>
          <w:sz w:val="28"/>
          <w:szCs w:val="28"/>
        </w:rPr>
      </w:pPr>
      <w:r w:rsidRPr="00A93870">
        <w:rPr>
          <w:rFonts w:ascii="Times New Roman" w:eastAsia="標楷體" w:hAnsi="Times New Roman"/>
          <w:b/>
          <w:sz w:val="28"/>
          <w:szCs w:val="28"/>
        </w:rPr>
        <w:t>申請及審核程序</w:t>
      </w:r>
    </w:p>
    <w:p w:rsidR="00B13B44" w:rsidRPr="00A93870" w:rsidRDefault="008632B3" w:rsidP="009E6C0A">
      <w:pPr>
        <w:numPr>
          <w:ilvl w:val="0"/>
          <w:numId w:val="38"/>
        </w:numPr>
        <w:snapToGrid w:val="0"/>
        <w:spacing w:line="560" w:lineRule="exact"/>
        <w:ind w:left="1134" w:hanging="574"/>
        <w:jc w:val="both"/>
        <w:rPr>
          <w:rFonts w:ascii="Times New Roman" w:eastAsia="標楷體" w:hAnsi="Times New Roman"/>
          <w:sz w:val="28"/>
          <w:szCs w:val="28"/>
        </w:rPr>
      </w:pPr>
      <w:r w:rsidRPr="00A93870">
        <w:rPr>
          <w:rFonts w:ascii="Times New Roman" w:eastAsia="標楷體" w:hAnsi="Times New Roman"/>
          <w:sz w:val="28"/>
          <w:szCs w:val="28"/>
        </w:rPr>
        <w:t>申請程序：在地院所以書面函檢附地方衛生主管機關</w:t>
      </w:r>
      <w:proofErr w:type="gramStart"/>
      <w:r w:rsidRPr="00A93870">
        <w:rPr>
          <w:rFonts w:ascii="Times New Roman" w:eastAsia="標楷體" w:hAnsi="Times New Roman"/>
          <w:sz w:val="28"/>
          <w:szCs w:val="28"/>
        </w:rPr>
        <w:t>核備函</w:t>
      </w:r>
      <w:proofErr w:type="gramEnd"/>
      <w:r w:rsidRPr="00A93870">
        <w:rPr>
          <w:rFonts w:ascii="Times New Roman" w:eastAsia="標楷體" w:hAnsi="Times New Roman"/>
          <w:sz w:val="28"/>
          <w:szCs w:val="28"/>
        </w:rPr>
        <w:t>、</w:t>
      </w:r>
      <w:proofErr w:type="gramStart"/>
      <w:r w:rsidRPr="00A93870">
        <w:rPr>
          <w:rFonts w:ascii="Times New Roman" w:eastAsia="標楷體" w:hAnsi="Times New Roman"/>
          <w:sz w:val="28"/>
          <w:szCs w:val="28"/>
        </w:rPr>
        <w:t>遠距院</w:t>
      </w:r>
      <w:proofErr w:type="gramEnd"/>
      <w:r w:rsidRPr="00A93870">
        <w:rPr>
          <w:rFonts w:ascii="Times New Roman" w:eastAsia="標楷體" w:hAnsi="Times New Roman"/>
          <w:sz w:val="28"/>
          <w:szCs w:val="28"/>
        </w:rPr>
        <w:t>所合作意向書及</w:t>
      </w:r>
      <w:r w:rsidRPr="00A93870">
        <w:rPr>
          <w:rFonts w:ascii="Times New Roman" w:eastAsia="標楷體" w:hAnsi="Times New Roman"/>
          <w:sz w:val="28"/>
          <w:szCs w:val="28"/>
        </w:rPr>
        <w:t>10</w:t>
      </w:r>
      <w:r w:rsidRPr="00A93870">
        <w:rPr>
          <w:rFonts w:ascii="Times New Roman" w:eastAsia="標楷體" w:hAnsi="Times New Roman"/>
          <w:sz w:val="28"/>
          <w:szCs w:val="28"/>
        </w:rPr>
        <w:t>份執行計畫書（如附件</w:t>
      </w:r>
      <w:r w:rsidRPr="00A93870">
        <w:rPr>
          <w:rFonts w:ascii="Times New Roman" w:eastAsia="標楷體" w:hAnsi="Times New Roman"/>
          <w:sz w:val="28"/>
          <w:szCs w:val="28"/>
        </w:rPr>
        <w:t>1</w:t>
      </w:r>
      <w:r w:rsidRPr="00A93870">
        <w:rPr>
          <w:rFonts w:ascii="Times New Roman" w:eastAsia="標楷體" w:hAnsi="Times New Roman"/>
          <w:sz w:val="28"/>
          <w:szCs w:val="28"/>
        </w:rPr>
        <w:t>），向保險人分區業務組提出申請（以郵戳為憑）。</w:t>
      </w:r>
    </w:p>
    <w:p w:rsidR="006949FB" w:rsidRPr="00A93870" w:rsidRDefault="008632B3" w:rsidP="009E6C0A">
      <w:pPr>
        <w:numPr>
          <w:ilvl w:val="0"/>
          <w:numId w:val="38"/>
        </w:numPr>
        <w:snapToGrid w:val="0"/>
        <w:spacing w:line="560" w:lineRule="exact"/>
        <w:ind w:left="1134" w:hanging="574"/>
        <w:jc w:val="both"/>
        <w:rPr>
          <w:rFonts w:ascii="Times New Roman" w:eastAsia="標楷體" w:hAnsi="Times New Roman"/>
          <w:sz w:val="28"/>
          <w:szCs w:val="28"/>
        </w:rPr>
      </w:pPr>
      <w:r w:rsidRPr="00A93870">
        <w:rPr>
          <w:rFonts w:ascii="Times New Roman" w:eastAsia="標楷體" w:hAnsi="Times New Roman"/>
          <w:sz w:val="28"/>
          <w:szCs w:val="28"/>
        </w:rPr>
        <w:t>資格及實地審查：</w:t>
      </w:r>
    </w:p>
    <w:p w:rsidR="00B13B44" w:rsidRPr="00A93870" w:rsidRDefault="008632B3" w:rsidP="006949FB">
      <w:pPr>
        <w:numPr>
          <w:ilvl w:val="2"/>
          <w:numId w:val="52"/>
        </w:numPr>
        <w:snapToGrid w:val="0"/>
        <w:spacing w:line="560" w:lineRule="exact"/>
        <w:ind w:left="1512" w:hanging="420"/>
        <w:jc w:val="both"/>
        <w:rPr>
          <w:rFonts w:ascii="Times New Roman" w:eastAsia="標楷體" w:hAnsi="Times New Roman"/>
          <w:sz w:val="28"/>
          <w:szCs w:val="28"/>
        </w:rPr>
      </w:pPr>
      <w:r w:rsidRPr="00A93870">
        <w:rPr>
          <w:rFonts w:ascii="Times New Roman" w:eastAsia="標楷體" w:hAnsi="Times New Roman"/>
          <w:sz w:val="28"/>
          <w:szCs w:val="28"/>
        </w:rPr>
        <w:lastRenderedPageBreak/>
        <w:t>保險人分區業務組應於受理申請</w:t>
      </w:r>
      <w:r w:rsidRPr="00A93870">
        <w:rPr>
          <w:rFonts w:ascii="Times New Roman" w:eastAsia="標楷體" w:hAnsi="Times New Roman"/>
          <w:sz w:val="28"/>
          <w:szCs w:val="28"/>
        </w:rPr>
        <w:t>2</w:t>
      </w:r>
      <w:proofErr w:type="gramStart"/>
      <w:r w:rsidRPr="00A93870">
        <w:rPr>
          <w:rFonts w:ascii="Times New Roman" w:eastAsia="標楷體" w:hAnsi="Times New Roman"/>
          <w:sz w:val="28"/>
          <w:szCs w:val="28"/>
        </w:rPr>
        <w:t>週</w:t>
      </w:r>
      <w:proofErr w:type="gramEnd"/>
      <w:r w:rsidRPr="00A93870">
        <w:rPr>
          <w:rFonts w:ascii="Times New Roman" w:eastAsia="標楷體" w:hAnsi="Times New Roman"/>
          <w:sz w:val="28"/>
          <w:szCs w:val="28"/>
        </w:rPr>
        <w:t>內</w:t>
      </w:r>
      <w:r w:rsidRPr="00A93870">
        <w:rPr>
          <w:rFonts w:ascii="Times New Roman" w:eastAsia="標楷體" w:hAnsi="Times New Roman"/>
          <w:sz w:val="28"/>
          <w:szCs w:val="28"/>
        </w:rPr>
        <w:t>(</w:t>
      </w:r>
      <w:r w:rsidRPr="00A93870">
        <w:rPr>
          <w:rFonts w:ascii="Times New Roman" w:eastAsia="標楷體" w:hAnsi="Times New Roman"/>
          <w:sz w:val="28"/>
          <w:szCs w:val="28"/>
        </w:rPr>
        <w:t>含例假日</w:t>
      </w:r>
      <w:r w:rsidRPr="00A93870">
        <w:rPr>
          <w:rFonts w:ascii="Times New Roman" w:eastAsia="標楷體" w:hAnsi="Times New Roman"/>
          <w:sz w:val="28"/>
          <w:szCs w:val="28"/>
        </w:rPr>
        <w:t>)</w:t>
      </w:r>
      <w:r w:rsidRPr="00A93870">
        <w:rPr>
          <w:rFonts w:ascii="Times New Roman" w:eastAsia="標楷體" w:hAnsi="Times New Roman"/>
          <w:sz w:val="28"/>
          <w:szCs w:val="28"/>
        </w:rPr>
        <w:t>，進行資格審查，並視需要實地審查診療空間、遠距會診設備等是否符合執行計畫書內容。</w:t>
      </w:r>
    </w:p>
    <w:p w:rsidR="006949FB" w:rsidRPr="00A93870" w:rsidRDefault="00C61DE9" w:rsidP="006949FB">
      <w:pPr>
        <w:numPr>
          <w:ilvl w:val="2"/>
          <w:numId w:val="52"/>
        </w:numPr>
        <w:snapToGrid w:val="0"/>
        <w:spacing w:line="560" w:lineRule="exact"/>
        <w:ind w:left="1512" w:hanging="420"/>
        <w:jc w:val="both"/>
        <w:rPr>
          <w:rFonts w:ascii="Times New Roman" w:eastAsia="標楷體" w:hAnsi="Times New Roman"/>
          <w:sz w:val="28"/>
          <w:szCs w:val="28"/>
        </w:rPr>
      </w:pPr>
      <w:r w:rsidRPr="00A93870">
        <w:rPr>
          <w:rFonts w:ascii="Times New Roman" w:eastAsia="標楷體" w:hAnsi="Times New Roman" w:hint="eastAsia"/>
          <w:sz w:val="28"/>
          <w:szCs w:val="28"/>
        </w:rPr>
        <w:t>於法務部矯正署所屬</w:t>
      </w:r>
      <w:r w:rsidRPr="00A93870">
        <w:rPr>
          <w:rFonts w:ascii="Times New Roman" w:eastAsia="標楷體" w:hAnsi="Times New Roman" w:hint="eastAsia"/>
          <w:sz w:val="28"/>
          <w:szCs w:val="28"/>
        </w:rPr>
        <w:t>51</w:t>
      </w:r>
      <w:r w:rsidRPr="00A93870">
        <w:rPr>
          <w:rFonts w:ascii="Times New Roman" w:eastAsia="標楷體" w:hAnsi="Times New Roman" w:hint="eastAsia"/>
          <w:sz w:val="28"/>
          <w:szCs w:val="28"/>
        </w:rPr>
        <w:t>所矯正機關及</w:t>
      </w:r>
      <w:r w:rsidRPr="00A93870">
        <w:rPr>
          <w:rFonts w:ascii="Times New Roman" w:eastAsia="標楷體" w:hAnsi="Times New Roman" w:hint="eastAsia"/>
          <w:sz w:val="28"/>
          <w:szCs w:val="28"/>
        </w:rPr>
        <w:t>3</w:t>
      </w:r>
      <w:r w:rsidRPr="00A93870">
        <w:rPr>
          <w:rFonts w:ascii="Times New Roman" w:eastAsia="標楷體" w:hAnsi="Times New Roman" w:hint="eastAsia"/>
          <w:sz w:val="28"/>
          <w:szCs w:val="28"/>
        </w:rPr>
        <w:t>所分監內，</w:t>
      </w:r>
      <w:r w:rsidR="006949FB" w:rsidRPr="00A93870">
        <w:rPr>
          <w:rFonts w:ascii="Times New Roman" w:eastAsia="標楷體" w:hAnsi="Times New Roman" w:hint="eastAsia"/>
          <w:sz w:val="28"/>
          <w:szCs w:val="28"/>
        </w:rPr>
        <w:t>執行精神科遠距</w:t>
      </w:r>
      <w:r w:rsidR="00C4358A" w:rsidRPr="00A93870">
        <w:rPr>
          <w:rFonts w:ascii="Times New Roman" w:eastAsia="標楷體" w:hAnsi="Times New Roman" w:hint="eastAsia"/>
          <w:sz w:val="28"/>
          <w:szCs w:val="28"/>
        </w:rPr>
        <w:t>會診</w:t>
      </w:r>
      <w:r w:rsidR="006949FB" w:rsidRPr="00A93870">
        <w:rPr>
          <w:rFonts w:ascii="Times New Roman" w:eastAsia="標楷體" w:hAnsi="Times New Roman" w:hint="eastAsia"/>
          <w:sz w:val="28"/>
          <w:szCs w:val="28"/>
        </w:rPr>
        <w:t>在地醫師</w:t>
      </w:r>
      <w:r w:rsidR="00C4358A" w:rsidRPr="00A93870">
        <w:rPr>
          <w:rFonts w:ascii="Times New Roman" w:eastAsia="標楷體" w:hAnsi="Times New Roman" w:hint="eastAsia"/>
          <w:sz w:val="28"/>
          <w:szCs w:val="28"/>
        </w:rPr>
        <w:t>，</w:t>
      </w:r>
      <w:r w:rsidR="006949FB" w:rsidRPr="00A93870">
        <w:rPr>
          <w:rFonts w:ascii="Times New Roman" w:eastAsia="標楷體" w:hAnsi="Times New Roman" w:hint="eastAsia"/>
          <w:sz w:val="28"/>
          <w:szCs w:val="28"/>
        </w:rPr>
        <w:t>應</w:t>
      </w:r>
      <w:r w:rsidR="00193DE3" w:rsidRPr="00A93870">
        <w:rPr>
          <w:rFonts w:ascii="Times New Roman" w:eastAsia="標楷體" w:hAnsi="Times New Roman" w:hint="eastAsia"/>
          <w:sz w:val="28"/>
          <w:szCs w:val="28"/>
        </w:rPr>
        <w:t>檢附依</w:t>
      </w:r>
      <w:r w:rsidR="006949FB" w:rsidRPr="00A93870">
        <w:rPr>
          <w:rFonts w:ascii="Times New Roman" w:eastAsia="標楷體" w:hAnsi="Times New Roman" w:hint="eastAsia"/>
          <w:sz w:val="28"/>
          <w:szCs w:val="28"/>
        </w:rPr>
        <w:t>管制藥品管理條例規定取得</w:t>
      </w:r>
      <w:r w:rsidRPr="00A93870">
        <w:rPr>
          <w:rFonts w:ascii="Times New Roman" w:eastAsia="標楷體" w:hAnsi="Times New Roman" w:hint="eastAsia"/>
          <w:sz w:val="28"/>
          <w:szCs w:val="28"/>
        </w:rPr>
        <w:t>之</w:t>
      </w:r>
      <w:r w:rsidR="006949FB" w:rsidRPr="00A93870">
        <w:rPr>
          <w:rFonts w:ascii="Times New Roman" w:eastAsia="標楷體" w:hAnsi="Times New Roman" w:hint="eastAsia"/>
          <w:sz w:val="28"/>
          <w:szCs w:val="28"/>
        </w:rPr>
        <w:t>管制藥品使用執照。</w:t>
      </w:r>
    </w:p>
    <w:p w:rsidR="00B13B44" w:rsidRPr="00A93870" w:rsidRDefault="008632B3" w:rsidP="009E6C0A">
      <w:pPr>
        <w:numPr>
          <w:ilvl w:val="0"/>
          <w:numId w:val="38"/>
        </w:numPr>
        <w:snapToGrid w:val="0"/>
        <w:spacing w:line="560" w:lineRule="exact"/>
        <w:ind w:left="1134" w:hanging="574"/>
        <w:jc w:val="both"/>
        <w:rPr>
          <w:rFonts w:ascii="Times New Roman" w:eastAsia="標楷體" w:hAnsi="Times New Roman"/>
          <w:sz w:val="28"/>
          <w:szCs w:val="28"/>
        </w:rPr>
      </w:pPr>
      <w:r w:rsidRPr="00A93870">
        <w:rPr>
          <w:rFonts w:ascii="Times New Roman" w:eastAsia="標楷體" w:hAnsi="Times New Roman"/>
          <w:sz w:val="28"/>
          <w:szCs w:val="28"/>
        </w:rPr>
        <w:t>執行計畫審查：</w:t>
      </w:r>
    </w:p>
    <w:p w:rsidR="00B13B44" w:rsidRPr="00A93870" w:rsidRDefault="008632B3" w:rsidP="009E6C0A">
      <w:pPr>
        <w:numPr>
          <w:ilvl w:val="2"/>
          <w:numId w:val="39"/>
        </w:numPr>
        <w:snapToGrid w:val="0"/>
        <w:spacing w:line="560" w:lineRule="exact"/>
        <w:ind w:left="1540" w:hanging="425"/>
        <w:jc w:val="both"/>
        <w:rPr>
          <w:rFonts w:ascii="Times New Roman" w:eastAsia="標楷體" w:hAnsi="Times New Roman"/>
          <w:sz w:val="28"/>
          <w:szCs w:val="28"/>
        </w:rPr>
      </w:pPr>
      <w:r w:rsidRPr="00A93870">
        <w:rPr>
          <w:rFonts w:ascii="Times New Roman" w:eastAsia="標楷體" w:hAnsi="Times New Roman"/>
          <w:sz w:val="28"/>
          <w:szCs w:val="28"/>
        </w:rPr>
        <w:t>由保險人分區業務組成立審查小組，由</w:t>
      </w:r>
      <w:r w:rsidRPr="00A93870">
        <w:rPr>
          <w:rFonts w:ascii="Times New Roman" w:eastAsia="標楷體" w:hAnsi="Times New Roman"/>
          <w:sz w:val="28"/>
          <w:szCs w:val="28"/>
        </w:rPr>
        <w:t>5</w:t>
      </w:r>
      <w:r w:rsidRPr="00A93870">
        <w:rPr>
          <w:rFonts w:ascii="Times New Roman" w:eastAsia="標楷體" w:hAnsi="Times New Roman"/>
          <w:sz w:val="28"/>
          <w:szCs w:val="28"/>
        </w:rPr>
        <w:t>至</w:t>
      </w:r>
      <w:r w:rsidRPr="00A93870">
        <w:rPr>
          <w:rFonts w:ascii="Times New Roman" w:eastAsia="標楷體" w:hAnsi="Times New Roman"/>
          <w:sz w:val="28"/>
          <w:szCs w:val="28"/>
        </w:rPr>
        <w:t>9</w:t>
      </w:r>
      <w:r w:rsidRPr="00A93870">
        <w:rPr>
          <w:rFonts w:ascii="Times New Roman" w:eastAsia="標楷體" w:hAnsi="Times New Roman"/>
          <w:sz w:val="28"/>
          <w:szCs w:val="28"/>
        </w:rPr>
        <w:t>名委員組成，就具有相關專業之專家學者、保險人分區業務組、地方衛生主管機關派任或聘任，其中外聘專家學者人數不得少於三分之一。審查方式得以書面或會議為之。</w:t>
      </w:r>
    </w:p>
    <w:p w:rsidR="00B13B44" w:rsidRPr="00A93870" w:rsidRDefault="008632B3" w:rsidP="009E6C0A">
      <w:pPr>
        <w:numPr>
          <w:ilvl w:val="2"/>
          <w:numId w:val="39"/>
        </w:numPr>
        <w:snapToGrid w:val="0"/>
        <w:spacing w:line="560" w:lineRule="exact"/>
        <w:ind w:left="1540" w:hanging="425"/>
        <w:jc w:val="both"/>
        <w:rPr>
          <w:rFonts w:ascii="Times New Roman" w:eastAsia="標楷體" w:hAnsi="Times New Roman"/>
        </w:rPr>
      </w:pPr>
      <w:r w:rsidRPr="00A93870">
        <w:rPr>
          <w:rFonts w:ascii="Times New Roman" w:eastAsia="標楷體" w:hAnsi="Times New Roman"/>
          <w:sz w:val="28"/>
          <w:szCs w:val="28"/>
        </w:rPr>
        <w:t>針對施行地區內各鄉鎮</w:t>
      </w:r>
      <w:r w:rsidRPr="00A93870">
        <w:rPr>
          <w:rFonts w:ascii="Times New Roman" w:eastAsia="標楷體" w:hAnsi="Times New Roman"/>
          <w:sz w:val="28"/>
          <w:szCs w:val="28"/>
        </w:rPr>
        <w:t>(</w:t>
      </w:r>
      <w:r w:rsidRPr="00A93870">
        <w:rPr>
          <w:rFonts w:ascii="Times New Roman" w:eastAsia="標楷體" w:hAnsi="Times New Roman"/>
          <w:sz w:val="28"/>
          <w:szCs w:val="28"/>
        </w:rPr>
        <w:t>市</w:t>
      </w:r>
      <w:r w:rsidRPr="00A93870">
        <w:rPr>
          <w:rFonts w:ascii="Times New Roman" w:eastAsia="標楷體" w:hAnsi="Times New Roman"/>
          <w:sz w:val="28"/>
          <w:szCs w:val="28"/>
        </w:rPr>
        <w:t>/</w:t>
      </w:r>
      <w:r w:rsidRPr="00A93870">
        <w:rPr>
          <w:rFonts w:ascii="Times New Roman" w:eastAsia="標楷體" w:hAnsi="Times New Roman"/>
          <w:sz w:val="28"/>
          <w:szCs w:val="28"/>
        </w:rPr>
        <w:t>區</w:t>
      </w:r>
      <w:r w:rsidRPr="00A93870">
        <w:rPr>
          <w:rFonts w:ascii="Times New Roman" w:eastAsia="標楷體" w:hAnsi="Times New Roman"/>
          <w:sz w:val="28"/>
          <w:szCs w:val="28"/>
        </w:rPr>
        <w:t>)</w:t>
      </w:r>
      <w:r w:rsidRPr="00A93870">
        <w:rPr>
          <w:rFonts w:ascii="Times New Roman" w:eastAsia="標楷體" w:hAnsi="Times New Roman"/>
          <w:sz w:val="28"/>
          <w:szCs w:val="28"/>
        </w:rPr>
        <w:t>，保險人得視預算額度，由分區業務組擇優核定在地院所執行計畫。</w:t>
      </w:r>
    </w:p>
    <w:p w:rsidR="00B13B44" w:rsidRPr="00A93870" w:rsidRDefault="008632B3" w:rsidP="009E6C0A">
      <w:pPr>
        <w:numPr>
          <w:ilvl w:val="0"/>
          <w:numId w:val="38"/>
        </w:numPr>
        <w:snapToGrid w:val="0"/>
        <w:spacing w:line="560" w:lineRule="exact"/>
        <w:ind w:left="1134" w:hanging="574"/>
        <w:jc w:val="both"/>
        <w:rPr>
          <w:rFonts w:ascii="Times New Roman" w:eastAsia="標楷體" w:hAnsi="Times New Roman"/>
          <w:sz w:val="28"/>
          <w:szCs w:val="28"/>
        </w:rPr>
      </w:pPr>
      <w:r w:rsidRPr="00A93870">
        <w:rPr>
          <w:rFonts w:ascii="Times New Roman" w:eastAsia="標楷體" w:hAnsi="Times New Roman"/>
          <w:sz w:val="28"/>
          <w:szCs w:val="28"/>
        </w:rPr>
        <w:t>審核結果通知：保險人應於受理申請</w:t>
      </w:r>
      <w:r w:rsidRPr="00A93870">
        <w:rPr>
          <w:rFonts w:ascii="Times New Roman" w:eastAsia="標楷體" w:hAnsi="Times New Roman"/>
          <w:sz w:val="28"/>
          <w:szCs w:val="28"/>
        </w:rPr>
        <w:t>2</w:t>
      </w:r>
      <w:r w:rsidRPr="00A93870">
        <w:rPr>
          <w:rFonts w:ascii="Times New Roman" w:eastAsia="標楷體" w:hAnsi="Times New Roman"/>
          <w:sz w:val="28"/>
          <w:szCs w:val="28"/>
        </w:rPr>
        <w:t>個月</w:t>
      </w:r>
      <w:proofErr w:type="gramStart"/>
      <w:r w:rsidRPr="00A93870">
        <w:rPr>
          <w:rFonts w:ascii="Times New Roman" w:eastAsia="標楷體" w:hAnsi="Times New Roman"/>
          <w:sz w:val="28"/>
          <w:szCs w:val="28"/>
        </w:rPr>
        <w:t>內函</w:t>
      </w:r>
      <w:proofErr w:type="gramEnd"/>
      <w:r w:rsidRPr="00A93870">
        <w:rPr>
          <w:rFonts w:ascii="Times New Roman" w:eastAsia="標楷體" w:hAnsi="Times New Roman"/>
          <w:sz w:val="28"/>
          <w:szCs w:val="28"/>
        </w:rPr>
        <w:t>復特約醫事服務機構核定結果。</w:t>
      </w:r>
    </w:p>
    <w:p w:rsidR="00B13B44" w:rsidRPr="00A93870" w:rsidRDefault="008632B3" w:rsidP="009E6C0A">
      <w:pPr>
        <w:numPr>
          <w:ilvl w:val="0"/>
          <w:numId w:val="38"/>
        </w:numPr>
        <w:snapToGrid w:val="0"/>
        <w:spacing w:line="560" w:lineRule="exact"/>
        <w:ind w:left="1134" w:hanging="574"/>
        <w:jc w:val="both"/>
        <w:rPr>
          <w:rFonts w:ascii="Times New Roman" w:eastAsia="標楷體" w:hAnsi="Times New Roman"/>
          <w:sz w:val="28"/>
          <w:szCs w:val="28"/>
        </w:rPr>
      </w:pPr>
      <w:r w:rsidRPr="00A93870">
        <w:rPr>
          <w:rFonts w:ascii="Times New Roman" w:eastAsia="標楷體" w:hAnsi="Times New Roman"/>
          <w:sz w:val="28"/>
          <w:szCs w:val="28"/>
        </w:rPr>
        <w:t>申請及審核程序之條件：</w:t>
      </w:r>
    </w:p>
    <w:p w:rsidR="00B13B44" w:rsidRPr="00A93870" w:rsidRDefault="008632B3" w:rsidP="009E6C0A">
      <w:pPr>
        <w:numPr>
          <w:ilvl w:val="2"/>
          <w:numId w:val="40"/>
        </w:numPr>
        <w:snapToGrid w:val="0"/>
        <w:spacing w:line="560" w:lineRule="exact"/>
        <w:ind w:left="1540" w:hanging="425"/>
        <w:jc w:val="both"/>
        <w:rPr>
          <w:rFonts w:ascii="Times New Roman" w:eastAsia="標楷體" w:hAnsi="Times New Roman"/>
        </w:rPr>
      </w:pPr>
      <w:r w:rsidRPr="00A93870">
        <w:rPr>
          <w:rFonts w:ascii="Times New Roman" w:eastAsia="標楷體" w:hAnsi="Times New Roman"/>
          <w:sz w:val="28"/>
          <w:szCs w:val="28"/>
        </w:rPr>
        <w:t>前經保險人分區業務組核定同意執行本計畫之特約</w:t>
      </w:r>
      <w:proofErr w:type="gramStart"/>
      <w:r w:rsidR="00C4358A" w:rsidRPr="00A93870">
        <w:rPr>
          <w:rFonts w:ascii="Times New Roman" w:eastAsia="標楷體" w:hAnsi="Times New Roman"/>
          <w:sz w:val="28"/>
          <w:szCs w:val="28"/>
        </w:rPr>
        <w:t>醫</w:t>
      </w:r>
      <w:proofErr w:type="gramEnd"/>
      <w:r w:rsidR="00C4358A" w:rsidRPr="00A93870">
        <w:rPr>
          <w:rFonts w:ascii="Times New Roman" w:eastAsia="標楷體" w:hAnsi="Times New Roman"/>
          <w:sz w:val="28"/>
          <w:szCs w:val="28"/>
        </w:rPr>
        <w:t>事服務機構</w:t>
      </w:r>
      <w:r w:rsidRPr="00A93870">
        <w:rPr>
          <w:rFonts w:ascii="Times New Roman" w:eastAsia="標楷體" w:hAnsi="Times New Roman"/>
          <w:sz w:val="28"/>
          <w:szCs w:val="28"/>
        </w:rPr>
        <w:t>：</w:t>
      </w:r>
    </w:p>
    <w:p w:rsidR="00B13B44" w:rsidRPr="00A93870" w:rsidRDefault="008632B3" w:rsidP="009E6C0A">
      <w:pPr>
        <w:numPr>
          <w:ilvl w:val="0"/>
          <w:numId w:val="12"/>
        </w:numPr>
        <w:snapToGrid w:val="0"/>
        <w:spacing w:line="560" w:lineRule="exact"/>
        <w:ind w:left="1946" w:hanging="355"/>
        <w:jc w:val="both"/>
        <w:rPr>
          <w:rFonts w:ascii="Times New Roman" w:eastAsia="標楷體" w:hAnsi="Times New Roman"/>
          <w:sz w:val="28"/>
          <w:szCs w:val="28"/>
        </w:rPr>
      </w:pPr>
      <w:r w:rsidRPr="00A93870">
        <w:rPr>
          <w:rFonts w:ascii="Times New Roman" w:eastAsia="標楷體" w:hAnsi="Times New Roman"/>
          <w:sz w:val="28"/>
          <w:szCs w:val="28"/>
        </w:rPr>
        <w:t>未變更執行內容</w:t>
      </w:r>
      <w:r w:rsidRPr="00A93870">
        <w:rPr>
          <w:rFonts w:ascii="Times New Roman" w:eastAsia="標楷體" w:hAnsi="Times New Roman"/>
          <w:sz w:val="28"/>
          <w:szCs w:val="28"/>
        </w:rPr>
        <w:t>(</w:t>
      </w:r>
      <w:r w:rsidRPr="00A93870">
        <w:rPr>
          <w:rFonts w:ascii="Times New Roman" w:eastAsia="標楷體" w:hAnsi="Times New Roman"/>
          <w:sz w:val="28"/>
          <w:szCs w:val="28"/>
        </w:rPr>
        <w:t>在地院所、</w:t>
      </w:r>
      <w:proofErr w:type="gramStart"/>
      <w:r w:rsidRPr="00A93870">
        <w:rPr>
          <w:rFonts w:ascii="Times New Roman" w:eastAsia="標楷體" w:hAnsi="Times New Roman"/>
          <w:sz w:val="28"/>
          <w:szCs w:val="28"/>
        </w:rPr>
        <w:t>遠距院所</w:t>
      </w:r>
      <w:proofErr w:type="gramEnd"/>
      <w:r w:rsidRPr="00A93870">
        <w:rPr>
          <w:rFonts w:ascii="Times New Roman" w:eastAsia="標楷體" w:hAnsi="Times New Roman"/>
          <w:sz w:val="28"/>
          <w:szCs w:val="28"/>
        </w:rPr>
        <w:t>、遠距會診科別及實施方式</w:t>
      </w:r>
      <w:r w:rsidRPr="00A93870">
        <w:rPr>
          <w:rFonts w:ascii="Times New Roman" w:eastAsia="標楷體" w:hAnsi="Times New Roman"/>
          <w:sz w:val="28"/>
          <w:szCs w:val="28"/>
        </w:rPr>
        <w:t>)</w:t>
      </w:r>
      <w:r w:rsidRPr="00A93870">
        <w:rPr>
          <w:rFonts w:ascii="Times New Roman" w:eastAsia="標楷體" w:hAnsi="Times New Roman"/>
          <w:sz w:val="28"/>
          <w:szCs w:val="28"/>
        </w:rPr>
        <w:t>，且未有本計畫第十</w:t>
      </w:r>
      <w:r w:rsidR="00B81950" w:rsidRPr="00A93870">
        <w:rPr>
          <w:rFonts w:ascii="Times New Roman" w:eastAsia="標楷體" w:hAnsi="Times New Roman" w:hint="eastAsia"/>
          <w:sz w:val="28"/>
          <w:szCs w:val="28"/>
        </w:rPr>
        <w:t>三</w:t>
      </w:r>
      <w:r w:rsidRPr="00A93870">
        <w:rPr>
          <w:rFonts w:ascii="Times New Roman" w:eastAsia="標楷體" w:hAnsi="Times New Roman"/>
          <w:sz w:val="28"/>
          <w:szCs w:val="28"/>
        </w:rPr>
        <w:t>項之情事，且符合本計畫規定者，得延續辦理本計畫</w:t>
      </w:r>
      <w:r w:rsidR="00031642" w:rsidRPr="00A93870">
        <w:rPr>
          <w:rFonts w:ascii="Times New Roman" w:eastAsia="標楷體" w:hAnsi="Times New Roman" w:hint="eastAsia"/>
          <w:sz w:val="28"/>
          <w:szCs w:val="28"/>
        </w:rPr>
        <w:t>，</w:t>
      </w:r>
      <w:r w:rsidR="00031642" w:rsidRPr="00A93870">
        <w:rPr>
          <w:rFonts w:eastAsia="標楷體" w:hAnsi="標楷體" w:hint="eastAsia"/>
          <w:bCs/>
          <w:sz w:val="28"/>
          <w:szCs w:val="28"/>
        </w:rPr>
        <w:t>無需另向保險人分區業務組申請展延</w:t>
      </w:r>
      <w:r w:rsidRPr="00A93870">
        <w:rPr>
          <w:rFonts w:ascii="Times New Roman" w:eastAsia="標楷體" w:hAnsi="Times New Roman"/>
          <w:sz w:val="28"/>
          <w:szCs w:val="28"/>
        </w:rPr>
        <w:t>。</w:t>
      </w:r>
    </w:p>
    <w:p w:rsidR="00B13B44" w:rsidRPr="00A93870" w:rsidRDefault="008632B3" w:rsidP="009E6C0A">
      <w:pPr>
        <w:numPr>
          <w:ilvl w:val="0"/>
          <w:numId w:val="12"/>
        </w:numPr>
        <w:snapToGrid w:val="0"/>
        <w:spacing w:line="560" w:lineRule="exact"/>
        <w:ind w:left="1946" w:hanging="355"/>
        <w:jc w:val="both"/>
        <w:rPr>
          <w:rFonts w:ascii="Times New Roman" w:eastAsia="標楷體" w:hAnsi="Times New Roman"/>
          <w:sz w:val="28"/>
          <w:szCs w:val="28"/>
        </w:rPr>
      </w:pPr>
      <w:r w:rsidRPr="00A93870">
        <w:rPr>
          <w:rFonts w:ascii="Times New Roman" w:eastAsia="標楷體" w:hAnsi="Times New Roman"/>
          <w:sz w:val="28"/>
          <w:szCs w:val="28"/>
        </w:rPr>
        <w:t>欲變更執行內容者，應</w:t>
      </w:r>
      <w:r w:rsidR="005011A1" w:rsidRPr="00A93870">
        <w:rPr>
          <w:rFonts w:ascii="Times New Roman" w:eastAsia="標楷體" w:hAnsi="Times New Roman" w:hint="eastAsia"/>
          <w:sz w:val="28"/>
          <w:szCs w:val="28"/>
        </w:rPr>
        <w:t>符合本計畫規定且</w:t>
      </w:r>
      <w:r w:rsidRPr="00A93870">
        <w:rPr>
          <w:rFonts w:ascii="Times New Roman" w:eastAsia="標楷體" w:hAnsi="Times New Roman"/>
          <w:sz w:val="28"/>
          <w:szCs w:val="28"/>
        </w:rPr>
        <w:t>以書面函檢附變更後之計畫書，向保險人分區業務組提出申請。</w:t>
      </w:r>
    </w:p>
    <w:p w:rsidR="00B13B44" w:rsidRPr="00A93870" w:rsidRDefault="008632B3" w:rsidP="009E6C0A">
      <w:pPr>
        <w:numPr>
          <w:ilvl w:val="2"/>
          <w:numId w:val="40"/>
        </w:numPr>
        <w:snapToGrid w:val="0"/>
        <w:spacing w:line="560" w:lineRule="exact"/>
        <w:ind w:left="1540" w:hanging="425"/>
        <w:jc w:val="both"/>
        <w:rPr>
          <w:rFonts w:ascii="Times New Roman" w:eastAsia="標楷體" w:hAnsi="Times New Roman"/>
          <w:sz w:val="28"/>
          <w:szCs w:val="28"/>
        </w:rPr>
      </w:pPr>
      <w:r w:rsidRPr="00A93870">
        <w:rPr>
          <w:rFonts w:ascii="Times New Roman" w:eastAsia="標楷體" w:hAnsi="Times New Roman"/>
          <w:sz w:val="28"/>
          <w:szCs w:val="28"/>
        </w:rPr>
        <w:t>原參與衛生福利部相關遠距醫療試辦計畫之醫療院所：申請執</w:t>
      </w:r>
      <w:r w:rsidRPr="00A93870">
        <w:rPr>
          <w:rFonts w:ascii="Times New Roman" w:eastAsia="標楷體" w:hAnsi="Times New Roman"/>
          <w:sz w:val="28"/>
          <w:szCs w:val="28"/>
        </w:rPr>
        <w:lastRenderedPageBreak/>
        <w:t>行本計畫，得簡化成立審查小組之審查程序。</w:t>
      </w:r>
    </w:p>
    <w:p w:rsidR="00B13B44" w:rsidRPr="00A93870" w:rsidRDefault="008632B3" w:rsidP="009E6C0A">
      <w:pPr>
        <w:numPr>
          <w:ilvl w:val="2"/>
          <w:numId w:val="40"/>
        </w:numPr>
        <w:snapToGrid w:val="0"/>
        <w:spacing w:line="560" w:lineRule="exact"/>
        <w:ind w:left="1540" w:hanging="425"/>
        <w:jc w:val="both"/>
        <w:rPr>
          <w:rFonts w:ascii="Times New Roman" w:eastAsia="標楷體" w:hAnsi="Times New Roman"/>
        </w:rPr>
      </w:pPr>
      <w:r w:rsidRPr="00A93870">
        <w:rPr>
          <w:rFonts w:ascii="Times New Roman" w:eastAsia="標楷體" w:hAnsi="Times New Roman"/>
          <w:sz w:val="28"/>
          <w:szCs w:val="28"/>
        </w:rPr>
        <w:t>IDS</w:t>
      </w:r>
      <w:r w:rsidRPr="00A93870">
        <w:rPr>
          <w:rFonts w:ascii="Times New Roman" w:eastAsia="標楷體" w:hAnsi="Times New Roman"/>
          <w:sz w:val="28"/>
          <w:szCs w:val="28"/>
        </w:rPr>
        <w:t>計畫、</w:t>
      </w:r>
      <w:proofErr w:type="gramStart"/>
      <w:r w:rsidRPr="00A93870">
        <w:rPr>
          <w:rFonts w:ascii="Times New Roman" w:eastAsia="標楷體" w:hAnsi="Times New Roman"/>
          <w:sz w:val="28"/>
          <w:szCs w:val="28"/>
        </w:rPr>
        <w:t>居整計畫</w:t>
      </w:r>
      <w:proofErr w:type="gramEnd"/>
      <w:r w:rsidR="006949FB" w:rsidRPr="00A93870">
        <w:rPr>
          <w:rFonts w:ascii="Times New Roman" w:eastAsia="標楷體" w:hAnsi="Times New Roman" w:hint="eastAsia"/>
          <w:sz w:val="28"/>
          <w:szCs w:val="28"/>
        </w:rPr>
        <w:t>及矯正</w:t>
      </w:r>
      <w:r w:rsidR="007D700F" w:rsidRPr="00A93870">
        <w:rPr>
          <w:rFonts w:ascii="Times New Roman" w:eastAsia="標楷體" w:hAnsi="Times New Roman" w:hint="eastAsia"/>
          <w:sz w:val="28"/>
          <w:szCs w:val="28"/>
        </w:rPr>
        <w:t>機關醫療</w:t>
      </w:r>
      <w:r w:rsidR="006949FB" w:rsidRPr="00A93870">
        <w:rPr>
          <w:rFonts w:ascii="Times New Roman" w:eastAsia="標楷體" w:hAnsi="Times New Roman" w:hint="eastAsia"/>
          <w:sz w:val="28"/>
          <w:szCs w:val="28"/>
        </w:rPr>
        <w:t>計畫</w:t>
      </w:r>
      <w:r w:rsidRPr="00A93870">
        <w:rPr>
          <w:rFonts w:ascii="Times New Roman" w:eastAsia="標楷體" w:hAnsi="Times New Roman"/>
          <w:sz w:val="28"/>
          <w:szCs w:val="28"/>
        </w:rPr>
        <w:t>之</w:t>
      </w:r>
      <w:proofErr w:type="gramStart"/>
      <w:r w:rsidRPr="00A93870">
        <w:rPr>
          <w:rFonts w:ascii="Times New Roman" w:eastAsia="標楷體" w:hAnsi="Times New Roman"/>
          <w:sz w:val="28"/>
          <w:szCs w:val="28"/>
        </w:rPr>
        <w:t>承作</w:t>
      </w:r>
      <w:proofErr w:type="gramEnd"/>
      <w:r w:rsidRPr="00A93870">
        <w:rPr>
          <w:rFonts w:ascii="Times New Roman" w:eastAsia="標楷體" w:hAnsi="Times New Roman"/>
          <w:sz w:val="28"/>
          <w:szCs w:val="28"/>
        </w:rPr>
        <w:t>院所：申請執行本計畫，</w:t>
      </w:r>
      <w:r w:rsidR="00347B18">
        <w:rPr>
          <w:rFonts w:ascii="Times New Roman" w:eastAsia="標楷體" w:hAnsi="Times New Roman" w:hint="eastAsia"/>
          <w:sz w:val="28"/>
          <w:szCs w:val="28"/>
        </w:rPr>
        <w:t>得</w:t>
      </w:r>
      <w:r w:rsidR="006949FB" w:rsidRPr="00A93870">
        <w:rPr>
          <w:rFonts w:ascii="Times New Roman" w:eastAsia="標楷體" w:hAnsi="Times New Roman" w:hint="eastAsia"/>
          <w:sz w:val="28"/>
          <w:szCs w:val="28"/>
        </w:rPr>
        <w:t>依該計畫審查程序辦理</w:t>
      </w:r>
      <w:r w:rsidRPr="00A93870">
        <w:rPr>
          <w:rFonts w:ascii="Times New Roman" w:eastAsia="標楷體" w:hAnsi="Times New Roman"/>
          <w:sz w:val="28"/>
          <w:szCs w:val="28"/>
        </w:rPr>
        <w:t>。</w:t>
      </w:r>
    </w:p>
    <w:p w:rsidR="00B13B44" w:rsidRPr="00A93870" w:rsidRDefault="008632B3" w:rsidP="00820130">
      <w:pPr>
        <w:numPr>
          <w:ilvl w:val="0"/>
          <w:numId w:val="6"/>
        </w:numPr>
        <w:snapToGrid w:val="0"/>
        <w:spacing w:line="560" w:lineRule="exact"/>
        <w:ind w:left="658" w:hanging="658"/>
        <w:jc w:val="both"/>
        <w:rPr>
          <w:rFonts w:ascii="Times New Roman" w:eastAsia="標楷體" w:hAnsi="Times New Roman"/>
          <w:b/>
          <w:sz w:val="28"/>
          <w:szCs w:val="28"/>
        </w:rPr>
      </w:pPr>
      <w:r w:rsidRPr="00A93870">
        <w:rPr>
          <w:rFonts w:ascii="Times New Roman" w:eastAsia="標楷體" w:hAnsi="Times New Roman"/>
          <w:b/>
          <w:sz w:val="28"/>
          <w:szCs w:val="28"/>
        </w:rPr>
        <w:t>給付項目及支付標準</w:t>
      </w:r>
    </w:p>
    <w:p w:rsidR="00B13B44" w:rsidRPr="00A93870" w:rsidRDefault="008632B3" w:rsidP="009E6C0A">
      <w:pPr>
        <w:numPr>
          <w:ilvl w:val="0"/>
          <w:numId w:val="41"/>
        </w:numPr>
        <w:snapToGrid w:val="0"/>
        <w:spacing w:line="560" w:lineRule="exact"/>
        <w:ind w:left="1134" w:hanging="574"/>
        <w:jc w:val="both"/>
        <w:rPr>
          <w:rFonts w:ascii="Times New Roman" w:eastAsia="標楷體" w:hAnsi="Times New Roman"/>
          <w:sz w:val="28"/>
        </w:rPr>
      </w:pPr>
      <w:r w:rsidRPr="00A93870">
        <w:rPr>
          <w:rFonts w:ascii="Times New Roman" w:eastAsia="標楷體" w:hAnsi="Times New Roman"/>
          <w:sz w:val="28"/>
        </w:rPr>
        <w:t>遠距會診費：由</w:t>
      </w:r>
      <w:proofErr w:type="gramStart"/>
      <w:r w:rsidRPr="00A93870">
        <w:rPr>
          <w:rFonts w:ascii="Times New Roman" w:eastAsia="標楷體" w:hAnsi="Times New Roman"/>
          <w:sz w:val="28"/>
        </w:rPr>
        <w:t>遠距院所</w:t>
      </w:r>
      <w:proofErr w:type="gramEnd"/>
      <w:r w:rsidRPr="00A93870">
        <w:rPr>
          <w:rFonts w:ascii="Times New Roman" w:eastAsia="標楷體" w:hAnsi="Times New Roman"/>
          <w:sz w:val="28"/>
        </w:rPr>
        <w:t>申報，其費用由</w:t>
      </w:r>
      <w:bookmarkStart w:id="6" w:name="_GoBack"/>
      <w:bookmarkEnd w:id="6"/>
      <w:r w:rsidRPr="00A93870">
        <w:rPr>
          <w:rFonts w:ascii="Times New Roman" w:eastAsia="標楷體" w:hAnsi="Times New Roman"/>
          <w:sz w:val="28"/>
        </w:rPr>
        <w:t>本計畫預算支應。</w:t>
      </w:r>
    </w:p>
    <w:p w:rsidR="00B13B44" w:rsidRPr="00A93870" w:rsidRDefault="008632B3" w:rsidP="009E6C0A">
      <w:pPr>
        <w:numPr>
          <w:ilvl w:val="2"/>
          <w:numId w:val="42"/>
        </w:numPr>
        <w:snapToGrid w:val="0"/>
        <w:spacing w:line="560" w:lineRule="exact"/>
        <w:ind w:left="1540" w:hanging="425"/>
        <w:jc w:val="both"/>
        <w:rPr>
          <w:rFonts w:ascii="Times New Roman" w:eastAsia="標楷體" w:hAnsi="Times New Roman"/>
        </w:rPr>
      </w:pPr>
      <w:r w:rsidRPr="00A93870">
        <w:rPr>
          <w:rFonts w:ascii="Times New Roman" w:eastAsia="標楷體" w:hAnsi="Times New Roman"/>
          <w:sz w:val="28"/>
        </w:rPr>
        <w:t>專科門診遠距會診費：</w:t>
      </w:r>
      <w:r w:rsidRPr="00A93870">
        <w:rPr>
          <w:rFonts w:ascii="Times New Roman" w:eastAsia="標楷體" w:hAnsi="Times New Roman"/>
          <w:sz w:val="28"/>
          <w:szCs w:val="28"/>
        </w:rPr>
        <w:t>限眼科、耳鼻喉科、皮膚科、</w:t>
      </w:r>
      <w:r w:rsidR="00F52E13" w:rsidRPr="00A93870">
        <w:rPr>
          <w:rFonts w:ascii="Times New Roman" w:eastAsia="標楷體" w:hAnsi="Times New Roman"/>
          <w:sz w:val="28"/>
          <w:szCs w:val="28"/>
        </w:rPr>
        <w:t>心臟內科、</w:t>
      </w:r>
      <w:r w:rsidRPr="00A93870">
        <w:rPr>
          <w:rFonts w:ascii="Times New Roman" w:eastAsia="標楷體" w:hAnsi="Times New Roman"/>
          <w:sz w:val="28"/>
          <w:szCs w:val="28"/>
        </w:rPr>
        <w:t>胃腸科、神經內科、胸腔科</w:t>
      </w:r>
      <w:r w:rsidR="006949FB" w:rsidRPr="00A93870">
        <w:rPr>
          <w:rFonts w:ascii="Times New Roman" w:eastAsia="標楷體" w:hAnsi="Times New Roman" w:hint="eastAsia"/>
          <w:sz w:val="28"/>
          <w:szCs w:val="28"/>
        </w:rPr>
        <w:t>、精神科</w:t>
      </w:r>
      <w:r w:rsidR="007D700F" w:rsidRPr="00A93870">
        <w:rPr>
          <w:rFonts w:ascii="Times New Roman" w:eastAsia="標楷體" w:hAnsi="Times New Roman" w:hint="eastAsia"/>
          <w:sz w:val="28"/>
          <w:szCs w:val="28"/>
        </w:rPr>
        <w:t>(</w:t>
      </w:r>
      <w:r w:rsidR="007D700F" w:rsidRPr="00A93870">
        <w:rPr>
          <w:rFonts w:ascii="Times New Roman" w:eastAsia="標楷體" w:hAnsi="Times New Roman" w:hint="eastAsia"/>
          <w:sz w:val="28"/>
          <w:szCs w:val="28"/>
        </w:rPr>
        <w:t>僅限於矯正機關及</w:t>
      </w:r>
      <w:r w:rsidR="007D700F" w:rsidRPr="00A93870">
        <w:rPr>
          <w:rFonts w:ascii="Times New Roman" w:eastAsia="標楷體" w:hAnsi="Times New Roman" w:hint="eastAsia"/>
          <w:sz w:val="28"/>
          <w:szCs w:val="28"/>
        </w:rPr>
        <w:t>3</w:t>
      </w:r>
      <w:r w:rsidR="007D700F" w:rsidRPr="00A93870">
        <w:rPr>
          <w:rFonts w:ascii="Times New Roman" w:eastAsia="標楷體" w:hAnsi="Times New Roman" w:hint="eastAsia"/>
          <w:sz w:val="28"/>
          <w:szCs w:val="28"/>
        </w:rPr>
        <w:t>所分監內</w:t>
      </w:r>
      <w:r w:rsidR="007D700F" w:rsidRPr="00A93870">
        <w:rPr>
          <w:rFonts w:ascii="Times New Roman" w:eastAsia="標楷體" w:hAnsi="Times New Roman" w:hint="eastAsia"/>
          <w:sz w:val="28"/>
          <w:szCs w:val="28"/>
        </w:rPr>
        <w:t>)</w:t>
      </w:r>
      <w:r w:rsidRPr="00A93870">
        <w:rPr>
          <w:rFonts w:ascii="Times New Roman" w:eastAsia="標楷體" w:hAnsi="Times New Roman"/>
          <w:sz w:val="28"/>
          <w:szCs w:val="28"/>
        </w:rPr>
        <w:t>申報，</w:t>
      </w:r>
      <w:r w:rsidRPr="00A93870">
        <w:rPr>
          <w:rFonts w:ascii="Times New Roman" w:eastAsia="標楷體" w:hAnsi="Times New Roman"/>
          <w:bCs/>
          <w:sz w:val="28"/>
          <w:szCs w:val="28"/>
        </w:rPr>
        <w:t>依執行計畫</w:t>
      </w:r>
      <w:proofErr w:type="gramStart"/>
      <w:r w:rsidRPr="00A93870">
        <w:rPr>
          <w:rFonts w:ascii="Times New Roman" w:eastAsia="標楷體" w:hAnsi="Times New Roman"/>
          <w:bCs/>
          <w:sz w:val="28"/>
          <w:szCs w:val="28"/>
        </w:rPr>
        <w:t>所列看診</w:t>
      </w:r>
      <w:proofErr w:type="gramEnd"/>
      <w:r w:rsidRPr="00A93870">
        <w:rPr>
          <w:rFonts w:ascii="Times New Roman" w:eastAsia="標楷體" w:hAnsi="Times New Roman"/>
          <w:bCs/>
          <w:sz w:val="28"/>
          <w:szCs w:val="28"/>
        </w:rPr>
        <w:t>模式，採論服務量</w:t>
      </w:r>
      <w:proofErr w:type="gramStart"/>
      <w:r w:rsidRPr="00A93870">
        <w:rPr>
          <w:rFonts w:ascii="Times New Roman" w:eastAsia="標楷體" w:hAnsi="Times New Roman"/>
          <w:bCs/>
          <w:sz w:val="28"/>
          <w:szCs w:val="28"/>
        </w:rPr>
        <w:t>或論診</w:t>
      </w:r>
      <w:proofErr w:type="gramEnd"/>
      <w:r w:rsidRPr="00A93870">
        <w:rPr>
          <w:rFonts w:ascii="Times New Roman" w:eastAsia="標楷體" w:hAnsi="Times New Roman"/>
          <w:bCs/>
          <w:sz w:val="28"/>
          <w:szCs w:val="28"/>
        </w:rPr>
        <w:t>次支付。</w:t>
      </w:r>
    </w:p>
    <w:tbl>
      <w:tblPr>
        <w:tblW w:w="7830" w:type="dxa"/>
        <w:tblInd w:w="1521" w:type="dxa"/>
        <w:tblCellMar>
          <w:left w:w="10" w:type="dxa"/>
          <w:right w:w="10" w:type="dxa"/>
        </w:tblCellMar>
        <w:tblLook w:val="04A0" w:firstRow="1" w:lastRow="0" w:firstColumn="1" w:lastColumn="0" w:noHBand="0" w:noVBand="1"/>
      </w:tblPr>
      <w:tblGrid>
        <w:gridCol w:w="1120"/>
        <w:gridCol w:w="5207"/>
        <w:gridCol w:w="1503"/>
      </w:tblGrid>
      <w:tr w:rsidR="00A93870" w:rsidRPr="00A93870" w:rsidTr="005C20DF">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3B44" w:rsidRPr="00A93870" w:rsidRDefault="008632B3">
            <w:pPr>
              <w:tabs>
                <w:tab w:val="left" w:pos="567"/>
              </w:tabs>
              <w:snapToGrid w:val="0"/>
              <w:jc w:val="center"/>
              <w:rPr>
                <w:rFonts w:ascii="Times New Roman" w:eastAsia="標楷體" w:hAnsi="Times New Roman"/>
                <w:bCs/>
                <w:sz w:val="28"/>
                <w:szCs w:val="28"/>
              </w:rPr>
            </w:pPr>
            <w:r w:rsidRPr="00A93870">
              <w:rPr>
                <w:rFonts w:ascii="Times New Roman" w:eastAsia="標楷體" w:hAnsi="Times New Roman"/>
                <w:bCs/>
                <w:sz w:val="28"/>
                <w:szCs w:val="28"/>
              </w:rPr>
              <w:t>編號</w:t>
            </w:r>
          </w:p>
        </w:tc>
        <w:tc>
          <w:tcPr>
            <w:tcW w:w="5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3B44" w:rsidRPr="00A93870" w:rsidRDefault="008632B3">
            <w:pPr>
              <w:tabs>
                <w:tab w:val="left" w:pos="567"/>
              </w:tabs>
              <w:snapToGrid w:val="0"/>
              <w:jc w:val="center"/>
              <w:rPr>
                <w:rFonts w:ascii="Times New Roman" w:eastAsia="標楷體" w:hAnsi="Times New Roman"/>
                <w:bCs/>
                <w:sz w:val="28"/>
                <w:szCs w:val="28"/>
              </w:rPr>
            </w:pPr>
            <w:r w:rsidRPr="00A93870">
              <w:rPr>
                <w:rFonts w:ascii="Times New Roman" w:eastAsia="標楷體" w:hAnsi="Times New Roman"/>
                <w:bCs/>
                <w:sz w:val="28"/>
                <w:szCs w:val="28"/>
              </w:rPr>
              <w:t>診療項目</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3B44" w:rsidRPr="00A93870" w:rsidRDefault="008632B3">
            <w:pPr>
              <w:tabs>
                <w:tab w:val="left" w:pos="567"/>
              </w:tabs>
              <w:snapToGrid w:val="0"/>
              <w:jc w:val="center"/>
              <w:rPr>
                <w:rFonts w:ascii="Times New Roman" w:eastAsia="標楷體" w:hAnsi="Times New Roman"/>
                <w:bCs/>
                <w:sz w:val="28"/>
                <w:szCs w:val="28"/>
              </w:rPr>
            </w:pPr>
            <w:r w:rsidRPr="00A93870">
              <w:rPr>
                <w:rFonts w:ascii="Times New Roman" w:eastAsia="標楷體" w:hAnsi="Times New Roman"/>
                <w:bCs/>
                <w:sz w:val="28"/>
                <w:szCs w:val="28"/>
              </w:rPr>
              <w:t>支付點數</w:t>
            </w:r>
          </w:p>
        </w:tc>
      </w:tr>
      <w:tr w:rsidR="00A93870" w:rsidRPr="00A93870" w:rsidTr="005C20DF">
        <w:trPr>
          <w:trHeight w:val="389"/>
        </w:trPr>
        <w:tc>
          <w:tcPr>
            <w:tcW w:w="112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13B44" w:rsidRPr="00A93870" w:rsidRDefault="00B13B44">
            <w:pPr>
              <w:tabs>
                <w:tab w:val="left" w:pos="567"/>
              </w:tabs>
              <w:snapToGrid w:val="0"/>
              <w:jc w:val="center"/>
              <w:rPr>
                <w:rFonts w:ascii="Times New Roman" w:eastAsia="標楷體" w:hAnsi="Times New Roman"/>
                <w:bCs/>
                <w:sz w:val="28"/>
                <w:szCs w:val="28"/>
              </w:rPr>
            </w:pPr>
          </w:p>
        </w:tc>
        <w:tc>
          <w:tcPr>
            <w:tcW w:w="520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13B44" w:rsidRPr="00A93870" w:rsidRDefault="008632B3">
            <w:pPr>
              <w:tabs>
                <w:tab w:val="left" w:pos="567"/>
              </w:tabs>
              <w:snapToGrid w:val="0"/>
              <w:rPr>
                <w:rFonts w:ascii="Times New Roman" w:eastAsia="標楷體" w:hAnsi="Times New Roman"/>
                <w:bCs/>
                <w:sz w:val="28"/>
                <w:szCs w:val="28"/>
              </w:rPr>
            </w:pPr>
            <w:r w:rsidRPr="00A93870">
              <w:rPr>
                <w:rFonts w:ascii="Times New Roman" w:eastAsia="標楷體" w:hAnsi="Times New Roman"/>
                <w:bCs/>
                <w:sz w:val="28"/>
                <w:szCs w:val="28"/>
              </w:rPr>
              <w:t>專科門診遠距會診費</w:t>
            </w:r>
          </w:p>
        </w:tc>
        <w:tc>
          <w:tcPr>
            <w:tcW w:w="150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13B44" w:rsidRPr="00A93870" w:rsidRDefault="00B13B44">
            <w:pPr>
              <w:autoSpaceDE w:val="0"/>
              <w:snapToGrid w:val="0"/>
              <w:jc w:val="right"/>
              <w:rPr>
                <w:rFonts w:ascii="Times New Roman" w:eastAsia="標楷體" w:hAnsi="Times New Roman"/>
                <w:sz w:val="28"/>
                <w:szCs w:val="28"/>
              </w:rPr>
            </w:pPr>
          </w:p>
        </w:tc>
      </w:tr>
      <w:tr w:rsidR="00A93870" w:rsidRPr="00A93870" w:rsidTr="005C20DF">
        <w:trPr>
          <w:trHeight w:val="888"/>
        </w:trPr>
        <w:tc>
          <w:tcPr>
            <w:tcW w:w="1120" w:type="dxa"/>
            <w:tcBorders>
              <w:left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tabs>
                <w:tab w:val="left" w:pos="567"/>
              </w:tabs>
              <w:snapToGrid w:val="0"/>
              <w:jc w:val="center"/>
              <w:rPr>
                <w:rFonts w:ascii="Times New Roman" w:eastAsia="標楷體" w:hAnsi="Times New Roman"/>
                <w:bCs/>
                <w:sz w:val="28"/>
                <w:szCs w:val="28"/>
              </w:rPr>
            </w:pPr>
            <w:r w:rsidRPr="00A93870">
              <w:rPr>
                <w:rFonts w:ascii="Times New Roman" w:eastAsia="標楷體" w:hAnsi="Times New Roman"/>
                <w:bCs/>
                <w:sz w:val="28"/>
                <w:szCs w:val="28"/>
              </w:rPr>
              <w:t>P6606C</w:t>
            </w:r>
          </w:p>
        </w:tc>
        <w:tc>
          <w:tcPr>
            <w:tcW w:w="5207" w:type="dxa"/>
            <w:tcBorders>
              <w:left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tabs>
                <w:tab w:val="left" w:pos="567"/>
              </w:tabs>
              <w:snapToGrid w:val="0"/>
              <w:jc w:val="both"/>
              <w:rPr>
                <w:rFonts w:ascii="Times New Roman" w:eastAsia="標楷體" w:hAnsi="Times New Roman"/>
                <w:bCs/>
                <w:sz w:val="28"/>
                <w:szCs w:val="28"/>
              </w:rPr>
            </w:pPr>
            <w:r w:rsidRPr="00A93870">
              <w:rPr>
                <w:rFonts w:ascii="Times New Roman" w:eastAsia="標楷體" w:hAnsi="Times New Roman"/>
                <w:bCs/>
                <w:sz w:val="28"/>
                <w:szCs w:val="28"/>
              </w:rPr>
              <w:t>-</w:t>
            </w:r>
            <w:r w:rsidRPr="00A93870">
              <w:rPr>
                <w:rFonts w:ascii="Times New Roman" w:eastAsia="標楷體" w:hAnsi="Times New Roman"/>
                <w:bCs/>
                <w:sz w:val="28"/>
                <w:szCs w:val="28"/>
              </w:rPr>
              <w:t>論服務量</w:t>
            </w:r>
          </w:p>
          <w:p w:rsidR="00B13B44" w:rsidRPr="00A93870" w:rsidRDefault="008632B3">
            <w:pPr>
              <w:snapToGrid w:val="0"/>
              <w:ind w:left="560" w:hanging="560"/>
              <w:jc w:val="both"/>
              <w:rPr>
                <w:rFonts w:ascii="Times New Roman" w:eastAsia="標楷體" w:hAnsi="Times New Roman"/>
                <w:bCs/>
                <w:sz w:val="28"/>
                <w:szCs w:val="28"/>
              </w:rPr>
            </w:pPr>
            <w:r w:rsidRPr="00A93870">
              <w:rPr>
                <w:rFonts w:ascii="Times New Roman" w:eastAsia="標楷體" w:hAnsi="Times New Roman"/>
                <w:bCs/>
                <w:sz w:val="28"/>
                <w:szCs w:val="28"/>
              </w:rPr>
              <w:t>註：限於診間門診診療同時接受遠距會診者申報。</w:t>
            </w:r>
          </w:p>
        </w:tc>
        <w:tc>
          <w:tcPr>
            <w:tcW w:w="1503" w:type="dxa"/>
            <w:tcBorders>
              <w:left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autoSpaceDE w:val="0"/>
              <w:snapToGrid w:val="0"/>
              <w:jc w:val="right"/>
              <w:rPr>
                <w:rFonts w:ascii="Times New Roman" w:eastAsia="標楷體" w:hAnsi="Times New Roman"/>
                <w:sz w:val="28"/>
                <w:szCs w:val="28"/>
              </w:rPr>
            </w:pPr>
            <w:r w:rsidRPr="00A93870">
              <w:rPr>
                <w:rFonts w:ascii="Times New Roman" w:eastAsia="標楷體" w:hAnsi="Times New Roman"/>
                <w:sz w:val="28"/>
                <w:szCs w:val="28"/>
              </w:rPr>
              <w:t>500/</w:t>
            </w:r>
            <w:r w:rsidRPr="00A93870">
              <w:rPr>
                <w:rFonts w:ascii="Times New Roman" w:eastAsia="標楷體" w:hAnsi="Times New Roman"/>
                <w:sz w:val="28"/>
                <w:szCs w:val="28"/>
              </w:rPr>
              <w:t>人次</w:t>
            </w:r>
          </w:p>
        </w:tc>
      </w:tr>
      <w:tr w:rsidR="00B13B44" w:rsidRPr="00A93870" w:rsidTr="005011A1">
        <w:trPr>
          <w:trHeight w:val="1270"/>
        </w:trPr>
        <w:tc>
          <w:tcPr>
            <w:tcW w:w="112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tabs>
                <w:tab w:val="left" w:pos="567"/>
              </w:tabs>
              <w:snapToGrid w:val="0"/>
              <w:jc w:val="center"/>
              <w:rPr>
                <w:rFonts w:ascii="Times New Roman" w:eastAsia="標楷體" w:hAnsi="Times New Roman"/>
                <w:bCs/>
                <w:sz w:val="28"/>
                <w:szCs w:val="28"/>
              </w:rPr>
            </w:pPr>
            <w:r w:rsidRPr="00A93870">
              <w:rPr>
                <w:rFonts w:ascii="Times New Roman" w:eastAsia="標楷體" w:hAnsi="Times New Roman"/>
                <w:bCs/>
                <w:sz w:val="28"/>
                <w:szCs w:val="28"/>
              </w:rPr>
              <w:t>P6607C</w:t>
            </w:r>
          </w:p>
        </w:tc>
        <w:tc>
          <w:tcPr>
            <w:tcW w:w="52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tabs>
                <w:tab w:val="left" w:pos="567"/>
              </w:tabs>
              <w:snapToGrid w:val="0"/>
              <w:jc w:val="both"/>
              <w:rPr>
                <w:rFonts w:ascii="Times New Roman" w:eastAsia="標楷體" w:hAnsi="Times New Roman"/>
                <w:bCs/>
                <w:sz w:val="28"/>
                <w:szCs w:val="28"/>
              </w:rPr>
            </w:pPr>
            <w:r w:rsidRPr="00A93870">
              <w:rPr>
                <w:rFonts w:ascii="Times New Roman" w:eastAsia="標楷體" w:hAnsi="Times New Roman"/>
                <w:bCs/>
                <w:sz w:val="28"/>
                <w:szCs w:val="28"/>
              </w:rPr>
              <w:t>-</w:t>
            </w:r>
            <w:r w:rsidRPr="00A93870">
              <w:rPr>
                <w:rFonts w:ascii="Times New Roman" w:eastAsia="標楷體" w:hAnsi="Times New Roman"/>
                <w:bCs/>
                <w:sz w:val="28"/>
                <w:szCs w:val="28"/>
              </w:rPr>
              <w:t>論診次</w:t>
            </w:r>
          </w:p>
          <w:p w:rsidR="00B13B44" w:rsidRPr="00A93870" w:rsidRDefault="008632B3">
            <w:pPr>
              <w:snapToGrid w:val="0"/>
              <w:jc w:val="both"/>
              <w:rPr>
                <w:rFonts w:ascii="Times New Roman" w:eastAsia="標楷體" w:hAnsi="Times New Roman"/>
                <w:bCs/>
                <w:sz w:val="28"/>
                <w:szCs w:val="28"/>
              </w:rPr>
            </w:pPr>
            <w:r w:rsidRPr="00A93870">
              <w:rPr>
                <w:rFonts w:ascii="Times New Roman" w:eastAsia="標楷體" w:hAnsi="Times New Roman"/>
                <w:bCs/>
                <w:sz w:val="28"/>
                <w:szCs w:val="28"/>
              </w:rPr>
              <w:t>註：</w:t>
            </w:r>
          </w:p>
          <w:p w:rsidR="00B13B44" w:rsidRPr="00A93870" w:rsidRDefault="008632B3" w:rsidP="009E6C0A">
            <w:pPr>
              <w:numPr>
                <w:ilvl w:val="0"/>
                <w:numId w:val="13"/>
              </w:numPr>
              <w:snapToGrid w:val="0"/>
              <w:ind w:left="233" w:hanging="216"/>
              <w:jc w:val="both"/>
              <w:rPr>
                <w:rFonts w:ascii="Times New Roman" w:eastAsia="標楷體" w:hAnsi="Times New Roman"/>
                <w:bCs/>
                <w:sz w:val="28"/>
                <w:szCs w:val="28"/>
              </w:rPr>
            </w:pPr>
            <w:r w:rsidRPr="00A93870">
              <w:rPr>
                <w:rFonts w:ascii="Times New Roman" w:eastAsia="標楷體" w:hAnsi="Times New Roman"/>
                <w:bCs/>
                <w:sz w:val="28"/>
                <w:szCs w:val="28"/>
              </w:rPr>
              <w:t>限開設遠距醫療門診接受遠距會診者申報。</w:t>
            </w:r>
          </w:p>
          <w:p w:rsidR="00B13B44" w:rsidRPr="00A93870" w:rsidRDefault="008632B3" w:rsidP="009E6C0A">
            <w:pPr>
              <w:numPr>
                <w:ilvl w:val="0"/>
                <w:numId w:val="13"/>
              </w:numPr>
              <w:snapToGrid w:val="0"/>
              <w:ind w:left="233" w:hanging="216"/>
              <w:jc w:val="both"/>
              <w:rPr>
                <w:rFonts w:ascii="Times New Roman" w:eastAsia="標楷體" w:hAnsi="Times New Roman"/>
                <w:bCs/>
                <w:sz w:val="28"/>
                <w:szCs w:val="28"/>
              </w:rPr>
            </w:pPr>
            <w:r w:rsidRPr="00A93870">
              <w:rPr>
                <w:rFonts w:ascii="Times New Roman" w:eastAsia="標楷體" w:hAnsi="Times New Roman"/>
                <w:bCs/>
                <w:sz w:val="28"/>
                <w:szCs w:val="28"/>
              </w:rPr>
              <w:t>每診次至少三小時，同時段可接受多點遠距會診，但不得提供診間門診診療。</w:t>
            </w:r>
          </w:p>
          <w:p w:rsidR="00B13B44" w:rsidRPr="00A93870" w:rsidRDefault="008632B3" w:rsidP="009E6C0A">
            <w:pPr>
              <w:numPr>
                <w:ilvl w:val="0"/>
                <w:numId w:val="13"/>
              </w:numPr>
              <w:snapToGrid w:val="0"/>
              <w:ind w:left="233" w:hanging="216"/>
              <w:jc w:val="both"/>
              <w:rPr>
                <w:rFonts w:ascii="Times New Roman" w:eastAsia="標楷體" w:hAnsi="Times New Roman"/>
                <w:bCs/>
                <w:sz w:val="28"/>
                <w:szCs w:val="28"/>
              </w:rPr>
            </w:pPr>
            <w:r w:rsidRPr="00A93870">
              <w:rPr>
                <w:rFonts w:ascii="Times New Roman" w:eastAsia="標楷體" w:hAnsi="Times New Roman"/>
                <w:bCs/>
                <w:sz w:val="28"/>
                <w:szCs w:val="28"/>
              </w:rPr>
              <w:t>每診合理看診人次，由醫療院所視臨床需要協調開診。</w:t>
            </w:r>
          </w:p>
          <w:p w:rsidR="00B13B44" w:rsidRPr="00A93870" w:rsidRDefault="008632B3" w:rsidP="009E6C0A">
            <w:pPr>
              <w:numPr>
                <w:ilvl w:val="0"/>
                <w:numId w:val="13"/>
              </w:numPr>
              <w:snapToGrid w:val="0"/>
              <w:ind w:left="233" w:hanging="216"/>
              <w:jc w:val="both"/>
              <w:rPr>
                <w:rFonts w:ascii="Times New Roman" w:eastAsia="標楷體" w:hAnsi="Times New Roman"/>
                <w:bCs/>
                <w:sz w:val="28"/>
                <w:szCs w:val="28"/>
              </w:rPr>
            </w:pPr>
            <w:r w:rsidRPr="00A93870">
              <w:rPr>
                <w:rFonts w:ascii="Times New Roman" w:eastAsia="標楷體" w:hAnsi="Times New Roman"/>
                <w:bCs/>
                <w:sz w:val="28"/>
                <w:szCs w:val="28"/>
              </w:rPr>
              <w:t>開診前如無預約掛號病人，應取消當次遠距醫療門診。</w:t>
            </w:r>
          </w:p>
          <w:p w:rsidR="00B13B44" w:rsidRPr="00A93870" w:rsidRDefault="008632B3" w:rsidP="009E6C0A">
            <w:pPr>
              <w:numPr>
                <w:ilvl w:val="0"/>
                <w:numId w:val="13"/>
              </w:numPr>
              <w:snapToGrid w:val="0"/>
              <w:ind w:left="233" w:hanging="216"/>
              <w:jc w:val="both"/>
              <w:rPr>
                <w:rFonts w:ascii="Times New Roman" w:eastAsia="標楷體" w:hAnsi="Times New Roman"/>
              </w:rPr>
            </w:pPr>
            <w:r w:rsidRPr="00A93870">
              <w:rPr>
                <w:rFonts w:ascii="Times New Roman" w:eastAsia="標楷體" w:hAnsi="Times New Roman"/>
                <w:bCs/>
                <w:sz w:val="28"/>
                <w:szCs w:val="28"/>
              </w:rPr>
              <w:t>開診三個月後，每診平均看診人次</w:t>
            </w:r>
            <w:r w:rsidRPr="00A93870">
              <w:rPr>
                <w:rFonts w:ascii="新細明體" w:hAnsi="新細明體" w:cs="新細明體" w:hint="eastAsia"/>
                <w:bCs/>
                <w:sz w:val="28"/>
                <w:szCs w:val="28"/>
              </w:rPr>
              <w:t>≦</w:t>
            </w:r>
            <w:r w:rsidRPr="00A93870">
              <w:rPr>
                <w:rFonts w:ascii="Times New Roman" w:eastAsia="標楷體" w:hAnsi="Times New Roman"/>
                <w:bCs/>
                <w:sz w:val="28"/>
                <w:szCs w:val="28"/>
              </w:rPr>
              <w:t>5</w:t>
            </w:r>
            <w:r w:rsidRPr="00A93870">
              <w:rPr>
                <w:rFonts w:ascii="Times New Roman" w:eastAsia="標楷體" w:hAnsi="Times New Roman"/>
                <w:bCs/>
                <w:sz w:val="28"/>
                <w:szCs w:val="28"/>
              </w:rPr>
              <w:t>人，應檢討開診必要性或調降開診頻率。</w:t>
            </w:r>
          </w:p>
        </w:tc>
        <w:tc>
          <w:tcPr>
            <w:tcW w:w="15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rsidP="005C20DF">
            <w:pPr>
              <w:autoSpaceDE w:val="0"/>
              <w:snapToGrid w:val="0"/>
              <w:ind w:leftChars="-10" w:left="-24"/>
              <w:jc w:val="right"/>
              <w:rPr>
                <w:rFonts w:ascii="Times New Roman" w:eastAsia="標楷體" w:hAnsi="Times New Roman"/>
                <w:sz w:val="28"/>
                <w:szCs w:val="28"/>
              </w:rPr>
            </w:pPr>
            <w:r w:rsidRPr="00A93870">
              <w:rPr>
                <w:rFonts w:ascii="Times New Roman" w:eastAsia="標楷體" w:hAnsi="Times New Roman"/>
                <w:sz w:val="28"/>
                <w:szCs w:val="28"/>
              </w:rPr>
              <w:t>5000/</w:t>
            </w:r>
            <w:r w:rsidRPr="00A93870">
              <w:rPr>
                <w:rFonts w:ascii="Times New Roman" w:eastAsia="標楷體" w:hAnsi="Times New Roman"/>
                <w:sz w:val="28"/>
                <w:szCs w:val="28"/>
              </w:rPr>
              <w:t>診次</w:t>
            </w:r>
          </w:p>
        </w:tc>
      </w:tr>
    </w:tbl>
    <w:p w:rsidR="00EF22FE" w:rsidRPr="00A93870" w:rsidRDefault="00EF22FE" w:rsidP="00EF22FE">
      <w:pPr>
        <w:snapToGrid w:val="0"/>
        <w:spacing w:line="560" w:lineRule="exact"/>
        <w:ind w:left="1702"/>
        <w:jc w:val="both"/>
        <w:rPr>
          <w:rFonts w:ascii="Times New Roman" w:eastAsia="標楷體" w:hAnsi="Times New Roman"/>
          <w:sz w:val="28"/>
          <w:highlight w:val="lightGray"/>
        </w:rPr>
      </w:pPr>
    </w:p>
    <w:p w:rsidR="00EF22FE" w:rsidRPr="00A93870" w:rsidRDefault="00EF22FE">
      <w:pPr>
        <w:widowControl/>
        <w:suppressAutoHyphens w:val="0"/>
        <w:rPr>
          <w:rFonts w:ascii="Times New Roman" w:eastAsia="標楷體" w:hAnsi="Times New Roman"/>
          <w:sz w:val="28"/>
          <w:highlight w:val="lightGray"/>
        </w:rPr>
      </w:pPr>
      <w:r w:rsidRPr="00A93870">
        <w:rPr>
          <w:rFonts w:ascii="Times New Roman" w:eastAsia="標楷體" w:hAnsi="Times New Roman"/>
          <w:sz w:val="28"/>
          <w:highlight w:val="lightGray"/>
        </w:rPr>
        <w:br w:type="page"/>
      </w:r>
    </w:p>
    <w:p w:rsidR="00B13B44" w:rsidRPr="00A93870" w:rsidRDefault="008632B3" w:rsidP="00EF22FE">
      <w:pPr>
        <w:numPr>
          <w:ilvl w:val="2"/>
          <w:numId w:val="42"/>
        </w:numPr>
        <w:snapToGrid w:val="0"/>
        <w:spacing w:line="560" w:lineRule="exact"/>
        <w:ind w:left="1540" w:hanging="425"/>
        <w:jc w:val="both"/>
        <w:rPr>
          <w:rFonts w:ascii="Times New Roman" w:eastAsia="標楷體" w:hAnsi="Times New Roman"/>
        </w:rPr>
      </w:pPr>
      <w:r w:rsidRPr="00A93870">
        <w:rPr>
          <w:rFonts w:ascii="Times New Roman" w:eastAsia="標楷體" w:hAnsi="Times New Roman"/>
          <w:sz w:val="28"/>
        </w:rPr>
        <w:lastRenderedPageBreak/>
        <w:t>急診遠距會診費：不限科別，</w:t>
      </w:r>
      <w:proofErr w:type="gramStart"/>
      <w:r w:rsidRPr="00A93870">
        <w:rPr>
          <w:rFonts w:ascii="Times New Roman" w:eastAsia="標楷體" w:hAnsi="Times New Roman"/>
          <w:sz w:val="28"/>
        </w:rPr>
        <w:t>採</w:t>
      </w:r>
      <w:proofErr w:type="gramEnd"/>
      <w:r w:rsidRPr="00A93870">
        <w:rPr>
          <w:rFonts w:ascii="Times New Roman" w:eastAsia="標楷體" w:hAnsi="Times New Roman"/>
          <w:sz w:val="28"/>
        </w:rPr>
        <w:t>論服務量支付</w:t>
      </w:r>
      <w:r w:rsidRPr="00A93870">
        <w:rPr>
          <w:rFonts w:ascii="Times New Roman" w:eastAsia="標楷體" w:hAnsi="Times New Roman"/>
          <w:bCs/>
          <w:sz w:val="28"/>
        </w:rPr>
        <w:t>，支付標準如下：</w:t>
      </w:r>
    </w:p>
    <w:tbl>
      <w:tblPr>
        <w:tblW w:w="7683" w:type="dxa"/>
        <w:tblInd w:w="1521" w:type="dxa"/>
        <w:tblCellMar>
          <w:left w:w="10" w:type="dxa"/>
          <w:right w:w="10" w:type="dxa"/>
        </w:tblCellMar>
        <w:tblLook w:val="04A0" w:firstRow="1" w:lastRow="0" w:firstColumn="1" w:lastColumn="0" w:noHBand="0" w:noVBand="1"/>
      </w:tblPr>
      <w:tblGrid>
        <w:gridCol w:w="1134"/>
        <w:gridCol w:w="5109"/>
        <w:gridCol w:w="1440"/>
      </w:tblGrid>
      <w:tr w:rsidR="00A93870" w:rsidRPr="00A93870" w:rsidTr="00820130">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3B44" w:rsidRPr="00A93870" w:rsidRDefault="008632B3">
            <w:pPr>
              <w:tabs>
                <w:tab w:val="left" w:pos="567"/>
              </w:tabs>
              <w:snapToGrid w:val="0"/>
              <w:jc w:val="center"/>
              <w:rPr>
                <w:rFonts w:ascii="Times New Roman" w:eastAsia="標楷體" w:hAnsi="Times New Roman"/>
                <w:bCs/>
                <w:sz w:val="28"/>
                <w:szCs w:val="28"/>
              </w:rPr>
            </w:pPr>
            <w:r w:rsidRPr="00A93870">
              <w:rPr>
                <w:rFonts w:ascii="Times New Roman" w:eastAsia="標楷體" w:hAnsi="Times New Roman"/>
                <w:bCs/>
                <w:sz w:val="28"/>
                <w:szCs w:val="28"/>
              </w:rPr>
              <w:t>編號</w:t>
            </w:r>
          </w:p>
        </w:tc>
        <w:tc>
          <w:tcPr>
            <w:tcW w:w="5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3B44" w:rsidRPr="00A93870" w:rsidRDefault="008632B3">
            <w:pPr>
              <w:tabs>
                <w:tab w:val="left" w:pos="567"/>
              </w:tabs>
              <w:snapToGrid w:val="0"/>
              <w:jc w:val="center"/>
              <w:rPr>
                <w:rFonts w:ascii="Times New Roman" w:eastAsia="標楷體" w:hAnsi="Times New Roman"/>
                <w:bCs/>
                <w:sz w:val="28"/>
                <w:szCs w:val="28"/>
              </w:rPr>
            </w:pPr>
            <w:r w:rsidRPr="00A93870">
              <w:rPr>
                <w:rFonts w:ascii="Times New Roman" w:eastAsia="標楷體" w:hAnsi="Times New Roman"/>
                <w:bCs/>
                <w:sz w:val="28"/>
                <w:szCs w:val="28"/>
              </w:rPr>
              <w:t>診療項目</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3B44" w:rsidRPr="00A93870" w:rsidRDefault="008632B3">
            <w:pPr>
              <w:tabs>
                <w:tab w:val="left" w:pos="567"/>
              </w:tabs>
              <w:snapToGrid w:val="0"/>
              <w:jc w:val="center"/>
              <w:rPr>
                <w:rFonts w:ascii="Times New Roman" w:eastAsia="標楷體" w:hAnsi="Times New Roman"/>
                <w:bCs/>
                <w:sz w:val="28"/>
                <w:szCs w:val="28"/>
              </w:rPr>
            </w:pPr>
            <w:r w:rsidRPr="00A93870">
              <w:rPr>
                <w:rFonts w:ascii="Times New Roman" w:eastAsia="標楷體" w:hAnsi="Times New Roman"/>
                <w:bCs/>
                <w:sz w:val="28"/>
                <w:szCs w:val="28"/>
              </w:rPr>
              <w:t>支付點數</w:t>
            </w:r>
          </w:p>
        </w:tc>
      </w:tr>
      <w:tr w:rsidR="00A93870" w:rsidRPr="00A93870" w:rsidTr="00820130">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13B44" w:rsidRPr="00A93870" w:rsidRDefault="00B13B44">
            <w:pPr>
              <w:tabs>
                <w:tab w:val="left" w:pos="567"/>
              </w:tabs>
              <w:snapToGrid w:val="0"/>
              <w:jc w:val="center"/>
              <w:rPr>
                <w:rFonts w:ascii="Times New Roman" w:eastAsia="標楷體" w:hAnsi="Times New Roman"/>
                <w:bCs/>
                <w:sz w:val="28"/>
                <w:szCs w:val="28"/>
              </w:rPr>
            </w:pPr>
          </w:p>
        </w:tc>
        <w:tc>
          <w:tcPr>
            <w:tcW w:w="510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13B44" w:rsidRPr="00A93870" w:rsidRDefault="008632B3">
            <w:pPr>
              <w:tabs>
                <w:tab w:val="left" w:pos="567"/>
              </w:tabs>
              <w:snapToGrid w:val="0"/>
              <w:rPr>
                <w:rFonts w:ascii="Times New Roman" w:eastAsia="標楷體" w:hAnsi="Times New Roman"/>
              </w:rPr>
            </w:pPr>
            <w:r w:rsidRPr="00A93870">
              <w:rPr>
                <w:rFonts w:ascii="Times New Roman" w:eastAsia="標楷體" w:hAnsi="Times New Roman"/>
                <w:sz w:val="28"/>
              </w:rPr>
              <w:t>急診遠距會診費</w:t>
            </w:r>
          </w:p>
        </w:tc>
        <w:tc>
          <w:tcPr>
            <w:tcW w:w="144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13B44" w:rsidRPr="00A93870" w:rsidRDefault="00B13B44">
            <w:pPr>
              <w:autoSpaceDE w:val="0"/>
              <w:snapToGrid w:val="0"/>
              <w:jc w:val="right"/>
              <w:rPr>
                <w:rFonts w:ascii="Times New Roman" w:eastAsia="標楷體" w:hAnsi="Times New Roman"/>
                <w:sz w:val="28"/>
                <w:szCs w:val="28"/>
              </w:rPr>
            </w:pPr>
          </w:p>
        </w:tc>
      </w:tr>
      <w:tr w:rsidR="00A93870" w:rsidRPr="00A93870" w:rsidTr="00820130">
        <w:tc>
          <w:tcPr>
            <w:tcW w:w="1134"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B13B44" w:rsidRPr="00A93870" w:rsidRDefault="008632B3">
            <w:pPr>
              <w:tabs>
                <w:tab w:val="left" w:pos="567"/>
              </w:tabs>
              <w:snapToGrid w:val="0"/>
              <w:jc w:val="center"/>
              <w:rPr>
                <w:rFonts w:ascii="Times New Roman" w:eastAsia="標楷體" w:hAnsi="Times New Roman"/>
                <w:bCs/>
                <w:sz w:val="28"/>
                <w:szCs w:val="28"/>
              </w:rPr>
            </w:pPr>
            <w:r w:rsidRPr="00A93870">
              <w:rPr>
                <w:rFonts w:ascii="Times New Roman" w:eastAsia="標楷體" w:hAnsi="Times New Roman"/>
                <w:bCs/>
                <w:sz w:val="28"/>
                <w:szCs w:val="28"/>
              </w:rPr>
              <w:t>P6601C</w:t>
            </w:r>
          </w:p>
        </w:tc>
        <w:tc>
          <w:tcPr>
            <w:tcW w:w="5109"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B13B44" w:rsidRPr="00A93870" w:rsidRDefault="008632B3">
            <w:pPr>
              <w:tabs>
                <w:tab w:val="left" w:pos="567"/>
              </w:tabs>
              <w:snapToGrid w:val="0"/>
              <w:ind w:firstLine="34"/>
              <w:rPr>
                <w:rFonts w:ascii="Times New Roman" w:eastAsia="標楷體" w:hAnsi="Times New Roman"/>
                <w:bCs/>
                <w:sz w:val="28"/>
                <w:szCs w:val="28"/>
              </w:rPr>
            </w:pPr>
            <w:r w:rsidRPr="00A93870">
              <w:rPr>
                <w:rFonts w:ascii="Times New Roman" w:eastAsia="標楷體" w:hAnsi="Times New Roman"/>
                <w:bCs/>
                <w:sz w:val="28"/>
                <w:szCs w:val="28"/>
              </w:rPr>
              <w:t>-</w:t>
            </w:r>
            <w:r w:rsidRPr="00A93870">
              <w:rPr>
                <w:rFonts w:ascii="Times New Roman" w:eastAsia="標楷體" w:hAnsi="Times New Roman"/>
                <w:bCs/>
                <w:sz w:val="28"/>
                <w:szCs w:val="28"/>
              </w:rPr>
              <w:t>檢傷分類第一級</w:t>
            </w:r>
          </w:p>
        </w:tc>
        <w:tc>
          <w:tcPr>
            <w:tcW w:w="1440"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B13B44" w:rsidRPr="00A93870" w:rsidRDefault="008632B3">
            <w:pPr>
              <w:autoSpaceDE w:val="0"/>
              <w:snapToGrid w:val="0"/>
              <w:jc w:val="right"/>
              <w:rPr>
                <w:rFonts w:ascii="Times New Roman" w:eastAsia="標楷體" w:hAnsi="Times New Roman"/>
                <w:sz w:val="28"/>
                <w:szCs w:val="28"/>
              </w:rPr>
            </w:pPr>
            <w:r w:rsidRPr="00A93870">
              <w:rPr>
                <w:rFonts w:ascii="Times New Roman" w:eastAsia="標楷體" w:hAnsi="Times New Roman"/>
                <w:sz w:val="28"/>
                <w:szCs w:val="28"/>
              </w:rPr>
              <w:t>2,340</w:t>
            </w:r>
          </w:p>
        </w:tc>
      </w:tr>
      <w:tr w:rsidR="00A93870" w:rsidRPr="00A93870" w:rsidTr="00820130">
        <w:tc>
          <w:tcPr>
            <w:tcW w:w="1134"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B13B44" w:rsidRPr="00A93870" w:rsidRDefault="008632B3">
            <w:pPr>
              <w:tabs>
                <w:tab w:val="left" w:pos="567"/>
              </w:tabs>
              <w:snapToGrid w:val="0"/>
              <w:jc w:val="center"/>
              <w:rPr>
                <w:rFonts w:ascii="Times New Roman" w:eastAsia="標楷體" w:hAnsi="Times New Roman"/>
                <w:bCs/>
                <w:sz w:val="28"/>
                <w:szCs w:val="28"/>
              </w:rPr>
            </w:pPr>
            <w:r w:rsidRPr="00A93870">
              <w:rPr>
                <w:rFonts w:ascii="Times New Roman" w:eastAsia="標楷體" w:hAnsi="Times New Roman"/>
                <w:bCs/>
                <w:sz w:val="28"/>
                <w:szCs w:val="28"/>
              </w:rPr>
              <w:t>P6602C</w:t>
            </w:r>
          </w:p>
        </w:tc>
        <w:tc>
          <w:tcPr>
            <w:tcW w:w="5109"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B13B44" w:rsidRPr="00A93870" w:rsidRDefault="008632B3">
            <w:pPr>
              <w:tabs>
                <w:tab w:val="left" w:pos="567"/>
              </w:tabs>
              <w:snapToGrid w:val="0"/>
              <w:ind w:firstLine="34"/>
              <w:rPr>
                <w:rFonts w:ascii="Times New Roman" w:eastAsia="標楷體" w:hAnsi="Times New Roman"/>
                <w:bCs/>
                <w:sz w:val="28"/>
                <w:szCs w:val="28"/>
              </w:rPr>
            </w:pPr>
            <w:r w:rsidRPr="00A93870">
              <w:rPr>
                <w:rFonts w:ascii="Times New Roman" w:eastAsia="標楷體" w:hAnsi="Times New Roman"/>
                <w:bCs/>
                <w:sz w:val="28"/>
                <w:szCs w:val="28"/>
              </w:rPr>
              <w:t>-</w:t>
            </w:r>
            <w:r w:rsidRPr="00A93870">
              <w:rPr>
                <w:rFonts w:ascii="Times New Roman" w:eastAsia="標楷體" w:hAnsi="Times New Roman"/>
                <w:bCs/>
                <w:sz w:val="28"/>
                <w:szCs w:val="28"/>
              </w:rPr>
              <w:t>檢傷分類第二級</w:t>
            </w:r>
          </w:p>
        </w:tc>
        <w:tc>
          <w:tcPr>
            <w:tcW w:w="1440"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B13B44" w:rsidRPr="00A93870" w:rsidRDefault="008632B3">
            <w:pPr>
              <w:snapToGrid w:val="0"/>
              <w:jc w:val="right"/>
              <w:rPr>
                <w:rFonts w:ascii="Times New Roman" w:eastAsia="標楷體" w:hAnsi="Times New Roman"/>
                <w:sz w:val="28"/>
                <w:szCs w:val="28"/>
              </w:rPr>
            </w:pPr>
            <w:r w:rsidRPr="00A93870">
              <w:rPr>
                <w:rFonts w:ascii="Times New Roman" w:eastAsia="標楷體" w:hAnsi="Times New Roman"/>
                <w:sz w:val="28"/>
                <w:szCs w:val="28"/>
              </w:rPr>
              <w:t>1,300</w:t>
            </w:r>
          </w:p>
        </w:tc>
      </w:tr>
      <w:tr w:rsidR="00A93870" w:rsidRPr="00A93870" w:rsidTr="00820130">
        <w:tc>
          <w:tcPr>
            <w:tcW w:w="1134"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B13B44" w:rsidRPr="00A93870" w:rsidRDefault="008632B3">
            <w:pPr>
              <w:tabs>
                <w:tab w:val="left" w:pos="567"/>
              </w:tabs>
              <w:snapToGrid w:val="0"/>
              <w:jc w:val="center"/>
              <w:rPr>
                <w:rFonts w:ascii="Times New Roman" w:eastAsia="標楷體" w:hAnsi="Times New Roman"/>
                <w:bCs/>
                <w:sz w:val="28"/>
                <w:szCs w:val="28"/>
              </w:rPr>
            </w:pPr>
            <w:r w:rsidRPr="00A93870">
              <w:rPr>
                <w:rFonts w:ascii="Times New Roman" w:eastAsia="標楷體" w:hAnsi="Times New Roman"/>
                <w:bCs/>
                <w:sz w:val="28"/>
                <w:szCs w:val="28"/>
              </w:rPr>
              <w:t>P6603C</w:t>
            </w:r>
          </w:p>
        </w:tc>
        <w:tc>
          <w:tcPr>
            <w:tcW w:w="5109"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B13B44" w:rsidRPr="00A93870" w:rsidRDefault="008632B3">
            <w:pPr>
              <w:tabs>
                <w:tab w:val="left" w:pos="567"/>
              </w:tabs>
              <w:snapToGrid w:val="0"/>
              <w:ind w:firstLine="34"/>
              <w:rPr>
                <w:rFonts w:ascii="Times New Roman" w:eastAsia="標楷體" w:hAnsi="Times New Roman"/>
                <w:bCs/>
                <w:sz w:val="28"/>
                <w:szCs w:val="28"/>
              </w:rPr>
            </w:pPr>
            <w:r w:rsidRPr="00A93870">
              <w:rPr>
                <w:rFonts w:ascii="Times New Roman" w:eastAsia="標楷體" w:hAnsi="Times New Roman"/>
                <w:bCs/>
                <w:sz w:val="28"/>
                <w:szCs w:val="28"/>
              </w:rPr>
              <w:t>-</w:t>
            </w:r>
            <w:r w:rsidRPr="00A93870">
              <w:rPr>
                <w:rFonts w:ascii="Times New Roman" w:eastAsia="標楷體" w:hAnsi="Times New Roman"/>
                <w:bCs/>
                <w:sz w:val="28"/>
                <w:szCs w:val="28"/>
              </w:rPr>
              <w:t>檢傷分類第三級</w:t>
            </w:r>
          </w:p>
        </w:tc>
        <w:tc>
          <w:tcPr>
            <w:tcW w:w="1440"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B13B44" w:rsidRPr="00A93870" w:rsidRDefault="008632B3">
            <w:pPr>
              <w:autoSpaceDE w:val="0"/>
              <w:snapToGrid w:val="0"/>
              <w:jc w:val="right"/>
              <w:rPr>
                <w:rFonts w:ascii="Times New Roman" w:eastAsia="標楷體" w:hAnsi="Times New Roman"/>
                <w:sz w:val="28"/>
                <w:szCs w:val="28"/>
              </w:rPr>
            </w:pPr>
            <w:r w:rsidRPr="00A93870">
              <w:rPr>
                <w:rFonts w:ascii="Times New Roman" w:eastAsia="標楷體" w:hAnsi="Times New Roman"/>
                <w:sz w:val="28"/>
                <w:szCs w:val="28"/>
              </w:rPr>
              <w:t>788</w:t>
            </w:r>
          </w:p>
        </w:tc>
      </w:tr>
      <w:tr w:rsidR="00A93870" w:rsidRPr="00A93870" w:rsidTr="00820130">
        <w:tc>
          <w:tcPr>
            <w:tcW w:w="1134"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B13B44" w:rsidRPr="00A93870" w:rsidRDefault="008632B3">
            <w:pPr>
              <w:tabs>
                <w:tab w:val="left" w:pos="567"/>
              </w:tabs>
              <w:snapToGrid w:val="0"/>
              <w:jc w:val="center"/>
              <w:rPr>
                <w:rFonts w:ascii="Times New Roman" w:eastAsia="標楷體" w:hAnsi="Times New Roman"/>
                <w:bCs/>
                <w:sz w:val="28"/>
                <w:szCs w:val="28"/>
              </w:rPr>
            </w:pPr>
            <w:r w:rsidRPr="00A93870">
              <w:rPr>
                <w:rFonts w:ascii="Times New Roman" w:eastAsia="標楷體" w:hAnsi="Times New Roman"/>
                <w:bCs/>
                <w:sz w:val="28"/>
                <w:szCs w:val="28"/>
              </w:rPr>
              <w:t>P6604C</w:t>
            </w:r>
          </w:p>
        </w:tc>
        <w:tc>
          <w:tcPr>
            <w:tcW w:w="5109"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B13B44" w:rsidRPr="00A93870" w:rsidRDefault="008632B3">
            <w:pPr>
              <w:tabs>
                <w:tab w:val="left" w:pos="567"/>
              </w:tabs>
              <w:snapToGrid w:val="0"/>
              <w:ind w:firstLine="34"/>
              <w:rPr>
                <w:rFonts w:ascii="Times New Roman" w:eastAsia="標楷體" w:hAnsi="Times New Roman"/>
                <w:bCs/>
                <w:sz w:val="28"/>
                <w:szCs w:val="28"/>
              </w:rPr>
            </w:pPr>
            <w:r w:rsidRPr="00A93870">
              <w:rPr>
                <w:rFonts w:ascii="Times New Roman" w:eastAsia="標楷體" w:hAnsi="Times New Roman"/>
                <w:bCs/>
                <w:sz w:val="28"/>
                <w:szCs w:val="28"/>
              </w:rPr>
              <w:t>-</w:t>
            </w:r>
            <w:r w:rsidRPr="00A93870">
              <w:rPr>
                <w:rFonts w:ascii="Times New Roman" w:eastAsia="標楷體" w:hAnsi="Times New Roman"/>
                <w:bCs/>
                <w:sz w:val="28"/>
                <w:szCs w:val="28"/>
              </w:rPr>
              <w:t>檢傷分類第四級</w:t>
            </w:r>
          </w:p>
        </w:tc>
        <w:tc>
          <w:tcPr>
            <w:tcW w:w="1440"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B13B44" w:rsidRPr="00A93870" w:rsidRDefault="008632B3">
            <w:pPr>
              <w:autoSpaceDE w:val="0"/>
              <w:snapToGrid w:val="0"/>
              <w:jc w:val="right"/>
              <w:rPr>
                <w:rFonts w:ascii="Times New Roman" w:eastAsia="標楷體" w:hAnsi="Times New Roman"/>
                <w:sz w:val="28"/>
                <w:szCs w:val="28"/>
              </w:rPr>
            </w:pPr>
            <w:r w:rsidRPr="00A93870">
              <w:rPr>
                <w:rFonts w:ascii="Times New Roman" w:eastAsia="標楷體" w:hAnsi="Times New Roman"/>
                <w:sz w:val="28"/>
                <w:szCs w:val="28"/>
              </w:rPr>
              <w:t>584</w:t>
            </w:r>
          </w:p>
        </w:tc>
      </w:tr>
      <w:tr w:rsidR="00A93870" w:rsidRPr="00A93870" w:rsidTr="00820130">
        <w:tc>
          <w:tcPr>
            <w:tcW w:w="11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3B44" w:rsidRPr="00A93870" w:rsidRDefault="008632B3">
            <w:pPr>
              <w:tabs>
                <w:tab w:val="left" w:pos="567"/>
              </w:tabs>
              <w:snapToGrid w:val="0"/>
              <w:jc w:val="center"/>
              <w:rPr>
                <w:rFonts w:ascii="Times New Roman" w:eastAsia="標楷體" w:hAnsi="Times New Roman"/>
                <w:bCs/>
                <w:sz w:val="28"/>
                <w:szCs w:val="28"/>
              </w:rPr>
            </w:pPr>
            <w:r w:rsidRPr="00A93870">
              <w:rPr>
                <w:rFonts w:ascii="Times New Roman" w:eastAsia="標楷體" w:hAnsi="Times New Roman"/>
                <w:bCs/>
                <w:sz w:val="28"/>
                <w:szCs w:val="28"/>
              </w:rPr>
              <w:t>P6605C</w:t>
            </w:r>
          </w:p>
        </w:tc>
        <w:tc>
          <w:tcPr>
            <w:tcW w:w="51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3B44" w:rsidRPr="00A93870" w:rsidRDefault="008632B3">
            <w:pPr>
              <w:tabs>
                <w:tab w:val="left" w:pos="567"/>
              </w:tabs>
              <w:snapToGrid w:val="0"/>
              <w:ind w:firstLine="34"/>
              <w:rPr>
                <w:rFonts w:ascii="Times New Roman" w:eastAsia="標楷體" w:hAnsi="Times New Roman"/>
                <w:bCs/>
                <w:sz w:val="28"/>
                <w:szCs w:val="28"/>
              </w:rPr>
            </w:pPr>
            <w:r w:rsidRPr="00A93870">
              <w:rPr>
                <w:rFonts w:ascii="Times New Roman" w:eastAsia="標楷體" w:hAnsi="Times New Roman"/>
                <w:bCs/>
                <w:sz w:val="28"/>
                <w:szCs w:val="28"/>
              </w:rPr>
              <w:t>-</w:t>
            </w:r>
            <w:r w:rsidRPr="00A93870">
              <w:rPr>
                <w:rFonts w:ascii="Times New Roman" w:eastAsia="標楷體" w:hAnsi="Times New Roman"/>
                <w:bCs/>
                <w:sz w:val="28"/>
                <w:szCs w:val="28"/>
              </w:rPr>
              <w:t>檢傷分類第五級</w:t>
            </w:r>
          </w:p>
        </w:tc>
        <w:tc>
          <w:tcPr>
            <w:tcW w:w="14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3B44" w:rsidRPr="00A93870" w:rsidRDefault="008632B3">
            <w:pPr>
              <w:autoSpaceDE w:val="0"/>
              <w:snapToGrid w:val="0"/>
              <w:jc w:val="right"/>
              <w:rPr>
                <w:rFonts w:ascii="Times New Roman" w:eastAsia="標楷體" w:hAnsi="Times New Roman"/>
                <w:sz w:val="28"/>
                <w:szCs w:val="28"/>
              </w:rPr>
            </w:pPr>
            <w:r w:rsidRPr="00A93870">
              <w:rPr>
                <w:rFonts w:ascii="Times New Roman" w:eastAsia="標楷體" w:hAnsi="Times New Roman"/>
                <w:sz w:val="28"/>
                <w:szCs w:val="28"/>
              </w:rPr>
              <w:t>507</w:t>
            </w:r>
          </w:p>
        </w:tc>
      </w:tr>
    </w:tbl>
    <w:p w:rsidR="00B13B44" w:rsidRPr="00A93870" w:rsidRDefault="008632B3" w:rsidP="009E6C0A">
      <w:pPr>
        <w:numPr>
          <w:ilvl w:val="2"/>
          <w:numId w:val="42"/>
        </w:numPr>
        <w:snapToGrid w:val="0"/>
        <w:spacing w:line="560" w:lineRule="exact"/>
        <w:ind w:left="1540" w:hanging="425"/>
        <w:jc w:val="both"/>
        <w:rPr>
          <w:rFonts w:ascii="Times New Roman" w:eastAsia="標楷體" w:hAnsi="Times New Roman"/>
        </w:rPr>
      </w:pPr>
      <w:proofErr w:type="gramStart"/>
      <w:r w:rsidRPr="00A93870">
        <w:rPr>
          <w:rFonts w:ascii="Times New Roman" w:eastAsia="標楷體" w:hAnsi="Times New Roman"/>
          <w:sz w:val="28"/>
          <w:szCs w:val="28"/>
        </w:rPr>
        <w:t>遠距院所</w:t>
      </w:r>
      <w:proofErr w:type="gramEnd"/>
      <w:r w:rsidRPr="00A93870">
        <w:rPr>
          <w:rFonts w:ascii="Times New Roman" w:eastAsia="標楷體" w:hAnsi="Times New Roman"/>
          <w:bCs/>
          <w:sz w:val="28"/>
          <w:szCs w:val="28"/>
        </w:rPr>
        <w:t>接受遠距會診之案件，不列入區域級</w:t>
      </w:r>
      <w:r w:rsidRPr="00A93870">
        <w:rPr>
          <w:rFonts w:ascii="Times New Roman" w:eastAsia="標楷體" w:hAnsi="Times New Roman"/>
          <w:bCs/>
          <w:sz w:val="28"/>
          <w:szCs w:val="28"/>
        </w:rPr>
        <w:t>(</w:t>
      </w:r>
      <w:r w:rsidRPr="00A93870">
        <w:rPr>
          <w:rFonts w:ascii="Times New Roman" w:eastAsia="標楷體" w:hAnsi="Times New Roman"/>
          <w:bCs/>
          <w:sz w:val="28"/>
          <w:szCs w:val="28"/>
        </w:rPr>
        <w:t>含</w:t>
      </w:r>
      <w:r w:rsidRPr="00A93870">
        <w:rPr>
          <w:rFonts w:ascii="Times New Roman" w:eastAsia="標楷體" w:hAnsi="Times New Roman"/>
          <w:bCs/>
          <w:sz w:val="28"/>
          <w:szCs w:val="28"/>
        </w:rPr>
        <w:t>)</w:t>
      </w:r>
      <w:r w:rsidRPr="00A93870">
        <w:rPr>
          <w:rFonts w:ascii="Times New Roman" w:eastAsia="標楷體" w:hAnsi="Times New Roman"/>
          <w:bCs/>
          <w:sz w:val="28"/>
          <w:szCs w:val="28"/>
        </w:rPr>
        <w:t>以上醫院門診減量措施計算。</w:t>
      </w:r>
    </w:p>
    <w:p w:rsidR="006949FB" w:rsidRPr="00A93870" w:rsidRDefault="006949FB" w:rsidP="006949FB">
      <w:pPr>
        <w:numPr>
          <w:ilvl w:val="2"/>
          <w:numId w:val="42"/>
        </w:numPr>
        <w:snapToGrid w:val="0"/>
        <w:spacing w:line="560" w:lineRule="exact"/>
        <w:ind w:left="1540" w:hanging="425"/>
        <w:jc w:val="both"/>
        <w:rPr>
          <w:rFonts w:ascii="Times New Roman" w:eastAsia="標楷體" w:hAnsi="Times New Roman"/>
          <w:sz w:val="28"/>
          <w:szCs w:val="28"/>
        </w:rPr>
      </w:pPr>
      <w:r w:rsidRPr="00A93870">
        <w:rPr>
          <w:rFonts w:ascii="Times New Roman" w:eastAsia="標楷體" w:hAnsi="Times New Roman" w:hint="eastAsia"/>
          <w:sz w:val="28"/>
          <w:szCs w:val="28"/>
        </w:rPr>
        <w:t>矯正機關</w:t>
      </w:r>
      <w:r w:rsidR="00AD1207" w:rsidRPr="00A93870">
        <w:rPr>
          <w:rFonts w:ascii="Times New Roman" w:eastAsia="標楷體" w:hAnsi="Times New Roman" w:hint="eastAsia"/>
          <w:sz w:val="28"/>
          <w:szCs w:val="28"/>
        </w:rPr>
        <w:t>及</w:t>
      </w:r>
      <w:r w:rsidR="00AD1207" w:rsidRPr="00A93870">
        <w:rPr>
          <w:rFonts w:ascii="Times New Roman" w:eastAsia="標楷體" w:hAnsi="Times New Roman" w:hint="eastAsia"/>
          <w:sz w:val="28"/>
          <w:szCs w:val="28"/>
        </w:rPr>
        <w:t>3</w:t>
      </w:r>
      <w:r w:rsidR="00AD1207" w:rsidRPr="00A93870">
        <w:rPr>
          <w:rFonts w:ascii="Times New Roman" w:eastAsia="標楷體" w:hAnsi="Times New Roman" w:hint="eastAsia"/>
          <w:sz w:val="28"/>
          <w:szCs w:val="28"/>
        </w:rPr>
        <w:t>所分監</w:t>
      </w:r>
      <w:r w:rsidRPr="00A93870">
        <w:rPr>
          <w:rFonts w:ascii="Times New Roman" w:eastAsia="標楷體" w:hAnsi="Times New Roman" w:hint="eastAsia"/>
          <w:sz w:val="28"/>
          <w:szCs w:val="28"/>
        </w:rPr>
        <w:t>內專科門診遠距會診費</w:t>
      </w:r>
      <w:proofErr w:type="gramStart"/>
      <w:r w:rsidRPr="00A93870">
        <w:rPr>
          <w:rFonts w:ascii="Times New Roman" w:eastAsia="標楷體" w:hAnsi="Times New Roman" w:hint="eastAsia"/>
          <w:sz w:val="28"/>
          <w:szCs w:val="28"/>
        </w:rPr>
        <w:t>僅限</w:t>
      </w:r>
      <w:r w:rsidR="007D700F" w:rsidRPr="00A93870">
        <w:rPr>
          <w:rFonts w:ascii="Times New Roman" w:eastAsia="標楷體" w:hAnsi="Times New Roman" w:hint="eastAsia"/>
          <w:sz w:val="28"/>
          <w:szCs w:val="28"/>
        </w:rPr>
        <w:t>論服務</w:t>
      </w:r>
      <w:proofErr w:type="gramEnd"/>
      <w:r w:rsidR="007D700F" w:rsidRPr="00A93870">
        <w:rPr>
          <w:rFonts w:ascii="Times New Roman" w:eastAsia="標楷體" w:hAnsi="Times New Roman" w:hint="eastAsia"/>
          <w:sz w:val="28"/>
          <w:szCs w:val="28"/>
        </w:rPr>
        <w:t>量</w:t>
      </w:r>
      <w:r w:rsidRPr="00A93870">
        <w:rPr>
          <w:rFonts w:ascii="Times New Roman" w:eastAsia="標楷體" w:hAnsi="Times New Roman" w:hint="eastAsia"/>
          <w:sz w:val="28"/>
          <w:szCs w:val="28"/>
        </w:rPr>
        <w:t>申報</w:t>
      </w:r>
      <w:r w:rsidR="007D700F" w:rsidRPr="00A93870">
        <w:rPr>
          <w:rFonts w:ascii="Times New Roman" w:eastAsia="標楷體" w:hAnsi="Times New Roman" w:hint="eastAsia"/>
          <w:sz w:val="28"/>
          <w:szCs w:val="28"/>
        </w:rPr>
        <w:t>(</w:t>
      </w:r>
      <w:r w:rsidRPr="00A93870">
        <w:rPr>
          <w:rFonts w:ascii="Times New Roman" w:eastAsia="標楷體" w:hAnsi="Times New Roman" w:hint="eastAsia"/>
          <w:sz w:val="28"/>
          <w:szCs w:val="28"/>
        </w:rPr>
        <w:t>P6606C</w:t>
      </w:r>
      <w:r w:rsidR="007D700F" w:rsidRPr="00A93870">
        <w:rPr>
          <w:rFonts w:ascii="Times New Roman" w:eastAsia="標楷體" w:hAnsi="Times New Roman" w:hint="eastAsia"/>
          <w:sz w:val="28"/>
          <w:szCs w:val="28"/>
        </w:rPr>
        <w:t>)</w:t>
      </w:r>
      <w:r w:rsidRPr="00A93870">
        <w:rPr>
          <w:rFonts w:ascii="Times New Roman" w:eastAsia="標楷體" w:hAnsi="Times New Roman" w:hint="eastAsia"/>
          <w:sz w:val="28"/>
          <w:szCs w:val="28"/>
        </w:rPr>
        <w:t>，且不得申報急診遠距會診費</w:t>
      </w:r>
      <w:r w:rsidRPr="00A93870">
        <w:rPr>
          <w:rFonts w:ascii="Times New Roman" w:eastAsia="標楷體" w:hAnsi="Times New Roman" w:hint="eastAsia"/>
          <w:sz w:val="28"/>
          <w:szCs w:val="28"/>
        </w:rPr>
        <w:t>(P6601C~P6605C)</w:t>
      </w:r>
      <w:r w:rsidRPr="00A93870">
        <w:rPr>
          <w:rFonts w:ascii="Times New Roman" w:eastAsia="標楷體" w:hAnsi="Times New Roman" w:hint="eastAsia"/>
          <w:sz w:val="28"/>
          <w:szCs w:val="28"/>
        </w:rPr>
        <w:t>。</w:t>
      </w:r>
    </w:p>
    <w:p w:rsidR="00B13B44" w:rsidRPr="00A93870" w:rsidRDefault="008632B3" w:rsidP="009E6C0A">
      <w:pPr>
        <w:numPr>
          <w:ilvl w:val="0"/>
          <w:numId w:val="41"/>
        </w:numPr>
        <w:snapToGrid w:val="0"/>
        <w:spacing w:line="560" w:lineRule="exact"/>
        <w:ind w:left="1134" w:hanging="574"/>
        <w:jc w:val="both"/>
        <w:rPr>
          <w:rFonts w:ascii="Times New Roman" w:eastAsia="標楷體" w:hAnsi="Times New Roman"/>
        </w:rPr>
      </w:pPr>
      <w:r w:rsidRPr="00A93870">
        <w:rPr>
          <w:rFonts w:ascii="Times New Roman" w:eastAsia="標楷體" w:hAnsi="Times New Roman"/>
          <w:bCs/>
          <w:sz w:val="28"/>
          <w:szCs w:val="28"/>
        </w:rPr>
        <w:t>在地院所提供各項醫療服務、藥物費用：依「全民健康保險醫療服務給付項目及支付標準」、「全民健康保險藥物給付項目及支付標準」規定申報，由所屬之總額部門預算支應；</w:t>
      </w:r>
      <w:r w:rsidR="00B30BFA" w:rsidRPr="00A93870">
        <w:rPr>
          <w:rFonts w:ascii="Times New Roman" w:eastAsia="標楷體" w:hAnsi="Times New Roman" w:hint="eastAsia"/>
          <w:bCs/>
          <w:sz w:val="28"/>
          <w:szCs w:val="28"/>
        </w:rPr>
        <w:t>在地院所執行遠距醫療案件之</w:t>
      </w:r>
      <w:r w:rsidRPr="00A93870">
        <w:rPr>
          <w:rFonts w:ascii="Times New Roman" w:eastAsia="標楷體" w:hAnsi="Times New Roman"/>
          <w:bCs/>
          <w:sz w:val="28"/>
          <w:szCs w:val="28"/>
        </w:rPr>
        <w:t>診察費</w:t>
      </w:r>
      <w:proofErr w:type="gramStart"/>
      <w:r w:rsidRPr="00A93870">
        <w:rPr>
          <w:rFonts w:ascii="Times New Roman" w:eastAsia="標楷體" w:hAnsi="Times New Roman"/>
          <w:bCs/>
          <w:sz w:val="28"/>
          <w:szCs w:val="28"/>
        </w:rPr>
        <w:t>及居整計畫</w:t>
      </w:r>
      <w:proofErr w:type="gramEnd"/>
      <w:r w:rsidRPr="00A93870">
        <w:rPr>
          <w:rFonts w:ascii="Times New Roman" w:eastAsia="標楷體" w:hAnsi="Times New Roman"/>
          <w:bCs/>
          <w:sz w:val="28"/>
          <w:szCs w:val="28"/>
        </w:rPr>
        <w:t>醫師訪視費按申報點數加計一成支付，加成費用由本計畫預算支應。</w:t>
      </w:r>
    </w:p>
    <w:p w:rsidR="00B13B44" w:rsidRPr="00A93870" w:rsidRDefault="008632B3" w:rsidP="00EF3E1E">
      <w:pPr>
        <w:numPr>
          <w:ilvl w:val="0"/>
          <w:numId w:val="6"/>
        </w:numPr>
        <w:snapToGrid w:val="0"/>
        <w:spacing w:line="560" w:lineRule="exact"/>
        <w:ind w:left="630" w:hanging="630"/>
        <w:jc w:val="both"/>
        <w:rPr>
          <w:rFonts w:ascii="Times New Roman" w:eastAsia="標楷體" w:hAnsi="Times New Roman"/>
          <w:b/>
          <w:sz w:val="28"/>
          <w:szCs w:val="28"/>
        </w:rPr>
      </w:pPr>
      <w:r w:rsidRPr="00A93870">
        <w:rPr>
          <w:rFonts w:ascii="Times New Roman" w:eastAsia="標楷體" w:hAnsi="Times New Roman"/>
          <w:b/>
          <w:sz w:val="28"/>
          <w:szCs w:val="28"/>
        </w:rPr>
        <w:t>醫療費用申報、支付及審查原則</w:t>
      </w:r>
    </w:p>
    <w:p w:rsidR="00B13B44" w:rsidRPr="00A93870" w:rsidRDefault="008632B3" w:rsidP="009E6C0A">
      <w:pPr>
        <w:numPr>
          <w:ilvl w:val="0"/>
          <w:numId w:val="43"/>
        </w:numPr>
        <w:snapToGrid w:val="0"/>
        <w:spacing w:line="560" w:lineRule="exact"/>
        <w:ind w:left="1134" w:hanging="574"/>
        <w:jc w:val="both"/>
        <w:rPr>
          <w:rFonts w:ascii="Times New Roman" w:eastAsia="標楷體" w:hAnsi="Times New Roman"/>
          <w:sz w:val="28"/>
          <w:szCs w:val="28"/>
        </w:rPr>
      </w:pPr>
      <w:r w:rsidRPr="00A93870">
        <w:rPr>
          <w:rFonts w:ascii="Times New Roman" w:eastAsia="標楷體" w:hAnsi="Times New Roman"/>
          <w:sz w:val="28"/>
          <w:szCs w:val="28"/>
        </w:rPr>
        <w:t>醫療費用之申報、暫付、審查及核付，除另有規定外，悉依「全民健康保險醫療費用申報與核付及醫療服務審查辦法」辦理。</w:t>
      </w:r>
    </w:p>
    <w:p w:rsidR="00B13B44" w:rsidRPr="00A93870" w:rsidRDefault="008632B3" w:rsidP="009E6C0A">
      <w:pPr>
        <w:numPr>
          <w:ilvl w:val="0"/>
          <w:numId w:val="43"/>
        </w:numPr>
        <w:snapToGrid w:val="0"/>
        <w:spacing w:line="560" w:lineRule="exact"/>
        <w:ind w:left="1134" w:hanging="574"/>
        <w:jc w:val="both"/>
        <w:rPr>
          <w:rFonts w:ascii="Times New Roman" w:eastAsia="標楷體" w:hAnsi="Times New Roman"/>
          <w:sz w:val="28"/>
          <w:szCs w:val="28"/>
        </w:rPr>
      </w:pPr>
      <w:r w:rsidRPr="00A93870">
        <w:rPr>
          <w:rFonts w:ascii="Times New Roman" w:eastAsia="標楷體" w:hAnsi="Times New Roman"/>
          <w:sz w:val="28"/>
          <w:szCs w:val="28"/>
        </w:rPr>
        <w:t>申報原則：醫療費用由在地院所按月申報，遠距會診費由</w:t>
      </w:r>
      <w:proofErr w:type="gramStart"/>
      <w:r w:rsidRPr="00A93870">
        <w:rPr>
          <w:rFonts w:ascii="Times New Roman" w:eastAsia="標楷體" w:hAnsi="Times New Roman"/>
          <w:sz w:val="28"/>
          <w:szCs w:val="28"/>
        </w:rPr>
        <w:t>遠距院所</w:t>
      </w:r>
      <w:proofErr w:type="gramEnd"/>
      <w:r w:rsidRPr="00A93870">
        <w:rPr>
          <w:rFonts w:ascii="Times New Roman" w:eastAsia="標楷體" w:hAnsi="Times New Roman"/>
          <w:sz w:val="28"/>
          <w:szCs w:val="28"/>
        </w:rPr>
        <w:t>按月申報。</w:t>
      </w:r>
    </w:p>
    <w:p w:rsidR="00B13B44" w:rsidRPr="00A93870" w:rsidRDefault="008632B3" w:rsidP="009E6C0A">
      <w:pPr>
        <w:numPr>
          <w:ilvl w:val="0"/>
          <w:numId w:val="43"/>
        </w:numPr>
        <w:snapToGrid w:val="0"/>
        <w:spacing w:line="560" w:lineRule="exact"/>
        <w:ind w:left="1134" w:hanging="574"/>
        <w:jc w:val="both"/>
        <w:rPr>
          <w:rFonts w:ascii="Times New Roman" w:eastAsia="標楷體" w:hAnsi="Times New Roman"/>
          <w:sz w:val="28"/>
          <w:szCs w:val="28"/>
        </w:rPr>
      </w:pPr>
      <w:r w:rsidRPr="00A93870">
        <w:rPr>
          <w:rFonts w:ascii="Times New Roman" w:eastAsia="標楷體" w:hAnsi="Times New Roman"/>
          <w:sz w:val="28"/>
          <w:szCs w:val="28"/>
        </w:rPr>
        <w:t>醫療服務點數清單及醫令清單填表說明：</w:t>
      </w:r>
    </w:p>
    <w:p w:rsidR="00B13B44" w:rsidRPr="00A93870" w:rsidRDefault="008632B3" w:rsidP="009E6C0A">
      <w:pPr>
        <w:numPr>
          <w:ilvl w:val="2"/>
          <w:numId w:val="44"/>
        </w:numPr>
        <w:snapToGrid w:val="0"/>
        <w:spacing w:line="560" w:lineRule="exact"/>
        <w:ind w:left="1540" w:hanging="425"/>
        <w:jc w:val="both"/>
        <w:rPr>
          <w:rFonts w:ascii="Times New Roman" w:eastAsia="標楷體" w:hAnsi="Times New Roman"/>
          <w:sz w:val="28"/>
          <w:szCs w:val="28"/>
        </w:rPr>
      </w:pPr>
      <w:proofErr w:type="gramStart"/>
      <w:r w:rsidRPr="00A93870">
        <w:rPr>
          <w:rFonts w:ascii="Times New Roman" w:eastAsia="標楷體" w:hAnsi="Times New Roman"/>
          <w:sz w:val="28"/>
          <w:szCs w:val="28"/>
        </w:rPr>
        <w:t>遠距院所</w:t>
      </w:r>
      <w:proofErr w:type="gramEnd"/>
      <w:r w:rsidRPr="00A93870">
        <w:rPr>
          <w:rFonts w:ascii="Times New Roman" w:eastAsia="標楷體" w:hAnsi="Times New Roman"/>
          <w:sz w:val="28"/>
          <w:szCs w:val="28"/>
        </w:rPr>
        <w:t>：</w:t>
      </w:r>
    </w:p>
    <w:p w:rsidR="00B13B44" w:rsidRPr="00A93870" w:rsidRDefault="008632B3" w:rsidP="009E6C0A">
      <w:pPr>
        <w:numPr>
          <w:ilvl w:val="0"/>
          <w:numId w:val="47"/>
        </w:numPr>
        <w:snapToGrid w:val="0"/>
        <w:spacing w:line="560" w:lineRule="exact"/>
        <w:ind w:left="1946" w:hanging="355"/>
        <w:jc w:val="both"/>
        <w:rPr>
          <w:rFonts w:ascii="Times New Roman" w:eastAsia="標楷體" w:hAnsi="Times New Roman"/>
          <w:sz w:val="28"/>
          <w:szCs w:val="28"/>
        </w:rPr>
      </w:pPr>
      <w:r w:rsidRPr="00A93870">
        <w:rPr>
          <w:rFonts w:ascii="Times New Roman" w:eastAsia="標楷體" w:hAnsi="Times New Roman"/>
          <w:sz w:val="28"/>
          <w:szCs w:val="28"/>
        </w:rPr>
        <w:t>申報專科門診遠距會診費、急診遠距會診費之論服務量：</w:t>
      </w:r>
    </w:p>
    <w:p w:rsidR="00EF22FE" w:rsidRPr="00A93870" w:rsidRDefault="00EF22FE">
      <w:pPr>
        <w:widowControl/>
        <w:suppressAutoHyphens w:val="0"/>
        <w:rPr>
          <w:rFonts w:ascii="Times New Roman" w:eastAsia="標楷體" w:hAnsi="Times New Roman"/>
          <w:sz w:val="28"/>
          <w:szCs w:val="28"/>
        </w:rPr>
      </w:pPr>
      <w:r w:rsidRPr="00A93870">
        <w:rPr>
          <w:rFonts w:ascii="Times New Roman" w:eastAsia="標楷體" w:hAnsi="Times New Roman"/>
          <w:sz w:val="28"/>
          <w:szCs w:val="28"/>
        </w:rPr>
        <w:br w:type="page"/>
      </w:r>
    </w:p>
    <w:p w:rsidR="00B13B44" w:rsidRPr="00A93870" w:rsidRDefault="00820130">
      <w:pPr>
        <w:snapToGrid w:val="0"/>
        <w:spacing w:after="240" w:line="560" w:lineRule="exact"/>
        <w:ind w:left="1918"/>
        <w:jc w:val="both"/>
        <w:rPr>
          <w:rFonts w:ascii="Times New Roman" w:eastAsia="標楷體" w:hAnsi="Times New Roman"/>
          <w:sz w:val="28"/>
          <w:szCs w:val="28"/>
        </w:rPr>
      </w:pPr>
      <w:r w:rsidRPr="00A93870">
        <w:rPr>
          <w:rFonts w:ascii="Times New Roman" w:eastAsia="標楷體" w:hAnsi="Times New Roman"/>
          <w:sz w:val="28"/>
          <w:szCs w:val="28"/>
        </w:rPr>
        <w:lastRenderedPageBreak/>
        <w:t>A.</w:t>
      </w:r>
      <w:r w:rsidR="008632B3" w:rsidRPr="00A93870">
        <w:rPr>
          <w:rFonts w:ascii="Times New Roman" w:eastAsia="標楷體" w:hAnsi="Times New Roman"/>
          <w:sz w:val="28"/>
          <w:szCs w:val="28"/>
        </w:rPr>
        <w:t>門診醫療費用點數清單段：</w:t>
      </w:r>
    </w:p>
    <w:tbl>
      <w:tblPr>
        <w:tblW w:w="7207" w:type="dxa"/>
        <w:tblInd w:w="1997" w:type="dxa"/>
        <w:tblCellMar>
          <w:left w:w="10" w:type="dxa"/>
          <w:right w:w="10" w:type="dxa"/>
        </w:tblCellMar>
        <w:tblLook w:val="04A0" w:firstRow="1" w:lastRow="0" w:firstColumn="1" w:lastColumn="0" w:noHBand="0" w:noVBand="1"/>
      </w:tblPr>
      <w:tblGrid>
        <w:gridCol w:w="3290"/>
        <w:gridCol w:w="3917"/>
      </w:tblGrid>
      <w:tr w:rsidR="00A93870" w:rsidRPr="00A93870" w:rsidTr="00FD08BC">
        <w:trPr>
          <w:tblHeader/>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center"/>
              <w:rPr>
                <w:rFonts w:ascii="Times New Roman" w:eastAsia="標楷體" w:hAnsi="Times New Roman"/>
                <w:sz w:val="28"/>
                <w:szCs w:val="28"/>
              </w:rPr>
            </w:pPr>
            <w:r w:rsidRPr="00A93870">
              <w:rPr>
                <w:rFonts w:ascii="Times New Roman" w:eastAsia="標楷體" w:hAnsi="Times New Roman"/>
                <w:sz w:val="28"/>
                <w:szCs w:val="28"/>
              </w:rPr>
              <w:t>申報欄位</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center"/>
              <w:rPr>
                <w:rFonts w:ascii="Times New Roman" w:eastAsia="標楷體" w:hAnsi="Times New Roman"/>
                <w:sz w:val="28"/>
                <w:szCs w:val="28"/>
              </w:rPr>
            </w:pPr>
            <w:r w:rsidRPr="00A93870">
              <w:rPr>
                <w:rFonts w:ascii="Times New Roman" w:eastAsia="標楷體" w:hAnsi="Times New Roman"/>
                <w:sz w:val="28"/>
                <w:szCs w:val="28"/>
              </w:rPr>
              <w:t>說</w:t>
            </w:r>
            <w:r w:rsidRPr="00A93870">
              <w:rPr>
                <w:rFonts w:ascii="Times New Roman" w:eastAsia="標楷體" w:hAnsi="Times New Roman"/>
                <w:sz w:val="28"/>
                <w:szCs w:val="28"/>
              </w:rPr>
              <w:t xml:space="preserve">  </w:t>
            </w:r>
            <w:r w:rsidRPr="00A93870">
              <w:rPr>
                <w:rFonts w:ascii="Times New Roman" w:eastAsia="標楷體" w:hAnsi="Times New Roman"/>
                <w:sz w:val="28"/>
                <w:szCs w:val="28"/>
              </w:rPr>
              <w:t>明</w:t>
            </w:r>
          </w:p>
        </w:tc>
      </w:tr>
      <w:tr w:rsidR="00A93870" w:rsidRPr="00A93870" w:rsidTr="00820130">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both"/>
              <w:rPr>
                <w:rFonts w:ascii="Times New Roman" w:eastAsia="標楷體" w:hAnsi="Times New Roman"/>
                <w:sz w:val="28"/>
                <w:szCs w:val="28"/>
              </w:rPr>
            </w:pPr>
            <w:r w:rsidRPr="00A93870">
              <w:rPr>
                <w:rFonts w:ascii="Times New Roman" w:eastAsia="標楷體" w:hAnsi="Times New Roman"/>
                <w:sz w:val="28"/>
                <w:szCs w:val="28"/>
              </w:rPr>
              <w:t>案件分類</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both"/>
              <w:rPr>
                <w:rFonts w:ascii="Times New Roman" w:eastAsia="標楷體" w:hAnsi="Times New Roman"/>
                <w:sz w:val="28"/>
                <w:szCs w:val="28"/>
              </w:rPr>
            </w:pPr>
            <w:r w:rsidRPr="00A93870">
              <w:rPr>
                <w:rFonts w:ascii="Times New Roman" w:eastAsia="標楷體" w:hAnsi="Times New Roman"/>
                <w:sz w:val="28"/>
                <w:szCs w:val="28"/>
              </w:rPr>
              <w:t>07</w:t>
            </w:r>
            <w:r w:rsidRPr="00A93870">
              <w:rPr>
                <w:rFonts w:ascii="Times New Roman" w:eastAsia="標楷體" w:hAnsi="Times New Roman"/>
                <w:sz w:val="28"/>
                <w:szCs w:val="28"/>
              </w:rPr>
              <w:t>：遠距醫療</w:t>
            </w:r>
          </w:p>
        </w:tc>
      </w:tr>
      <w:tr w:rsidR="00A93870" w:rsidRPr="00A93870" w:rsidTr="00820130">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both"/>
              <w:rPr>
                <w:rFonts w:ascii="Times New Roman" w:eastAsia="標楷體" w:hAnsi="Times New Roman"/>
                <w:sz w:val="28"/>
                <w:szCs w:val="28"/>
              </w:rPr>
            </w:pPr>
            <w:r w:rsidRPr="00A93870">
              <w:rPr>
                <w:rFonts w:ascii="Times New Roman" w:eastAsia="標楷體" w:hAnsi="Times New Roman"/>
                <w:sz w:val="28"/>
                <w:szCs w:val="28"/>
              </w:rPr>
              <w:t>特定治療項目代號</w:t>
            </w:r>
            <w:r w:rsidRPr="00A93870">
              <w:rPr>
                <w:rFonts w:ascii="Times New Roman" w:eastAsia="標楷體" w:hAnsi="Times New Roman"/>
                <w:sz w:val="28"/>
                <w:szCs w:val="28"/>
              </w:rPr>
              <w:t>(</w:t>
            </w:r>
            <w:r w:rsidRPr="00A93870">
              <w:rPr>
                <w:rFonts w:ascii="Times New Roman" w:eastAsia="標楷體" w:hAnsi="Times New Roman"/>
                <w:sz w:val="28"/>
                <w:szCs w:val="28"/>
              </w:rPr>
              <w:t>任一</w:t>
            </w:r>
            <w:r w:rsidRPr="00A93870">
              <w:rPr>
                <w:rFonts w:ascii="Times New Roman" w:eastAsia="標楷體" w:hAnsi="Times New Roman"/>
                <w:sz w:val="28"/>
                <w:szCs w:val="28"/>
              </w:rPr>
              <w:t>)</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both"/>
              <w:rPr>
                <w:rFonts w:ascii="Times New Roman" w:eastAsia="標楷體" w:hAnsi="Times New Roman"/>
                <w:sz w:val="28"/>
                <w:szCs w:val="28"/>
              </w:rPr>
            </w:pPr>
            <w:r w:rsidRPr="00A93870">
              <w:rPr>
                <w:rFonts w:ascii="Times New Roman" w:eastAsia="標楷體" w:hAnsi="Times New Roman"/>
                <w:sz w:val="28"/>
                <w:szCs w:val="28"/>
              </w:rPr>
              <w:t>GC</w:t>
            </w:r>
            <w:r w:rsidRPr="00A93870">
              <w:rPr>
                <w:rFonts w:ascii="Times New Roman" w:eastAsia="標楷體" w:hAnsi="Times New Roman"/>
                <w:sz w:val="28"/>
                <w:szCs w:val="28"/>
              </w:rPr>
              <w:t>：遠距醫療給付計畫</w:t>
            </w:r>
          </w:p>
        </w:tc>
      </w:tr>
      <w:tr w:rsidR="00A93870" w:rsidRPr="00A93870" w:rsidTr="00820130">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both"/>
              <w:rPr>
                <w:rFonts w:ascii="Times New Roman" w:eastAsia="標楷體" w:hAnsi="Times New Roman"/>
                <w:sz w:val="28"/>
                <w:szCs w:val="28"/>
              </w:rPr>
            </w:pPr>
            <w:r w:rsidRPr="00A93870">
              <w:rPr>
                <w:rFonts w:ascii="Times New Roman" w:eastAsia="標楷體" w:hAnsi="Times New Roman"/>
                <w:sz w:val="28"/>
                <w:szCs w:val="28"/>
              </w:rPr>
              <w:t>部分負擔代號</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ind w:left="742" w:hanging="742"/>
              <w:jc w:val="both"/>
              <w:rPr>
                <w:rFonts w:ascii="Times New Roman" w:eastAsia="標楷體" w:hAnsi="Times New Roman"/>
                <w:sz w:val="28"/>
                <w:szCs w:val="28"/>
              </w:rPr>
            </w:pPr>
            <w:r w:rsidRPr="00A93870">
              <w:rPr>
                <w:rFonts w:ascii="Times New Roman" w:eastAsia="標楷體" w:hAnsi="Times New Roman"/>
                <w:sz w:val="28"/>
                <w:szCs w:val="28"/>
              </w:rPr>
              <w:t>009</w:t>
            </w:r>
            <w:r w:rsidRPr="00A93870">
              <w:rPr>
                <w:rFonts w:ascii="Times New Roman" w:eastAsia="標楷體" w:hAnsi="Times New Roman"/>
                <w:sz w:val="28"/>
                <w:szCs w:val="28"/>
              </w:rPr>
              <w:t>：本署其他規定免部分負擔者</w:t>
            </w:r>
          </w:p>
        </w:tc>
      </w:tr>
      <w:tr w:rsidR="00A93870" w:rsidRPr="00A93870" w:rsidTr="00820130">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both"/>
              <w:rPr>
                <w:rFonts w:ascii="Times New Roman" w:eastAsia="標楷體" w:hAnsi="Times New Roman"/>
                <w:sz w:val="28"/>
                <w:szCs w:val="28"/>
              </w:rPr>
            </w:pPr>
            <w:r w:rsidRPr="00A93870">
              <w:rPr>
                <w:rFonts w:ascii="Times New Roman" w:eastAsia="標楷體" w:hAnsi="Times New Roman"/>
                <w:sz w:val="28"/>
                <w:szCs w:val="28"/>
              </w:rPr>
              <w:t>就醫序號</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both"/>
              <w:rPr>
                <w:rFonts w:ascii="Times New Roman" w:eastAsia="標楷體" w:hAnsi="Times New Roman"/>
                <w:sz w:val="28"/>
                <w:szCs w:val="28"/>
              </w:rPr>
            </w:pPr>
            <w:r w:rsidRPr="00A93870">
              <w:rPr>
                <w:rFonts w:ascii="Times New Roman" w:eastAsia="標楷體" w:hAnsi="Times New Roman"/>
                <w:sz w:val="28"/>
                <w:szCs w:val="28"/>
              </w:rPr>
              <w:t>TM01</w:t>
            </w:r>
            <w:r w:rsidRPr="00A93870">
              <w:rPr>
                <w:rFonts w:ascii="Times New Roman" w:eastAsia="標楷體" w:hAnsi="Times New Roman"/>
                <w:sz w:val="28"/>
                <w:szCs w:val="28"/>
              </w:rPr>
              <w:t>：遠距醫療</w:t>
            </w:r>
          </w:p>
          <w:p w:rsidR="00B13B44" w:rsidRPr="00A93870" w:rsidRDefault="008632B3">
            <w:pPr>
              <w:snapToGrid w:val="0"/>
              <w:jc w:val="both"/>
              <w:rPr>
                <w:rFonts w:ascii="Times New Roman" w:eastAsia="標楷體" w:hAnsi="Times New Roman"/>
                <w:sz w:val="28"/>
                <w:szCs w:val="28"/>
              </w:rPr>
            </w:pPr>
            <w:r w:rsidRPr="00A93870">
              <w:rPr>
                <w:rFonts w:ascii="Times New Roman" w:eastAsia="標楷體" w:hAnsi="Times New Roman"/>
                <w:sz w:val="28"/>
                <w:szCs w:val="28"/>
              </w:rPr>
              <w:t>註：使用虛擬</w:t>
            </w:r>
            <w:r w:rsidRPr="00A93870">
              <w:rPr>
                <w:rFonts w:ascii="Times New Roman" w:eastAsia="標楷體" w:hAnsi="Times New Roman"/>
                <w:sz w:val="28"/>
                <w:szCs w:val="28"/>
              </w:rPr>
              <w:t>(</w:t>
            </w:r>
            <w:r w:rsidRPr="00A93870">
              <w:rPr>
                <w:rFonts w:ascii="Times New Roman" w:eastAsia="標楷體" w:hAnsi="Times New Roman"/>
                <w:sz w:val="28"/>
                <w:szCs w:val="28"/>
              </w:rPr>
              <w:t>行動</w:t>
            </w:r>
            <w:r w:rsidRPr="00A93870">
              <w:rPr>
                <w:rFonts w:ascii="Times New Roman" w:eastAsia="標楷體" w:hAnsi="Times New Roman"/>
                <w:sz w:val="28"/>
                <w:szCs w:val="28"/>
              </w:rPr>
              <w:t>)</w:t>
            </w:r>
            <w:r w:rsidRPr="00A93870">
              <w:rPr>
                <w:rFonts w:ascii="Times New Roman" w:eastAsia="標楷體" w:hAnsi="Times New Roman"/>
                <w:sz w:val="28"/>
                <w:szCs w:val="28"/>
              </w:rPr>
              <w:t>健保卡就醫者，請依實際取號情形填寫</w:t>
            </w:r>
          </w:p>
        </w:tc>
      </w:tr>
      <w:tr w:rsidR="00A93870" w:rsidRPr="00A93870" w:rsidTr="00820130">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both"/>
              <w:rPr>
                <w:rFonts w:ascii="Times New Roman" w:eastAsia="標楷體" w:hAnsi="Times New Roman"/>
                <w:sz w:val="28"/>
                <w:szCs w:val="28"/>
              </w:rPr>
            </w:pPr>
            <w:r w:rsidRPr="00A93870">
              <w:rPr>
                <w:rFonts w:ascii="Times New Roman" w:eastAsia="標楷體" w:hAnsi="Times New Roman"/>
                <w:sz w:val="28"/>
                <w:szCs w:val="28"/>
              </w:rPr>
              <w:t>就醫科別</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both"/>
              <w:rPr>
                <w:rFonts w:ascii="Times New Roman" w:eastAsia="標楷體" w:hAnsi="Times New Roman"/>
                <w:sz w:val="28"/>
                <w:szCs w:val="28"/>
              </w:rPr>
            </w:pPr>
            <w:r w:rsidRPr="00A93870">
              <w:rPr>
                <w:rFonts w:ascii="Times New Roman" w:eastAsia="標楷體" w:hAnsi="Times New Roman"/>
                <w:sz w:val="28"/>
                <w:szCs w:val="28"/>
              </w:rPr>
              <w:t>依實際會診科別填寫</w:t>
            </w:r>
          </w:p>
        </w:tc>
      </w:tr>
    </w:tbl>
    <w:p w:rsidR="00B13B44" w:rsidRPr="00A93870" w:rsidRDefault="00820130">
      <w:pPr>
        <w:snapToGrid w:val="0"/>
        <w:spacing w:line="560" w:lineRule="exact"/>
        <w:ind w:left="2198" w:hanging="280"/>
        <w:jc w:val="both"/>
        <w:rPr>
          <w:rFonts w:ascii="Times New Roman" w:eastAsia="標楷體" w:hAnsi="Times New Roman"/>
          <w:sz w:val="28"/>
          <w:szCs w:val="28"/>
        </w:rPr>
      </w:pPr>
      <w:r w:rsidRPr="00A93870">
        <w:rPr>
          <w:rFonts w:ascii="Times New Roman" w:eastAsia="標楷體" w:hAnsi="Times New Roman"/>
          <w:sz w:val="28"/>
          <w:szCs w:val="28"/>
        </w:rPr>
        <w:t>B.</w:t>
      </w:r>
      <w:r w:rsidR="008632B3" w:rsidRPr="00A93870">
        <w:rPr>
          <w:rFonts w:ascii="Times New Roman" w:eastAsia="標楷體" w:hAnsi="Times New Roman"/>
          <w:sz w:val="28"/>
          <w:szCs w:val="28"/>
        </w:rPr>
        <w:t>門診醫療費用</w:t>
      </w:r>
      <w:proofErr w:type="gramStart"/>
      <w:r w:rsidR="008632B3" w:rsidRPr="00A93870">
        <w:rPr>
          <w:rFonts w:ascii="Times New Roman" w:eastAsia="標楷體" w:hAnsi="Times New Roman"/>
          <w:sz w:val="28"/>
          <w:szCs w:val="28"/>
        </w:rPr>
        <w:t>醫</w:t>
      </w:r>
      <w:proofErr w:type="gramEnd"/>
      <w:r w:rsidR="008632B3" w:rsidRPr="00A93870">
        <w:rPr>
          <w:rFonts w:ascii="Times New Roman" w:eastAsia="標楷體" w:hAnsi="Times New Roman"/>
          <w:sz w:val="28"/>
          <w:szCs w:val="28"/>
        </w:rPr>
        <w:t>令清單段：申報急診遠距會診費、專科門診遠距會診費</w:t>
      </w:r>
      <w:r w:rsidR="008632B3" w:rsidRPr="00A93870">
        <w:rPr>
          <w:rFonts w:ascii="Times New Roman" w:eastAsia="標楷體" w:hAnsi="Times New Roman"/>
          <w:sz w:val="28"/>
          <w:szCs w:val="28"/>
        </w:rPr>
        <w:t>(</w:t>
      </w:r>
      <w:r w:rsidR="008632B3" w:rsidRPr="00A93870">
        <w:rPr>
          <w:rFonts w:ascii="Times New Roman" w:eastAsia="標楷體" w:hAnsi="Times New Roman"/>
          <w:sz w:val="28"/>
          <w:szCs w:val="28"/>
        </w:rPr>
        <w:t>論服務量</w:t>
      </w:r>
      <w:r w:rsidR="008632B3" w:rsidRPr="00A93870">
        <w:rPr>
          <w:rFonts w:ascii="Times New Roman" w:eastAsia="標楷體" w:hAnsi="Times New Roman"/>
          <w:sz w:val="28"/>
          <w:szCs w:val="28"/>
        </w:rPr>
        <w:t>)</w:t>
      </w:r>
      <w:r w:rsidR="00395547" w:rsidRPr="00A93870">
        <w:rPr>
          <w:rFonts w:ascii="Times New Roman" w:eastAsia="標楷體" w:hAnsi="Times New Roman" w:hint="eastAsia"/>
          <w:sz w:val="28"/>
          <w:szCs w:val="28"/>
        </w:rPr>
        <w:t>，</w:t>
      </w:r>
      <w:proofErr w:type="gramStart"/>
      <w:r w:rsidR="00395547" w:rsidRPr="00A93870">
        <w:rPr>
          <w:rFonts w:ascii="Times New Roman" w:eastAsia="標楷體" w:hAnsi="Times New Roman" w:hint="eastAsia"/>
          <w:sz w:val="28"/>
          <w:szCs w:val="28"/>
        </w:rPr>
        <w:t>醫</w:t>
      </w:r>
      <w:proofErr w:type="gramEnd"/>
      <w:r w:rsidR="00395547" w:rsidRPr="00A93870">
        <w:rPr>
          <w:rFonts w:ascii="Times New Roman" w:eastAsia="標楷體" w:hAnsi="Times New Roman" w:hint="eastAsia"/>
          <w:sz w:val="28"/>
          <w:szCs w:val="28"/>
        </w:rPr>
        <w:t>令類別請填寫</w:t>
      </w:r>
      <w:r w:rsidR="00395547" w:rsidRPr="00A93870">
        <w:rPr>
          <w:rFonts w:ascii="Times New Roman" w:eastAsia="標楷體" w:hAnsi="Times New Roman" w:hint="eastAsia"/>
          <w:sz w:val="28"/>
          <w:szCs w:val="28"/>
        </w:rPr>
        <w:t>0(</w:t>
      </w:r>
      <w:r w:rsidR="00395547" w:rsidRPr="00A93870">
        <w:rPr>
          <w:rFonts w:ascii="Times New Roman" w:eastAsia="標楷體" w:hAnsi="Times New Roman" w:hint="eastAsia"/>
          <w:sz w:val="28"/>
          <w:szCs w:val="28"/>
        </w:rPr>
        <w:t>診察費</w:t>
      </w:r>
      <w:r w:rsidR="00395547" w:rsidRPr="00A93870">
        <w:rPr>
          <w:rFonts w:ascii="Times New Roman" w:eastAsia="標楷體" w:hAnsi="Times New Roman" w:hint="eastAsia"/>
          <w:sz w:val="28"/>
          <w:szCs w:val="28"/>
        </w:rPr>
        <w:t>)</w:t>
      </w:r>
      <w:r w:rsidR="00B30BFA" w:rsidRPr="00A93870">
        <w:rPr>
          <w:rFonts w:ascii="Times New Roman" w:eastAsia="標楷體" w:hAnsi="Times New Roman" w:hint="eastAsia"/>
          <w:sz w:val="28"/>
          <w:szCs w:val="28"/>
        </w:rPr>
        <w:t>。</w:t>
      </w:r>
      <w:proofErr w:type="gramStart"/>
      <w:r w:rsidR="00395547" w:rsidRPr="00A93870">
        <w:rPr>
          <w:rFonts w:ascii="Times New Roman" w:eastAsia="標楷體" w:hAnsi="Times New Roman" w:hint="eastAsia"/>
          <w:sz w:val="28"/>
          <w:szCs w:val="28"/>
        </w:rPr>
        <w:t>此</w:t>
      </w:r>
      <w:r w:rsidR="008632B3" w:rsidRPr="00A93870">
        <w:rPr>
          <w:rFonts w:ascii="Times New Roman" w:eastAsia="標楷體" w:hAnsi="Times New Roman"/>
          <w:sz w:val="28"/>
          <w:szCs w:val="28"/>
        </w:rPr>
        <w:t>外，</w:t>
      </w:r>
      <w:proofErr w:type="gramEnd"/>
      <w:r w:rsidR="008632B3" w:rsidRPr="00A93870">
        <w:rPr>
          <w:rFonts w:ascii="Times New Roman" w:eastAsia="標楷體" w:hAnsi="Times New Roman"/>
          <w:sz w:val="28"/>
          <w:szCs w:val="28"/>
        </w:rPr>
        <w:t>需另申報</w:t>
      </w:r>
      <w:r w:rsidR="008632B3" w:rsidRPr="00A93870">
        <w:rPr>
          <w:rFonts w:ascii="Times New Roman" w:eastAsia="標楷體" w:hAnsi="Times New Roman"/>
          <w:sz w:val="28"/>
          <w:szCs w:val="28"/>
        </w:rPr>
        <w:t>1</w:t>
      </w:r>
      <w:r w:rsidR="008632B3" w:rsidRPr="00A93870">
        <w:rPr>
          <w:rFonts w:ascii="Times New Roman" w:eastAsia="標楷體" w:hAnsi="Times New Roman"/>
          <w:sz w:val="28"/>
          <w:szCs w:val="28"/>
        </w:rPr>
        <w:t>筆虛擬醫令，填寫說明如下。</w:t>
      </w:r>
    </w:p>
    <w:tbl>
      <w:tblPr>
        <w:tblW w:w="7277" w:type="dxa"/>
        <w:tblInd w:w="1927" w:type="dxa"/>
        <w:tblCellMar>
          <w:left w:w="10" w:type="dxa"/>
          <w:right w:w="10" w:type="dxa"/>
        </w:tblCellMar>
        <w:tblLook w:val="04A0" w:firstRow="1" w:lastRow="0" w:firstColumn="1" w:lastColumn="0" w:noHBand="0" w:noVBand="1"/>
      </w:tblPr>
      <w:tblGrid>
        <w:gridCol w:w="3410"/>
        <w:gridCol w:w="3867"/>
      </w:tblGrid>
      <w:tr w:rsidR="00A93870" w:rsidRPr="00A93870" w:rsidTr="00820130">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center"/>
              <w:rPr>
                <w:rFonts w:ascii="Times New Roman" w:eastAsia="標楷體" w:hAnsi="Times New Roman"/>
                <w:sz w:val="28"/>
                <w:szCs w:val="28"/>
              </w:rPr>
            </w:pPr>
            <w:r w:rsidRPr="00A93870">
              <w:rPr>
                <w:rFonts w:ascii="Times New Roman" w:eastAsia="標楷體" w:hAnsi="Times New Roman"/>
                <w:sz w:val="28"/>
                <w:szCs w:val="28"/>
              </w:rPr>
              <w:t>申報欄位</w:t>
            </w:r>
          </w:p>
        </w:tc>
        <w:tc>
          <w:tcPr>
            <w:tcW w:w="3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center"/>
              <w:rPr>
                <w:rFonts w:ascii="Times New Roman" w:eastAsia="標楷體" w:hAnsi="Times New Roman"/>
                <w:sz w:val="28"/>
                <w:szCs w:val="28"/>
              </w:rPr>
            </w:pPr>
            <w:r w:rsidRPr="00A93870">
              <w:rPr>
                <w:rFonts w:ascii="Times New Roman" w:eastAsia="標楷體" w:hAnsi="Times New Roman"/>
                <w:sz w:val="28"/>
                <w:szCs w:val="28"/>
              </w:rPr>
              <w:t>說</w:t>
            </w:r>
            <w:r w:rsidRPr="00A93870">
              <w:rPr>
                <w:rFonts w:ascii="Times New Roman" w:eastAsia="標楷體" w:hAnsi="Times New Roman"/>
                <w:sz w:val="28"/>
                <w:szCs w:val="28"/>
              </w:rPr>
              <w:t xml:space="preserve">  </w:t>
            </w:r>
            <w:r w:rsidRPr="00A93870">
              <w:rPr>
                <w:rFonts w:ascii="Times New Roman" w:eastAsia="標楷體" w:hAnsi="Times New Roman"/>
                <w:sz w:val="28"/>
                <w:szCs w:val="28"/>
              </w:rPr>
              <w:t>明</w:t>
            </w:r>
          </w:p>
        </w:tc>
      </w:tr>
      <w:tr w:rsidR="00A93870" w:rsidRPr="00A93870" w:rsidTr="00820130">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both"/>
              <w:rPr>
                <w:rFonts w:ascii="Times New Roman" w:eastAsia="標楷體" w:hAnsi="Times New Roman"/>
                <w:sz w:val="28"/>
                <w:szCs w:val="28"/>
              </w:rPr>
            </w:pPr>
            <w:proofErr w:type="gramStart"/>
            <w:r w:rsidRPr="00A93870">
              <w:rPr>
                <w:rFonts w:ascii="Times New Roman" w:eastAsia="標楷體" w:hAnsi="Times New Roman"/>
                <w:sz w:val="28"/>
                <w:szCs w:val="28"/>
              </w:rPr>
              <w:t>醫</w:t>
            </w:r>
            <w:proofErr w:type="gramEnd"/>
            <w:r w:rsidRPr="00A93870">
              <w:rPr>
                <w:rFonts w:ascii="Times New Roman" w:eastAsia="標楷體" w:hAnsi="Times New Roman"/>
                <w:sz w:val="28"/>
                <w:szCs w:val="28"/>
              </w:rPr>
              <w:t>令類別</w:t>
            </w:r>
          </w:p>
        </w:tc>
        <w:tc>
          <w:tcPr>
            <w:tcW w:w="3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both"/>
              <w:rPr>
                <w:rFonts w:ascii="Times New Roman" w:eastAsia="標楷體" w:hAnsi="Times New Roman"/>
                <w:sz w:val="28"/>
                <w:szCs w:val="28"/>
              </w:rPr>
            </w:pPr>
            <w:r w:rsidRPr="00A93870">
              <w:rPr>
                <w:rFonts w:ascii="Times New Roman" w:eastAsia="標楷體" w:hAnsi="Times New Roman"/>
                <w:sz w:val="28"/>
                <w:szCs w:val="28"/>
              </w:rPr>
              <w:t>G</w:t>
            </w:r>
            <w:r w:rsidRPr="00A93870">
              <w:rPr>
                <w:rFonts w:ascii="Times New Roman" w:eastAsia="標楷體" w:hAnsi="Times New Roman"/>
                <w:sz w:val="28"/>
                <w:szCs w:val="28"/>
              </w:rPr>
              <w:t>：專案支付參考數值</w:t>
            </w:r>
          </w:p>
        </w:tc>
      </w:tr>
      <w:tr w:rsidR="00A93870" w:rsidRPr="00A93870" w:rsidTr="00820130">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both"/>
              <w:rPr>
                <w:rFonts w:ascii="Times New Roman" w:eastAsia="標楷體" w:hAnsi="Times New Roman"/>
                <w:sz w:val="28"/>
                <w:szCs w:val="28"/>
              </w:rPr>
            </w:pPr>
            <w:r w:rsidRPr="00A93870">
              <w:rPr>
                <w:rFonts w:ascii="Times New Roman" w:eastAsia="標楷體" w:hAnsi="Times New Roman"/>
                <w:sz w:val="28"/>
                <w:szCs w:val="28"/>
              </w:rPr>
              <w:t>藥品</w:t>
            </w:r>
            <w:r w:rsidRPr="00A93870">
              <w:rPr>
                <w:rFonts w:ascii="Times New Roman" w:eastAsia="標楷體" w:hAnsi="Times New Roman"/>
                <w:sz w:val="28"/>
                <w:szCs w:val="28"/>
              </w:rPr>
              <w:t>(</w:t>
            </w:r>
            <w:r w:rsidRPr="00A93870">
              <w:rPr>
                <w:rFonts w:ascii="Times New Roman" w:eastAsia="標楷體" w:hAnsi="Times New Roman"/>
                <w:sz w:val="28"/>
                <w:szCs w:val="28"/>
              </w:rPr>
              <w:t>項目</w:t>
            </w:r>
            <w:r w:rsidRPr="00A93870">
              <w:rPr>
                <w:rFonts w:ascii="Times New Roman" w:eastAsia="標楷體" w:hAnsi="Times New Roman"/>
                <w:sz w:val="28"/>
                <w:szCs w:val="28"/>
              </w:rPr>
              <w:t>)</w:t>
            </w:r>
            <w:r w:rsidRPr="00A93870">
              <w:rPr>
                <w:rFonts w:ascii="Times New Roman" w:eastAsia="標楷體" w:hAnsi="Times New Roman"/>
                <w:sz w:val="28"/>
                <w:szCs w:val="28"/>
              </w:rPr>
              <w:t>代號</w:t>
            </w:r>
          </w:p>
        </w:tc>
        <w:tc>
          <w:tcPr>
            <w:tcW w:w="3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both"/>
              <w:rPr>
                <w:rFonts w:ascii="Times New Roman" w:eastAsia="標楷體" w:hAnsi="Times New Roman"/>
                <w:sz w:val="28"/>
                <w:szCs w:val="28"/>
              </w:rPr>
            </w:pPr>
            <w:r w:rsidRPr="00A93870">
              <w:rPr>
                <w:rFonts w:ascii="Times New Roman" w:eastAsia="標楷體" w:hAnsi="Times New Roman"/>
                <w:sz w:val="28"/>
                <w:szCs w:val="28"/>
              </w:rPr>
              <w:t>TMP01</w:t>
            </w:r>
            <w:r w:rsidRPr="00A93870">
              <w:rPr>
                <w:rFonts w:ascii="Times New Roman" w:eastAsia="標楷體" w:hAnsi="Times New Roman"/>
                <w:sz w:val="28"/>
                <w:szCs w:val="28"/>
              </w:rPr>
              <w:t>：提供遠距會診</w:t>
            </w:r>
          </w:p>
        </w:tc>
      </w:tr>
      <w:tr w:rsidR="00A93870" w:rsidRPr="00A93870" w:rsidTr="00820130">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both"/>
              <w:rPr>
                <w:rFonts w:ascii="Times New Roman" w:eastAsia="標楷體" w:hAnsi="Times New Roman"/>
                <w:sz w:val="28"/>
                <w:szCs w:val="28"/>
              </w:rPr>
            </w:pPr>
            <w:r w:rsidRPr="00A93870">
              <w:rPr>
                <w:rFonts w:ascii="Times New Roman" w:eastAsia="標楷體" w:hAnsi="Times New Roman"/>
                <w:sz w:val="28"/>
                <w:szCs w:val="28"/>
              </w:rPr>
              <w:t>執行</w:t>
            </w:r>
            <w:proofErr w:type="gramStart"/>
            <w:r w:rsidRPr="00A93870">
              <w:rPr>
                <w:rFonts w:ascii="Times New Roman" w:eastAsia="標楷體" w:hAnsi="Times New Roman"/>
                <w:sz w:val="28"/>
                <w:szCs w:val="28"/>
              </w:rPr>
              <w:t>醫</w:t>
            </w:r>
            <w:proofErr w:type="gramEnd"/>
            <w:r w:rsidRPr="00A93870">
              <w:rPr>
                <w:rFonts w:ascii="Times New Roman" w:eastAsia="標楷體" w:hAnsi="Times New Roman"/>
                <w:sz w:val="28"/>
                <w:szCs w:val="28"/>
              </w:rPr>
              <w:t>事人員代號</w:t>
            </w:r>
          </w:p>
        </w:tc>
        <w:tc>
          <w:tcPr>
            <w:tcW w:w="3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both"/>
              <w:rPr>
                <w:rFonts w:ascii="Times New Roman" w:eastAsia="標楷體" w:hAnsi="Times New Roman"/>
                <w:sz w:val="28"/>
                <w:szCs w:val="28"/>
              </w:rPr>
            </w:pPr>
            <w:r w:rsidRPr="00A93870">
              <w:rPr>
                <w:rFonts w:ascii="Times New Roman" w:eastAsia="標楷體" w:hAnsi="Times New Roman"/>
                <w:sz w:val="28"/>
                <w:szCs w:val="28"/>
              </w:rPr>
              <w:t>填寫遠距院所之醫師身分證號</w:t>
            </w:r>
          </w:p>
        </w:tc>
      </w:tr>
      <w:tr w:rsidR="00A93870" w:rsidRPr="00A93870" w:rsidTr="00820130">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both"/>
              <w:rPr>
                <w:rFonts w:ascii="Times New Roman" w:eastAsia="標楷體" w:hAnsi="Times New Roman"/>
                <w:sz w:val="28"/>
                <w:szCs w:val="28"/>
              </w:rPr>
            </w:pPr>
            <w:r w:rsidRPr="00A93870">
              <w:rPr>
                <w:rFonts w:ascii="Times New Roman" w:eastAsia="標楷體" w:hAnsi="Times New Roman"/>
                <w:sz w:val="28"/>
                <w:szCs w:val="28"/>
              </w:rPr>
              <w:t>委託或受託執行</w:t>
            </w:r>
            <w:proofErr w:type="gramStart"/>
            <w:r w:rsidRPr="00A93870">
              <w:rPr>
                <w:rFonts w:ascii="Times New Roman" w:eastAsia="標楷體" w:hAnsi="Times New Roman"/>
                <w:sz w:val="28"/>
                <w:szCs w:val="28"/>
              </w:rPr>
              <w:t>轉代檢醫</w:t>
            </w:r>
            <w:proofErr w:type="gramEnd"/>
            <w:r w:rsidRPr="00A93870">
              <w:rPr>
                <w:rFonts w:ascii="Times New Roman" w:eastAsia="標楷體" w:hAnsi="Times New Roman"/>
                <w:sz w:val="28"/>
                <w:szCs w:val="28"/>
              </w:rPr>
              <w:t>事機構代號</w:t>
            </w:r>
          </w:p>
        </w:tc>
        <w:tc>
          <w:tcPr>
            <w:tcW w:w="3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both"/>
              <w:rPr>
                <w:rFonts w:ascii="Times New Roman" w:eastAsia="標楷體" w:hAnsi="Times New Roman"/>
                <w:sz w:val="28"/>
                <w:szCs w:val="28"/>
              </w:rPr>
            </w:pPr>
            <w:r w:rsidRPr="00A93870">
              <w:rPr>
                <w:rFonts w:ascii="Times New Roman" w:eastAsia="標楷體" w:hAnsi="Times New Roman"/>
                <w:sz w:val="28"/>
                <w:szCs w:val="28"/>
              </w:rPr>
              <w:t>填寫在地院所醫事機構代號</w:t>
            </w:r>
          </w:p>
        </w:tc>
      </w:tr>
      <w:tr w:rsidR="00A93870" w:rsidRPr="00A93870" w:rsidTr="00820130">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both"/>
              <w:rPr>
                <w:rFonts w:ascii="Times New Roman" w:eastAsia="標楷體" w:hAnsi="Times New Roman"/>
                <w:sz w:val="28"/>
                <w:szCs w:val="28"/>
              </w:rPr>
            </w:pPr>
            <w:proofErr w:type="gramStart"/>
            <w:r w:rsidRPr="00A93870">
              <w:rPr>
                <w:rFonts w:ascii="Times New Roman" w:eastAsia="標楷體" w:hAnsi="Times New Roman"/>
                <w:sz w:val="28"/>
                <w:szCs w:val="28"/>
              </w:rPr>
              <w:t>醫</w:t>
            </w:r>
            <w:proofErr w:type="gramEnd"/>
            <w:r w:rsidRPr="00A93870">
              <w:rPr>
                <w:rFonts w:ascii="Times New Roman" w:eastAsia="標楷體" w:hAnsi="Times New Roman"/>
                <w:sz w:val="28"/>
                <w:szCs w:val="28"/>
              </w:rPr>
              <w:t>令調劑方式</w:t>
            </w:r>
          </w:p>
        </w:tc>
        <w:tc>
          <w:tcPr>
            <w:tcW w:w="3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both"/>
              <w:rPr>
                <w:rFonts w:ascii="Times New Roman" w:eastAsia="標楷體" w:hAnsi="Times New Roman"/>
                <w:sz w:val="28"/>
                <w:szCs w:val="28"/>
              </w:rPr>
            </w:pPr>
            <w:r w:rsidRPr="00A93870">
              <w:rPr>
                <w:rFonts w:ascii="Times New Roman" w:eastAsia="標楷體" w:hAnsi="Times New Roman"/>
                <w:sz w:val="28"/>
                <w:szCs w:val="28"/>
              </w:rPr>
              <w:t>6</w:t>
            </w:r>
            <w:r w:rsidRPr="00A93870">
              <w:rPr>
                <w:rFonts w:ascii="Times New Roman" w:eastAsia="標楷體" w:hAnsi="Times New Roman"/>
                <w:sz w:val="28"/>
                <w:szCs w:val="28"/>
              </w:rPr>
              <w:t>：遠距醫療</w:t>
            </w:r>
          </w:p>
        </w:tc>
      </w:tr>
    </w:tbl>
    <w:p w:rsidR="00B13B44" w:rsidRPr="00A93870" w:rsidRDefault="008632B3" w:rsidP="009E6C0A">
      <w:pPr>
        <w:numPr>
          <w:ilvl w:val="0"/>
          <w:numId w:val="47"/>
        </w:numPr>
        <w:snapToGrid w:val="0"/>
        <w:spacing w:line="560" w:lineRule="exact"/>
        <w:ind w:left="1946" w:hanging="355"/>
        <w:jc w:val="both"/>
        <w:rPr>
          <w:rFonts w:ascii="Times New Roman" w:eastAsia="標楷體" w:hAnsi="Times New Roman"/>
          <w:sz w:val="28"/>
          <w:szCs w:val="28"/>
        </w:rPr>
      </w:pPr>
      <w:r w:rsidRPr="00A93870">
        <w:rPr>
          <w:rFonts w:ascii="Times New Roman" w:eastAsia="標楷體" w:hAnsi="Times New Roman"/>
          <w:sz w:val="28"/>
          <w:szCs w:val="28"/>
        </w:rPr>
        <w:t>申報專科門診遠距會診費</w:t>
      </w:r>
      <w:r w:rsidRPr="00A93870">
        <w:rPr>
          <w:rFonts w:ascii="Times New Roman" w:eastAsia="標楷體" w:hAnsi="Times New Roman"/>
          <w:sz w:val="28"/>
          <w:szCs w:val="28"/>
        </w:rPr>
        <w:t>-</w:t>
      </w:r>
      <w:proofErr w:type="gramStart"/>
      <w:r w:rsidRPr="00A93870">
        <w:rPr>
          <w:rFonts w:ascii="Times New Roman" w:eastAsia="標楷體" w:hAnsi="Times New Roman"/>
          <w:sz w:val="28"/>
          <w:szCs w:val="28"/>
        </w:rPr>
        <w:t>論診次</w:t>
      </w:r>
      <w:proofErr w:type="gramEnd"/>
      <w:r w:rsidRPr="00A93870">
        <w:rPr>
          <w:rFonts w:ascii="Times New Roman" w:eastAsia="標楷體" w:hAnsi="Times New Roman"/>
          <w:sz w:val="28"/>
          <w:szCs w:val="28"/>
        </w:rPr>
        <w:t>：申請時應逐次填寫遠距會診費申請表（附件</w:t>
      </w:r>
      <w:r w:rsidRPr="00A93870">
        <w:rPr>
          <w:rFonts w:ascii="Times New Roman" w:eastAsia="標楷體" w:hAnsi="Times New Roman"/>
          <w:sz w:val="28"/>
          <w:szCs w:val="28"/>
        </w:rPr>
        <w:t>2</w:t>
      </w:r>
      <w:r w:rsidRPr="00A93870">
        <w:rPr>
          <w:rFonts w:ascii="Times New Roman" w:eastAsia="標楷體" w:hAnsi="Times New Roman"/>
          <w:sz w:val="28"/>
          <w:szCs w:val="28"/>
        </w:rPr>
        <w:t>），於次月</w:t>
      </w:r>
      <w:r w:rsidRPr="00A93870">
        <w:rPr>
          <w:rFonts w:ascii="Times New Roman" w:eastAsia="標楷體" w:hAnsi="Times New Roman"/>
          <w:sz w:val="28"/>
          <w:szCs w:val="28"/>
        </w:rPr>
        <w:t>20</w:t>
      </w:r>
      <w:r w:rsidRPr="00A93870">
        <w:rPr>
          <w:rFonts w:ascii="Times New Roman" w:eastAsia="標楷體" w:hAnsi="Times New Roman"/>
          <w:sz w:val="28"/>
          <w:szCs w:val="28"/>
        </w:rPr>
        <w:t>日前將資料上傳至健保資訊服務網系統</w:t>
      </w:r>
      <w:r w:rsidRPr="00A93870">
        <w:rPr>
          <w:rFonts w:ascii="Times New Roman" w:eastAsia="標楷體" w:hAnsi="Times New Roman"/>
          <w:sz w:val="28"/>
          <w:szCs w:val="28"/>
        </w:rPr>
        <w:t>(VPN)</w:t>
      </w:r>
      <w:r w:rsidRPr="00A93870">
        <w:rPr>
          <w:rFonts w:ascii="Times New Roman" w:eastAsia="標楷體" w:hAnsi="Times New Roman"/>
          <w:sz w:val="28"/>
          <w:szCs w:val="28"/>
        </w:rPr>
        <w:t>，並郵寄申請表至保險人分區業務組。</w:t>
      </w:r>
    </w:p>
    <w:p w:rsidR="006949FB" w:rsidRPr="00A93870" w:rsidRDefault="006949FB" w:rsidP="009E6C0A">
      <w:pPr>
        <w:numPr>
          <w:ilvl w:val="0"/>
          <w:numId w:val="47"/>
        </w:numPr>
        <w:snapToGrid w:val="0"/>
        <w:spacing w:line="560" w:lineRule="exact"/>
        <w:ind w:left="1946" w:hanging="355"/>
        <w:jc w:val="both"/>
        <w:rPr>
          <w:rFonts w:ascii="Times New Roman" w:eastAsia="標楷體" w:hAnsi="Times New Roman"/>
          <w:sz w:val="28"/>
          <w:szCs w:val="28"/>
        </w:rPr>
      </w:pPr>
      <w:r w:rsidRPr="00A93870">
        <w:rPr>
          <w:rFonts w:ascii="Times New Roman" w:eastAsia="標楷體" w:hAnsi="Times New Roman" w:hint="eastAsia"/>
          <w:sz w:val="28"/>
          <w:szCs w:val="28"/>
        </w:rPr>
        <w:t>若服務對象為矯正機關及</w:t>
      </w:r>
      <w:r w:rsidRPr="00A93870">
        <w:rPr>
          <w:rFonts w:ascii="Times New Roman" w:eastAsia="標楷體" w:hAnsi="Times New Roman" w:hint="eastAsia"/>
          <w:sz w:val="28"/>
          <w:szCs w:val="28"/>
        </w:rPr>
        <w:t>3</w:t>
      </w:r>
      <w:r w:rsidRPr="00A93870">
        <w:rPr>
          <w:rFonts w:ascii="Times New Roman" w:eastAsia="標楷體" w:hAnsi="Times New Roman" w:hint="eastAsia"/>
          <w:sz w:val="28"/>
          <w:szCs w:val="28"/>
        </w:rPr>
        <w:t>所分監內收容人，應填列門診醫療費用點數清單段之「矯正機關</w:t>
      </w:r>
      <w:r w:rsidR="00E9672C" w:rsidRPr="00A93870">
        <w:rPr>
          <w:rFonts w:ascii="Times New Roman" w:eastAsia="標楷體" w:hAnsi="Times New Roman" w:hint="eastAsia"/>
          <w:sz w:val="28"/>
          <w:szCs w:val="28"/>
        </w:rPr>
        <w:t>及</w:t>
      </w:r>
      <w:r w:rsidR="00E9672C" w:rsidRPr="00A93870">
        <w:rPr>
          <w:rFonts w:ascii="Times New Roman" w:eastAsia="標楷體" w:hAnsi="Times New Roman" w:hint="eastAsia"/>
          <w:sz w:val="28"/>
          <w:szCs w:val="28"/>
        </w:rPr>
        <w:t>3</w:t>
      </w:r>
      <w:r w:rsidR="00E9672C" w:rsidRPr="00A93870">
        <w:rPr>
          <w:rFonts w:ascii="Times New Roman" w:eastAsia="標楷體" w:hAnsi="Times New Roman" w:hint="eastAsia"/>
          <w:sz w:val="28"/>
          <w:szCs w:val="28"/>
        </w:rPr>
        <w:t>所分監</w:t>
      </w:r>
      <w:r w:rsidRPr="00A93870">
        <w:rPr>
          <w:rFonts w:ascii="Times New Roman" w:eastAsia="標楷體" w:hAnsi="Times New Roman" w:hint="eastAsia"/>
          <w:sz w:val="28"/>
          <w:szCs w:val="28"/>
        </w:rPr>
        <w:t>代碼」。</w:t>
      </w:r>
    </w:p>
    <w:p w:rsidR="00B13B44" w:rsidRPr="00A93870" w:rsidRDefault="008632B3" w:rsidP="009E6C0A">
      <w:pPr>
        <w:numPr>
          <w:ilvl w:val="2"/>
          <w:numId w:val="44"/>
        </w:numPr>
        <w:snapToGrid w:val="0"/>
        <w:spacing w:line="560" w:lineRule="exact"/>
        <w:ind w:left="1540" w:hanging="425"/>
        <w:jc w:val="both"/>
        <w:rPr>
          <w:rFonts w:ascii="Times New Roman" w:eastAsia="標楷體" w:hAnsi="Times New Roman"/>
          <w:sz w:val="28"/>
          <w:szCs w:val="28"/>
        </w:rPr>
      </w:pPr>
      <w:r w:rsidRPr="00A93870">
        <w:rPr>
          <w:rFonts w:ascii="Times New Roman" w:eastAsia="標楷體" w:hAnsi="Times New Roman"/>
          <w:sz w:val="28"/>
          <w:szCs w:val="28"/>
        </w:rPr>
        <w:t>在地院所：申報醫療服務、藥物費用。</w:t>
      </w:r>
    </w:p>
    <w:p w:rsidR="00B13B44" w:rsidRPr="00A93870" w:rsidRDefault="008632B3" w:rsidP="009E6C0A">
      <w:pPr>
        <w:numPr>
          <w:ilvl w:val="0"/>
          <w:numId w:val="48"/>
        </w:numPr>
        <w:snapToGrid w:val="0"/>
        <w:spacing w:line="560" w:lineRule="exact"/>
        <w:ind w:left="1946" w:hanging="355"/>
        <w:jc w:val="both"/>
        <w:rPr>
          <w:rFonts w:ascii="Times New Roman" w:eastAsia="標楷體" w:hAnsi="Times New Roman"/>
          <w:sz w:val="28"/>
          <w:szCs w:val="28"/>
        </w:rPr>
      </w:pPr>
      <w:r w:rsidRPr="00A93870">
        <w:rPr>
          <w:rFonts w:ascii="Times New Roman" w:eastAsia="標楷體" w:hAnsi="Times New Roman"/>
          <w:sz w:val="28"/>
          <w:szCs w:val="28"/>
        </w:rPr>
        <w:t>門診醫療費用點數清單段：</w:t>
      </w:r>
    </w:p>
    <w:tbl>
      <w:tblPr>
        <w:tblW w:w="7108" w:type="dxa"/>
        <w:tblInd w:w="2096" w:type="dxa"/>
        <w:tblCellMar>
          <w:left w:w="10" w:type="dxa"/>
          <w:right w:w="10" w:type="dxa"/>
        </w:tblCellMar>
        <w:tblLook w:val="04A0" w:firstRow="1" w:lastRow="0" w:firstColumn="1" w:lastColumn="0" w:noHBand="0" w:noVBand="1"/>
      </w:tblPr>
      <w:tblGrid>
        <w:gridCol w:w="3283"/>
        <w:gridCol w:w="3825"/>
      </w:tblGrid>
      <w:tr w:rsidR="00A93870" w:rsidRPr="00A93870" w:rsidTr="00E9672C">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center"/>
              <w:rPr>
                <w:rFonts w:ascii="Times New Roman" w:eastAsia="標楷體" w:hAnsi="Times New Roman"/>
                <w:sz w:val="28"/>
                <w:szCs w:val="28"/>
              </w:rPr>
            </w:pPr>
            <w:r w:rsidRPr="00A93870">
              <w:rPr>
                <w:rFonts w:ascii="Times New Roman" w:eastAsia="標楷體" w:hAnsi="Times New Roman"/>
                <w:sz w:val="28"/>
                <w:szCs w:val="28"/>
              </w:rPr>
              <w:t>申報欄位</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center"/>
              <w:rPr>
                <w:rFonts w:ascii="Times New Roman" w:eastAsia="標楷體" w:hAnsi="Times New Roman"/>
                <w:sz w:val="28"/>
                <w:szCs w:val="28"/>
              </w:rPr>
            </w:pPr>
            <w:r w:rsidRPr="00A93870">
              <w:rPr>
                <w:rFonts w:ascii="Times New Roman" w:eastAsia="標楷體" w:hAnsi="Times New Roman"/>
                <w:sz w:val="28"/>
                <w:szCs w:val="28"/>
              </w:rPr>
              <w:t>說明</w:t>
            </w:r>
          </w:p>
        </w:tc>
      </w:tr>
      <w:tr w:rsidR="00A93870" w:rsidRPr="00A93870" w:rsidTr="00E9672C">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both"/>
              <w:rPr>
                <w:rFonts w:ascii="Times New Roman" w:eastAsia="標楷體" w:hAnsi="Times New Roman"/>
                <w:sz w:val="28"/>
                <w:szCs w:val="28"/>
              </w:rPr>
            </w:pPr>
            <w:r w:rsidRPr="00A93870">
              <w:rPr>
                <w:rFonts w:ascii="Times New Roman" w:eastAsia="標楷體" w:hAnsi="Times New Roman"/>
                <w:sz w:val="28"/>
                <w:szCs w:val="28"/>
              </w:rPr>
              <w:t>特定治療項目代號</w:t>
            </w:r>
            <w:r w:rsidRPr="00A93870">
              <w:rPr>
                <w:rFonts w:ascii="Times New Roman" w:eastAsia="標楷體" w:hAnsi="Times New Roman"/>
                <w:sz w:val="28"/>
                <w:szCs w:val="28"/>
              </w:rPr>
              <w:t>(</w:t>
            </w:r>
            <w:r w:rsidRPr="00A93870">
              <w:rPr>
                <w:rFonts w:ascii="Times New Roman" w:eastAsia="標楷體" w:hAnsi="Times New Roman"/>
                <w:sz w:val="28"/>
                <w:szCs w:val="28"/>
              </w:rPr>
              <w:t>任一</w:t>
            </w:r>
            <w:r w:rsidRPr="00A93870">
              <w:rPr>
                <w:rFonts w:ascii="Times New Roman" w:eastAsia="標楷體" w:hAnsi="Times New Roman"/>
                <w:sz w:val="28"/>
                <w:szCs w:val="28"/>
              </w:rPr>
              <w:t>)</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both"/>
              <w:rPr>
                <w:rFonts w:ascii="Times New Roman" w:eastAsia="標楷體" w:hAnsi="Times New Roman"/>
                <w:sz w:val="28"/>
                <w:szCs w:val="28"/>
              </w:rPr>
            </w:pPr>
            <w:r w:rsidRPr="00A93870">
              <w:rPr>
                <w:rFonts w:ascii="Times New Roman" w:eastAsia="標楷體" w:hAnsi="Times New Roman"/>
                <w:sz w:val="28"/>
                <w:szCs w:val="28"/>
              </w:rPr>
              <w:t>GC</w:t>
            </w:r>
            <w:r w:rsidRPr="00A93870">
              <w:rPr>
                <w:rFonts w:ascii="Times New Roman" w:eastAsia="標楷體" w:hAnsi="Times New Roman"/>
                <w:sz w:val="28"/>
                <w:szCs w:val="28"/>
              </w:rPr>
              <w:t>：遠距醫療給付計畫</w:t>
            </w:r>
          </w:p>
        </w:tc>
      </w:tr>
    </w:tbl>
    <w:p w:rsidR="00E9672C" w:rsidRPr="00A93870" w:rsidRDefault="00E9672C" w:rsidP="009E6C0A">
      <w:pPr>
        <w:numPr>
          <w:ilvl w:val="0"/>
          <w:numId w:val="48"/>
        </w:numPr>
        <w:snapToGrid w:val="0"/>
        <w:spacing w:line="560" w:lineRule="exact"/>
        <w:ind w:left="1946" w:hanging="355"/>
        <w:jc w:val="both"/>
        <w:rPr>
          <w:rFonts w:ascii="Times New Roman" w:eastAsia="標楷體" w:hAnsi="Times New Roman"/>
          <w:sz w:val="28"/>
          <w:szCs w:val="28"/>
        </w:rPr>
      </w:pPr>
      <w:r w:rsidRPr="00A93870">
        <w:rPr>
          <w:rFonts w:ascii="Times New Roman" w:eastAsia="標楷體" w:hAnsi="Times New Roman" w:hint="eastAsia"/>
          <w:sz w:val="28"/>
          <w:szCs w:val="28"/>
        </w:rPr>
        <w:t>若</w:t>
      </w:r>
      <w:proofErr w:type="gramStart"/>
      <w:r w:rsidRPr="00A93870">
        <w:rPr>
          <w:rFonts w:ascii="Times New Roman" w:eastAsia="標楷體" w:hAnsi="Times New Roman" w:hint="eastAsia"/>
          <w:sz w:val="28"/>
          <w:szCs w:val="28"/>
        </w:rPr>
        <w:t>併</w:t>
      </w:r>
      <w:proofErr w:type="gramEnd"/>
      <w:r w:rsidRPr="00A93870">
        <w:rPr>
          <w:rFonts w:ascii="Times New Roman" w:eastAsia="標楷體" w:hAnsi="Times New Roman" w:hint="eastAsia"/>
          <w:sz w:val="28"/>
          <w:szCs w:val="28"/>
        </w:rPr>
        <w:t>同</w:t>
      </w:r>
      <w:proofErr w:type="gramStart"/>
      <w:r w:rsidRPr="00A93870">
        <w:rPr>
          <w:rFonts w:ascii="Times New Roman" w:eastAsia="標楷體" w:hAnsi="Times New Roman" w:hint="eastAsia"/>
          <w:sz w:val="28"/>
          <w:szCs w:val="28"/>
        </w:rPr>
        <w:t>執行居整計</w:t>
      </w:r>
      <w:proofErr w:type="gramEnd"/>
      <w:r w:rsidRPr="00A93870">
        <w:rPr>
          <w:rFonts w:ascii="Times New Roman" w:eastAsia="標楷體" w:hAnsi="Times New Roman" w:hint="eastAsia"/>
          <w:sz w:val="28"/>
          <w:szCs w:val="28"/>
        </w:rPr>
        <w:t>畫或矯正</w:t>
      </w:r>
      <w:r w:rsidR="007D700F" w:rsidRPr="00A93870">
        <w:rPr>
          <w:rFonts w:ascii="Times New Roman" w:eastAsia="標楷體" w:hAnsi="Times New Roman" w:hint="eastAsia"/>
          <w:sz w:val="28"/>
          <w:szCs w:val="28"/>
        </w:rPr>
        <w:t>機關醫療</w:t>
      </w:r>
      <w:r w:rsidRPr="00A93870">
        <w:rPr>
          <w:rFonts w:ascii="Times New Roman" w:eastAsia="標楷體" w:hAnsi="Times New Roman" w:hint="eastAsia"/>
          <w:sz w:val="28"/>
          <w:szCs w:val="28"/>
        </w:rPr>
        <w:t>計畫，除依該計畫申</w:t>
      </w:r>
      <w:r w:rsidRPr="00A93870">
        <w:rPr>
          <w:rFonts w:ascii="Times New Roman" w:eastAsia="標楷體" w:hAnsi="Times New Roman" w:hint="eastAsia"/>
          <w:sz w:val="28"/>
          <w:szCs w:val="28"/>
        </w:rPr>
        <w:lastRenderedPageBreak/>
        <w:t>報費用外，請併依本計畫規定申報。</w:t>
      </w:r>
    </w:p>
    <w:p w:rsidR="00B13B44" w:rsidRPr="00A93870" w:rsidRDefault="008632B3" w:rsidP="009E6C0A">
      <w:pPr>
        <w:numPr>
          <w:ilvl w:val="0"/>
          <w:numId w:val="48"/>
        </w:numPr>
        <w:snapToGrid w:val="0"/>
        <w:spacing w:line="560" w:lineRule="exact"/>
        <w:ind w:left="1946" w:hanging="355"/>
        <w:jc w:val="both"/>
        <w:rPr>
          <w:rFonts w:ascii="Times New Roman" w:eastAsia="標楷體" w:hAnsi="Times New Roman"/>
          <w:sz w:val="28"/>
          <w:szCs w:val="28"/>
        </w:rPr>
      </w:pPr>
      <w:r w:rsidRPr="00A93870">
        <w:rPr>
          <w:rFonts w:ascii="Times New Roman" w:eastAsia="標楷體" w:hAnsi="Times New Roman"/>
          <w:sz w:val="28"/>
          <w:szCs w:val="28"/>
        </w:rPr>
        <w:t>門診醫療費用</w:t>
      </w:r>
      <w:proofErr w:type="gramStart"/>
      <w:r w:rsidRPr="00A93870">
        <w:rPr>
          <w:rFonts w:ascii="Times New Roman" w:eastAsia="標楷體" w:hAnsi="Times New Roman"/>
          <w:sz w:val="28"/>
          <w:szCs w:val="28"/>
        </w:rPr>
        <w:t>醫</w:t>
      </w:r>
      <w:proofErr w:type="gramEnd"/>
      <w:r w:rsidRPr="00A93870">
        <w:rPr>
          <w:rFonts w:ascii="Times New Roman" w:eastAsia="標楷體" w:hAnsi="Times New Roman"/>
          <w:sz w:val="28"/>
          <w:szCs w:val="28"/>
        </w:rPr>
        <w:t>令清單段：除申報醫療服務、藥物費用外，需另申報</w:t>
      </w:r>
      <w:r w:rsidRPr="00A93870">
        <w:rPr>
          <w:rFonts w:ascii="Times New Roman" w:eastAsia="標楷體" w:hAnsi="Times New Roman"/>
          <w:sz w:val="28"/>
          <w:szCs w:val="28"/>
        </w:rPr>
        <w:t>1</w:t>
      </w:r>
      <w:r w:rsidRPr="00A93870">
        <w:rPr>
          <w:rFonts w:ascii="Times New Roman" w:eastAsia="標楷體" w:hAnsi="Times New Roman"/>
          <w:sz w:val="28"/>
          <w:szCs w:val="28"/>
        </w:rPr>
        <w:t>筆虛擬</w:t>
      </w:r>
      <w:proofErr w:type="gramStart"/>
      <w:r w:rsidRPr="00A93870">
        <w:rPr>
          <w:rFonts w:ascii="Times New Roman" w:eastAsia="標楷體" w:hAnsi="Times New Roman"/>
          <w:sz w:val="28"/>
          <w:szCs w:val="28"/>
        </w:rPr>
        <w:t>醫</w:t>
      </w:r>
      <w:proofErr w:type="gramEnd"/>
      <w:r w:rsidRPr="00A93870">
        <w:rPr>
          <w:rFonts w:ascii="Times New Roman" w:eastAsia="標楷體" w:hAnsi="Times New Roman"/>
          <w:sz w:val="28"/>
          <w:szCs w:val="28"/>
        </w:rPr>
        <w:t>令，填寫說明如下。</w:t>
      </w:r>
    </w:p>
    <w:tbl>
      <w:tblPr>
        <w:tblW w:w="7150" w:type="dxa"/>
        <w:tblInd w:w="2054" w:type="dxa"/>
        <w:tblCellMar>
          <w:left w:w="10" w:type="dxa"/>
          <w:right w:w="10" w:type="dxa"/>
        </w:tblCellMar>
        <w:tblLook w:val="04A0" w:firstRow="1" w:lastRow="0" w:firstColumn="1" w:lastColumn="0" w:noHBand="0" w:noVBand="1"/>
      </w:tblPr>
      <w:tblGrid>
        <w:gridCol w:w="3135"/>
        <w:gridCol w:w="4015"/>
      </w:tblGrid>
      <w:tr w:rsidR="00A93870" w:rsidRPr="00A93870" w:rsidTr="00EF3E1E">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center"/>
              <w:rPr>
                <w:rFonts w:ascii="Times New Roman" w:eastAsia="標楷體" w:hAnsi="Times New Roman"/>
                <w:sz w:val="28"/>
                <w:szCs w:val="28"/>
              </w:rPr>
            </w:pPr>
            <w:r w:rsidRPr="00A93870">
              <w:rPr>
                <w:rFonts w:ascii="Times New Roman" w:eastAsia="標楷體" w:hAnsi="Times New Roman"/>
                <w:sz w:val="28"/>
                <w:szCs w:val="28"/>
              </w:rPr>
              <w:t>申報欄位</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center"/>
              <w:rPr>
                <w:rFonts w:ascii="Times New Roman" w:eastAsia="標楷體" w:hAnsi="Times New Roman"/>
                <w:sz w:val="28"/>
                <w:szCs w:val="28"/>
              </w:rPr>
            </w:pPr>
            <w:r w:rsidRPr="00A93870">
              <w:rPr>
                <w:rFonts w:ascii="Times New Roman" w:eastAsia="標楷體" w:hAnsi="Times New Roman"/>
                <w:sz w:val="28"/>
                <w:szCs w:val="28"/>
              </w:rPr>
              <w:t>說明</w:t>
            </w:r>
          </w:p>
        </w:tc>
      </w:tr>
      <w:tr w:rsidR="00A93870" w:rsidRPr="00A93870" w:rsidTr="00EF3E1E">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both"/>
              <w:rPr>
                <w:rFonts w:ascii="Times New Roman" w:eastAsia="標楷體" w:hAnsi="Times New Roman"/>
                <w:sz w:val="28"/>
                <w:szCs w:val="28"/>
              </w:rPr>
            </w:pPr>
            <w:proofErr w:type="gramStart"/>
            <w:r w:rsidRPr="00A93870">
              <w:rPr>
                <w:rFonts w:ascii="Times New Roman" w:eastAsia="標楷體" w:hAnsi="Times New Roman"/>
                <w:sz w:val="28"/>
                <w:szCs w:val="28"/>
              </w:rPr>
              <w:t>醫</w:t>
            </w:r>
            <w:proofErr w:type="gramEnd"/>
            <w:r w:rsidRPr="00A93870">
              <w:rPr>
                <w:rFonts w:ascii="Times New Roman" w:eastAsia="標楷體" w:hAnsi="Times New Roman"/>
                <w:sz w:val="28"/>
                <w:szCs w:val="28"/>
              </w:rPr>
              <w:t>令類別</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both"/>
              <w:rPr>
                <w:rFonts w:ascii="Times New Roman" w:eastAsia="標楷體" w:hAnsi="Times New Roman"/>
                <w:sz w:val="28"/>
                <w:szCs w:val="28"/>
              </w:rPr>
            </w:pPr>
            <w:r w:rsidRPr="00A93870">
              <w:rPr>
                <w:rFonts w:ascii="Times New Roman" w:eastAsia="標楷體" w:hAnsi="Times New Roman"/>
                <w:sz w:val="28"/>
                <w:szCs w:val="28"/>
              </w:rPr>
              <w:t>G</w:t>
            </w:r>
            <w:r w:rsidRPr="00A93870">
              <w:rPr>
                <w:rFonts w:ascii="Times New Roman" w:eastAsia="標楷體" w:hAnsi="Times New Roman"/>
                <w:sz w:val="28"/>
                <w:szCs w:val="28"/>
              </w:rPr>
              <w:t>：專案支付參考數值</w:t>
            </w:r>
          </w:p>
        </w:tc>
      </w:tr>
      <w:tr w:rsidR="00A93870" w:rsidRPr="00A93870" w:rsidTr="00EF3E1E">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both"/>
              <w:rPr>
                <w:rFonts w:ascii="Times New Roman" w:eastAsia="標楷體" w:hAnsi="Times New Roman"/>
                <w:sz w:val="28"/>
                <w:szCs w:val="28"/>
              </w:rPr>
            </w:pPr>
            <w:r w:rsidRPr="00A93870">
              <w:rPr>
                <w:rFonts w:ascii="Times New Roman" w:eastAsia="標楷體" w:hAnsi="Times New Roman"/>
                <w:sz w:val="28"/>
                <w:szCs w:val="28"/>
              </w:rPr>
              <w:t>藥品</w:t>
            </w:r>
            <w:r w:rsidRPr="00A93870">
              <w:rPr>
                <w:rFonts w:ascii="Times New Roman" w:eastAsia="標楷體" w:hAnsi="Times New Roman"/>
                <w:sz w:val="28"/>
                <w:szCs w:val="28"/>
              </w:rPr>
              <w:t>(</w:t>
            </w:r>
            <w:r w:rsidRPr="00A93870">
              <w:rPr>
                <w:rFonts w:ascii="Times New Roman" w:eastAsia="標楷體" w:hAnsi="Times New Roman"/>
                <w:sz w:val="28"/>
                <w:szCs w:val="28"/>
              </w:rPr>
              <w:t>項目</w:t>
            </w:r>
            <w:r w:rsidRPr="00A93870">
              <w:rPr>
                <w:rFonts w:ascii="Times New Roman" w:eastAsia="標楷體" w:hAnsi="Times New Roman"/>
                <w:sz w:val="28"/>
                <w:szCs w:val="28"/>
              </w:rPr>
              <w:t>)</w:t>
            </w:r>
            <w:r w:rsidRPr="00A93870">
              <w:rPr>
                <w:rFonts w:ascii="Times New Roman" w:eastAsia="標楷體" w:hAnsi="Times New Roman"/>
                <w:sz w:val="28"/>
                <w:szCs w:val="28"/>
              </w:rPr>
              <w:t>代號</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both"/>
              <w:rPr>
                <w:rFonts w:ascii="Times New Roman" w:eastAsia="標楷體" w:hAnsi="Times New Roman"/>
                <w:sz w:val="28"/>
                <w:szCs w:val="28"/>
              </w:rPr>
            </w:pPr>
            <w:r w:rsidRPr="00A93870">
              <w:rPr>
                <w:rFonts w:ascii="Times New Roman" w:eastAsia="標楷體" w:hAnsi="Times New Roman"/>
                <w:sz w:val="28"/>
                <w:szCs w:val="28"/>
              </w:rPr>
              <w:t>TMR01</w:t>
            </w:r>
            <w:r w:rsidRPr="00A93870">
              <w:rPr>
                <w:rFonts w:ascii="Times New Roman" w:eastAsia="標楷體" w:hAnsi="Times New Roman"/>
                <w:sz w:val="28"/>
                <w:szCs w:val="28"/>
              </w:rPr>
              <w:t>：接受遠距會診</w:t>
            </w:r>
          </w:p>
        </w:tc>
      </w:tr>
      <w:tr w:rsidR="00A93870" w:rsidRPr="00A93870" w:rsidTr="00EF3E1E">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both"/>
              <w:rPr>
                <w:rFonts w:ascii="Times New Roman" w:eastAsia="標楷體" w:hAnsi="Times New Roman"/>
                <w:sz w:val="28"/>
                <w:szCs w:val="28"/>
              </w:rPr>
            </w:pPr>
            <w:r w:rsidRPr="00A93870">
              <w:rPr>
                <w:rFonts w:ascii="Times New Roman" w:eastAsia="標楷體" w:hAnsi="Times New Roman"/>
                <w:sz w:val="28"/>
                <w:szCs w:val="28"/>
              </w:rPr>
              <w:t>執行</w:t>
            </w:r>
            <w:proofErr w:type="gramStart"/>
            <w:r w:rsidRPr="00A93870">
              <w:rPr>
                <w:rFonts w:ascii="Times New Roman" w:eastAsia="標楷體" w:hAnsi="Times New Roman"/>
                <w:sz w:val="28"/>
                <w:szCs w:val="28"/>
              </w:rPr>
              <w:t>醫</w:t>
            </w:r>
            <w:proofErr w:type="gramEnd"/>
            <w:r w:rsidRPr="00A93870">
              <w:rPr>
                <w:rFonts w:ascii="Times New Roman" w:eastAsia="標楷體" w:hAnsi="Times New Roman"/>
                <w:sz w:val="28"/>
                <w:szCs w:val="28"/>
              </w:rPr>
              <w:t>事人員代號</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both"/>
              <w:rPr>
                <w:rFonts w:ascii="Times New Roman" w:eastAsia="標楷體" w:hAnsi="Times New Roman"/>
                <w:sz w:val="28"/>
                <w:szCs w:val="28"/>
              </w:rPr>
            </w:pPr>
            <w:r w:rsidRPr="00A93870">
              <w:rPr>
                <w:rFonts w:ascii="Times New Roman" w:eastAsia="標楷體" w:hAnsi="Times New Roman"/>
                <w:sz w:val="28"/>
                <w:szCs w:val="28"/>
              </w:rPr>
              <w:t>填寫遠距院所之醫師身分證號</w:t>
            </w:r>
          </w:p>
        </w:tc>
      </w:tr>
      <w:tr w:rsidR="00A93870" w:rsidRPr="00A93870" w:rsidTr="00EF3E1E">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both"/>
              <w:rPr>
                <w:rFonts w:ascii="Times New Roman" w:eastAsia="標楷體" w:hAnsi="Times New Roman"/>
                <w:sz w:val="28"/>
                <w:szCs w:val="28"/>
              </w:rPr>
            </w:pPr>
            <w:r w:rsidRPr="00A93870">
              <w:rPr>
                <w:rFonts w:ascii="Times New Roman" w:eastAsia="標楷體" w:hAnsi="Times New Roman"/>
                <w:sz w:val="28"/>
                <w:szCs w:val="28"/>
              </w:rPr>
              <w:t>委託或受託執行</w:t>
            </w:r>
            <w:proofErr w:type="gramStart"/>
            <w:r w:rsidRPr="00A93870">
              <w:rPr>
                <w:rFonts w:ascii="Times New Roman" w:eastAsia="標楷體" w:hAnsi="Times New Roman"/>
                <w:sz w:val="28"/>
                <w:szCs w:val="28"/>
              </w:rPr>
              <w:t>轉代檢醫</w:t>
            </w:r>
            <w:proofErr w:type="gramEnd"/>
            <w:r w:rsidRPr="00A93870">
              <w:rPr>
                <w:rFonts w:ascii="Times New Roman" w:eastAsia="標楷體" w:hAnsi="Times New Roman"/>
                <w:sz w:val="28"/>
                <w:szCs w:val="28"/>
              </w:rPr>
              <w:t>事機構代號</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both"/>
              <w:rPr>
                <w:rFonts w:ascii="Times New Roman" w:eastAsia="標楷體" w:hAnsi="Times New Roman"/>
                <w:sz w:val="28"/>
                <w:szCs w:val="28"/>
              </w:rPr>
            </w:pPr>
            <w:r w:rsidRPr="00A93870">
              <w:rPr>
                <w:rFonts w:ascii="Times New Roman" w:eastAsia="標楷體" w:hAnsi="Times New Roman"/>
                <w:sz w:val="28"/>
                <w:szCs w:val="28"/>
              </w:rPr>
              <w:t>填寫遠距院所醫事機構代號</w:t>
            </w:r>
          </w:p>
        </w:tc>
      </w:tr>
      <w:tr w:rsidR="00A93870" w:rsidRPr="00A93870" w:rsidTr="00EF3E1E">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both"/>
              <w:rPr>
                <w:rFonts w:ascii="Times New Roman" w:eastAsia="標楷體" w:hAnsi="Times New Roman"/>
                <w:sz w:val="28"/>
                <w:szCs w:val="28"/>
              </w:rPr>
            </w:pPr>
            <w:proofErr w:type="gramStart"/>
            <w:r w:rsidRPr="00A93870">
              <w:rPr>
                <w:rFonts w:ascii="Times New Roman" w:eastAsia="標楷體" w:hAnsi="Times New Roman"/>
                <w:sz w:val="28"/>
                <w:szCs w:val="28"/>
              </w:rPr>
              <w:t>醫</w:t>
            </w:r>
            <w:proofErr w:type="gramEnd"/>
            <w:r w:rsidRPr="00A93870">
              <w:rPr>
                <w:rFonts w:ascii="Times New Roman" w:eastAsia="標楷體" w:hAnsi="Times New Roman"/>
                <w:sz w:val="28"/>
                <w:szCs w:val="28"/>
              </w:rPr>
              <w:t>令調劑方式</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B44" w:rsidRPr="00A93870" w:rsidRDefault="008632B3">
            <w:pPr>
              <w:snapToGrid w:val="0"/>
              <w:jc w:val="both"/>
              <w:rPr>
                <w:rFonts w:ascii="Times New Roman" w:eastAsia="標楷體" w:hAnsi="Times New Roman"/>
                <w:sz w:val="28"/>
                <w:szCs w:val="28"/>
              </w:rPr>
            </w:pPr>
            <w:r w:rsidRPr="00A93870">
              <w:rPr>
                <w:rFonts w:ascii="Times New Roman" w:eastAsia="標楷體" w:hAnsi="Times New Roman"/>
                <w:sz w:val="28"/>
                <w:szCs w:val="28"/>
              </w:rPr>
              <w:t>6</w:t>
            </w:r>
            <w:r w:rsidRPr="00A93870">
              <w:rPr>
                <w:rFonts w:ascii="Times New Roman" w:eastAsia="標楷體" w:hAnsi="Times New Roman"/>
                <w:sz w:val="28"/>
                <w:szCs w:val="28"/>
              </w:rPr>
              <w:t>：遠距醫療</w:t>
            </w:r>
          </w:p>
        </w:tc>
      </w:tr>
    </w:tbl>
    <w:p w:rsidR="00B13B44" w:rsidRPr="00A93870" w:rsidRDefault="008632B3" w:rsidP="009E6C0A">
      <w:pPr>
        <w:numPr>
          <w:ilvl w:val="2"/>
          <w:numId w:val="44"/>
        </w:numPr>
        <w:snapToGrid w:val="0"/>
        <w:spacing w:line="560" w:lineRule="exact"/>
        <w:ind w:left="1540" w:hanging="425"/>
        <w:jc w:val="both"/>
        <w:rPr>
          <w:rFonts w:ascii="Times New Roman" w:eastAsia="標楷體" w:hAnsi="Times New Roman"/>
        </w:rPr>
      </w:pPr>
      <w:r w:rsidRPr="00A93870">
        <w:rPr>
          <w:rFonts w:ascii="Times New Roman" w:eastAsia="標楷體" w:hAnsi="Times New Roman"/>
          <w:sz w:val="28"/>
          <w:szCs w:val="28"/>
        </w:rPr>
        <w:t>如可歸責於特約</w:t>
      </w:r>
      <w:proofErr w:type="gramStart"/>
      <w:r w:rsidRPr="00A93870">
        <w:rPr>
          <w:rFonts w:ascii="Times New Roman" w:eastAsia="標楷體" w:hAnsi="Times New Roman"/>
          <w:sz w:val="28"/>
          <w:szCs w:val="28"/>
        </w:rPr>
        <w:t>醫</w:t>
      </w:r>
      <w:proofErr w:type="gramEnd"/>
      <w:r w:rsidRPr="00A93870">
        <w:rPr>
          <w:rFonts w:ascii="Times New Roman" w:eastAsia="標楷體" w:hAnsi="Times New Roman"/>
          <w:sz w:val="28"/>
          <w:szCs w:val="28"/>
        </w:rPr>
        <w:t>事服務機構申報案件分類等資料錯誤，導致</w:t>
      </w:r>
      <w:proofErr w:type="gramStart"/>
      <w:r w:rsidRPr="00A93870">
        <w:rPr>
          <w:rFonts w:ascii="Times New Roman" w:eastAsia="標楷體" w:hAnsi="Times New Roman"/>
          <w:sz w:val="28"/>
          <w:szCs w:val="28"/>
        </w:rPr>
        <w:t>點值</w:t>
      </w:r>
      <w:proofErr w:type="gramEnd"/>
      <w:r w:rsidRPr="00A93870">
        <w:rPr>
          <w:rFonts w:ascii="Times New Roman" w:eastAsia="標楷體" w:hAnsi="Times New Roman"/>
          <w:sz w:val="28"/>
          <w:szCs w:val="28"/>
        </w:rPr>
        <w:t>核付錯誤時，特約醫事服務機構需自行負責。</w:t>
      </w:r>
    </w:p>
    <w:p w:rsidR="00B13B44" w:rsidRPr="00A93870" w:rsidRDefault="008632B3" w:rsidP="009E6C0A">
      <w:pPr>
        <w:numPr>
          <w:ilvl w:val="0"/>
          <w:numId w:val="43"/>
        </w:numPr>
        <w:snapToGrid w:val="0"/>
        <w:spacing w:line="560" w:lineRule="exact"/>
        <w:ind w:left="1134" w:hanging="574"/>
        <w:jc w:val="both"/>
        <w:rPr>
          <w:rFonts w:ascii="Times New Roman" w:eastAsia="標楷體" w:hAnsi="Times New Roman"/>
          <w:sz w:val="28"/>
          <w:szCs w:val="28"/>
        </w:rPr>
      </w:pPr>
      <w:r w:rsidRPr="00A93870">
        <w:rPr>
          <w:rFonts w:ascii="Times New Roman" w:eastAsia="標楷體" w:hAnsi="Times New Roman"/>
          <w:bCs/>
          <w:sz w:val="28"/>
          <w:szCs w:val="28"/>
        </w:rPr>
        <w:t>審查</w:t>
      </w:r>
      <w:r w:rsidRPr="00A93870">
        <w:rPr>
          <w:rFonts w:ascii="Times New Roman" w:eastAsia="標楷體" w:hAnsi="Times New Roman"/>
          <w:sz w:val="28"/>
          <w:szCs w:val="28"/>
        </w:rPr>
        <w:t>原則：</w:t>
      </w:r>
    </w:p>
    <w:p w:rsidR="00B13B44" w:rsidRPr="00A93870" w:rsidRDefault="008632B3" w:rsidP="009E6C0A">
      <w:pPr>
        <w:numPr>
          <w:ilvl w:val="2"/>
          <w:numId w:val="45"/>
        </w:numPr>
        <w:snapToGrid w:val="0"/>
        <w:spacing w:line="560" w:lineRule="exact"/>
        <w:ind w:left="1540" w:hanging="425"/>
        <w:jc w:val="both"/>
        <w:rPr>
          <w:rFonts w:ascii="Times New Roman" w:eastAsia="標楷體" w:hAnsi="Times New Roman"/>
          <w:sz w:val="28"/>
          <w:szCs w:val="28"/>
        </w:rPr>
      </w:pPr>
      <w:r w:rsidRPr="00A93870">
        <w:rPr>
          <w:rFonts w:ascii="Times New Roman" w:eastAsia="標楷體" w:hAnsi="Times New Roman"/>
          <w:sz w:val="28"/>
          <w:szCs w:val="28"/>
        </w:rPr>
        <w:t>涉及特定專科別</w:t>
      </w:r>
      <w:proofErr w:type="gramStart"/>
      <w:r w:rsidRPr="00A93870">
        <w:rPr>
          <w:rFonts w:ascii="Times New Roman" w:eastAsia="標楷體" w:hAnsi="Times New Roman"/>
          <w:sz w:val="28"/>
          <w:szCs w:val="28"/>
        </w:rPr>
        <w:t>之</w:t>
      </w:r>
      <w:proofErr w:type="gramEnd"/>
      <w:r w:rsidRPr="00A93870">
        <w:rPr>
          <w:rFonts w:ascii="Times New Roman" w:eastAsia="標楷體" w:hAnsi="Times New Roman"/>
          <w:sz w:val="28"/>
          <w:szCs w:val="28"/>
        </w:rPr>
        <w:t>診療項目及藥物，在地醫師參採具各該專科資格遠距醫師建議後之處方，視同符合健保給付規定。</w:t>
      </w:r>
    </w:p>
    <w:p w:rsidR="00B13B44" w:rsidRPr="00A93870" w:rsidRDefault="008632B3" w:rsidP="009E6C0A">
      <w:pPr>
        <w:numPr>
          <w:ilvl w:val="2"/>
          <w:numId w:val="45"/>
        </w:numPr>
        <w:snapToGrid w:val="0"/>
        <w:spacing w:line="560" w:lineRule="exact"/>
        <w:ind w:left="1540" w:hanging="425"/>
        <w:jc w:val="both"/>
        <w:rPr>
          <w:rFonts w:ascii="Times New Roman" w:eastAsia="標楷體" w:hAnsi="Times New Roman"/>
          <w:sz w:val="28"/>
          <w:szCs w:val="28"/>
        </w:rPr>
      </w:pPr>
      <w:r w:rsidRPr="00A93870">
        <w:rPr>
          <w:rFonts w:ascii="Times New Roman" w:eastAsia="標楷體" w:hAnsi="Times New Roman"/>
          <w:sz w:val="28"/>
          <w:szCs w:val="28"/>
        </w:rPr>
        <w:t>特約</w:t>
      </w:r>
      <w:proofErr w:type="gramStart"/>
      <w:r w:rsidRPr="00A93870">
        <w:rPr>
          <w:rFonts w:ascii="Times New Roman" w:eastAsia="標楷體" w:hAnsi="Times New Roman"/>
          <w:sz w:val="28"/>
          <w:szCs w:val="28"/>
        </w:rPr>
        <w:t>醫</w:t>
      </w:r>
      <w:proofErr w:type="gramEnd"/>
      <w:r w:rsidRPr="00A93870">
        <w:rPr>
          <w:rFonts w:ascii="Times New Roman" w:eastAsia="標楷體" w:hAnsi="Times New Roman"/>
          <w:sz w:val="28"/>
          <w:szCs w:val="28"/>
        </w:rPr>
        <w:t>事服務機構應依所提執行計畫內容提供遠距會診服務，超過計畫內容之部分，保險人不予支付費用。</w:t>
      </w:r>
    </w:p>
    <w:p w:rsidR="00B13B44" w:rsidRPr="00A93870" w:rsidRDefault="008632B3" w:rsidP="009E6C0A">
      <w:pPr>
        <w:numPr>
          <w:ilvl w:val="2"/>
          <w:numId w:val="45"/>
        </w:numPr>
        <w:snapToGrid w:val="0"/>
        <w:spacing w:line="560" w:lineRule="exact"/>
        <w:ind w:left="1540" w:hanging="425"/>
        <w:jc w:val="both"/>
        <w:rPr>
          <w:rFonts w:ascii="Times New Roman" w:eastAsia="標楷體" w:hAnsi="Times New Roman"/>
          <w:sz w:val="28"/>
          <w:szCs w:val="28"/>
        </w:rPr>
      </w:pPr>
      <w:r w:rsidRPr="00A93870">
        <w:rPr>
          <w:rFonts w:ascii="Times New Roman" w:eastAsia="標楷體" w:hAnsi="Times New Roman"/>
          <w:sz w:val="28"/>
          <w:szCs w:val="28"/>
        </w:rPr>
        <w:t>本計畫所訂之各項給付費用，如與其他公務預算支應之計畫，屬同一事實，且受有性質相同給付者，不得重複申報或請領。經查證有重複之情事，不予受理費用申請或追回已核發之款項。</w:t>
      </w:r>
    </w:p>
    <w:p w:rsidR="00B13B44" w:rsidRPr="00A93870" w:rsidRDefault="008632B3" w:rsidP="009E6C0A">
      <w:pPr>
        <w:numPr>
          <w:ilvl w:val="0"/>
          <w:numId w:val="43"/>
        </w:numPr>
        <w:snapToGrid w:val="0"/>
        <w:spacing w:line="560" w:lineRule="exact"/>
        <w:ind w:left="1134" w:hanging="574"/>
        <w:jc w:val="both"/>
        <w:rPr>
          <w:rFonts w:ascii="Times New Roman" w:eastAsia="標楷體" w:hAnsi="Times New Roman"/>
          <w:spacing w:val="-6"/>
          <w:sz w:val="28"/>
          <w:szCs w:val="28"/>
        </w:rPr>
      </w:pPr>
      <w:r w:rsidRPr="00A93870">
        <w:rPr>
          <w:rFonts w:ascii="Times New Roman" w:eastAsia="標楷體" w:hAnsi="Times New Roman"/>
          <w:bCs/>
          <w:sz w:val="28"/>
          <w:szCs w:val="28"/>
        </w:rPr>
        <w:t>保險</w:t>
      </w:r>
      <w:r w:rsidRPr="00A93870">
        <w:rPr>
          <w:rFonts w:ascii="Times New Roman" w:eastAsia="標楷體" w:hAnsi="Times New Roman"/>
          <w:spacing w:val="-6"/>
          <w:sz w:val="28"/>
          <w:szCs w:val="28"/>
        </w:rPr>
        <w:t>對象應自行負擔之醫療費用：依保險對象就醫之在地院所層級</w:t>
      </w:r>
      <w:r w:rsidR="00FB552A" w:rsidRPr="00A93870">
        <w:rPr>
          <w:rFonts w:ascii="Times New Roman" w:eastAsia="標楷體" w:hAnsi="Times New Roman"/>
          <w:spacing w:val="-6"/>
          <w:sz w:val="28"/>
          <w:szCs w:val="28"/>
        </w:rPr>
        <w:t>計收</w:t>
      </w:r>
      <w:r w:rsidR="00FB552A" w:rsidRPr="00A93870">
        <w:rPr>
          <w:rFonts w:ascii="Times New Roman" w:eastAsia="標楷體" w:hAnsi="Times New Roman" w:hint="eastAsia"/>
          <w:spacing w:val="-6"/>
          <w:sz w:val="28"/>
          <w:szCs w:val="28"/>
        </w:rPr>
        <w:t>或依「全民健康</w:t>
      </w:r>
      <w:proofErr w:type="gramStart"/>
      <w:r w:rsidR="00FB552A" w:rsidRPr="00A93870">
        <w:rPr>
          <w:rFonts w:ascii="Times New Roman" w:eastAsia="標楷體" w:hAnsi="Times New Roman" w:hint="eastAsia"/>
          <w:spacing w:val="-6"/>
          <w:sz w:val="28"/>
          <w:szCs w:val="28"/>
        </w:rPr>
        <w:t>保險保險</w:t>
      </w:r>
      <w:proofErr w:type="gramEnd"/>
      <w:r w:rsidR="00FB552A" w:rsidRPr="00A93870">
        <w:rPr>
          <w:rFonts w:ascii="Times New Roman" w:eastAsia="標楷體" w:hAnsi="Times New Roman" w:hint="eastAsia"/>
          <w:spacing w:val="-6"/>
          <w:sz w:val="28"/>
          <w:szCs w:val="28"/>
        </w:rPr>
        <w:t>對象收容於矯正機關者就醫管理辦法」第七條規定計收</w:t>
      </w:r>
      <w:r w:rsidRPr="00A93870">
        <w:rPr>
          <w:rFonts w:ascii="Times New Roman" w:eastAsia="標楷體" w:hAnsi="Times New Roman"/>
          <w:spacing w:val="-6"/>
          <w:sz w:val="28"/>
          <w:szCs w:val="28"/>
        </w:rPr>
        <w:t>。</w:t>
      </w:r>
    </w:p>
    <w:p w:rsidR="00B13B44" w:rsidRPr="00A93870" w:rsidRDefault="008632B3" w:rsidP="009E6C0A">
      <w:pPr>
        <w:numPr>
          <w:ilvl w:val="2"/>
          <w:numId w:val="46"/>
        </w:numPr>
        <w:snapToGrid w:val="0"/>
        <w:spacing w:line="560" w:lineRule="exact"/>
        <w:ind w:left="1540" w:hanging="425"/>
        <w:jc w:val="both"/>
        <w:rPr>
          <w:rFonts w:ascii="Times New Roman" w:eastAsia="標楷體" w:hAnsi="Times New Roman"/>
          <w:sz w:val="28"/>
          <w:szCs w:val="28"/>
        </w:rPr>
      </w:pPr>
      <w:r w:rsidRPr="00A93870">
        <w:rPr>
          <w:rFonts w:ascii="Times New Roman" w:eastAsia="標楷體" w:hAnsi="Times New Roman"/>
          <w:bCs/>
          <w:sz w:val="28"/>
          <w:szCs w:val="28"/>
        </w:rPr>
        <w:t>保險</w:t>
      </w:r>
      <w:r w:rsidRPr="00A93870">
        <w:rPr>
          <w:rFonts w:ascii="Times New Roman" w:eastAsia="標楷體" w:hAnsi="Times New Roman"/>
          <w:sz w:val="28"/>
          <w:szCs w:val="28"/>
        </w:rPr>
        <w:t>對象應自行負擔之醫療費用依全民健康保險法第四十三條規定計收。</w:t>
      </w:r>
    </w:p>
    <w:p w:rsidR="00B13B44" w:rsidRPr="00A93870" w:rsidRDefault="008632B3" w:rsidP="009E6C0A">
      <w:pPr>
        <w:numPr>
          <w:ilvl w:val="2"/>
          <w:numId w:val="46"/>
        </w:numPr>
        <w:snapToGrid w:val="0"/>
        <w:spacing w:line="560" w:lineRule="exact"/>
        <w:ind w:left="1540" w:hanging="425"/>
        <w:jc w:val="both"/>
        <w:rPr>
          <w:rFonts w:ascii="Times New Roman" w:eastAsia="標楷體" w:hAnsi="Times New Roman"/>
        </w:rPr>
      </w:pPr>
      <w:r w:rsidRPr="00A93870">
        <w:rPr>
          <w:rFonts w:ascii="Times New Roman" w:eastAsia="標楷體" w:hAnsi="Times New Roman"/>
          <w:sz w:val="28"/>
          <w:szCs w:val="28"/>
        </w:rPr>
        <w:t>若屬全民健康保險法第四十八條所列</w:t>
      </w:r>
      <w:r w:rsidRPr="00A93870">
        <w:rPr>
          <w:rFonts w:ascii="Times New Roman" w:eastAsia="標楷體" w:hAnsi="Times New Roman"/>
          <w:bCs/>
          <w:sz w:val="28"/>
          <w:szCs w:val="28"/>
        </w:rPr>
        <w:t>重大傷病、分娩、山地離島地區就醫</w:t>
      </w:r>
      <w:r w:rsidRPr="00A93870">
        <w:rPr>
          <w:rFonts w:ascii="Times New Roman" w:eastAsia="標楷體" w:hAnsi="Times New Roman"/>
          <w:sz w:val="28"/>
          <w:szCs w:val="28"/>
        </w:rPr>
        <w:t>情形之一，保險對象免自行負擔費用。</w:t>
      </w:r>
    </w:p>
    <w:p w:rsidR="00B13B44" w:rsidRPr="00A93870" w:rsidRDefault="008632B3" w:rsidP="009E6C0A">
      <w:pPr>
        <w:numPr>
          <w:ilvl w:val="2"/>
          <w:numId w:val="46"/>
        </w:numPr>
        <w:snapToGrid w:val="0"/>
        <w:spacing w:line="560" w:lineRule="exact"/>
        <w:ind w:left="1540" w:hanging="425"/>
        <w:jc w:val="both"/>
        <w:rPr>
          <w:rFonts w:ascii="Times New Roman" w:eastAsia="標楷體" w:hAnsi="Times New Roman"/>
          <w:sz w:val="28"/>
          <w:szCs w:val="28"/>
        </w:rPr>
      </w:pPr>
      <w:r w:rsidRPr="00A93870">
        <w:rPr>
          <w:rFonts w:ascii="Times New Roman" w:eastAsia="標楷體" w:hAnsi="Times New Roman"/>
          <w:sz w:val="28"/>
          <w:szCs w:val="28"/>
        </w:rPr>
        <w:lastRenderedPageBreak/>
        <w:t>若屬全民健康保險法第四十三條第四項所訂</w:t>
      </w:r>
      <w:r w:rsidR="00390763" w:rsidRPr="00A93870">
        <w:rPr>
          <w:rFonts w:ascii="Times New Roman" w:eastAsia="標楷體" w:hAnsi="Times New Roman" w:hint="eastAsia"/>
          <w:sz w:val="28"/>
          <w:szCs w:val="28"/>
        </w:rPr>
        <w:t>之當年度</w:t>
      </w:r>
      <w:r w:rsidRPr="00A93870">
        <w:rPr>
          <w:rFonts w:ascii="Times New Roman" w:eastAsia="標楷體" w:hAnsi="Times New Roman"/>
          <w:sz w:val="28"/>
          <w:szCs w:val="28"/>
        </w:rPr>
        <w:t>醫療資源缺乏地區條件之施行地區，依全民健康保險法施行細則第六十條規定，保險對象應自行負擔費用得予減免</w:t>
      </w:r>
      <w:r w:rsidRPr="00A93870">
        <w:rPr>
          <w:rFonts w:ascii="Times New Roman" w:eastAsia="標楷體" w:hAnsi="Times New Roman"/>
          <w:sz w:val="28"/>
          <w:szCs w:val="28"/>
        </w:rPr>
        <w:t>20%</w:t>
      </w:r>
      <w:r w:rsidRPr="00A93870">
        <w:rPr>
          <w:rFonts w:ascii="Times New Roman" w:eastAsia="標楷體" w:hAnsi="Times New Roman"/>
          <w:sz w:val="28"/>
          <w:szCs w:val="28"/>
        </w:rPr>
        <w:t>。</w:t>
      </w:r>
    </w:p>
    <w:p w:rsidR="00FB552A" w:rsidRPr="00A93870" w:rsidRDefault="00FB552A" w:rsidP="009E6C0A">
      <w:pPr>
        <w:numPr>
          <w:ilvl w:val="2"/>
          <w:numId w:val="46"/>
        </w:numPr>
        <w:snapToGrid w:val="0"/>
        <w:spacing w:line="560" w:lineRule="exact"/>
        <w:ind w:left="1540" w:hanging="425"/>
        <w:jc w:val="both"/>
        <w:rPr>
          <w:rFonts w:ascii="Times New Roman" w:eastAsia="標楷體" w:hAnsi="Times New Roman"/>
          <w:sz w:val="28"/>
          <w:szCs w:val="28"/>
        </w:rPr>
      </w:pPr>
      <w:r w:rsidRPr="00A93870">
        <w:rPr>
          <w:rFonts w:ascii="Times New Roman" w:eastAsia="標楷體" w:hAnsi="Times New Roman" w:hint="eastAsia"/>
          <w:sz w:val="28"/>
          <w:szCs w:val="28"/>
        </w:rPr>
        <w:t>矯正機關內門診：依基層醫療單位層級計收。</w:t>
      </w:r>
    </w:p>
    <w:p w:rsidR="00B13B44" w:rsidRPr="00A93870" w:rsidRDefault="008632B3" w:rsidP="009E6C0A">
      <w:pPr>
        <w:numPr>
          <w:ilvl w:val="0"/>
          <w:numId w:val="43"/>
        </w:numPr>
        <w:snapToGrid w:val="0"/>
        <w:spacing w:line="560" w:lineRule="exact"/>
        <w:ind w:left="1134" w:hanging="574"/>
        <w:jc w:val="both"/>
        <w:rPr>
          <w:rFonts w:ascii="Times New Roman" w:eastAsia="標楷體" w:hAnsi="Times New Roman"/>
        </w:rPr>
      </w:pPr>
      <w:proofErr w:type="gramStart"/>
      <w:r w:rsidRPr="00A93870">
        <w:rPr>
          <w:rFonts w:ascii="Times New Roman" w:eastAsia="標楷體" w:hAnsi="Times New Roman"/>
          <w:sz w:val="28"/>
          <w:szCs w:val="28"/>
        </w:rPr>
        <w:t>點值結算</w:t>
      </w:r>
      <w:proofErr w:type="gramEnd"/>
      <w:r w:rsidRPr="00A93870">
        <w:rPr>
          <w:rFonts w:ascii="Times New Roman" w:eastAsia="標楷體" w:hAnsi="Times New Roman"/>
          <w:sz w:val="28"/>
          <w:szCs w:val="28"/>
        </w:rPr>
        <w:t>方式：本計畫之遠距會診費</w:t>
      </w:r>
      <w:r w:rsidR="00B30BFA" w:rsidRPr="00A93870">
        <w:rPr>
          <w:rFonts w:ascii="Times New Roman" w:eastAsia="標楷體" w:hAnsi="Times New Roman" w:hint="eastAsia"/>
          <w:sz w:val="28"/>
          <w:szCs w:val="28"/>
        </w:rPr>
        <w:t>、在地院所執行遠距醫療案件之診察費加成</w:t>
      </w:r>
      <w:proofErr w:type="gramStart"/>
      <w:r w:rsidR="00B30BFA" w:rsidRPr="00A93870">
        <w:rPr>
          <w:rFonts w:ascii="Times New Roman" w:eastAsia="標楷體" w:hAnsi="Times New Roman" w:hint="eastAsia"/>
          <w:sz w:val="28"/>
          <w:szCs w:val="28"/>
        </w:rPr>
        <w:t>及</w:t>
      </w:r>
      <w:r w:rsidR="00B30BFA" w:rsidRPr="00A93870">
        <w:rPr>
          <w:rFonts w:ascii="Times New Roman" w:eastAsia="標楷體" w:hAnsi="Times New Roman"/>
          <w:sz w:val="28"/>
          <w:szCs w:val="28"/>
        </w:rPr>
        <w:t>居整計畫</w:t>
      </w:r>
      <w:proofErr w:type="gramEnd"/>
      <w:r w:rsidR="00B30BFA" w:rsidRPr="00A93870">
        <w:rPr>
          <w:rFonts w:ascii="Times New Roman" w:eastAsia="標楷體" w:hAnsi="Times New Roman" w:hint="eastAsia"/>
          <w:sz w:val="28"/>
          <w:szCs w:val="28"/>
        </w:rPr>
        <w:t>醫師訪視費加成費用，</w:t>
      </w:r>
      <w:r w:rsidRPr="00A93870">
        <w:rPr>
          <w:rFonts w:ascii="Times New Roman" w:eastAsia="標楷體" w:hAnsi="Times New Roman"/>
          <w:sz w:val="28"/>
          <w:szCs w:val="28"/>
        </w:rPr>
        <w:t>併其他預算</w:t>
      </w:r>
      <w:r w:rsidRPr="00A93870">
        <w:rPr>
          <w:rFonts w:ascii="Times New Roman" w:eastAsia="標楷體" w:hAnsi="Times New Roman"/>
          <w:bCs/>
          <w:sz w:val="28"/>
          <w:szCs w:val="28"/>
        </w:rPr>
        <w:t>之「推動促進醫療體系整合計畫」項下其他計畫計算，</w:t>
      </w:r>
      <w:r w:rsidRPr="00A93870">
        <w:rPr>
          <w:rFonts w:ascii="Times New Roman" w:eastAsia="標楷體" w:hAnsi="Times New Roman"/>
          <w:sz w:val="28"/>
          <w:szCs w:val="28"/>
        </w:rPr>
        <w:t>預算按季均分及結算，並採</w:t>
      </w:r>
      <w:proofErr w:type="gramStart"/>
      <w:r w:rsidRPr="00A93870">
        <w:rPr>
          <w:rFonts w:ascii="Times New Roman" w:eastAsia="標楷體" w:hAnsi="Times New Roman"/>
          <w:sz w:val="28"/>
          <w:szCs w:val="28"/>
        </w:rPr>
        <w:t>浮動點值支</w:t>
      </w:r>
      <w:proofErr w:type="gramEnd"/>
      <w:r w:rsidRPr="00A93870">
        <w:rPr>
          <w:rFonts w:ascii="Times New Roman" w:eastAsia="標楷體" w:hAnsi="Times New Roman"/>
          <w:sz w:val="28"/>
          <w:szCs w:val="28"/>
        </w:rPr>
        <w:t>付，惟每點支付金額不高於</w:t>
      </w:r>
      <w:r w:rsidRPr="00A93870">
        <w:rPr>
          <w:rFonts w:ascii="Times New Roman" w:eastAsia="標楷體" w:hAnsi="Times New Roman"/>
          <w:sz w:val="28"/>
          <w:szCs w:val="28"/>
        </w:rPr>
        <w:t>1</w:t>
      </w:r>
      <w:r w:rsidRPr="00A93870">
        <w:rPr>
          <w:rFonts w:ascii="Times New Roman" w:eastAsia="標楷體" w:hAnsi="Times New Roman"/>
          <w:sz w:val="28"/>
          <w:szCs w:val="28"/>
        </w:rPr>
        <w:t>元。當季預算若有結餘，則流用至下季。若全年預算尚有結餘，則進行全年結算，惟每點支付金額不高於</w:t>
      </w:r>
      <w:r w:rsidRPr="00A93870">
        <w:rPr>
          <w:rFonts w:ascii="Times New Roman" w:eastAsia="標楷體" w:hAnsi="Times New Roman"/>
          <w:sz w:val="28"/>
          <w:szCs w:val="28"/>
        </w:rPr>
        <w:t>1</w:t>
      </w:r>
      <w:r w:rsidRPr="00A93870">
        <w:rPr>
          <w:rFonts w:ascii="Times New Roman" w:eastAsia="標楷體" w:hAnsi="Times New Roman"/>
          <w:sz w:val="28"/>
          <w:szCs w:val="28"/>
        </w:rPr>
        <w:t>元。</w:t>
      </w:r>
    </w:p>
    <w:p w:rsidR="00B13B44" w:rsidRPr="00A93870" w:rsidRDefault="008632B3" w:rsidP="00820130">
      <w:pPr>
        <w:numPr>
          <w:ilvl w:val="0"/>
          <w:numId w:val="6"/>
        </w:numPr>
        <w:snapToGrid w:val="0"/>
        <w:spacing w:line="560" w:lineRule="exact"/>
        <w:ind w:left="658" w:hanging="658"/>
        <w:jc w:val="both"/>
        <w:rPr>
          <w:rFonts w:ascii="Times New Roman" w:eastAsia="標楷體" w:hAnsi="Times New Roman"/>
          <w:b/>
          <w:sz w:val="28"/>
          <w:szCs w:val="28"/>
        </w:rPr>
      </w:pPr>
      <w:r w:rsidRPr="00A93870">
        <w:rPr>
          <w:rFonts w:ascii="Times New Roman" w:eastAsia="標楷體" w:hAnsi="Times New Roman"/>
          <w:b/>
          <w:sz w:val="28"/>
          <w:szCs w:val="28"/>
        </w:rPr>
        <w:t>監測指標</w:t>
      </w:r>
    </w:p>
    <w:p w:rsidR="00B13B44" w:rsidRPr="00A93870" w:rsidRDefault="008632B3" w:rsidP="009E6C0A">
      <w:pPr>
        <w:numPr>
          <w:ilvl w:val="0"/>
          <w:numId w:val="15"/>
        </w:numPr>
        <w:tabs>
          <w:tab w:val="left" w:pos="567"/>
        </w:tabs>
        <w:snapToGrid w:val="0"/>
        <w:spacing w:line="560" w:lineRule="exact"/>
        <w:ind w:left="1134" w:hanging="566"/>
        <w:jc w:val="both"/>
        <w:rPr>
          <w:rFonts w:ascii="Times New Roman" w:eastAsia="標楷體" w:hAnsi="Times New Roman"/>
          <w:sz w:val="28"/>
          <w:szCs w:val="28"/>
        </w:rPr>
      </w:pPr>
      <w:r w:rsidRPr="00A93870">
        <w:rPr>
          <w:rFonts w:ascii="Times New Roman" w:eastAsia="標楷體" w:hAnsi="Times New Roman"/>
          <w:sz w:val="28"/>
          <w:szCs w:val="28"/>
        </w:rPr>
        <w:t>門診遠距會診</w:t>
      </w:r>
      <w:proofErr w:type="gramStart"/>
      <w:r w:rsidRPr="00A93870">
        <w:rPr>
          <w:rFonts w:ascii="Times New Roman" w:eastAsia="標楷體" w:hAnsi="Times New Roman"/>
          <w:sz w:val="28"/>
          <w:szCs w:val="28"/>
        </w:rPr>
        <w:t>當次轉診</w:t>
      </w:r>
      <w:proofErr w:type="gramEnd"/>
      <w:r w:rsidRPr="00A93870">
        <w:rPr>
          <w:rFonts w:ascii="Times New Roman" w:eastAsia="標楷體" w:hAnsi="Times New Roman"/>
          <w:sz w:val="28"/>
          <w:szCs w:val="28"/>
        </w:rPr>
        <w:t>(</w:t>
      </w:r>
      <w:r w:rsidRPr="00A93870">
        <w:rPr>
          <w:rFonts w:ascii="Times New Roman" w:eastAsia="標楷體" w:hAnsi="Times New Roman"/>
          <w:sz w:val="28"/>
          <w:szCs w:val="28"/>
        </w:rPr>
        <w:t>轉出</w:t>
      </w:r>
      <w:r w:rsidRPr="00A93870">
        <w:rPr>
          <w:rFonts w:ascii="Times New Roman" w:eastAsia="標楷體" w:hAnsi="Times New Roman"/>
          <w:sz w:val="28"/>
          <w:szCs w:val="28"/>
        </w:rPr>
        <w:t>)</w:t>
      </w:r>
      <w:r w:rsidRPr="00A93870">
        <w:rPr>
          <w:rFonts w:ascii="Times New Roman" w:eastAsia="標楷體" w:hAnsi="Times New Roman"/>
          <w:sz w:val="28"/>
          <w:szCs w:val="28"/>
        </w:rPr>
        <w:t>率</w:t>
      </w:r>
    </w:p>
    <w:p w:rsidR="00B13B44" w:rsidRPr="00A93870" w:rsidRDefault="008632B3" w:rsidP="009E6C0A">
      <w:pPr>
        <w:numPr>
          <w:ilvl w:val="0"/>
          <w:numId w:val="16"/>
        </w:numPr>
        <w:snapToGrid w:val="0"/>
        <w:spacing w:line="560" w:lineRule="exact"/>
        <w:ind w:left="1560" w:hanging="426"/>
        <w:jc w:val="both"/>
        <w:rPr>
          <w:rFonts w:ascii="Times New Roman" w:eastAsia="標楷體" w:hAnsi="Times New Roman"/>
          <w:sz w:val="28"/>
          <w:szCs w:val="28"/>
        </w:rPr>
      </w:pPr>
      <w:r w:rsidRPr="00A93870">
        <w:rPr>
          <w:rFonts w:ascii="Times New Roman" w:eastAsia="標楷體" w:hAnsi="Times New Roman"/>
          <w:sz w:val="28"/>
          <w:szCs w:val="28"/>
        </w:rPr>
        <w:t>分子：在地院所門診</w:t>
      </w:r>
      <w:r w:rsidRPr="00A93870">
        <w:rPr>
          <w:rFonts w:ascii="Times New Roman" w:eastAsia="標楷體" w:hAnsi="Times New Roman"/>
          <w:sz w:val="28"/>
          <w:szCs w:val="28"/>
        </w:rPr>
        <w:t>(</w:t>
      </w:r>
      <w:r w:rsidRPr="00A93870">
        <w:rPr>
          <w:rFonts w:ascii="Times New Roman" w:eastAsia="標楷體" w:hAnsi="Times New Roman"/>
          <w:sz w:val="28"/>
          <w:szCs w:val="28"/>
        </w:rPr>
        <w:t>不含急診</w:t>
      </w:r>
      <w:r w:rsidRPr="00A93870">
        <w:rPr>
          <w:rFonts w:ascii="Times New Roman" w:eastAsia="標楷體" w:hAnsi="Times New Roman"/>
          <w:sz w:val="28"/>
          <w:szCs w:val="28"/>
        </w:rPr>
        <w:t>)</w:t>
      </w:r>
      <w:r w:rsidRPr="00A93870">
        <w:rPr>
          <w:rFonts w:ascii="Times New Roman" w:eastAsia="標楷體" w:hAnsi="Times New Roman"/>
          <w:sz w:val="28"/>
          <w:szCs w:val="28"/>
        </w:rPr>
        <w:t>遠距會診</w:t>
      </w:r>
      <w:proofErr w:type="gramStart"/>
      <w:r w:rsidRPr="00A93870">
        <w:rPr>
          <w:rFonts w:ascii="Times New Roman" w:eastAsia="標楷體" w:hAnsi="Times New Roman"/>
          <w:sz w:val="28"/>
          <w:szCs w:val="28"/>
        </w:rPr>
        <w:t>當次轉診</w:t>
      </w:r>
      <w:proofErr w:type="gramEnd"/>
      <w:r w:rsidRPr="00A93870">
        <w:rPr>
          <w:rFonts w:ascii="Times New Roman" w:eastAsia="標楷體" w:hAnsi="Times New Roman"/>
          <w:sz w:val="28"/>
          <w:szCs w:val="28"/>
        </w:rPr>
        <w:t>(</w:t>
      </w:r>
      <w:r w:rsidRPr="00A93870">
        <w:rPr>
          <w:rFonts w:ascii="Times New Roman" w:eastAsia="標楷體" w:hAnsi="Times New Roman"/>
          <w:sz w:val="28"/>
          <w:szCs w:val="28"/>
        </w:rPr>
        <w:t>轉出</w:t>
      </w:r>
      <w:r w:rsidRPr="00A93870">
        <w:rPr>
          <w:rFonts w:ascii="Times New Roman" w:eastAsia="標楷體" w:hAnsi="Times New Roman"/>
          <w:sz w:val="28"/>
          <w:szCs w:val="28"/>
        </w:rPr>
        <w:t>)</w:t>
      </w:r>
      <w:r w:rsidRPr="00A93870">
        <w:rPr>
          <w:rFonts w:ascii="Times New Roman" w:eastAsia="標楷體" w:hAnsi="Times New Roman"/>
          <w:sz w:val="28"/>
          <w:szCs w:val="28"/>
        </w:rPr>
        <w:t>件數</w:t>
      </w:r>
    </w:p>
    <w:p w:rsidR="00B13B44" w:rsidRPr="00A93870" w:rsidRDefault="008632B3" w:rsidP="009E6C0A">
      <w:pPr>
        <w:numPr>
          <w:ilvl w:val="0"/>
          <w:numId w:val="16"/>
        </w:numPr>
        <w:snapToGrid w:val="0"/>
        <w:spacing w:line="560" w:lineRule="exact"/>
        <w:ind w:left="1560" w:hanging="426"/>
        <w:jc w:val="both"/>
        <w:rPr>
          <w:rFonts w:ascii="Times New Roman" w:eastAsia="標楷體" w:hAnsi="Times New Roman"/>
          <w:sz w:val="28"/>
          <w:szCs w:val="28"/>
        </w:rPr>
      </w:pPr>
      <w:r w:rsidRPr="00A93870">
        <w:rPr>
          <w:rFonts w:ascii="Times New Roman" w:eastAsia="標楷體" w:hAnsi="Times New Roman"/>
          <w:sz w:val="28"/>
          <w:szCs w:val="28"/>
        </w:rPr>
        <w:t>分母：在地院所門診</w:t>
      </w:r>
      <w:r w:rsidRPr="00A93870">
        <w:rPr>
          <w:rFonts w:ascii="Times New Roman" w:eastAsia="標楷體" w:hAnsi="Times New Roman"/>
          <w:sz w:val="28"/>
          <w:szCs w:val="28"/>
        </w:rPr>
        <w:t>(</w:t>
      </w:r>
      <w:r w:rsidRPr="00A93870">
        <w:rPr>
          <w:rFonts w:ascii="Times New Roman" w:eastAsia="標楷體" w:hAnsi="Times New Roman"/>
          <w:sz w:val="28"/>
          <w:szCs w:val="28"/>
        </w:rPr>
        <w:t>不含急診</w:t>
      </w:r>
      <w:r w:rsidRPr="00A93870">
        <w:rPr>
          <w:rFonts w:ascii="Times New Roman" w:eastAsia="標楷體" w:hAnsi="Times New Roman"/>
          <w:sz w:val="28"/>
          <w:szCs w:val="28"/>
        </w:rPr>
        <w:t>)</w:t>
      </w:r>
      <w:r w:rsidRPr="00A93870">
        <w:rPr>
          <w:rFonts w:ascii="Times New Roman" w:eastAsia="標楷體" w:hAnsi="Times New Roman"/>
          <w:sz w:val="28"/>
          <w:szCs w:val="28"/>
        </w:rPr>
        <w:t>遠距會診件數</w:t>
      </w:r>
    </w:p>
    <w:p w:rsidR="00B13B44" w:rsidRPr="00A93870" w:rsidRDefault="008632B3" w:rsidP="009E6C0A">
      <w:pPr>
        <w:numPr>
          <w:ilvl w:val="0"/>
          <w:numId w:val="15"/>
        </w:numPr>
        <w:tabs>
          <w:tab w:val="left" w:pos="567"/>
        </w:tabs>
        <w:snapToGrid w:val="0"/>
        <w:spacing w:line="560" w:lineRule="exact"/>
        <w:ind w:left="1134" w:hanging="566"/>
        <w:jc w:val="both"/>
        <w:rPr>
          <w:rFonts w:ascii="Times New Roman" w:eastAsia="標楷體" w:hAnsi="Times New Roman"/>
          <w:sz w:val="28"/>
          <w:szCs w:val="28"/>
        </w:rPr>
      </w:pPr>
      <w:r w:rsidRPr="00A93870">
        <w:rPr>
          <w:rFonts w:ascii="Times New Roman" w:eastAsia="標楷體" w:hAnsi="Times New Roman"/>
          <w:sz w:val="28"/>
          <w:szCs w:val="28"/>
        </w:rPr>
        <w:t>急診：</w:t>
      </w:r>
      <w:r w:rsidRPr="00A93870">
        <w:rPr>
          <w:rFonts w:ascii="Times New Roman" w:eastAsia="標楷體" w:hAnsi="Times New Roman"/>
          <w:sz w:val="28"/>
          <w:szCs w:val="28"/>
        </w:rPr>
        <w:t>24</w:t>
      </w:r>
      <w:r w:rsidRPr="00A93870">
        <w:rPr>
          <w:rFonts w:ascii="Times New Roman" w:eastAsia="標楷體" w:hAnsi="Times New Roman"/>
          <w:sz w:val="28"/>
          <w:szCs w:val="28"/>
        </w:rPr>
        <w:t>小時內重返急診率</w:t>
      </w:r>
    </w:p>
    <w:p w:rsidR="00B13B44" w:rsidRPr="00A93870" w:rsidRDefault="008632B3" w:rsidP="009E6C0A">
      <w:pPr>
        <w:numPr>
          <w:ilvl w:val="0"/>
          <w:numId w:val="17"/>
        </w:numPr>
        <w:snapToGrid w:val="0"/>
        <w:spacing w:line="560" w:lineRule="exact"/>
        <w:ind w:left="1560" w:hanging="426"/>
        <w:jc w:val="both"/>
        <w:rPr>
          <w:rFonts w:ascii="Times New Roman" w:eastAsia="標楷體" w:hAnsi="Times New Roman"/>
          <w:sz w:val="28"/>
          <w:szCs w:val="28"/>
        </w:rPr>
      </w:pPr>
      <w:r w:rsidRPr="00A93870">
        <w:rPr>
          <w:rFonts w:ascii="Times New Roman" w:eastAsia="標楷體" w:hAnsi="Times New Roman"/>
          <w:sz w:val="28"/>
          <w:szCs w:val="28"/>
        </w:rPr>
        <w:t>分子：急診遠距會診後</w:t>
      </w:r>
      <w:r w:rsidRPr="00A93870">
        <w:rPr>
          <w:rFonts w:ascii="Times New Roman" w:eastAsia="標楷體" w:hAnsi="Times New Roman"/>
          <w:sz w:val="28"/>
          <w:szCs w:val="28"/>
        </w:rPr>
        <w:t>24</w:t>
      </w:r>
      <w:r w:rsidRPr="00A93870">
        <w:rPr>
          <w:rFonts w:ascii="Times New Roman" w:eastAsia="標楷體" w:hAnsi="Times New Roman"/>
          <w:sz w:val="28"/>
          <w:szCs w:val="28"/>
        </w:rPr>
        <w:t>小時內重返急診人數</w:t>
      </w:r>
    </w:p>
    <w:p w:rsidR="00B13B44" w:rsidRPr="00A93870" w:rsidRDefault="008632B3" w:rsidP="009E6C0A">
      <w:pPr>
        <w:numPr>
          <w:ilvl w:val="0"/>
          <w:numId w:val="17"/>
        </w:numPr>
        <w:snapToGrid w:val="0"/>
        <w:spacing w:line="560" w:lineRule="exact"/>
        <w:ind w:left="1560" w:hanging="426"/>
        <w:jc w:val="both"/>
        <w:rPr>
          <w:rFonts w:ascii="Times New Roman" w:eastAsia="標楷體" w:hAnsi="Times New Roman"/>
          <w:sz w:val="28"/>
          <w:szCs w:val="28"/>
        </w:rPr>
      </w:pPr>
      <w:r w:rsidRPr="00A93870">
        <w:rPr>
          <w:rFonts w:ascii="Times New Roman" w:eastAsia="標楷體" w:hAnsi="Times New Roman"/>
          <w:sz w:val="28"/>
          <w:szCs w:val="28"/>
        </w:rPr>
        <w:t>分母：急診遠距會診人數</w:t>
      </w:r>
    </w:p>
    <w:p w:rsidR="00B13B44" w:rsidRPr="00A93870" w:rsidRDefault="008632B3" w:rsidP="009E6C0A">
      <w:pPr>
        <w:numPr>
          <w:ilvl w:val="0"/>
          <w:numId w:val="15"/>
        </w:numPr>
        <w:tabs>
          <w:tab w:val="left" w:pos="567"/>
        </w:tabs>
        <w:snapToGrid w:val="0"/>
        <w:spacing w:line="560" w:lineRule="exact"/>
        <w:ind w:left="1134" w:hanging="566"/>
        <w:jc w:val="both"/>
        <w:rPr>
          <w:rFonts w:ascii="Times New Roman" w:eastAsia="標楷體" w:hAnsi="Times New Roman"/>
          <w:sz w:val="28"/>
          <w:szCs w:val="28"/>
        </w:rPr>
      </w:pPr>
      <w:r w:rsidRPr="00A93870">
        <w:rPr>
          <w:rFonts w:ascii="Times New Roman" w:eastAsia="標楷體" w:hAnsi="Times New Roman"/>
          <w:sz w:val="28"/>
          <w:szCs w:val="28"/>
        </w:rPr>
        <w:t>專科門診</w:t>
      </w:r>
      <w:r w:rsidRPr="00A93870">
        <w:rPr>
          <w:rFonts w:ascii="Times New Roman" w:eastAsia="標楷體" w:hAnsi="Times New Roman"/>
          <w:sz w:val="28"/>
          <w:szCs w:val="28"/>
        </w:rPr>
        <w:t>-</w:t>
      </w:r>
      <w:r w:rsidRPr="00A93870">
        <w:rPr>
          <w:rFonts w:ascii="Times New Roman" w:eastAsia="標楷體" w:hAnsi="Times New Roman"/>
          <w:sz w:val="28"/>
          <w:szCs w:val="28"/>
        </w:rPr>
        <w:t>論診次：每診看診人次</w:t>
      </w:r>
    </w:p>
    <w:p w:rsidR="00B13B44" w:rsidRPr="00A93870" w:rsidRDefault="008632B3" w:rsidP="009E6C0A">
      <w:pPr>
        <w:numPr>
          <w:ilvl w:val="0"/>
          <w:numId w:val="18"/>
        </w:numPr>
        <w:snapToGrid w:val="0"/>
        <w:spacing w:line="560" w:lineRule="exact"/>
        <w:ind w:left="1560" w:hanging="426"/>
        <w:jc w:val="both"/>
        <w:rPr>
          <w:rFonts w:ascii="Times New Roman" w:eastAsia="標楷體" w:hAnsi="Times New Roman"/>
          <w:sz w:val="28"/>
          <w:szCs w:val="28"/>
        </w:rPr>
      </w:pPr>
      <w:r w:rsidRPr="00A93870">
        <w:rPr>
          <w:rFonts w:ascii="Times New Roman" w:eastAsia="標楷體" w:hAnsi="Times New Roman"/>
          <w:sz w:val="28"/>
          <w:szCs w:val="28"/>
        </w:rPr>
        <w:t>分子：看診人次合計</w:t>
      </w:r>
    </w:p>
    <w:p w:rsidR="00B13B44" w:rsidRPr="00A93870" w:rsidRDefault="008632B3" w:rsidP="009E6C0A">
      <w:pPr>
        <w:numPr>
          <w:ilvl w:val="0"/>
          <w:numId w:val="18"/>
        </w:numPr>
        <w:snapToGrid w:val="0"/>
        <w:spacing w:line="560" w:lineRule="exact"/>
        <w:ind w:left="1560" w:hanging="426"/>
        <w:jc w:val="both"/>
        <w:rPr>
          <w:rFonts w:ascii="Times New Roman" w:eastAsia="標楷體" w:hAnsi="Times New Roman"/>
          <w:sz w:val="28"/>
          <w:szCs w:val="28"/>
        </w:rPr>
      </w:pPr>
      <w:r w:rsidRPr="00A93870">
        <w:rPr>
          <w:rFonts w:ascii="Times New Roman" w:eastAsia="標楷體" w:hAnsi="Times New Roman"/>
          <w:sz w:val="28"/>
          <w:szCs w:val="28"/>
        </w:rPr>
        <w:t>分母：總診次</w:t>
      </w:r>
    </w:p>
    <w:p w:rsidR="00B13B44" w:rsidRPr="00A93870" w:rsidRDefault="008632B3" w:rsidP="009E6C0A">
      <w:pPr>
        <w:numPr>
          <w:ilvl w:val="0"/>
          <w:numId w:val="15"/>
        </w:numPr>
        <w:tabs>
          <w:tab w:val="left" w:pos="567"/>
        </w:tabs>
        <w:snapToGrid w:val="0"/>
        <w:spacing w:line="560" w:lineRule="exact"/>
        <w:ind w:left="1134" w:hanging="566"/>
        <w:jc w:val="both"/>
        <w:rPr>
          <w:rFonts w:ascii="Times New Roman" w:eastAsia="標楷體" w:hAnsi="Times New Roman"/>
          <w:sz w:val="28"/>
          <w:szCs w:val="28"/>
        </w:rPr>
      </w:pPr>
      <w:r w:rsidRPr="00A93870">
        <w:rPr>
          <w:rFonts w:ascii="Times New Roman" w:eastAsia="標楷體" w:hAnsi="Times New Roman"/>
          <w:sz w:val="28"/>
          <w:szCs w:val="28"/>
        </w:rPr>
        <w:t>專科門診</w:t>
      </w:r>
      <w:r w:rsidRPr="00A93870">
        <w:rPr>
          <w:rFonts w:ascii="Times New Roman" w:eastAsia="標楷體" w:hAnsi="Times New Roman"/>
          <w:sz w:val="28"/>
          <w:szCs w:val="28"/>
        </w:rPr>
        <w:t>-</w:t>
      </w:r>
      <w:r w:rsidRPr="00A93870">
        <w:rPr>
          <w:rFonts w:ascii="Times New Roman" w:eastAsia="標楷體" w:hAnsi="Times New Roman"/>
          <w:sz w:val="28"/>
          <w:szCs w:val="28"/>
        </w:rPr>
        <w:t>論服務量：每月看診人次</w:t>
      </w:r>
    </w:p>
    <w:p w:rsidR="00B13B44" w:rsidRPr="00A93870" w:rsidRDefault="008632B3" w:rsidP="009E6C0A">
      <w:pPr>
        <w:numPr>
          <w:ilvl w:val="0"/>
          <w:numId w:val="19"/>
        </w:numPr>
        <w:snapToGrid w:val="0"/>
        <w:spacing w:line="560" w:lineRule="exact"/>
        <w:ind w:left="1560" w:hanging="426"/>
        <w:jc w:val="both"/>
        <w:rPr>
          <w:rFonts w:ascii="Times New Roman" w:eastAsia="標楷體" w:hAnsi="Times New Roman"/>
          <w:sz w:val="28"/>
          <w:szCs w:val="28"/>
        </w:rPr>
      </w:pPr>
      <w:r w:rsidRPr="00A93870">
        <w:rPr>
          <w:rFonts w:ascii="Times New Roman" w:eastAsia="標楷體" w:hAnsi="Times New Roman"/>
          <w:sz w:val="28"/>
          <w:szCs w:val="28"/>
        </w:rPr>
        <w:t>分子：看診人次合計</w:t>
      </w:r>
    </w:p>
    <w:p w:rsidR="00B13B44" w:rsidRPr="00A93870" w:rsidRDefault="008632B3" w:rsidP="009E6C0A">
      <w:pPr>
        <w:numPr>
          <w:ilvl w:val="0"/>
          <w:numId w:val="19"/>
        </w:numPr>
        <w:snapToGrid w:val="0"/>
        <w:spacing w:line="560" w:lineRule="exact"/>
        <w:ind w:left="1560" w:hanging="426"/>
        <w:jc w:val="both"/>
        <w:rPr>
          <w:rFonts w:ascii="Times New Roman" w:eastAsia="標楷體" w:hAnsi="Times New Roman"/>
          <w:sz w:val="28"/>
          <w:szCs w:val="28"/>
        </w:rPr>
      </w:pPr>
      <w:r w:rsidRPr="00A93870">
        <w:rPr>
          <w:rFonts w:ascii="Times New Roman" w:eastAsia="標楷體" w:hAnsi="Times New Roman"/>
          <w:sz w:val="28"/>
          <w:szCs w:val="28"/>
        </w:rPr>
        <w:t>分母：服務月份數</w:t>
      </w:r>
    </w:p>
    <w:p w:rsidR="00B13B44" w:rsidRPr="00A93870" w:rsidRDefault="008632B3" w:rsidP="00B81950">
      <w:pPr>
        <w:numPr>
          <w:ilvl w:val="0"/>
          <w:numId w:val="50"/>
        </w:numPr>
        <w:snapToGrid w:val="0"/>
        <w:spacing w:line="560" w:lineRule="exact"/>
        <w:ind w:left="868" w:hanging="868"/>
        <w:jc w:val="both"/>
        <w:rPr>
          <w:rFonts w:ascii="Times New Roman" w:eastAsia="標楷體" w:hAnsi="Times New Roman"/>
          <w:b/>
          <w:sz w:val="28"/>
          <w:szCs w:val="28"/>
        </w:rPr>
      </w:pPr>
      <w:r w:rsidRPr="00A93870">
        <w:rPr>
          <w:rFonts w:ascii="Times New Roman" w:eastAsia="標楷體" w:hAnsi="Times New Roman"/>
          <w:b/>
          <w:sz w:val="28"/>
          <w:szCs w:val="28"/>
        </w:rPr>
        <w:t>計畫管理機制</w:t>
      </w:r>
    </w:p>
    <w:p w:rsidR="00B13B44" w:rsidRPr="00A93870" w:rsidRDefault="008632B3" w:rsidP="009E6C0A">
      <w:pPr>
        <w:numPr>
          <w:ilvl w:val="0"/>
          <w:numId w:val="23"/>
        </w:numPr>
        <w:spacing w:line="560" w:lineRule="exact"/>
        <w:ind w:left="1134" w:hanging="567"/>
        <w:rPr>
          <w:rFonts w:ascii="Times New Roman" w:eastAsia="標楷體" w:hAnsi="Times New Roman"/>
          <w:sz w:val="28"/>
          <w:szCs w:val="28"/>
        </w:rPr>
      </w:pPr>
      <w:r w:rsidRPr="00A93870">
        <w:rPr>
          <w:rFonts w:ascii="Times New Roman" w:eastAsia="標楷體" w:hAnsi="Times New Roman"/>
          <w:sz w:val="28"/>
          <w:szCs w:val="28"/>
        </w:rPr>
        <w:t>保險人負責本計畫之</w:t>
      </w:r>
      <w:proofErr w:type="gramStart"/>
      <w:r w:rsidRPr="00A93870">
        <w:rPr>
          <w:rFonts w:ascii="Times New Roman" w:eastAsia="標楷體" w:hAnsi="Times New Roman"/>
          <w:sz w:val="28"/>
          <w:szCs w:val="28"/>
        </w:rPr>
        <w:t>研</w:t>
      </w:r>
      <w:proofErr w:type="gramEnd"/>
      <w:r w:rsidRPr="00A93870">
        <w:rPr>
          <w:rFonts w:ascii="Times New Roman" w:eastAsia="標楷體" w:hAnsi="Times New Roman"/>
          <w:sz w:val="28"/>
          <w:szCs w:val="28"/>
        </w:rPr>
        <w:t>訂與修正。</w:t>
      </w:r>
    </w:p>
    <w:p w:rsidR="00B13B44" w:rsidRPr="00A93870" w:rsidRDefault="008632B3" w:rsidP="009E6C0A">
      <w:pPr>
        <w:numPr>
          <w:ilvl w:val="0"/>
          <w:numId w:val="23"/>
        </w:numPr>
        <w:spacing w:line="560" w:lineRule="exact"/>
        <w:ind w:left="1134" w:hanging="567"/>
        <w:rPr>
          <w:rFonts w:ascii="Times New Roman" w:eastAsia="標楷體" w:hAnsi="Times New Roman"/>
          <w:sz w:val="28"/>
          <w:szCs w:val="28"/>
        </w:rPr>
      </w:pPr>
      <w:r w:rsidRPr="00A93870">
        <w:rPr>
          <w:rFonts w:ascii="Times New Roman" w:eastAsia="標楷體" w:hAnsi="Times New Roman"/>
          <w:sz w:val="28"/>
          <w:szCs w:val="28"/>
        </w:rPr>
        <w:lastRenderedPageBreak/>
        <w:t>保險人分區業務組負責審核</w:t>
      </w:r>
      <w:proofErr w:type="gramStart"/>
      <w:r w:rsidRPr="00A93870">
        <w:rPr>
          <w:rFonts w:ascii="Times New Roman" w:eastAsia="標楷體" w:hAnsi="Times New Roman"/>
          <w:sz w:val="28"/>
          <w:szCs w:val="28"/>
        </w:rPr>
        <w:t>醫</w:t>
      </w:r>
      <w:proofErr w:type="gramEnd"/>
      <w:r w:rsidRPr="00A93870">
        <w:rPr>
          <w:rFonts w:ascii="Times New Roman" w:eastAsia="標楷體" w:hAnsi="Times New Roman"/>
          <w:sz w:val="28"/>
          <w:szCs w:val="28"/>
        </w:rPr>
        <w:t>事服務機構之參與資格、核定及輔導轄區醫事服務機構之執行計畫、</w:t>
      </w:r>
      <w:r w:rsidR="00390763" w:rsidRPr="00A93870">
        <w:rPr>
          <w:rFonts w:ascii="Times New Roman" w:eastAsia="標楷體" w:hAnsi="Times New Roman" w:hint="eastAsia"/>
          <w:sz w:val="28"/>
          <w:szCs w:val="28"/>
        </w:rPr>
        <w:t>監測</w:t>
      </w:r>
      <w:r w:rsidRPr="00A93870">
        <w:rPr>
          <w:rFonts w:ascii="Times New Roman" w:eastAsia="標楷體" w:hAnsi="Times New Roman"/>
          <w:sz w:val="28"/>
          <w:szCs w:val="28"/>
        </w:rPr>
        <w:t>指標與核發費用。</w:t>
      </w:r>
    </w:p>
    <w:p w:rsidR="00B13B44" w:rsidRPr="00A93870" w:rsidRDefault="008632B3" w:rsidP="009E6C0A">
      <w:pPr>
        <w:numPr>
          <w:ilvl w:val="0"/>
          <w:numId w:val="23"/>
        </w:numPr>
        <w:spacing w:line="560" w:lineRule="exact"/>
        <w:ind w:left="1134" w:hanging="567"/>
        <w:rPr>
          <w:rFonts w:ascii="Times New Roman" w:eastAsia="標楷體" w:hAnsi="Times New Roman"/>
        </w:rPr>
      </w:pPr>
      <w:proofErr w:type="gramStart"/>
      <w:r w:rsidRPr="00A93870">
        <w:rPr>
          <w:rFonts w:ascii="Times New Roman" w:eastAsia="標楷體" w:hAnsi="Times New Roman"/>
          <w:sz w:val="28"/>
          <w:szCs w:val="28"/>
        </w:rPr>
        <w:t>醫</w:t>
      </w:r>
      <w:proofErr w:type="gramEnd"/>
      <w:r w:rsidRPr="00A93870">
        <w:rPr>
          <w:rFonts w:ascii="Times New Roman" w:eastAsia="標楷體" w:hAnsi="Times New Roman"/>
          <w:sz w:val="28"/>
          <w:szCs w:val="28"/>
        </w:rPr>
        <w:t>事服務機構負責依執行計畫提供遠距會診服務。</w:t>
      </w:r>
    </w:p>
    <w:p w:rsidR="00031642" w:rsidRPr="00A93870" w:rsidRDefault="007D700F" w:rsidP="009E6C0A">
      <w:pPr>
        <w:numPr>
          <w:ilvl w:val="0"/>
          <w:numId w:val="23"/>
        </w:numPr>
        <w:spacing w:line="560" w:lineRule="exact"/>
        <w:ind w:left="1134" w:hanging="567"/>
        <w:rPr>
          <w:rFonts w:ascii="Times New Roman" w:eastAsia="標楷體" w:hAnsi="Times New Roman"/>
        </w:rPr>
      </w:pPr>
      <w:r w:rsidRPr="00A93870">
        <w:rPr>
          <w:rFonts w:ascii="Times New Roman" w:eastAsia="標楷體" w:hAnsi="Times New Roman" w:hint="eastAsia"/>
          <w:sz w:val="28"/>
          <w:szCs w:val="28"/>
        </w:rPr>
        <w:t>各執行</w:t>
      </w:r>
      <w:r w:rsidR="00031642" w:rsidRPr="00A93870">
        <w:rPr>
          <w:rFonts w:ascii="Times New Roman" w:eastAsia="標楷體" w:hAnsi="Times New Roman" w:hint="eastAsia"/>
          <w:sz w:val="28"/>
          <w:szCs w:val="28"/>
        </w:rPr>
        <w:t>計畫應於當年度</w:t>
      </w:r>
      <w:r w:rsidR="00031642" w:rsidRPr="00A93870">
        <w:rPr>
          <w:rFonts w:ascii="Times New Roman" w:eastAsia="標楷體" w:hAnsi="Times New Roman" w:hint="eastAsia"/>
          <w:sz w:val="28"/>
          <w:szCs w:val="28"/>
        </w:rPr>
        <w:t>12</w:t>
      </w:r>
      <w:r w:rsidR="00031642" w:rsidRPr="00A93870">
        <w:rPr>
          <w:rFonts w:ascii="Times New Roman" w:eastAsia="標楷體" w:hAnsi="Times New Roman" w:hint="eastAsia"/>
          <w:sz w:val="28"/>
          <w:szCs w:val="28"/>
        </w:rPr>
        <w:t>月底前，提供至少</w:t>
      </w:r>
      <w:r w:rsidR="00031642" w:rsidRPr="00A93870">
        <w:rPr>
          <w:rFonts w:ascii="Times New Roman" w:eastAsia="標楷體" w:hAnsi="Times New Roman" w:hint="eastAsia"/>
          <w:sz w:val="28"/>
          <w:szCs w:val="28"/>
        </w:rPr>
        <w:t>10</w:t>
      </w:r>
      <w:r w:rsidR="00031642" w:rsidRPr="00A93870">
        <w:rPr>
          <w:rFonts w:ascii="Times New Roman" w:eastAsia="標楷體" w:hAnsi="Times New Roman" w:hint="eastAsia"/>
          <w:sz w:val="28"/>
          <w:szCs w:val="28"/>
        </w:rPr>
        <w:t>份滿意度調查表</w:t>
      </w:r>
      <w:r w:rsidR="00031642" w:rsidRPr="00A93870">
        <w:rPr>
          <w:rFonts w:ascii="Times New Roman" w:eastAsia="標楷體" w:hAnsi="Times New Roman" w:hint="eastAsia"/>
          <w:sz w:val="28"/>
          <w:szCs w:val="28"/>
        </w:rPr>
        <w:t>(</w:t>
      </w:r>
      <w:r w:rsidR="00031642" w:rsidRPr="00A93870">
        <w:rPr>
          <w:rFonts w:ascii="Times New Roman" w:eastAsia="標楷體" w:hAnsi="Times New Roman" w:hint="eastAsia"/>
          <w:sz w:val="28"/>
          <w:szCs w:val="28"/>
        </w:rPr>
        <w:t>附件</w:t>
      </w:r>
      <w:r w:rsidR="00031642" w:rsidRPr="00A93870">
        <w:rPr>
          <w:rFonts w:ascii="Times New Roman" w:eastAsia="標楷體" w:hAnsi="Times New Roman" w:hint="eastAsia"/>
          <w:sz w:val="28"/>
          <w:szCs w:val="28"/>
        </w:rPr>
        <w:t>3)</w:t>
      </w:r>
      <w:r w:rsidR="00031642" w:rsidRPr="00A93870">
        <w:rPr>
          <w:rFonts w:ascii="Times New Roman" w:eastAsia="標楷體" w:hAnsi="Times New Roman" w:hint="eastAsia"/>
          <w:sz w:val="28"/>
          <w:szCs w:val="28"/>
        </w:rPr>
        <w:t>至保險人分區業務組。</w:t>
      </w:r>
    </w:p>
    <w:p w:rsidR="007A74C6" w:rsidRPr="00A93870" w:rsidRDefault="007A74C6" w:rsidP="008B400A">
      <w:pPr>
        <w:numPr>
          <w:ilvl w:val="0"/>
          <w:numId w:val="23"/>
        </w:numPr>
        <w:spacing w:line="560" w:lineRule="exact"/>
        <w:ind w:left="1134" w:hanging="567"/>
        <w:rPr>
          <w:rFonts w:ascii="Times New Roman" w:eastAsia="標楷體" w:hAnsi="Times New Roman"/>
          <w:sz w:val="28"/>
          <w:szCs w:val="28"/>
        </w:rPr>
      </w:pPr>
      <w:r w:rsidRPr="00A93870">
        <w:rPr>
          <w:rFonts w:ascii="Times New Roman" w:eastAsia="標楷體" w:hAnsi="Times New Roman" w:hint="eastAsia"/>
          <w:sz w:val="28"/>
          <w:szCs w:val="28"/>
        </w:rPr>
        <w:t>執行計畫</w:t>
      </w:r>
      <w:proofErr w:type="gramStart"/>
      <w:r w:rsidR="00C4227D" w:rsidRPr="00A93870">
        <w:rPr>
          <w:rFonts w:ascii="Times New Roman" w:eastAsia="標楷體" w:hAnsi="Times New Roman" w:hint="eastAsia"/>
          <w:sz w:val="28"/>
          <w:szCs w:val="28"/>
        </w:rPr>
        <w:t>醫</w:t>
      </w:r>
      <w:proofErr w:type="gramEnd"/>
      <w:r w:rsidR="00C4227D" w:rsidRPr="00A93870">
        <w:rPr>
          <w:rFonts w:ascii="Times New Roman" w:eastAsia="標楷體" w:hAnsi="Times New Roman" w:hint="eastAsia"/>
          <w:sz w:val="28"/>
          <w:szCs w:val="28"/>
        </w:rPr>
        <w:t>事服務機構</w:t>
      </w:r>
      <w:r w:rsidRPr="00A93870">
        <w:rPr>
          <w:rFonts w:ascii="Times New Roman" w:eastAsia="標楷體" w:hAnsi="Times New Roman" w:hint="eastAsia"/>
          <w:sz w:val="28"/>
          <w:szCs w:val="28"/>
        </w:rPr>
        <w:t>之</w:t>
      </w:r>
      <w:r w:rsidR="00C4227D" w:rsidRPr="00A93870">
        <w:rPr>
          <w:rFonts w:ascii="Times New Roman" w:eastAsia="標楷體" w:hAnsi="Times New Roman" w:hint="eastAsia"/>
          <w:sz w:val="28"/>
          <w:szCs w:val="28"/>
        </w:rPr>
        <w:t>資通安全，</w:t>
      </w:r>
      <w:r w:rsidR="008B400A" w:rsidRPr="00A93870">
        <w:rPr>
          <w:rFonts w:ascii="Times New Roman" w:eastAsia="標楷體" w:hAnsi="Times New Roman" w:hint="eastAsia"/>
          <w:sz w:val="28"/>
          <w:szCs w:val="28"/>
        </w:rPr>
        <w:t>屬衛生福利部指定行政院核定「關鍵基礎設施提供者」之醫院</w:t>
      </w:r>
      <w:r w:rsidR="00F301A4" w:rsidRPr="00A93870">
        <w:rPr>
          <w:rFonts w:ascii="Times New Roman" w:eastAsia="標楷體" w:hAnsi="Times New Roman" w:hint="eastAsia"/>
          <w:sz w:val="28"/>
          <w:szCs w:val="28"/>
        </w:rPr>
        <w:t>，</w:t>
      </w:r>
      <w:r w:rsidR="00C4227D" w:rsidRPr="00A93870">
        <w:rPr>
          <w:rFonts w:ascii="Times New Roman" w:eastAsia="標楷體" w:hAnsi="Times New Roman" w:hint="eastAsia"/>
          <w:sz w:val="28"/>
          <w:szCs w:val="28"/>
        </w:rPr>
        <w:t>應符合資通安全管理法</w:t>
      </w:r>
      <w:r w:rsidR="0038061F" w:rsidRPr="00A93870">
        <w:rPr>
          <w:rFonts w:ascii="Times New Roman" w:eastAsia="標楷體" w:hAnsi="Times New Roman" w:hint="eastAsia"/>
          <w:sz w:val="28"/>
          <w:szCs w:val="28"/>
        </w:rPr>
        <w:t>規定</w:t>
      </w:r>
      <w:r w:rsidR="00F301A4" w:rsidRPr="00A93870">
        <w:rPr>
          <w:rFonts w:ascii="Times New Roman" w:eastAsia="標楷體" w:hAnsi="Times New Roman" w:hint="eastAsia"/>
          <w:sz w:val="28"/>
          <w:szCs w:val="28"/>
        </w:rPr>
        <w:t>；非屬前述</w:t>
      </w:r>
      <w:r w:rsidR="0048026B" w:rsidRPr="00A93870">
        <w:rPr>
          <w:rFonts w:ascii="Times New Roman" w:eastAsia="標楷體" w:hAnsi="Times New Roman" w:hint="eastAsia"/>
          <w:sz w:val="28"/>
          <w:szCs w:val="28"/>
        </w:rPr>
        <w:t>關鍵基礎設施之</w:t>
      </w:r>
      <w:r w:rsidR="00F301A4" w:rsidRPr="00A93870">
        <w:rPr>
          <w:rFonts w:ascii="Times New Roman" w:eastAsia="標楷體" w:hAnsi="Times New Roman" w:hint="eastAsia"/>
          <w:sz w:val="28"/>
          <w:szCs w:val="28"/>
        </w:rPr>
        <w:t>醫院及基層診所，</w:t>
      </w:r>
      <w:r w:rsidR="0038061F" w:rsidRPr="00A93870">
        <w:rPr>
          <w:rFonts w:ascii="Times New Roman" w:eastAsia="標楷體" w:hAnsi="Times New Roman" w:hint="eastAsia"/>
          <w:sz w:val="28"/>
          <w:szCs w:val="28"/>
        </w:rPr>
        <w:t>應符合</w:t>
      </w:r>
      <w:r w:rsidR="00C4227D" w:rsidRPr="00A93870">
        <w:rPr>
          <w:rFonts w:ascii="Times New Roman" w:eastAsia="標楷體" w:hAnsi="Times New Roman" w:hint="eastAsia"/>
          <w:sz w:val="28"/>
          <w:szCs w:val="28"/>
        </w:rPr>
        <w:t>衛生福利部基層醫療院</w:t>
      </w:r>
      <w:proofErr w:type="gramStart"/>
      <w:r w:rsidR="00C4227D" w:rsidRPr="00A93870">
        <w:rPr>
          <w:rFonts w:ascii="Times New Roman" w:eastAsia="標楷體" w:hAnsi="Times New Roman" w:hint="eastAsia"/>
          <w:sz w:val="28"/>
          <w:szCs w:val="28"/>
        </w:rPr>
        <w:t>所資安防護</w:t>
      </w:r>
      <w:proofErr w:type="gramEnd"/>
      <w:r w:rsidR="00C4227D" w:rsidRPr="00A93870">
        <w:rPr>
          <w:rFonts w:ascii="Times New Roman" w:eastAsia="標楷體" w:hAnsi="Times New Roman" w:hint="eastAsia"/>
          <w:sz w:val="28"/>
          <w:szCs w:val="28"/>
        </w:rPr>
        <w:t>參考指引之規定。</w:t>
      </w:r>
    </w:p>
    <w:p w:rsidR="00B13B44" w:rsidRPr="00A93870" w:rsidRDefault="008632B3" w:rsidP="00B81950">
      <w:pPr>
        <w:numPr>
          <w:ilvl w:val="0"/>
          <w:numId w:val="50"/>
        </w:numPr>
        <w:snapToGrid w:val="0"/>
        <w:spacing w:line="560" w:lineRule="exact"/>
        <w:ind w:left="868" w:hanging="868"/>
        <w:jc w:val="both"/>
        <w:rPr>
          <w:rFonts w:ascii="Times New Roman" w:eastAsia="標楷體" w:hAnsi="Times New Roman"/>
          <w:b/>
          <w:sz w:val="28"/>
          <w:szCs w:val="28"/>
        </w:rPr>
      </w:pPr>
      <w:r w:rsidRPr="00A93870">
        <w:rPr>
          <w:rFonts w:ascii="Times New Roman" w:eastAsia="標楷體" w:hAnsi="Times New Roman"/>
          <w:b/>
          <w:sz w:val="28"/>
          <w:szCs w:val="28"/>
        </w:rPr>
        <w:t>退場機制</w:t>
      </w:r>
    </w:p>
    <w:p w:rsidR="00B13B44" w:rsidRPr="00A93870" w:rsidRDefault="008632B3" w:rsidP="009E6C0A">
      <w:pPr>
        <w:numPr>
          <w:ilvl w:val="0"/>
          <w:numId w:val="24"/>
        </w:numPr>
        <w:spacing w:line="560" w:lineRule="exact"/>
        <w:ind w:left="1134" w:hanging="567"/>
        <w:jc w:val="both"/>
        <w:rPr>
          <w:rFonts w:ascii="Times New Roman" w:eastAsia="標楷體" w:hAnsi="Times New Roman"/>
        </w:rPr>
      </w:pPr>
      <w:r w:rsidRPr="00A93870">
        <w:rPr>
          <w:rFonts w:ascii="Times New Roman" w:eastAsia="標楷體" w:hAnsi="Times New Roman"/>
          <w:sz w:val="28"/>
        </w:rPr>
        <w:t>參與本計畫之特約醫事服務機構，未依所提計畫提供遠距會診服務、或</w:t>
      </w:r>
      <w:r w:rsidRPr="00A93870">
        <w:rPr>
          <w:rFonts w:ascii="Times New Roman" w:eastAsia="標楷體" w:hAnsi="Times New Roman"/>
          <w:sz w:val="28"/>
          <w:szCs w:val="28"/>
        </w:rPr>
        <w:t>參與本計畫有待改善事項，經保險人</w:t>
      </w:r>
      <w:r w:rsidRPr="00A93870">
        <w:rPr>
          <w:rFonts w:ascii="Times New Roman" w:eastAsia="標楷體" w:hAnsi="Times New Roman"/>
          <w:sz w:val="28"/>
          <w:szCs w:val="28"/>
        </w:rPr>
        <w:t>2</w:t>
      </w:r>
      <w:r w:rsidRPr="00A93870">
        <w:rPr>
          <w:rFonts w:ascii="Times New Roman" w:eastAsia="標楷體" w:hAnsi="Times New Roman"/>
          <w:sz w:val="28"/>
          <w:szCs w:val="28"/>
        </w:rPr>
        <w:t>次通知限期改善而未改善者、或一年內因相同事由經保險人通知限期改善累計達</w:t>
      </w:r>
      <w:r w:rsidRPr="00A93870">
        <w:rPr>
          <w:rFonts w:ascii="Times New Roman" w:eastAsia="標楷體" w:hAnsi="Times New Roman"/>
          <w:sz w:val="28"/>
          <w:szCs w:val="28"/>
        </w:rPr>
        <w:t>3</w:t>
      </w:r>
      <w:r w:rsidRPr="00A93870">
        <w:rPr>
          <w:rFonts w:ascii="Times New Roman" w:eastAsia="標楷體" w:hAnsi="Times New Roman"/>
          <w:sz w:val="28"/>
          <w:szCs w:val="28"/>
        </w:rPr>
        <w:t>次者，應自保險人通知終止執行本計畫日起退出本計畫。</w:t>
      </w:r>
    </w:p>
    <w:p w:rsidR="00B13B44" w:rsidRPr="00A93870" w:rsidRDefault="008632B3" w:rsidP="009E6C0A">
      <w:pPr>
        <w:numPr>
          <w:ilvl w:val="0"/>
          <w:numId w:val="24"/>
        </w:numPr>
        <w:spacing w:line="560" w:lineRule="exact"/>
        <w:ind w:left="1134" w:hanging="567"/>
        <w:jc w:val="both"/>
        <w:rPr>
          <w:rFonts w:ascii="Times New Roman" w:eastAsia="標楷體" w:hAnsi="Times New Roman"/>
        </w:rPr>
      </w:pPr>
      <w:r w:rsidRPr="00A93870">
        <w:rPr>
          <w:rFonts w:ascii="Times New Roman" w:eastAsia="標楷體" w:hAnsi="Times New Roman"/>
          <w:sz w:val="28"/>
          <w:szCs w:val="28"/>
        </w:rPr>
        <w:t>參與本計畫之特約</w:t>
      </w:r>
      <w:proofErr w:type="gramStart"/>
      <w:r w:rsidRPr="00A93870">
        <w:rPr>
          <w:rFonts w:ascii="Times New Roman" w:eastAsia="標楷體" w:hAnsi="Times New Roman"/>
          <w:sz w:val="28"/>
          <w:szCs w:val="28"/>
        </w:rPr>
        <w:t>醫</w:t>
      </w:r>
      <w:proofErr w:type="gramEnd"/>
      <w:r w:rsidRPr="00A93870">
        <w:rPr>
          <w:rFonts w:ascii="Times New Roman" w:eastAsia="標楷體" w:hAnsi="Times New Roman"/>
          <w:sz w:val="28"/>
          <w:szCs w:val="28"/>
        </w:rPr>
        <w:t>事服務機構如</w:t>
      </w:r>
      <w:proofErr w:type="gramStart"/>
      <w:r w:rsidRPr="00A93870">
        <w:rPr>
          <w:rFonts w:ascii="Times New Roman" w:eastAsia="標楷體" w:hAnsi="Times New Roman"/>
          <w:sz w:val="28"/>
          <w:szCs w:val="28"/>
        </w:rPr>
        <w:t>涉及特管辦</w:t>
      </w:r>
      <w:proofErr w:type="gramEnd"/>
      <w:r w:rsidRPr="00A93870">
        <w:rPr>
          <w:rFonts w:ascii="Times New Roman" w:eastAsia="標楷體" w:hAnsi="Times New Roman"/>
          <w:sz w:val="28"/>
          <w:szCs w:val="28"/>
        </w:rPr>
        <w:t>法第三十八至四十條所列違規情事之一</w:t>
      </w:r>
      <w:r w:rsidR="00031642" w:rsidRPr="00A93870">
        <w:rPr>
          <w:rFonts w:ascii="標楷體" w:eastAsia="標楷體" w:hAnsi="標楷體" w:hint="eastAsia"/>
          <w:sz w:val="28"/>
          <w:szCs w:val="28"/>
        </w:rPr>
        <w:t>暨第四十四及第四十五條違反醫事法令受衛生主管機關停業處分或廢止開業執照處分，且經保險人核定違規者（含行政救濟程序進行中尚未執行或申請暫緩執行者）</w:t>
      </w:r>
      <w:r w:rsidRPr="00A93870">
        <w:rPr>
          <w:rFonts w:ascii="Times New Roman" w:eastAsia="標楷體" w:hAnsi="Times New Roman"/>
          <w:sz w:val="28"/>
          <w:szCs w:val="28"/>
        </w:rPr>
        <w:t>，</w:t>
      </w:r>
      <w:r w:rsidRPr="00A93870">
        <w:rPr>
          <w:rFonts w:ascii="Times New Roman" w:eastAsia="標楷體" w:hAnsi="Times New Roman"/>
          <w:sz w:val="28"/>
        </w:rPr>
        <w:t>應自保險人</w:t>
      </w:r>
      <w:r w:rsidRPr="00A93870">
        <w:rPr>
          <w:rFonts w:ascii="Times New Roman" w:eastAsia="標楷體" w:hAnsi="Times New Roman"/>
          <w:sz w:val="28"/>
          <w:szCs w:val="28"/>
        </w:rPr>
        <w:t>第一次</w:t>
      </w:r>
      <w:r w:rsidR="00C541C8" w:rsidRPr="00A93870">
        <w:rPr>
          <w:rFonts w:ascii="標楷體" w:eastAsia="標楷體" w:hAnsi="標楷體" w:hint="eastAsia"/>
          <w:sz w:val="28"/>
          <w:szCs w:val="28"/>
        </w:rPr>
        <w:t>核定違規函所載核定停約</w:t>
      </w:r>
      <w:proofErr w:type="gramStart"/>
      <w:r w:rsidR="00C541C8" w:rsidRPr="00A93870">
        <w:rPr>
          <w:rFonts w:ascii="標楷體" w:eastAsia="標楷體" w:hAnsi="標楷體" w:hint="eastAsia"/>
          <w:sz w:val="28"/>
          <w:szCs w:val="28"/>
        </w:rPr>
        <w:t>或終約</w:t>
      </w:r>
      <w:proofErr w:type="gramEnd"/>
      <w:r w:rsidR="00C541C8" w:rsidRPr="00A93870">
        <w:rPr>
          <w:rFonts w:ascii="Times New Roman" w:eastAsia="標楷體" w:hAnsi="Times New Roman"/>
          <w:sz w:val="28"/>
          <w:szCs w:val="28"/>
        </w:rPr>
        <w:t>日</w:t>
      </w:r>
      <w:r w:rsidRPr="00A93870">
        <w:rPr>
          <w:rFonts w:ascii="Times New Roman" w:eastAsia="標楷體" w:hAnsi="Times New Roman"/>
          <w:sz w:val="28"/>
          <w:szCs w:val="28"/>
        </w:rPr>
        <w:t>起退出執行本計畫，惟為保障保險對象就醫權益，如有特殊情形得視違規情節及醫療院所提供本計畫服務之成效，另</w:t>
      </w:r>
      <w:proofErr w:type="gramStart"/>
      <w:r w:rsidRPr="00A93870">
        <w:rPr>
          <w:rFonts w:ascii="Times New Roman" w:eastAsia="標楷體" w:hAnsi="Times New Roman"/>
          <w:sz w:val="28"/>
          <w:szCs w:val="28"/>
        </w:rPr>
        <w:t>予</w:t>
      </w:r>
      <w:proofErr w:type="gramEnd"/>
      <w:r w:rsidRPr="00A93870">
        <w:rPr>
          <w:rFonts w:ascii="Times New Roman" w:eastAsia="標楷體" w:hAnsi="Times New Roman"/>
          <w:sz w:val="28"/>
          <w:szCs w:val="28"/>
        </w:rPr>
        <w:t>考量。</w:t>
      </w:r>
    </w:p>
    <w:p w:rsidR="00B13B44" w:rsidRPr="00A93870" w:rsidRDefault="008632B3" w:rsidP="009E6C0A">
      <w:pPr>
        <w:numPr>
          <w:ilvl w:val="0"/>
          <w:numId w:val="24"/>
        </w:numPr>
        <w:spacing w:line="560" w:lineRule="exact"/>
        <w:ind w:left="1134" w:hanging="567"/>
        <w:rPr>
          <w:rFonts w:ascii="Times New Roman" w:eastAsia="標楷體" w:hAnsi="Times New Roman"/>
        </w:rPr>
      </w:pPr>
      <w:r w:rsidRPr="00A93870">
        <w:rPr>
          <w:rFonts w:ascii="Times New Roman" w:eastAsia="標楷體" w:hAnsi="Times New Roman"/>
          <w:sz w:val="28"/>
          <w:szCs w:val="28"/>
        </w:rPr>
        <w:t>前項處以停約之特約</w:t>
      </w:r>
      <w:proofErr w:type="gramStart"/>
      <w:r w:rsidR="007D700F" w:rsidRPr="00A93870">
        <w:rPr>
          <w:rFonts w:ascii="Times New Roman" w:eastAsia="標楷體" w:hAnsi="Times New Roman" w:hint="eastAsia"/>
          <w:sz w:val="28"/>
          <w:szCs w:val="28"/>
        </w:rPr>
        <w:t>醫</w:t>
      </w:r>
      <w:proofErr w:type="gramEnd"/>
      <w:r w:rsidR="007D700F" w:rsidRPr="00A93870">
        <w:rPr>
          <w:rFonts w:ascii="Times New Roman" w:eastAsia="標楷體" w:hAnsi="Times New Roman" w:hint="eastAsia"/>
          <w:sz w:val="28"/>
          <w:szCs w:val="28"/>
        </w:rPr>
        <w:t>事服務機構</w:t>
      </w:r>
      <w:r w:rsidRPr="00A93870">
        <w:rPr>
          <w:rFonts w:ascii="Times New Roman" w:eastAsia="標楷體" w:hAnsi="Times New Roman"/>
          <w:sz w:val="28"/>
          <w:szCs w:val="28"/>
        </w:rPr>
        <w:t>，經保險人同意</w:t>
      </w:r>
      <w:proofErr w:type="gramStart"/>
      <w:r w:rsidRPr="00A93870">
        <w:rPr>
          <w:rFonts w:ascii="Times New Roman" w:eastAsia="標楷體" w:hAnsi="Times New Roman"/>
          <w:sz w:val="28"/>
          <w:szCs w:val="28"/>
        </w:rPr>
        <w:t>依特</w:t>
      </w:r>
      <w:proofErr w:type="gramEnd"/>
      <w:r w:rsidRPr="00A93870">
        <w:rPr>
          <w:rFonts w:ascii="Times New Roman" w:eastAsia="標楷體" w:hAnsi="Times New Roman"/>
          <w:sz w:val="28"/>
          <w:szCs w:val="28"/>
        </w:rPr>
        <w:t>管辦法第四十二條規定抵扣者，得繼續參加本計畫，但</w:t>
      </w:r>
      <w:proofErr w:type="gramStart"/>
      <w:r w:rsidRPr="00A93870">
        <w:rPr>
          <w:rFonts w:ascii="Times New Roman" w:eastAsia="標楷體" w:hAnsi="Times New Roman"/>
          <w:sz w:val="28"/>
          <w:szCs w:val="28"/>
        </w:rPr>
        <w:t>遠距院</w:t>
      </w:r>
      <w:proofErr w:type="gramEnd"/>
      <w:r w:rsidRPr="00A93870">
        <w:rPr>
          <w:rFonts w:ascii="Times New Roman" w:eastAsia="標楷體" w:hAnsi="Times New Roman"/>
          <w:sz w:val="28"/>
          <w:szCs w:val="28"/>
        </w:rPr>
        <w:t>所不得提供受處分之診療科別之遠距會診服務。</w:t>
      </w:r>
    </w:p>
    <w:p w:rsidR="00B13B44" w:rsidRPr="00A93870" w:rsidRDefault="008632B3" w:rsidP="009E6C0A">
      <w:pPr>
        <w:numPr>
          <w:ilvl w:val="0"/>
          <w:numId w:val="24"/>
        </w:numPr>
        <w:spacing w:line="560" w:lineRule="exact"/>
        <w:ind w:left="1134" w:hanging="567"/>
        <w:jc w:val="both"/>
        <w:rPr>
          <w:rFonts w:ascii="Times New Roman" w:eastAsia="標楷體" w:hAnsi="Times New Roman"/>
          <w:sz w:val="28"/>
          <w:szCs w:val="28"/>
        </w:rPr>
      </w:pPr>
      <w:r w:rsidRPr="00A93870">
        <w:rPr>
          <w:rFonts w:ascii="Times New Roman" w:eastAsia="標楷體" w:hAnsi="Times New Roman"/>
          <w:sz w:val="28"/>
          <w:szCs w:val="28"/>
        </w:rPr>
        <w:t>特約醫事服務機構如經保險人分區業務組審查不符合參與資格或</w:t>
      </w:r>
      <w:r w:rsidRPr="00A93870">
        <w:rPr>
          <w:rFonts w:ascii="Times New Roman" w:eastAsia="標楷體" w:hAnsi="Times New Roman"/>
          <w:sz w:val="28"/>
          <w:szCs w:val="28"/>
        </w:rPr>
        <w:lastRenderedPageBreak/>
        <w:t>應終止參與資格，得於通知送達日起</w:t>
      </w:r>
      <w:r w:rsidRPr="00A93870">
        <w:rPr>
          <w:rFonts w:ascii="Times New Roman" w:eastAsia="標楷體" w:hAnsi="Times New Roman"/>
          <w:sz w:val="28"/>
          <w:szCs w:val="28"/>
        </w:rPr>
        <w:t>30</w:t>
      </w:r>
      <w:r w:rsidRPr="00A93870">
        <w:rPr>
          <w:rFonts w:ascii="Times New Roman" w:eastAsia="標楷體" w:hAnsi="Times New Roman"/>
          <w:sz w:val="28"/>
          <w:szCs w:val="28"/>
        </w:rPr>
        <w:t>日內，以書面向保險人分區業務組申請複核，但以一次為限。</w:t>
      </w:r>
    </w:p>
    <w:p w:rsidR="00B13B44" w:rsidRPr="00A93870" w:rsidRDefault="008632B3" w:rsidP="00B81950">
      <w:pPr>
        <w:numPr>
          <w:ilvl w:val="0"/>
          <w:numId w:val="50"/>
        </w:numPr>
        <w:snapToGrid w:val="0"/>
        <w:spacing w:line="560" w:lineRule="exact"/>
        <w:ind w:left="868" w:hanging="868"/>
        <w:jc w:val="both"/>
        <w:rPr>
          <w:rFonts w:ascii="Times New Roman" w:eastAsia="標楷體" w:hAnsi="Times New Roman"/>
          <w:b/>
          <w:sz w:val="28"/>
          <w:szCs w:val="28"/>
        </w:rPr>
      </w:pPr>
      <w:r w:rsidRPr="00A93870">
        <w:rPr>
          <w:rFonts w:ascii="Times New Roman" w:eastAsia="標楷體" w:hAnsi="Times New Roman"/>
          <w:b/>
          <w:sz w:val="28"/>
          <w:szCs w:val="28"/>
        </w:rPr>
        <w:t>計畫修訂程序</w:t>
      </w:r>
    </w:p>
    <w:p w:rsidR="007E035D" w:rsidRPr="00A93870" w:rsidRDefault="008632B3">
      <w:pPr>
        <w:spacing w:line="560" w:lineRule="exact"/>
        <w:ind w:left="797" w:firstLine="479"/>
        <w:rPr>
          <w:rFonts w:ascii="Times New Roman" w:eastAsia="標楷體" w:hAnsi="Times New Roman"/>
          <w:sz w:val="28"/>
          <w:szCs w:val="28"/>
        </w:rPr>
        <w:sectPr w:rsidR="007E035D" w:rsidRPr="00A93870" w:rsidSect="00820130">
          <w:footerReference w:type="default" r:id="rId7"/>
          <w:pgSz w:w="11906" w:h="16838"/>
          <w:pgMar w:top="1418" w:right="1416" w:bottom="1418" w:left="1276" w:header="851" w:footer="992" w:gutter="0"/>
          <w:cols w:space="720"/>
        </w:sectPr>
      </w:pPr>
      <w:r w:rsidRPr="00A93870">
        <w:rPr>
          <w:rFonts w:ascii="Times New Roman" w:eastAsia="標楷體" w:hAnsi="Times New Roman"/>
          <w:sz w:val="28"/>
          <w:szCs w:val="28"/>
        </w:rPr>
        <w:t>本計畫視需要檢討，由保險人邀集醫療專業團體、主管機關等單位共同修訂後，屬給付項目及支付標準之修正，依全民健康保險法第四十一條第一項程序</w:t>
      </w:r>
      <w:r w:rsidRPr="00A93870">
        <w:rPr>
          <w:rFonts w:ascii="Times New Roman" w:eastAsia="標楷體" w:hAnsi="Times New Roman"/>
          <w:sz w:val="28"/>
        </w:rPr>
        <w:t>報請主管機關核定後公告實施</w:t>
      </w:r>
      <w:r w:rsidRPr="00A93870">
        <w:rPr>
          <w:rFonts w:ascii="Times New Roman" w:eastAsia="標楷體" w:hAnsi="Times New Roman"/>
          <w:sz w:val="28"/>
          <w:szCs w:val="28"/>
        </w:rPr>
        <w:t>，</w:t>
      </w:r>
      <w:proofErr w:type="gramStart"/>
      <w:r w:rsidRPr="00A93870">
        <w:rPr>
          <w:rFonts w:ascii="Times New Roman" w:eastAsia="標楷體" w:hAnsi="Times New Roman"/>
          <w:sz w:val="28"/>
          <w:szCs w:val="28"/>
        </w:rPr>
        <w:t>餘屬執行</w:t>
      </w:r>
      <w:proofErr w:type="gramEnd"/>
      <w:r w:rsidRPr="00A93870">
        <w:rPr>
          <w:rFonts w:ascii="Times New Roman" w:eastAsia="標楷體" w:hAnsi="Times New Roman"/>
          <w:sz w:val="28"/>
          <w:szCs w:val="28"/>
        </w:rPr>
        <w:t>面規定之修正，由保險人逕行修正公告；並送健保會備查。</w:t>
      </w:r>
    </w:p>
    <w:p w:rsidR="00B13B44" w:rsidRPr="00A93870" w:rsidRDefault="008632B3">
      <w:pPr>
        <w:pageBreakBefore/>
        <w:spacing w:line="360" w:lineRule="auto"/>
        <w:jc w:val="center"/>
        <w:rPr>
          <w:rFonts w:ascii="Times New Roman" w:eastAsia="標楷體" w:hAnsi="Times New Roman"/>
        </w:rPr>
      </w:pPr>
      <w:bookmarkStart w:id="7" w:name="_Hlk172297817"/>
      <w:r w:rsidRPr="00A93870">
        <w:rPr>
          <w:rFonts w:ascii="Times New Roman" w:eastAsia="標楷體" w:hAnsi="Times New Roman"/>
          <w:b/>
          <w:sz w:val="28"/>
          <w:szCs w:val="28"/>
        </w:rPr>
        <w:lastRenderedPageBreak/>
        <w:t>附件</w:t>
      </w:r>
      <w:r w:rsidRPr="00A93870">
        <w:rPr>
          <w:rFonts w:ascii="Times New Roman" w:eastAsia="標楷體" w:hAnsi="Times New Roman"/>
          <w:b/>
          <w:sz w:val="28"/>
          <w:szCs w:val="28"/>
        </w:rPr>
        <w:t>1</w:t>
      </w:r>
      <w:r w:rsidRPr="00A93870">
        <w:rPr>
          <w:rFonts w:ascii="Times New Roman" w:eastAsia="標楷體" w:hAnsi="Times New Roman"/>
          <w:b/>
          <w:sz w:val="28"/>
          <w:szCs w:val="28"/>
        </w:rPr>
        <w:t>、「全民健康保險遠距醫療給付計畫」執行計畫內容與格式</w:t>
      </w:r>
    </w:p>
    <w:p w:rsidR="00B13B44" w:rsidRPr="00A93870" w:rsidRDefault="008632B3" w:rsidP="009E6C0A">
      <w:pPr>
        <w:numPr>
          <w:ilvl w:val="3"/>
          <w:numId w:val="46"/>
        </w:numPr>
        <w:spacing w:line="560" w:lineRule="exact"/>
        <w:ind w:left="560" w:hanging="571"/>
        <w:rPr>
          <w:rFonts w:ascii="Times New Roman" w:eastAsia="標楷體" w:hAnsi="Times New Roman"/>
          <w:sz w:val="28"/>
          <w:szCs w:val="28"/>
        </w:rPr>
      </w:pPr>
      <w:r w:rsidRPr="00A93870">
        <w:rPr>
          <w:rFonts w:ascii="Times New Roman" w:eastAsia="標楷體" w:hAnsi="Times New Roman"/>
          <w:sz w:val="28"/>
          <w:szCs w:val="28"/>
        </w:rPr>
        <w:t>封面：至少應包括計畫名稱</w:t>
      </w:r>
      <w:r w:rsidRPr="00A93870">
        <w:rPr>
          <w:rFonts w:ascii="Times New Roman" w:eastAsia="標楷體" w:hAnsi="Times New Roman"/>
          <w:sz w:val="28"/>
          <w:szCs w:val="28"/>
        </w:rPr>
        <w:t>(</w:t>
      </w:r>
      <w:r w:rsidRPr="00A93870">
        <w:rPr>
          <w:rFonts w:ascii="Times New Roman" w:eastAsia="標楷體" w:hAnsi="Times New Roman"/>
          <w:sz w:val="28"/>
          <w:szCs w:val="28"/>
        </w:rPr>
        <w:t>包含計畫執行地區</w:t>
      </w:r>
      <w:r w:rsidRPr="00A93870">
        <w:rPr>
          <w:rFonts w:ascii="Times New Roman" w:eastAsia="標楷體" w:hAnsi="Times New Roman"/>
          <w:sz w:val="28"/>
          <w:szCs w:val="28"/>
        </w:rPr>
        <w:t>)</w:t>
      </w:r>
      <w:r w:rsidRPr="00A93870">
        <w:rPr>
          <w:rFonts w:ascii="Times New Roman" w:eastAsia="標楷體" w:hAnsi="Times New Roman"/>
          <w:sz w:val="28"/>
          <w:szCs w:val="28"/>
        </w:rPr>
        <w:t>、計畫執行院所、提供遠距會診服務院所、計畫執行期間。</w:t>
      </w:r>
    </w:p>
    <w:p w:rsidR="00B13B44" w:rsidRPr="00A93870" w:rsidRDefault="008632B3" w:rsidP="009E6C0A">
      <w:pPr>
        <w:numPr>
          <w:ilvl w:val="3"/>
          <w:numId w:val="46"/>
        </w:numPr>
        <w:spacing w:line="560" w:lineRule="exact"/>
        <w:ind w:left="560" w:hanging="571"/>
        <w:rPr>
          <w:rFonts w:ascii="Times New Roman" w:eastAsia="標楷體" w:hAnsi="Times New Roman"/>
          <w:sz w:val="28"/>
          <w:szCs w:val="28"/>
        </w:rPr>
      </w:pPr>
      <w:r w:rsidRPr="00A93870">
        <w:rPr>
          <w:rFonts w:ascii="Times New Roman" w:eastAsia="標楷體" w:hAnsi="Times New Roman"/>
          <w:sz w:val="28"/>
          <w:szCs w:val="28"/>
        </w:rPr>
        <w:t>書寫格式：以</w:t>
      </w:r>
      <w:r w:rsidRPr="00A93870">
        <w:rPr>
          <w:rFonts w:ascii="Times New Roman" w:eastAsia="標楷體" w:hAnsi="Times New Roman"/>
          <w:sz w:val="28"/>
          <w:szCs w:val="28"/>
        </w:rPr>
        <w:t>word</w:t>
      </w:r>
      <w:r w:rsidRPr="00A93870">
        <w:rPr>
          <w:rFonts w:ascii="Times New Roman" w:eastAsia="標楷體" w:hAnsi="Times New Roman"/>
          <w:sz w:val="28"/>
          <w:szCs w:val="28"/>
        </w:rPr>
        <w:t>建檔，</w:t>
      </w:r>
      <w:r w:rsidRPr="00A93870">
        <w:rPr>
          <w:rFonts w:ascii="Times New Roman" w:eastAsia="標楷體" w:hAnsi="Times New Roman"/>
          <w:sz w:val="28"/>
          <w:szCs w:val="28"/>
        </w:rPr>
        <w:t>A4</w:t>
      </w:r>
      <w:r w:rsidRPr="00A93870">
        <w:rPr>
          <w:rFonts w:ascii="Times New Roman" w:eastAsia="標楷體" w:hAnsi="Times New Roman"/>
          <w:sz w:val="28"/>
          <w:szCs w:val="28"/>
        </w:rPr>
        <w:t>版面，由上而下，由左而右，標楷體</w:t>
      </w:r>
      <w:r w:rsidRPr="00A93870">
        <w:rPr>
          <w:rFonts w:ascii="Times New Roman" w:eastAsia="標楷體" w:hAnsi="Times New Roman"/>
          <w:sz w:val="28"/>
          <w:szCs w:val="28"/>
        </w:rPr>
        <w:t>14</w:t>
      </w:r>
      <w:r w:rsidRPr="00A93870">
        <w:rPr>
          <w:rFonts w:ascii="Times New Roman" w:eastAsia="標楷體" w:hAnsi="Times New Roman"/>
          <w:sz w:val="28"/>
          <w:szCs w:val="28"/>
        </w:rPr>
        <w:t>號字型，橫式書寫。</w:t>
      </w:r>
    </w:p>
    <w:p w:rsidR="00B13B44" w:rsidRPr="00A93870" w:rsidRDefault="008632B3" w:rsidP="009E6C0A">
      <w:pPr>
        <w:numPr>
          <w:ilvl w:val="3"/>
          <w:numId w:val="46"/>
        </w:numPr>
        <w:spacing w:line="560" w:lineRule="exact"/>
        <w:ind w:left="560" w:hanging="571"/>
        <w:rPr>
          <w:rFonts w:ascii="Times New Roman" w:eastAsia="標楷體" w:hAnsi="Times New Roman"/>
          <w:sz w:val="28"/>
          <w:szCs w:val="28"/>
        </w:rPr>
      </w:pPr>
      <w:r w:rsidRPr="00A93870">
        <w:rPr>
          <w:rFonts w:ascii="Times New Roman" w:eastAsia="標楷體" w:hAnsi="Times New Roman"/>
          <w:sz w:val="28"/>
          <w:szCs w:val="28"/>
        </w:rPr>
        <w:t>計畫內容至少應包括：</w:t>
      </w:r>
    </w:p>
    <w:p w:rsidR="00B13B44" w:rsidRPr="00A93870" w:rsidRDefault="008632B3" w:rsidP="00D134CD">
      <w:pPr>
        <w:numPr>
          <w:ilvl w:val="0"/>
          <w:numId w:val="25"/>
        </w:numPr>
        <w:spacing w:line="560" w:lineRule="exact"/>
        <w:ind w:left="938" w:hanging="560"/>
        <w:rPr>
          <w:rFonts w:ascii="Times New Roman" w:eastAsia="標楷體" w:hAnsi="Times New Roman"/>
          <w:sz w:val="28"/>
          <w:szCs w:val="28"/>
        </w:rPr>
      </w:pPr>
      <w:r w:rsidRPr="00A93870">
        <w:rPr>
          <w:rFonts w:ascii="Times New Roman" w:eastAsia="標楷體" w:hAnsi="Times New Roman"/>
          <w:sz w:val="28"/>
          <w:szCs w:val="28"/>
        </w:rPr>
        <w:t>前言：背景、計畫執行地區地理環境與交通情形、醫療資源現況</w:t>
      </w:r>
      <w:r w:rsidRPr="00A93870">
        <w:rPr>
          <w:rFonts w:ascii="Times New Roman" w:eastAsia="標楷體" w:hAnsi="Times New Roman"/>
          <w:spacing w:val="-8"/>
          <w:sz w:val="28"/>
          <w:szCs w:val="28"/>
        </w:rPr>
        <w:t>(</w:t>
      </w:r>
      <w:r w:rsidRPr="00A93870">
        <w:rPr>
          <w:rFonts w:ascii="Times New Roman" w:eastAsia="標楷體" w:hAnsi="Times New Roman"/>
          <w:spacing w:val="-8"/>
          <w:sz w:val="28"/>
          <w:szCs w:val="28"/>
        </w:rPr>
        <w:t>含當地可提供之就醫科別</w:t>
      </w:r>
      <w:r w:rsidRPr="00A93870">
        <w:rPr>
          <w:rFonts w:ascii="Times New Roman" w:eastAsia="標楷體" w:hAnsi="Times New Roman"/>
          <w:spacing w:val="-8"/>
          <w:sz w:val="28"/>
          <w:szCs w:val="28"/>
        </w:rPr>
        <w:t>)</w:t>
      </w:r>
      <w:r w:rsidRPr="00A93870">
        <w:rPr>
          <w:rFonts w:ascii="Times New Roman" w:eastAsia="標楷體" w:hAnsi="Times New Roman"/>
          <w:sz w:val="28"/>
          <w:szCs w:val="28"/>
        </w:rPr>
        <w:t>及問題分析、醫療機構現況</w:t>
      </w:r>
      <w:r w:rsidR="00B30BFA" w:rsidRPr="00A93870">
        <w:rPr>
          <w:rFonts w:ascii="Times New Roman" w:eastAsia="標楷體" w:hAnsi="Times New Roman" w:hint="eastAsia"/>
          <w:sz w:val="28"/>
          <w:szCs w:val="28"/>
        </w:rPr>
        <w:t>。</w:t>
      </w:r>
    </w:p>
    <w:p w:rsidR="00B13B44" w:rsidRPr="00A93870" w:rsidRDefault="008632B3" w:rsidP="00D134CD">
      <w:pPr>
        <w:numPr>
          <w:ilvl w:val="0"/>
          <w:numId w:val="25"/>
        </w:numPr>
        <w:spacing w:line="560" w:lineRule="exact"/>
        <w:ind w:left="938" w:hanging="560"/>
        <w:rPr>
          <w:rFonts w:ascii="Times New Roman" w:eastAsia="標楷體" w:hAnsi="Times New Roman"/>
          <w:sz w:val="28"/>
          <w:szCs w:val="28"/>
        </w:rPr>
      </w:pPr>
      <w:r w:rsidRPr="00A93870">
        <w:rPr>
          <w:rFonts w:ascii="Times New Roman" w:eastAsia="標楷體" w:hAnsi="Times New Roman"/>
          <w:sz w:val="28"/>
          <w:szCs w:val="28"/>
        </w:rPr>
        <w:t>計畫目的</w:t>
      </w:r>
      <w:r w:rsidR="00B30BFA" w:rsidRPr="00A93870">
        <w:rPr>
          <w:rFonts w:ascii="Times New Roman" w:eastAsia="標楷體" w:hAnsi="Times New Roman" w:hint="eastAsia"/>
          <w:sz w:val="28"/>
          <w:szCs w:val="28"/>
        </w:rPr>
        <w:t>。</w:t>
      </w:r>
    </w:p>
    <w:p w:rsidR="00B13B44" w:rsidRPr="00A93870" w:rsidRDefault="008632B3" w:rsidP="00D134CD">
      <w:pPr>
        <w:numPr>
          <w:ilvl w:val="0"/>
          <w:numId w:val="25"/>
        </w:numPr>
        <w:spacing w:line="560" w:lineRule="exact"/>
        <w:ind w:left="938" w:hanging="560"/>
        <w:rPr>
          <w:rFonts w:ascii="Times New Roman" w:eastAsia="標楷體" w:hAnsi="Times New Roman"/>
          <w:sz w:val="28"/>
          <w:szCs w:val="28"/>
        </w:rPr>
      </w:pPr>
      <w:r w:rsidRPr="00A93870">
        <w:rPr>
          <w:rFonts w:ascii="Times New Roman" w:eastAsia="標楷體" w:hAnsi="Times New Roman"/>
          <w:sz w:val="28"/>
          <w:szCs w:val="28"/>
        </w:rPr>
        <w:t>服務內容及執行規劃</w:t>
      </w:r>
      <w:r w:rsidR="00B30BFA" w:rsidRPr="00A93870">
        <w:rPr>
          <w:rFonts w:ascii="Times New Roman" w:eastAsia="標楷體" w:hAnsi="Times New Roman" w:hint="eastAsia"/>
          <w:sz w:val="28"/>
          <w:szCs w:val="28"/>
        </w:rPr>
        <w:t>：</w:t>
      </w:r>
      <w:proofErr w:type="gramStart"/>
      <w:r w:rsidRPr="00A93870">
        <w:rPr>
          <w:rFonts w:ascii="Times New Roman" w:eastAsia="標楷體" w:hAnsi="Times New Roman"/>
          <w:sz w:val="28"/>
          <w:szCs w:val="28"/>
        </w:rPr>
        <w:t>含看診</w:t>
      </w:r>
      <w:proofErr w:type="gramEnd"/>
      <w:r w:rsidRPr="00A93870">
        <w:rPr>
          <w:rFonts w:ascii="Times New Roman" w:eastAsia="標楷體" w:hAnsi="Times New Roman"/>
          <w:sz w:val="28"/>
          <w:szCs w:val="28"/>
        </w:rPr>
        <w:t>流程、遠距會診設備規格、實施地點、實施科別</w:t>
      </w:r>
      <w:r w:rsidRPr="00A93870">
        <w:rPr>
          <w:rFonts w:ascii="Times New Roman" w:eastAsia="標楷體" w:hAnsi="Times New Roman"/>
          <w:spacing w:val="-8"/>
          <w:sz w:val="28"/>
          <w:szCs w:val="28"/>
        </w:rPr>
        <w:t>(</w:t>
      </w:r>
      <w:r w:rsidRPr="00A93870">
        <w:rPr>
          <w:rFonts w:ascii="Times New Roman" w:eastAsia="標楷體" w:hAnsi="Times New Roman"/>
          <w:spacing w:val="-8"/>
          <w:sz w:val="28"/>
          <w:szCs w:val="28"/>
        </w:rPr>
        <w:t>如包含當地已可提供之就醫科別，應敘明理由</w:t>
      </w:r>
      <w:r w:rsidRPr="00A93870">
        <w:rPr>
          <w:rFonts w:ascii="Times New Roman" w:eastAsia="標楷體" w:hAnsi="Times New Roman"/>
          <w:spacing w:val="-8"/>
          <w:sz w:val="28"/>
          <w:szCs w:val="28"/>
        </w:rPr>
        <w:t>)</w:t>
      </w:r>
      <w:r w:rsidRPr="00A93870">
        <w:rPr>
          <w:rFonts w:ascii="Times New Roman" w:eastAsia="標楷體" w:hAnsi="Times New Roman"/>
          <w:sz w:val="28"/>
          <w:szCs w:val="28"/>
        </w:rPr>
        <w:t>、預估服務量等</w:t>
      </w:r>
      <w:r w:rsidR="00B30BFA" w:rsidRPr="00A93870">
        <w:rPr>
          <w:rFonts w:ascii="Times New Roman" w:eastAsia="標楷體" w:hAnsi="Times New Roman" w:hint="eastAsia"/>
          <w:sz w:val="28"/>
          <w:szCs w:val="28"/>
        </w:rPr>
        <w:t>。</w:t>
      </w:r>
    </w:p>
    <w:p w:rsidR="00B13B44" w:rsidRPr="00A93870" w:rsidRDefault="008632B3" w:rsidP="00D134CD">
      <w:pPr>
        <w:numPr>
          <w:ilvl w:val="0"/>
          <w:numId w:val="25"/>
        </w:numPr>
        <w:spacing w:line="560" w:lineRule="exact"/>
        <w:ind w:left="938" w:hanging="560"/>
        <w:rPr>
          <w:rFonts w:ascii="Times New Roman" w:eastAsia="標楷體" w:hAnsi="Times New Roman"/>
          <w:sz w:val="28"/>
          <w:szCs w:val="28"/>
        </w:rPr>
      </w:pPr>
      <w:r w:rsidRPr="00A93870">
        <w:rPr>
          <w:rFonts w:ascii="Times New Roman" w:eastAsia="標楷體" w:hAnsi="Times New Roman"/>
          <w:sz w:val="28"/>
          <w:szCs w:val="28"/>
        </w:rPr>
        <w:t>與</w:t>
      </w:r>
      <w:proofErr w:type="gramStart"/>
      <w:r w:rsidRPr="00A93870">
        <w:rPr>
          <w:rFonts w:ascii="Times New Roman" w:eastAsia="標楷體" w:hAnsi="Times New Roman"/>
          <w:sz w:val="28"/>
          <w:szCs w:val="28"/>
        </w:rPr>
        <w:t>遠距院所</w:t>
      </w:r>
      <w:proofErr w:type="gramEnd"/>
      <w:r w:rsidRPr="00A93870">
        <w:rPr>
          <w:rFonts w:ascii="Times New Roman" w:eastAsia="標楷體" w:hAnsi="Times New Roman"/>
          <w:sz w:val="28"/>
          <w:szCs w:val="28"/>
        </w:rPr>
        <w:t>之合作機制</w:t>
      </w:r>
      <w:r w:rsidR="00B30BFA" w:rsidRPr="00A93870">
        <w:rPr>
          <w:rFonts w:ascii="Times New Roman" w:eastAsia="標楷體" w:hAnsi="Times New Roman" w:hint="eastAsia"/>
          <w:sz w:val="28"/>
          <w:szCs w:val="28"/>
        </w:rPr>
        <w:t>。</w:t>
      </w:r>
    </w:p>
    <w:p w:rsidR="00B72431" w:rsidRPr="00A93870" w:rsidRDefault="007A74C6" w:rsidP="00D134CD">
      <w:pPr>
        <w:numPr>
          <w:ilvl w:val="0"/>
          <w:numId w:val="25"/>
        </w:numPr>
        <w:spacing w:line="560" w:lineRule="exact"/>
        <w:ind w:left="938" w:hanging="560"/>
        <w:rPr>
          <w:rFonts w:ascii="Times New Roman" w:eastAsia="標楷體" w:hAnsi="Times New Roman"/>
          <w:sz w:val="28"/>
          <w:szCs w:val="28"/>
        </w:rPr>
      </w:pPr>
      <w:r w:rsidRPr="00A93870">
        <w:rPr>
          <w:rFonts w:ascii="Times New Roman" w:eastAsia="標楷體" w:hAnsi="Times New Roman" w:hint="eastAsia"/>
          <w:sz w:val="28"/>
          <w:szCs w:val="28"/>
        </w:rPr>
        <w:t>依</w:t>
      </w:r>
      <w:r w:rsidR="00B72431" w:rsidRPr="00A93870">
        <w:rPr>
          <w:rFonts w:ascii="Times New Roman" w:eastAsia="標楷體" w:hAnsi="Times New Roman" w:hint="eastAsia"/>
          <w:sz w:val="28"/>
          <w:szCs w:val="28"/>
        </w:rPr>
        <w:t>資通安全</w:t>
      </w:r>
      <w:r w:rsidRPr="00A93870">
        <w:rPr>
          <w:rFonts w:ascii="Times New Roman" w:eastAsia="標楷體" w:hAnsi="Times New Roman" w:hint="eastAsia"/>
          <w:sz w:val="28"/>
          <w:szCs w:val="28"/>
        </w:rPr>
        <w:t>管理法</w:t>
      </w:r>
      <w:r w:rsidR="004822AC" w:rsidRPr="00A93870">
        <w:rPr>
          <w:rFonts w:ascii="Times New Roman" w:eastAsia="標楷體" w:hAnsi="Times New Roman" w:hint="eastAsia"/>
          <w:sz w:val="28"/>
          <w:szCs w:val="28"/>
        </w:rPr>
        <w:t>納管對象</w:t>
      </w:r>
      <w:r w:rsidRPr="00A93870">
        <w:rPr>
          <w:rFonts w:ascii="Times New Roman" w:eastAsia="標楷體" w:hAnsi="Times New Roman" w:hint="eastAsia"/>
          <w:sz w:val="28"/>
          <w:szCs w:val="28"/>
        </w:rPr>
        <w:t>或衛生福利部基層醫療院所資安防護參考指引訂定</w:t>
      </w:r>
      <w:r w:rsidR="00F301A4" w:rsidRPr="00A93870">
        <w:rPr>
          <w:rFonts w:ascii="Times New Roman" w:eastAsia="標楷體" w:hAnsi="Times New Roman" w:hint="eastAsia"/>
          <w:sz w:val="28"/>
          <w:szCs w:val="28"/>
        </w:rPr>
        <w:t>之</w:t>
      </w:r>
      <w:r w:rsidRPr="00A93870">
        <w:rPr>
          <w:rFonts w:ascii="Times New Roman" w:eastAsia="標楷體" w:hAnsi="Times New Roman" w:hint="eastAsia"/>
          <w:sz w:val="28"/>
          <w:szCs w:val="28"/>
        </w:rPr>
        <w:t>資通安全</w:t>
      </w:r>
      <w:r w:rsidR="00B72431" w:rsidRPr="00A93870">
        <w:rPr>
          <w:rFonts w:ascii="Times New Roman" w:eastAsia="標楷體" w:hAnsi="Times New Roman" w:hint="eastAsia"/>
          <w:sz w:val="28"/>
          <w:szCs w:val="28"/>
        </w:rPr>
        <w:t>保護機制</w:t>
      </w:r>
      <w:r w:rsidRPr="00A93870">
        <w:rPr>
          <w:rFonts w:ascii="Times New Roman" w:eastAsia="標楷體" w:hAnsi="Times New Roman" w:hint="eastAsia"/>
          <w:sz w:val="28"/>
          <w:szCs w:val="28"/>
        </w:rPr>
        <w:t>。</w:t>
      </w:r>
    </w:p>
    <w:p w:rsidR="00B13B44" w:rsidRPr="00A93870" w:rsidRDefault="008632B3" w:rsidP="00D134CD">
      <w:pPr>
        <w:numPr>
          <w:ilvl w:val="0"/>
          <w:numId w:val="25"/>
        </w:numPr>
        <w:spacing w:line="560" w:lineRule="exact"/>
        <w:ind w:left="1204" w:hanging="812"/>
        <w:rPr>
          <w:rFonts w:ascii="Times New Roman" w:eastAsia="標楷體" w:hAnsi="Times New Roman"/>
          <w:sz w:val="28"/>
          <w:szCs w:val="28"/>
        </w:rPr>
      </w:pPr>
      <w:r w:rsidRPr="00A93870">
        <w:rPr>
          <w:rFonts w:ascii="Times New Roman" w:eastAsia="標楷體" w:hAnsi="Times New Roman"/>
          <w:sz w:val="28"/>
          <w:szCs w:val="28"/>
        </w:rPr>
        <w:t>預期效益</w:t>
      </w:r>
      <w:r w:rsidRPr="00A93870">
        <w:rPr>
          <w:rFonts w:ascii="Times New Roman" w:eastAsia="標楷體" w:hAnsi="Times New Roman"/>
          <w:sz w:val="28"/>
          <w:szCs w:val="28"/>
        </w:rPr>
        <w:t>(</w:t>
      </w:r>
      <w:r w:rsidRPr="00A93870">
        <w:rPr>
          <w:rFonts w:ascii="Times New Roman" w:eastAsia="標楷體" w:hAnsi="Times New Roman"/>
          <w:sz w:val="28"/>
          <w:szCs w:val="28"/>
        </w:rPr>
        <w:t>量化</w:t>
      </w:r>
      <w:r w:rsidRPr="00A93870">
        <w:rPr>
          <w:rFonts w:ascii="Times New Roman" w:eastAsia="標楷體" w:hAnsi="Times New Roman"/>
          <w:sz w:val="28"/>
          <w:szCs w:val="28"/>
        </w:rPr>
        <w:t>)</w:t>
      </w:r>
      <w:r w:rsidRPr="00A93870">
        <w:rPr>
          <w:rFonts w:ascii="Times New Roman" w:eastAsia="標楷體" w:hAnsi="Times New Roman"/>
          <w:sz w:val="28"/>
          <w:szCs w:val="28"/>
        </w:rPr>
        <w:t>：含監測指標目標值</w:t>
      </w:r>
      <w:r w:rsidR="00B30BFA" w:rsidRPr="00A93870">
        <w:rPr>
          <w:rFonts w:ascii="Times New Roman" w:eastAsia="標楷體" w:hAnsi="Times New Roman" w:hint="eastAsia"/>
          <w:sz w:val="28"/>
          <w:szCs w:val="28"/>
        </w:rPr>
        <w:t>。</w:t>
      </w:r>
    </w:p>
    <w:p w:rsidR="00B13B44" w:rsidRPr="00A93870" w:rsidRDefault="008632B3" w:rsidP="00D134CD">
      <w:pPr>
        <w:numPr>
          <w:ilvl w:val="0"/>
          <w:numId w:val="25"/>
        </w:numPr>
        <w:spacing w:line="560" w:lineRule="exact"/>
        <w:ind w:left="1204" w:hanging="812"/>
        <w:rPr>
          <w:rFonts w:ascii="Times New Roman" w:eastAsia="標楷體" w:hAnsi="Times New Roman"/>
          <w:sz w:val="28"/>
          <w:szCs w:val="28"/>
        </w:rPr>
      </w:pPr>
      <w:r w:rsidRPr="00A93870">
        <w:rPr>
          <w:rFonts w:ascii="Times New Roman" w:eastAsia="標楷體" w:hAnsi="Times New Roman"/>
          <w:sz w:val="28"/>
          <w:szCs w:val="28"/>
        </w:rPr>
        <w:t>經費：說明每月所需遠距會診費及計算基礎</w:t>
      </w:r>
      <w:r w:rsidR="00B30BFA" w:rsidRPr="00A93870">
        <w:rPr>
          <w:rFonts w:ascii="Times New Roman" w:eastAsia="標楷體" w:hAnsi="Times New Roman" w:hint="eastAsia"/>
          <w:sz w:val="28"/>
          <w:szCs w:val="28"/>
        </w:rPr>
        <w:t>。</w:t>
      </w:r>
    </w:p>
    <w:p w:rsidR="00B13B44" w:rsidRPr="00A93870" w:rsidRDefault="008632B3" w:rsidP="009E6C0A">
      <w:pPr>
        <w:numPr>
          <w:ilvl w:val="3"/>
          <w:numId w:val="46"/>
        </w:numPr>
        <w:spacing w:line="560" w:lineRule="exact"/>
        <w:ind w:left="560" w:hanging="571"/>
        <w:rPr>
          <w:rFonts w:ascii="Times New Roman" w:eastAsia="標楷體" w:hAnsi="Times New Roman"/>
          <w:sz w:val="28"/>
          <w:szCs w:val="28"/>
        </w:rPr>
      </w:pPr>
      <w:r w:rsidRPr="00A93870">
        <w:rPr>
          <w:rFonts w:ascii="Times New Roman" w:eastAsia="標楷體" w:hAnsi="Times New Roman"/>
          <w:sz w:val="28"/>
          <w:szCs w:val="28"/>
        </w:rPr>
        <w:t>檢附資料</w:t>
      </w:r>
    </w:p>
    <w:p w:rsidR="00B13B44" w:rsidRPr="00A93870" w:rsidRDefault="008632B3" w:rsidP="00D134CD">
      <w:pPr>
        <w:numPr>
          <w:ilvl w:val="0"/>
          <w:numId w:val="51"/>
        </w:numPr>
        <w:spacing w:line="520" w:lineRule="exact"/>
        <w:ind w:left="1204" w:hanging="798"/>
        <w:rPr>
          <w:rFonts w:ascii="Times New Roman" w:eastAsia="標楷體" w:hAnsi="Times New Roman"/>
          <w:sz w:val="28"/>
          <w:szCs w:val="28"/>
        </w:rPr>
      </w:pPr>
      <w:r w:rsidRPr="00A93870">
        <w:rPr>
          <w:rFonts w:ascii="Times New Roman" w:eastAsia="標楷體" w:hAnsi="Times New Roman"/>
          <w:sz w:val="28"/>
          <w:szCs w:val="28"/>
        </w:rPr>
        <w:t>地方衛生主管機關</w:t>
      </w:r>
      <w:proofErr w:type="gramStart"/>
      <w:r w:rsidRPr="00A93870">
        <w:rPr>
          <w:rFonts w:ascii="Times New Roman" w:eastAsia="標楷體" w:hAnsi="Times New Roman"/>
          <w:sz w:val="28"/>
          <w:szCs w:val="28"/>
        </w:rPr>
        <w:t>核備函影</w:t>
      </w:r>
      <w:proofErr w:type="gramEnd"/>
      <w:r w:rsidRPr="00A93870">
        <w:rPr>
          <w:rFonts w:ascii="Times New Roman" w:eastAsia="標楷體" w:hAnsi="Times New Roman"/>
          <w:sz w:val="28"/>
          <w:szCs w:val="28"/>
        </w:rPr>
        <w:t>本</w:t>
      </w:r>
      <w:r w:rsidR="00B30BFA" w:rsidRPr="00A93870">
        <w:rPr>
          <w:rFonts w:ascii="Times New Roman" w:eastAsia="標楷體" w:hAnsi="Times New Roman" w:hint="eastAsia"/>
          <w:sz w:val="28"/>
          <w:szCs w:val="28"/>
        </w:rPr>
        <w:t>。</w:t>
      </w:r>
    </w:p>
    <w:p w:rsidR="00B13B44" w:rsidRPr="00A93870" w:rsidRDefault="008632B3" w:rsidP="00D134CD">
      <w:pPr>
        <w:numPr>
          <w:ilvl w:val="0"/>
          <w:numId w:val="51"/>
        </w:numPr>
        <w:spacing w:line="520" w:lineRule="exact"/>
        <w:ind w:left="1204" w:hanging="798"/>
        <w:rPr>
          <w:rFonts w:ascii="Times New Roman" w:eastAsia="標楷體" w:hAnsi="Times New Roman"/>
          <w:sz w:val="28"/>
          <w:szCs w:val="28"/>
        </w:rPr>
      </w:pPr>
      <w:proofErr w:type="gramStart"/>
      <w:r w:rsidRPr="00A93870">
        <w:rPr>
          <w:rFonts w:ascii="Times New Roman" w:eastAsia="標楷體" w:hAnsi="Times New Roman"/>
          <w:sz w:val="28"/>
          <w:szCs w:val="28"/>
        </w:rPr>
        <w:t>遠距院所</w:t>
      </w:r>
      <w:proofErr w:type="gramEnd"/>
      <w:r w:rsidRPr="00A93870">
        <w:rPr>
          <w:rFonts w:ascii="Times New Roman" w:eastAsia="標楷體" w:hAnsi="Times New Roman"/>
          <w:sz w:val="28"/>
          <w:szCs w:val="28"/>
        </w:rPr>
        <w:t>合作意向書</w:t>
      </w:r>
      <w:r w:rsidR="00B30BFA" w:rsidRPr="00A93870">
        <w:rPr>
          <w:rFonts w:ascii="Times New Roman" w:eastAsia="標楷體" w:hAnsi="Times New Roman" w:hint="eastAsia"/>
          <w:sz w:val="28"/>
          <w:szCs w:val="28"/>
        </w:rPr>
        <w:t>。</w:t>
      </w:r>
    </w:p>
    <w:p w:rsidR="00B13B44" w:rsidRPr="00A93870" w:rsidRDefault="008632B3" w:rsidP="00D134CD">
      <w:pPr>
        <w:numPr>
          <w:ilvl w:val="0"/>
          <w:numId w:val="51"/>
        </w:numPr>
        <w:spacing w:line="520" w:lineRule="exact"/>
        <w:ind w:left="1190" w:hanging="770"/>
        <w:rPr>
          <w:rFonts w:ascii="Times New Roman" w:eastAsia="標楷體" w:hAnsi="Times New Roman"/>
          <w:sz w:val="28"/>
          <w:szCs w:val="28"/>
        </w:rPr>
      </w:pPr>
      <w:r w:rsidRPr="00A93870">
        <w:rPr>
          <w:rFonts w:ascii="Times New Roman" w:eastAsia="標楷體" w:hAnsi="Times New Roman"/>
          <w:sz w:val="28"/>
          <w:szCs w:val="28"/>
        </w:rPr>
        <w:t>遠距會診診療空間與設備照片數張</w:t>
      </w:r>
      <w:r w:rsidRPr="00A93870">
        <w:rPr>
          <w:rFonts w:ascii="Times New Roman" w:eastAsia="標楷體" w:hAnsi="Times New Roman"/>
          <w:sz w:val="28"/>
          <w:szCs w:val="28"/>
        </w:rPr>
        <w:t>(</w:t>
      </w:r>
      <w:r w:rsidRPr="00A93870">
        <w:rPr>
          <w:rFonts w:ascii="Times New Roman" w:eastAsia="標楷體" w:hAnsi="Times New Roman"/>
          <w:sz w:val="28"/>
          <w:szCs w:val="28"/>
        </w:rPr>
        <w:t>須清晰可見整體空間及內部配置</w:t>
      </w:r>
      <w:r w:rsidRPr="00A93870">
        <w:rPr>
          <w:rFonts w:ascii="Times New Roman" w:eastAsia="標楷體" w:hAnsi="Times New Roman"/>
          <w:sz w:val="28"/>
          <w:szCs w:val="28"/>
        </w:rPr>
        <w:t>)</w:t>
      </w:r>
      <w:r w:rsidR="00B30BFA" w:rsidRPr="00A93870">
        <w:rPr>
          <w:rFonts w:ascii="Times New Roman" w:eastAsia="標楷體" w:hAnsi="Times New Roman" w:hint="eastAsia"/>
          <w:sz w:val="28"/>
          <w:szCs w:val="28"/>
        </w:rPr>
        <w:t xml:space="preserve"> </w:t>
      </w:r>
      <w:r w:rsidR="00B30BFA" w:rsidRPr="00A93870">
        <w:rPr>
          <w:rFonts w:ascii="Times New Roman" w:eastAsia="標楷體" w:hAnsi="Times New Roman" w:hint="eastAsia"/>
          <w:sz w:val="28"/>
          <w:szCs w:val="28"/>
        </w:rPr>
        <w:t>。</w:t>
      </w:r>
    </w:p>
    <w:p w:rsidR="00FB552A" w:rsidRPr="00A93870" w:rsidRDefault="00C61DE9" w:rsidP="00C61DE9">
      <w:pPr>
        <w:pStyle w:val="af"/>
        <w:numPr>
          <w:ilvl w:val="0"/>
          <w:numId w:val="51"/>
        </w:numPr>
        <w:spacing w:line="520" w:lineRule="exact"/>
        <w:ind w:left="1050" w:hanging="630"/>
        <w:rPr>
          <w:rFonts w:ascii="Times New Roman" w:eastAsia="標楷體" w:hAnsi="Times New Roman"/>
          <w:sz w:val="28"/>
          <w:szCs w:val="28"/>
        </w:rPr>
      </w:pPr>
      <w:r w:rsidRPr="00A93870">
        <w:rPr>
          <w:rFonts w:ascii="Times New Roman" w:eastAsia="標楷體" w:hAnsi="Times New Roman" w:hint="eastAsia"/>
          <w:sz w:val="28"/>
          <w:szCs w:val="28"/>
        </w:rPr>
        <w:t>於法務部矯正署所屬</w:t>
      </w:r>
      <w:r w:rsidRPr="00A93870">
        <w:rPr>
          <w:rFonts w:ascii="Times New Roman" w:eastAsia="標楷體" w:hAnsi="Times New Roman" w:hint="eastAsia"/>
          <w:sz w:val="28"/>
          <w:szCs w:val="28"/>
        </w:rPr>
        <w:t>51</w:t>
      </w:r>
      <w:r w:rsidRPr="00A93870">
        <w:rPr>
          <w:rFonts w:ascii="Times New Roman" w:eastAsia="標楷體" w:hAnsi="Times New Roman" w:hint="eastAsia"/>
          <w:sz w:val="28"/>
          <w:szCs w:val="28"/>
        </w:rPr>
        <w:t>所矯正機關及</w:t>
      </w:r>
      <w:r w:rsidRPr="00A93870">
        <w:rPr>
          <w:rFonts w:ascii="Times New Roman" w:eastAsia="標楷體" w:hAnsi="Times New Roman" w:hint="eastAsia"/>
          <w:sz w:val="28"/>
          <w:szCs w:val="28"/>
        </w:rPr>
        <w:t>3</w:t>
      </w:r>
      <w:r w:rsidRPr="00A93870">
        <w:rPr>
          <w:rFonts w:ascii="Times New Roman" w:eastAsia="標楷體" w:hAnsi="Times New Roman" w:hint="eastAsia"/>
          <w:sz w:val="28"/>
          <w:szCs w:val="28"/>
        </w:rPr>
        <w:t>所分監內，</w:t>
      </w:r>
      <w:r w:rsidR="00FB552A" w:rsidRPr="00A93870">
        <w:rPr>
          <w:rFonts w:ascii="Times New Roman" w:eastAsia="標楷體" w:hAnsi="Times New Roman" w:hint="eastAsia"/>
          <w:sz w:val="28"/>
          <w:szCs w:val="28"/>
        </w:rPr>
        <w:t>執行</w:t>
      </w:r>
      <w:proofErr w:type="gramStart"/>
      <w:r w:rsidR="00FB552A" w:rsidRPr="00A93870">
        <w:rPr>
          <w:rFonts w:ascii="Times New Roman" w:eastAsia="標楷體" w:hAnsi="Times New Roman" w:hint="eastAsia"/>
          <w:sz w:val="28"/>
          <w:szCs w:val="28"/>
        </w:rPr>
        <w:t>精神科遠距</w:t>
      </w:r>
      <w:proofErr w:type="gramEnd"/>
      <w:r w:rsidR="007D700F" w:rsidRPr="00A93870">
        <w:rPr>
          <w:rFonts w:ascii="Times New Roman" w:eastAsia="標楷體" w:hAnsi="Times New Roman" w:hint="eastAsia"/>
          <w:sz w:val="28"/>
          <w:szCs w:val="28"/>
        </w:rPr>
        <w:t>會診應檢附</w:t>
      </w:r>
      <w:r w:rsidR="00FB552A" w:rsidRPr="00A93870">
        <w:rPr>
          <w:rFonts w:ascii="Times New Roman" w:eastAsia="標楷體" w:hAnsi="Times New Roman" w:hint="eastAsia"/>
          <w:sz w:val="28"/>
          <w:szCs w:val="28"/>
        </w:rPr>
        <w:t>在地醫師之管制藥品使用執照。</w:t>
      </w:r>
    </w:p>
    <w:p w:rsidR="007E035D" w:rsidRPr="00A93870" w:rsidRDefault="008632B3">
      <w:pPr>
        <w:spacing w:line="560" w:lineRule="exact"/>
        <w:ind w:left="565" w:hanging="565"/>
        <w:rPr>
          <w:rFonts w:ascii="Times New Roman" w:eastAsia="標楷體" w:hAnsi="Times New Roman"/>
          <w:spacing w:val="-8"/>
          <w:sz w:val="28"/>
          <w:szCs w:val="28"/>
        </w:rPr>
        <w:sectPr w:rsidR="007E035D" w:rsidRPr="00A93870" w:rsidSect="000B1FC2">
          <w:pgSz w:w="11906" w:h="16838"/>
          <w:pgMar w:top="1134" w:right="1021" w:bottom="1134" w:left="1021" w:header="851" w:footer="992" w:gutter="0"/>
          <w:cols w:space="720"/>
          <w:docGrid w:linePitch="326"/>
        </w:sectPr>
      </w:pPr>
      <w:proofErr w:type="gramStart"/>
      <w:r w:rsidRPr="00A93870">
        <w:rPr>
          <w:rFonts w:ascii="Times New Roman" w:eastAsia="標楷體" w:hAnsi="Times New Roman"/>
          <w:spacing w:val="-8"/>
          <w:sz w:val="28"/>
          <w:szCs w:val="28"/>
        </w:rPr>
        <w:t>註</w:t>
      </w:r>
      <w:proofErr w:type="gramEnd"/>
      <w:r w:rsidRPr="00A93870">
        <w:rPr>
          <w:rFonts w:ascii="Times New Roman" w:eastAsia="標楷體" w:hAnsi="Times New Roman"/>
          <w:spacing w:val="-8"/>
          <w:sz w:val="28"/>
          <w:szCs w:val="28"/>
        </w:rPr>
        <w:t>：</w:t>
      </w:r>
      <w:r w:rsidR="007D700F" w:rsidRPr="00A93870">
        <w:rPr>
          <w:rFonts w:ascii="Times New Roman" w:eastAsia="標楷體" w:hAnsi="Times New Roman"/>
          <w:spacing w:val="-8"/>
          <w:sz w:val="28"/>
          <w:szCs w:val="28"/>
        </w:rPr>
        <w:t>「</w:t>
      </w:r>
      <w:r w:rsidR="007D700F" w:rsidRPr="00A93870">
        <w:rPr>
          <w:rFonts w:ascii="Times New Roman" w:eastAsia="標楷體" w:hAnsi="Times New Roman" w:hint="eastAsia"/>
          <w:sz w:val="28"/>
          <w:szCs w:val="28"/>
        </w:rPr>
        <w:t>全民健康保險</w:t>
      </w:r>
      <w:r w:rsidR="007D700F" w:rsidRPr="00A93870">
        <w:rPr>
          <w:rFonts w:ascii="Times New Roman" w:eastAsia="標楷體" w:hAnsi="Times New Roman" w:hint="eastAsia"/>
          <w:spacing w:val="-8"/>
          <w:sz w:val="28"/>
          <w:szCs w:val="28"/>
        </w:rPr>
        <w:t>居</w:t>
      </w:r>
      <w:r w:rsidR="007D700F" w:rsidRPr="00A93870">
        <w:rPr>
          <w:rFonts w:ascii="Times New Roman" w:eastAsia="標楷體" w:hAnsi="Times New Roman" w:hint="eastAsia"/>
          <w:sz w:val="28"/>
          <w:szCs w:val="28"/>
        </w:rPr>
        <w:t>家醫療照護</w:t>
      </w:r>
      <w:r w:rsidR="007D700F" w:rsidRPr="00A93870">
        <w:rPr>
          <w:rFonts w:ascii="Times New Roman" w:eastAsia="標楷體" w:hAnsi="Times New Roman" w:hint="eastAsia"/>
          <w:spacing w:val="-8"/>
          <w:sz w:val="28"/>
          <w:szCs w:val="28"/>
        </w:rPr>
        <w:t>整</w:t>
      </w:r>
      <w:r w:rsidR="007D700F" w:rsidRPr="00A93870">
        <w:rPr>
          <w:rFonts w:ascii="Times New Roman" w:eastAsia="標楷體" w:hAnsi="Times New Roman" w:hint="eastAsia"/>
          <w:sz w:val="28"/>
          <w:szCs w:val="28"/>
        </w:rPr>
        <w:t>合</w:t>
      </w:r>
      <w:r w:rsidR="007D700F" w:rsidRPr="00A93870">
        <w:rPr>
          <w:rFonts w:ascii="Times New Roman" w:eastAsia="標楷體" w:hAnsi="Times New Roman" w:hint="eastAsia"/>
          <w:spacing w:val="-8"/>
          <w:sz w:val="28"/>
          <w:szCs w:val="28"/>
        </w:rPr>
        <w:t>計畫</w:t>
      </w:r>
      <w:r w:rsidR="007D700F" w:rsidRPr="00A93870">
        <w:rPr>
          <w:rFonts w:ascii="Times New Roman" w:eastAsia="標楷體" w:hAnsi="Times New Roman" w:hint="eastAsia"/>
          <w:sz w:val="28"/>
          <w:szCs w:val="28"/>
        </w:rPr>
        <w:t>」</w:t>
      </w:r>
      <w:r w:rsidR="007D700F" w:rsidRPr="00A93870">
        <w:rPr>
          <w:rFonts w:ascii="Times New Roman" w:eastAsia="標楷體" w:hAnsi="Times New Roman" w:hint="eastAsia"/>
          <w:spacing w:val="-8"/>
          <w:sz w:val="28"/>
          <w:szCs w:val="28"/>
        </w:rPr>
        <w:t>或</w:t>
      </w:r>
      <w:r w:rsidR="00931BF4" w:rsidRPr="00A93870">
        <w:rPr>
          <w:rFonts w:ascii="Times New Roman" w:eastAsia="標楷體" w:hAnsi="Times New Roman" w:hint="eastAsia"/>
          <w:spacing w:val="-8"/>
          <w:sz w:val="28"/>
          <w:szCs w:val="28"/>
        </w:rPr>
        <w:t>「全民健康保險提供保險對象收容於矯正機關者醫療服務計畫」</w:t>
      </w:r>
      <w:r w:rsidRPr="00A93870">
        <w:rPr>
          <w:rFonts w:ascii="Times New Roman" w:eastAsia="標楷體" w:hAnsi="Times New Roman"/>
          <w:spacing w:val="-8"/>
          <w:sz w:val="28"/>
          <w:szCs w:val="28"/>
        </w:rPr>
        <w:t>照護團隊申請執行本計畫，</w:t>
      </w:r>
      <w:proofErr w:type="gramStart"/>
      <w:r w:rsidRPr="00A93870">
        <w:rPr>
          <w:rFonts w:ascii="Times New Roman" w:eastAsia="標楷體" w:hAnsi="Times New Roman"/>
          <w:spacing w:val="-8"/>
          <w:sz w:val="28"/>
          <w:szCs w:val="28"/>
        </w:rPr>
        <w:t>請敘明</w:t>
      </w:r>
      <w:proofErr w:type="gramEnd"/>
      <w:r w:rsidRPr="00A93870">
        <w:rPr>
          <w:rFonts w:ascii="Times New Roman" w:eastAsia="標楷體" w:hAnsi="Times New Roman"/>
          <w:spacing w:val="-8"/>
          <w:sz w:val="28"/>
          <w:szCs w:val="28"/>
        </w:rPr>
        <w:t>團隊內執行院所</w:t>
      </w:r>
      <w:r w:rsidRPr="00A93870">
        <w:rPr>
          <w:rFonts w:ascii="Times New Roman" w:eastAsia="標楷體" w:hAnsi="Times New Roman"/>
          <w:spacing w:val="-8"/>
          <w:sz w:val="28"/>
          <w:szCs w:val="28"/>
        </w:rPr>
        <w:t>(</w:t>
      </w:r>
      <w:proofErr w:type="gramStart"/>
      <w:r w:rsidRPr="00A93870">
        <w:rPr>
          <w:rFonts w:ascii="Times New Roman" w:eastAsia="標楷體" w:hAnsi="Times New Roman"/>
          <w:spacing w:val="-8"/>
          <w:sz w:val="28"/>
          <w:szCs w:val="28"/>
        </w:rPr>
        <w:t>遠距</w:t>
      </w:r>
      <w:proofErr w:type="gramEnd"/>
      <w:r w:rsidRPr="00A93870">
        <w:rPr>
          <w:rFonts w:ascii="Times New Roman" w:eastAsia="標楷體" w:hAnsi="Times New Roman"/>
          <w:spacing w:val="-8"/>
          <w:sz w:val="28"/>
          <w:szCs w:val="28"/>
        </w:rPr>
        <w:t>端、在地端</w:t>
      </w:r>
      <w:r w:rsidRPr="00A93870">
        <w:rPr>
          <w:rFonts w:ascii="Times New Roman" w:eastAsia="標楷體" w:hAnsi="Times New Roman"/>
          <w:spacing w:val="-8"/>
          <w:sz w:val="28"/>
          <w:szCs w:val="28"/>
        </w:rPr>
        <w:t>)</w:t>
      </w:r>
      <w:r w:rsidRPr="00A93870">
        <w:rPr>
          <w:rFonts w:ascii="Times New Roman" w:eastAsia="標楷體" w:hAnsi="Times New Roman"/>
          <w:spacing w:val="-8"/>
          <w:sz w:val="28"/>
          <w:szCs w:val="28"/>
        </w:rPr>
        <w:t>、收案個案所在地</w:t>
      </w:r>
      <w:r w:rsidRPr="00A93870">
        <w:rPr>
          <w:rFonts w:ascii="Times New Roman" w:eastAsia="標楷體" w:hAnsi="Times New Roman"/>
          <w:spacing w:val="-8"/>
          <w:sz w:val="28"/>
          <w:szCs w:val="28"/>
        </w:rPr>
        <w:t>(</w:t>
      </w:r>
      <w:r w:rsidRPr="00A93870">
        <w:rPr>
          <w:rFonts w:ascii="Times New Roman" w:eastAsia="標楷體" w:hAnsi="Times New Roman"/>
          <w:spacing w:val="-8"/>
          <w:sz w:val="28"/>
          <w:szCs w:val="28"/>
        </w:rPr>
        <w:t>地理環境及交通情形</w:t>
      </w:r>
      <w:r w:rsidRPr="00A93870">
        <w:rPr>
          <w:rFonts w:ascii="Times New Roman" w:eastAsia="標楷體" w:hAnsi="Times New Roman"/>
          <w:spacing w:val="-8"/>
          <w:sz w:val="28"/>
          <w:szCs w:val="28"/>
        </w:rPr>
        <w:t>)</w:t>
      </w:r>
      <w:r w:rsidRPr="00A93870">
        <w:rPr>
          <w:rFonts w:ascii="Times New Roman" w:eastAsia="標楷體" w:hAnsi="Times New Roman"/>
          <w:spacing w:val="-8"/>
          <w:sz w:val="28"/>
          <w:szCs w:val="28"/>
        </w:rPr>
        <w:t>、個案須執行遠距會診原因。</w:t>
      </w:r>
    </w:p>
    <w:bookmarkEnd w:id="7"/>
    <w:p w:rsidR="00B13B44" w:rsidRPr="00A93870" w:rsidRDefault="008632B3" w:rsidP="00003C25">
      <w:pPr>
        <w:pageBreakBefore/>
        <w:spacing w:line="560" w:lineRule="exact"/>
        <w:ind w:rightChars="-103" w:right="-247"/>
        <w:jc w:val="center"/>
        <w:rPr>
          <w:rFonts w:ascii="Times New Roman" w:eastAsia="標楷體" w:hAnsi="Times New Roman"/>
        </w:rPr>
      </w:pPr>
      <w:r w:rsidRPr="00A93870">
        <w:rPr>
          <w:rFonts w:ascii="Times New Roman" w:eastAsia="標楷體" w:hAnsi="Times New Roman"/>
          <w:b/>
          <w:sz w:val="28"/>
          <w:szCs w:val="28"/>
        </w:rPr>
        <w:lastRenderedPageBreak/>
        <w:t>附件</w:t>
      </w:r>
      <w:r w:rsidRPr="00A93870">
        <w:rPr>
          <w:rFonts w:ascii="Times New Roman" w:eastAsia="標楷體" w:hAnsi="Times New Roman"/>
          <w:b/>
          <w:sz w:val="28"/>
          <w:szCs w:val="28"/>
        </w:rPr>
        <w:t>2</w:t>
      </w:r>
      <w:r w:rsidRPr="00A93870">
        <w:rPr>
          <w:rFonts w:ascii="Times New Roman" w:eastAsia="標楷體" w:hAnsi="Times New Roman"/>
          <w:b/>
          <w:sz w:val="28"/>
          <w:szCs w:val="28"/>
        </w:rPr>
        <w:t>、全民健康保險遠距醫療給付計畫專科門診遠距會診費</w:t>
      </w:r>
      <w:r w:rsidRPr="00A93870">
        <w:rPr>
          <w:rFonts w:ascii="Times New Roman" w:eastAsia="標楷體" w:hAnsi="Times New Roman"/>
          <w:b/>
          <w:sz w:val="28"/>
          <w:szCs w:val="28"/>
        </w:rPr>
        <w:t>(</w:t>
      </w:r>
      <w:proofErr w:type="gramStart"/>
      <w:r w:rsidRPr="00A93870">
        <w:rPr>
          <w:rFonts w:ascii="Times New Roman" w:eastAsia="標楷體" w:hAnsi="Times New Roman"/>
          <w:b/>
          <w:sz w:val="28"/>
          <w:szCs w:val="28"/>
        </w:rPr>
        <w:t>論診次</w:t>
      </w:r>
      <w:proofErr w:type="gramEnd"/>
      <w:r w:rsidRPr="00A93870">
        <w:rPr>
          <w:rFonts w:ascii="Times New Roman" w:eastAsia="標楷體" w:hAnsi="Times New Roman"/>
          <w:b/>
          <w:sz w:val="28"/>
          <w:szCs w:val="28"/>
        </w:rPr>
        <w:t>)</w:t>
      </w:r>
      <w:r w:rsidRPr="00A93870">
        <w:rPr>
          <w:rFonts w:ascii="Times New Roman" w:eastAsia="標楷體" w:hAnsi="Times New Roman"/>
          <w:b/>
          <w:spacing w:val="-8"/>
          <w:sz w:val="28"/>
          <w:szCs w:val="28"/>
        </w:rPr>
        <w:t>申請表</w:t>
      </w:r>
    </w:p>
    <w:p w:rsidR="00B13B44" w:rsidRPr="00A93870" w:rsidRDefault="008632B3">
      <w:pPr>
        <w:spacing w:line="380" w:lineRule="exact"/>
        <w:rPr>
          <w:rFonts w:ascii="Times New Roman" w:eastAsia="標楷體" w:hAnsi="Times New Roman"/>
          <w:sz w:val="20"/>
        </w:rPr>
      </w:pPr>
      <w:r w:rsidRPr="00A93870">
        <w:rPr>
          <w:rFonts w:ascii="Times New Roman" w:eastAsia="標楷體" w:hAnsi="Times New Roman"/>
          <w:sz w:val="20"/>
        </w:rPr>
        <w:t xml:space="preserve">  </w:t>
      </w:r>
      <w:r w:rsidR="005D1DAC" w:rsidRPr="00A93870">
        <w:rPr>
          <w:rFonts w:ascii="Times New Roman" w:eastAsia="標楷體" w:hAnsi="Times New Roman" w:hint="eastAsia"/>
          <w:sz w:val="20"/>
        </w:rPr>
        <w:t xml:space="preserve">      </w:t>
      </w:r>
      <w:r w:rsidRPr="00A93870">
        <w:rPr>
          <w:rFonts w:ascii="Times New Roman" w:eastAsia="標楷體" w:hAnsi="Times New Roman"/>
          <w:sz w:val="20"/>
        </w:rPr>
        <w:t xml:space="preserve">     </w:t>
      </w:r>
      <w:r w:rsidRPr="00A93870">
        <w:rPr>
          <w:rFonts w:ascii="Times New Roman" w:eastAsia="標楷體" w:hAnsi="Times New Roman"/>
          <w:sz w:val="20"/>
        </w:rPr>
        <w:t>年</w:t>
      </w:r>
      <w:r w:rsidRPr="00A93870">
        <w:rPr>
          <w:rFonts w:ascii="Times New Roman" w:eastAsia="標楷體" w:hAnsi="Times New Roman"/>
          <w:sz w:val="20"/>
        </w:rPr>
        <w:t xml:space="preserve">   </w:t>
      </w:r>
      <w:r w:rsidR="005D1DAC" w:rsidRPr="00A93870">
        <w:rPr>
          <w:rFonts w:ascii="Times New Roman" w:eastAsia="標楷體" w:hAnsi="Times New Roman" w:hint="eastAsia"/>
          <w:sz w:val="20"/>
        </w:rPr>
        <w:t xml:space="preserve">      </w:t>
      </w:r>
      <w:r w:rsidRPr="00A93870">
        <w:rPr>
          <w:rFonts w:ascii="Times New Roman" w:eastAsia="標楷體" w:hAnsi="Times New Roman"/>
          <w:sz w:val="20"/>
        </w:rPr>
        <w:t xml:space="preserve"> </w:t>
      </w:r>
      <w:r w:rsidRPr="00A93870">
        <w:rPr>
          <w:rFonts w:ascii="Times New Roman" w:eastAsia="標楷體" w:hAnsi="Times New Roman"/>
          <w:sz w:val="20"/>
        </w:rPr>
        <w:t>月</w:t>
      </w:r>
      <w:r w:rsidRPr="00A93870">
        <w:rPr>
          <w:rFonts w:ascii="Times New Roman" w:eastAsia="標楷體" w:hAnsi="Times New Roman"/>
          <w:sz w:val="20"/>
        </w:rPr>
        <w:t xml:space="preserve">                                                  </w:t>
      </w:r>
      <w:r w:rsidR="005D1DAC" w:rsidRPr="00A93870">
        <w:rPr>
          <w:rFonts w:ascii="Times New Roman" w:eastAsia="標楷體" w:hAnsi="Times New Roman" w:hint="eastAsia"/>
          <w:sz w:val="20"/>
        </w:rPr>
        <w:t xml:space="preserve">                                                                </w:t>
      </w:r>
      <w:r w:rsidRPr="00A93870">
        <w:rPr>
          <w:rFonts w:ascii="Times New Roman" w:eastAsia="標楷體" w:hAnsi="Times New Roman"/>
          <w:sz w:val="20"/>
        </w:rPr>
        <w:t>頁數</w:t>
      </w:r>
      <w:r w:rsidRPr="00A93870">
        <w:rPr>
          <w:rFonts w:ascii="Times New Roman" w:eastAsia="標楷體" w:hAnsi="Times New Roman"/>
          <w:sz w:val="20"/>
        </w:rPr>
        <w:t>:</w:t>
      </w:r>
      <w:r w:rsidRPr="00A93870">
        <w:rPr>
          <w:rFonts w:ascii="Times New Roman" w:eastAsia="標楷體" w:hAnsi="Times New Roman"/>
          <w:sz w:val="20"/>
        </w:rPr>
        <w:t>第</w:t>
      </w:r>
      <w:r w:rsidRPr="00A93870">
        <w:rPr>
          <w:rFonts w:ascii="Times New Roman" w:eastAsia="標楷體" w:hAnsi="Times New Roman"/>
          <w:sz w:val="20"/>
        </w:rPr>
        <w:t xml:space="preserve">       </w:t>
      </w:r>
      <w:r w:rsidRPr="00A93870">
        <w:rPr>
          <w:rFonts w:ascii="Times New Roman" w:eastAsia="標楷體" w:hAnsi="Times New Roman"/>
          <w:sz w:val="20"/>
        </w:rPr>
        <w:t>頁共</w:t>
      </w:r>
      <w:r w:rsidRPr="00A93870">
        <w:rPr>
          <w:rFonts w:ascii="Times New Roman" w:eastAsia="標楷體" w:hAnsi="Times New Roman"/>
          <w:sz w:val="20"/>
        </w:rPr>
        <w:t xml:space="preserve">       </w:t>
      </w:r>
      <w:r w:rsidRPr="00A93870">
        <w:rPr>
          <w:rFonts w:ascii="Times New Roman" w:eastAsia="標楷體" w:hAnsi="Times New Roman"/>
          <w:sz w:val="20"/>
        </w:rPr>
        <w:t>頁</w:t>
      </w:r>
    </w:p>
    <w:tbl>
      <w:tblPr>
        <w:tblW w:w="9391" w:type="dxa"/>
        <w:tblInd w:w="-8" w:type="dxa"/>
        <w:tblCellMar>
          <w:left w:w="10" w:type="dxa"/>
          <w:right w:w="10" w:type="dxa"/>
        </w:tblCellMar>
        <w:tblLook w:val="04A0" w:firstRow="1" w:lastRow="0" w:firstColumn="1" w:lastColumn="0" w:noHBand="0" w:noVBand="1"/>
      </w:tblPr>
      <w:tblGrid>
        <w:gridCol w:w="330"/>
        <w:gridCol w:w="1415"/>
        <w:gridCol w:w="992"/>
        <w:gridCol w:w="142"/>
        <w:gridCol w:w="649"/>
        <w:gridCol w:w="650"/>
        <w:gridCol w:w="848"/>
        <w:gridCol w:w="1128"/>
        <w:gridCol w:w="565"/>
        <w:gridCol w:w="987"/>
        <w:gridCol w:w="565"/>
        <w:gridCol w:w="565"/>
        <w:gridCol w:w="555"/>
      </w:tblGrid>
      <w:tr w:rsidR="00A93870" w:rsidRPr="00A93870" w:rsidTr="00FA5214">
        <w:trPr>
          <w:trHeight w:val="303"/>
        </w:trPr>
        <w:tc>
          <w:tcPr>
            <w:tcW w:w="17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8632B3">
            <w:pPr>
              <w:spacing w:line="280" w:lineRule="exact"/>
              <w:rPr>
                <w:rFonts w:ascii="Times New Roman" w:eastAsia="標楷體" w:hAnsi="Times New Roman"/>
                <w:sz w:val="20"/>
              </w:rPr>
            </w:pPr>
            <w:r w:rsidRPr="00A93870">
              <w:rPr>
                <w:rFonts w:ascii="Times New Roman" w:eastAsia="標楷體" w:hAnsi="Times New Roman"/>
                <w:sz w:val="20"/>
              </w:rPr>
              <w:t>受理日期</w:t>
            </w:r>
          </w:p>
        </w:tc>
        <w:tc>
          <w:tcPr>
            <w:tcW w:w="17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20"/>
              </w:rPr>
            </w:pPr>
          </w:p>
        </w:tc>
        <w:tc>
          <w:tcPr>
            <w:tcW w:w="474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8632B3">
            <w:pPr>
              <w:spacing w:line="280" w:lineRule="exact"/>
              <w:rPr>
                <w:rFonts w:ascii="Times New Roman" w:eastAsia="標楷體" w:hAnsi="Times New Roman"/>
                <w:sz w:val="20"/>
              </w:rPr>
            </w:pPr>
            <w:r w:rsidRPr="00A93870">
              <w:rPr>
                <w:rFonts w:ascii="Times New Roman" w:eastAsia="標楷體" w:hAnsi="Times New Roman"/>
                <w:sz w:val="20"/>
              </w:rPr>
              <w:t>受理編號</w:t>
            </w:r>
          </w:p>
        </w:tc>
        <w:tc>
          <w:tcPr>
            <w:tcW w:w="11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20"/>
              </w:rPr>
            </w:pPr>
          </w:p>
        </w:tc>
      </w:tr>
      <w:tr w:rsidR="00A93870" w:rsidRPr="00A93870" w:rsidTr="00FA5214">
        <w:trPr>
          <w:trHeight w:val="283"/>
        </w:trPr>
        <w:tc>
          <w:tcPr>
            <w:tcW w:w="17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8632B3">
            <w:pPr>
              <w:spacing w:line="280" w:lineRule="exact"/>
              <w:rPr>
                <w:rFonts w:ascii="Times New Roman" w:eastAsia="標楷體" w:hAnsi="Times New Roman"/>
                <w:spacing w:val="-6"/>
                <w:sz w:val="20"/>
              </w:rPr>
            </w:pPr>
            <w:proofErr w:type="gramStart"/>
            <w:r w:rsidRPr="00A93870">
              <w:rPr>
                <w:rFonts w:ascii="Times New Roman" w:eastAsia="標楷體" w:hAnsi="Times New Roman"/>
                <w:spacing w:val="-6"/>
                <w:sz w:val="20"/>
              </w:rPr>
              <w:t>醫</w:t>
            </w:r>
            <w:proofErr w:type="gramEnd"/>
            <w:r w:rsidRPr="00A93870">
              <w:rPr>
                <w:rFonts w:ascii="Times New Roman" w:eastAsia="標楷體" w:hAnsi="Times New Roman"/>
                <w:spacing w:val="-6"/>
                <w:sz w:val="20"/>
              </w:rPr>
              <w:t>事服務機構名稱</w:t>
            </w:r>
          </w:p>
        </w:tc>
        <w:tc>
          <w:tcPr>
            <w:tcW w:w="17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20"/>
              </w:rPr>
            </w:pPr>
          </w:p>
        </w:tc>
        <w:tc>
          <w:tcPr>
            <w:tcW w:w="474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8632B3">
            <w:pPr>
              <w:spacing w:line="280" w:lineRule="exact"/>
              <w:rPr>
                <w:rFonts w:ascii="Times New Roman" w:eastAsia="標楷體" w:hAnsi="Times New Roman"/>
                <w:sz w:val="20"/>
              </w:rPr>
            </w:pPr>
            <w:r w:rsidRPr="00A93870">
              <w:rPr>
                <w:rFonts w:ascii="Times New Roman" w:eastAsia="標楷體" w:hAnsi="Times New Roman"/>
                <w:sz w:val="20"/>
              </w:rPr>
              <w:t>醫事服務機構代號</w:t>
            </w:r>
          </w:p>
        </w:tc>
        <w:tc>
          <w:tcPr>
            <w:tcW w:w="11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20"/>
              </w:rPr>
            </w:pPr>
          </w:p>
        </w:tc>
      </w:tr>
      <w:tr w:rsidR="00A93870" w:rsidRPr="00A93870" w:rsidTr="00FA5214">
        <w:trPr>
          <w:cantSplit/>
          <w:trHeight w:val="525"/>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8632B3">
            <w:pPr>
              <w:spacing w:line="280" w:lineRule="exact"/>
              <w:jc w:val="center"/>
              <w:rPr>
                <w:rFonts w:ascii="Times New Roman" w:eastAsia="標楷體" w:hAnsi="Times New Roman"/>
                <w:sz w:val="20"/>
              </w:rPr>
            </w:pPr>
            <w:r w:rsidRPr="00A93870">
              <w:rPr>
                <w:rFonts w:ascii="Times New Roman" w:eastAsia="標楷體" w:hAnsi="Times New Roman"/>
                <w:sz w:val="20"/>
              </w:rPr>
              <w:t>編號</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8632B3" w:rsidP="00B132C8">
            <w:pPr>
              <w:spacing w:line="280" w:lineRule="exact"/>
              <w:jc w:val="center"/>
              <w:rPr>
                <w:rFonts w:ascii="Times New Roman" w:eastAsia="標楷體" w:hAnsi="Times New Roman"/>
                <w:sz w:val="20"/>
              </w:rPr>
            </w:pPr>
            <w:r w:rsidRPr="00A93870">
              <w:rPr>
                <w:rFonts w:ascii="Times New Roman" w:eastAsia="標楷體" w:hAnsi="Times New Roman"/>
                <w:sz w:val="20"/>
              </w:rPr>
              <w:t>請領人姓名</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8632B3" w:rsidP="003854D1">
            <w:pPr>
              <w:spacing w:line="280" w:lineRule="exact"/>
              <w:jc w:val="center"/>
              <w:rPr>
                <w:rFonts w:ascii="Times New Roman" w:eastAsia="標楷體" w:hAnsi="Times New Roman"/>
                <w:sz w:val="20"/>
              </w:rPr>
            </w:pPr>
            <w:r w:rsidRPr="00A93870">
              <w:rPr>
                <w:rFonts w:ascii="Times New Roman" w:eastAsia="標楷體" w:hAnsi="Times New Roman"/>
                <w:sz w:val="20"/>
              </w:rPr>
              <w:t>請領人</w:t>
            </w:r>
          </w:p>
          <w:p w:rsidR="00B13B44" w:rsidRPr="00A93870" w:rsidRDefault="008632B3" w:rsidP="003854D1">
            <w:pPr>
              <w:spacing w:line="280" w:lineRule="exact"/>
              <w:jc w:val="center"/>
              <w:rPr>
                <w:rFonts w:ascii="Times New Roman" w:eastAsia="標楷體" w:hAnsi="Times New Roman"/>
                <w:sz w:val="20"/>
              </w:rPr>
            </w:pPr>
            <w:r w:rsidRPr="00A93870">
              <w:rPr>
                <w:rFonts w:ascii="Times New Roman" w:eastAsia="標楷體" w:hAnsi="Times New Roman"/>
                <w:sz w:val="20"/>
              </w:rPr>
              <w:t>身分字號</w:t>
            </w: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8632B3">
            <w:pPr>
              <w:spacing w:line="280" w:lineRule="exact"/>
              <w:rPr>
                <w:rFonts w:ascii="Times New Roman" w:eastAsia="標楷體" w:hAnsi="Times New Roman"/>
                <w:sz w:val="20"/>
              </w:rPr>
            </w:pPr>
            <w:r w:rsidRPr="00A93870">
              <w:rPr>
                <w:rFonts w:ascii="Times New Roman" w:eastAsia="標楷體" w:hAnsi="Times New Roman"/>
                <w:sz w:val="20"/>
              </w:rPr>
              <w:t>支付別</w:t>
            </w: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8632B3">
            <w:pPr>
              <w:spacing w:line="280" w:lineRule="exact"/>
              <w:jc w:val="center"/>
              <w:rPr>
                <w:rFonts w:ascii="Times New Roman" w:eastAsia="標楷體" w:hAnsi="Times New Roman"/>
                <w:sz w:val="20"/>
              </w:rPr>
            </w:pPr>
            <w:r w:rsidRPr="00A93870">
              <w:rPr>
                <w:rFonts w:ascii="Times New Roman" w:eastAsia="標楷體" w:hAnsi="Times New Roman"/>
                <w:sz w:val="20"/>
              </w:rPr>
              <w:t>日期</w:t>
            </w: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B13B44" w:rsidRPr="00A93870" w:rsidRDefault="008632B3">
            <w:pPr>
              <w:spacing w:line="280" w:lineRule="exact"/>
              <w:jc w:val="center"/>
              <w:rPr>
                <w:rFonts w:ascii="Times New Roman" w:eastAsia="標楷體" w:hAnsi="Times New Roman"/>
                <w:sz w:val="20"/>
              </w:rPr>
            </w:pPr>
            <w:r w:rsidRPr="00A93870">
              <w:rPr>
                <w:rFonts w:ascii="Times New Roman" w:eastAsia="標楷體" w:hAnsi="Times New Roman"/>
                <w:sz w:val="20"/>
              </w:rPr>
              <w:t>診次別</w:t>
            </w: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8632B3">
            <w:pPr>
              <w:spacing w:line="280" w:lineRule="exact"/>
              <w:jc w:val="center"/>
              <w:rPr>
                <w:rFonts w:ascii="Times New Roman" w:eastAsia="標楷體" w:hAnsi="Times New Roman"/>
                <w:sz w:val="20"/>
              </w:rPr>
            </w:pPr>
            <w:r w:rsidRPr="00A93870">
              <w:rPr>
                <w:rFonts w:ascii="Times New Roman" w:eastAsia="標楷體" w:hAnsi="Times New Roman"/>
                <w:sz w:val="20"/>
              </w:rPr>
              <w:t>在地院所名稱及代號</w:t>
            </w: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8632B3">
            <w:pPr>
              <w:spacing w:line="280" w:lineRule="exact"/>
              <w:jc w:val="center"/>
              <w:rPr>
                <w:rFonts w:ascii="Times New Roman" w:eastAsia="標楷體" w:hAnsi="Times New Roman"/>
                <w:sz w:val="20"/>
              </w:rPr>
            </w:pPr>
            <w:r w:rsidRPr="00A93870">
              <w:rPr>
                <w:rFonts w:ascii="Times New Roman" w:eastAsia="標楷體" w:hAnsi="Times New Roman"/>
                <w:sz w:val="20"/>
              </w:rPr>
              <w:t>診療</w:t>
            </w:r>
          </w:p>
          <w:p w:rsidR="00B13B44" w:rsidRPr="00A93870" w:rsidRDefault="008632B3">
            <w:pPr>
              <w:spacing w:line="280" w:lineRule="exact"/>
              <w:jc w:val="center"/>
              <w:rPr>
                <w:rFonts w:ascii="Times New Roman" w:eastAsia="標楷體" w:hAnsi="Times New Roman"/>
                <w:sz w:val="20"/>
              </w:rPr>
            </w:pPr>
            <w:r w:rsidRPr="00A93870">
              <w:rPr>
                <w:rFonts w:ascii="Times New Roman" w:eastAsia="標楷體" w:hAnsi="Times New Roman"/>
                <w:sz w:val="20"/>
              </w:rPr>
              <w:t>人次</w:t>
            </w: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8632B3">
            <w:pPr>
              <w:spacing w:line="280" w:lineRule="exact"/>
              <w:jc w:val="center"/>
              <w:rPr>
                <w:rFonts w:ascii="Times New Roman" w:eastAsia="標楷體" w:hAnsi="Times New Roman"/>
              </w:rPr>
            </w:pPr>
            <w:bookmarkStart w:id="8" w:name="_Hlk95383047"/>
            <w:r w:rsidRPr="00A93870">
              <w:rPr>
                <w:rFonts w:ascii="Times New Roman" w:eastAsia="標楷體" w:hAnsi="Times New Roman"/>
                <w:sz w:val="20"/>
              </w:rPr>
              <w:t>虛擬健保卡人次</w:t>
            </w:r>
            <w:bookmarkEnd w:id="8"/>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8632B3">
            <w:pPr>
              <w:spacing w:line="280" w:lineRule="exact"/>
              <w:jc w:val="center"/>
              <w:rPr>
                <w:rFonts w:ascii="Times New Roman" w:eastAsia="標楷體" w:hAnsi="Times New Roman"/>
                <w:sz w:val="20"/>
              </w:rPr>
            </w:pPr>
            <w:r w:rsidRPr="00A93870">
              <w:rPr>
                <w:rFonts w:ascii="Times New Roman" w:eastAsia="標楷體" w:hAnsi="Times New Roman"/>
                <w:sz w:val="20"/>
              </w:rPr>
              <w:t>申請</w:t>
            </w:r>
          </w:p>
          <w:p w:rsidR="00B13B44" w:rsidRPr="00A93870" w:rsidRDefault="008632B3">
            <w:pPr>
              <w:spacing w:line="280" w:lineRule="exact"/>
              <w:jc w:val="center"/>
              <w:rPr>
                <w:rFonts w:ascii="Times New Roman" w:eastAsia="標楷體" w:hAnsi="Times New Roman"/>
                <w:sz w:val="20"/>
              </w:rPr>
            </w:pPr>
            <w:r w:rsidRPr="00A93870">
              <w:rPr>
                <w:rFonts w:ascii="Times New Roman" w:eastAsia="標楷體" w:hAnsi="Times New Roman"/>
                <w:sz w:val="20"/>
              </w:rPr>
              <w:t>點數</w:t>
            </w: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8632B3" w:rsidP="005D1DAC">
            <w:pPr>
              <w:spacing w:line="280" w:lineRule="exact"/>
              <w:jc w:val="center"/>
              <w:rPr>
                <w:rFonts w:ascii="Times New Roman" w:eastAsia="標楷體" w:hAnsi="Times New Roman"/>
                <w:sz w:val="20"/>
              </w:rPr>
            </w:pPr>
            <w:r w:rsidRPr="00A93870">
              <w:rPr>
                <w:rFonts w:ascii="Times New Roman" w:eastAsia="標楷體" w:hAnsi="Times New Roman"/>
                <w:sz w:val="20"/>
              </w:rPr>
              <w:t>核減額</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8632B3" w:rsidP="005D1DAC">
            <w:pPr>
              <w:spacing w:line="280" w:lineRule="exact"/>
              <w:jc w:val="center"/>
              <w:rPr>
                <w:rFonts w:ascii="Times New Roman" w:eastAsia="標楷體" w:hAnsi="Times New Roman"/>
                <w:sz w:val="20"/>
              </w:rPr>
            </w:pPr>
            <w:r w:rsidRPr="00A93870">
              <w:rPr>
                <w:rFonts w:ascii="Times New Roman" w:eastAsia="標楷體" w:hAnsi="Times New Roman"/>
                <w:sz w:val="20"/>
              </w:rPr>
              <w:t>核定額</w:t>
            </w:r>
          </w:p>
        </w:tc>
      </w:tr>
      <w:tr w:rsidR="00A93870" w:rsidRPr="00A93870" w:rsidTr="00FA5214">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8632B3">
            <w:pPr>
              <w:spacing w:line="280" w:lineRule="exact"/>
              <w:rPr>
                <w:rFonts w:ascii="Times New Roman" w:eastAsia="標楷體" w:hAnsi="Times New Roman"/>
                <w:sz w:val="20"/>
              </w:rPr>
            </w:pPr>
            <w:r w:rsidRPr="00A93870">
              <w:rPr>
                <w:rFonts w:ascii="Times New Roman" w:eastAsia="標楷體" w:hAnsi="Times New Roman"/>
                <w:sz w:val="20"/>
              </w:rPr>
              <w:t xml:space="preserve"> 1</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r>
      <w:tr w:rsidR="00A93870" w:rsidRPr="00A93870" w:rsidTr="00FA5214">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8632B3">
            <w:pPr>
              <w:spacing w:line="280" w:lineRule="exact"/>
              <w:rPr>
                <w:rFonts w:ascii="Times New Roman" w:eastAsia="標楷體" w:hAnsi="Times New Roman"/>
                <w:sz w:val="20"/>
              </w:rPr>
            </w:pPr>
            <w:r w:rsidRPr="00A93870">
              <w:rPr>
                <w:rFonts w:ascii="Times New Roman" w:eastAsia="標楷體" w:hAnsi="Times New Roman"/>
                <w:sz w:val="20"/>
              </w:rPr>
              <w:t xml:space="preserve"> 2</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r>
      <w:tr w:rsidR="00A93870" w:rsidRPr="00A93870" w:rsidTr="00FA5214">
        <w:trPr>
          <w:cantSplit/>
          <w:trHeight w:val="24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8632B3">
            <w:pPr>
              <w:spacing w:line="280" w:lineRule="exact"/>
              <w:rPr>
                <w:rFonts w:ascii="Times New Roman" w:eastAsia="標楷體" w:hAnsi="Times New Roman"/>
                <w:sz w:val="20"/>
              </w:rPr>
            </w:pPr>
            <w:r w:rsidRPr="00A93870">
              <w:rPr>
                <w:rFonts w:ascii="Times New Roman" w:eastAsia="標楷體" w:hAnsi="Times New Roman"/>
                <w:sz w:val="20"/>
              </w:rPr>
              <w:t xml:space="preserve"> 3</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r>
      <w:tr w:rsidR="00A93870" w:rsidRPr="00A93870" w:rsidTr="00FA5214">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8632B3">
            <w:pPr>
              <w:spacing w:line="280" w:lineRule="exact"/>
              <w:rPr>
                <w:rFonts w:ascii="Times New Roman" w:eastAsia="標楷體" w:hAnsi="Times New Roman"/>
                <w:sz w:val="20"/>
              </w:rPr>
            </w:pPr>
            <w:r w:rsidRPr="00A93870">
              <w:rPr>
                <w:rFonts w:ascii="Times New Roman" w:eastAsia="標楷體" w:hAnsi="Times New Roman"/>
                <w:sz w:val="20"/>
              </w:rPr>
              <w:t xml:space="preserve"> 4</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r>
      <w:tr w:rsidR="00A93870" w:rsidRPr="00A93870" w:rsidTr="00FA5214">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8632B3">
            <w:pPr>
              <w:spacing w:line="280" w:lineRule="exact"/>
              <w:rPr>
                <w:rFonts w:ascii="Times New Roman" w:eastAsia="標楷體" w:hAnsi="Times New Roman"/>
                <w:sz w:val="20"/>
              </w:rPr>
            </w:pPr>
            <w:r w:rsidRPr="00A93870">
              <w:rPr>
                <w:rFonts w:ascii="Times New Roman" w:eastAsia="標楷體" w:hAnsi="Times New Roman"/>
                <w:sz w:val="20"/>
              </w:rPr>
              <w:t xml:space="preserve"> 5</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r>
      <w:tr w:rsidR="00A93870" w:rsidRPr="00A93870" w:rsidTr="00FA5214">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8632B3">
            <w:pPr>
              <w:spacing w:line="280" w:lineRule="exact"/>
              <w:rPr>
                <w:rFonts w:ascii="Times New Roman" w:eastAsia="標楷體" w:hAnsi="Times New Roman"/>
                <w:sz w:val="20"/>
              </w:rPr>
            </w:pPr>
            <w:r w:rsidRPr="00A93870">
              <w:rPr>
                <w:rFonts w:ascii="Times New Roman" w:eastAsia="標楷體" w:hAnsi="Times New Roman"/>
                <w:sz w:val="20"/>
              </w:rPr>
              <w:t xml:space="preserve"> 6</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r>
      <w:tr w:rsidR="00A93870" w:rsidRPr="00A93870" w:rsidTr="00FA5214">
        <w:trPr>
          <w:cantSplit/>
          <w:trHeight w:val="24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8632B3">
            <w:pPr>
              <w:spacing w:line="280" w:lineRule="exact"/>
              <w:rPr>
                <w:rFonts w:ascii="Times New Roman" w:eastAsia="標楷體" w:hAnsi="Times New Roman"/>
                <w:sz w:val="20"/>
              </w:rPr>
            </w:pPr>
            <w:r w:rsidRPr="00A93870">
              <w:rPr>
                <w:rFonts w:ascii="Times New Roman" w:eastAsia="標楷體" w:hAnsi="Times New Roman"/>
                <w:sz w:val="20"/>
              </w:rPr>
              <w:t xml:space="preserve"> 7</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r>
      <w:tr w:rsidR="00A93870" w:rsidRPr="00A93870" w:rsidTr="00FA5214">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8632B3">
            <w:pPr>
              <w:spacing w:line="280" w:lineRule="exact"/>
              <w:rPr>
                <w:rFonts w:ascii="Times New Roman" w:eastAsia="標楷體" w:hAnsi="Times New Roman"/>
                <w:sz w:val="20"/>
              </w:rPr>
            </w:pPr>
            <w:r w:rsidRPr="00A93870">
              <w:rPr>
                <w:rFonts w:ascii="Times New Roman" w:eastAsia="標楷體" w:hAnsi="Times New Roman"/>
                <w:sz w:val="20"/>
              </w:rPr>
              <w:t xml:space="preserve"> 8</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r>
      <w:tr w:rsidR="00A93870" w:rsidRPr="00A93870" w:rsidTr="00FA5214">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8632B3">
            <w:pPr>
              <w:spacing w:line="280" w:lineRule="exact"/>
              <w:rPr>
                <w:rFonts w:ascii="Times New Roman" w:eastAsia="標楷體" w:hAnsi="Times New Roman"/>
                <w:sz w:val="20"/>
              </w:rPr>
            </w:pPr>
            <w:r w:rsidRPr="00A93870">
              <w:rPr>
                <w:rFonts w:ascii="Times New Roman" w:eastAsia="標楷體" w:hAnsi="Times New Roman"/>
                <w:sz w:val="20"/>
              </w:rPr>
              <w:t xml:space="preserve"> 9</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r>
      <w:tr w:rsidR="00A93870" w:rsidRPr="00A93870" w:rsidTr="00FA5214">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8632B3">
            <w:pPr>
              <w:spacing w:line="280" w:lineRule="exact"/>
              <w:rPr>
                <w:rFonts w:ascii="Times New Roman" w:eastAsia="標楷體" w:hAnsi="Times New Roman"/>
                <w:sz w:val="20"/>
              </w:rPr>
            </w:pPr>
            <w:r w:rsidRPr="00A93870">
              <w:rPr>
                <w:rFonts w:ascii="Times New Roman" w:eastAsia="標楷體" w:hAnsi="Times New Roman"/>
                <w:sz w:val="20"/>
              </w:rPr>
              <w:t>10</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r>
      <w:tr w:rsidR="00A93870" w:rsidRPr="00A93870" w:rsidTr="00FA5214">
        <w:trPr>
          <w:cantSplit/>
          <w:trHeight w:val="24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8632B3">
            <w:pPr>
              <w:spacing w:line="280" w:lineRule="exact"/>
              <w:rPr>
                <w:rFonts w:ascii="Times New Roman" w:eastAsia="標楷體" w:hAnsi="Times New Roman"/>
                <w:sz w:val="20"/>
              </w:rPr>
            </w:pPr>
            <w:r w:rsidRPr="00A93870">
              <w:rPr>
                <w:rFonts w:ascii="Times New Roman" w:eastAsia="標楷體" w:hAnsi="Times New Roman"/>
                <w:sz w:val="20"/>
              </w:rPr>
              <w:t>11</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r>
      <w:tr w:rsidR="00A93870" w:rsidRPr="00A93870" w:rsidTr="00FA5214">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8632B3">
            <w:pPr>
              <w:spacing w:line="280" w:lineRule="exact"/>
              <w:rPr>
                <w:rFonts w:ascii="Times New Roman" w:eastAsia="標楷體" w:hAnsi="Times New Roman"/>
                <w:sz w:val="20"/>
              </w:rPr>
            </w:pPr>
            <w:r w:rsidRPr="00A93870">
              <w:rPr>
                <w:rFonts w:ascii="Times New Roman" w:eastAsia="標楷體" w:hAnsi="Times New Roman"/>
                <w:sz w:val="20"/>
              </w:rPr>
              <w:t>12</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r>
      <w:tr w:rsidR="00A93870" w:rsidRPr="00A93870" w:rsidTr="00FA5214">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8632B3">
            <w:pPr>
              <w:spacing w:line="280" w:lineRule="exact"/>
              <w:rPr>
                <w:rFonts w:ascii="Times New Roman" w:eastAsia="標楷體" w:hAnsi="Times New Roman"/>
                <w:sz w:val="20"/>
              </w:rPr>
            </w:pPr>
            <w:r w:rsidRPr="00A93870">
              <w:rPr>
                <w:rFonts w:ascii="Times New Roman" w:eastAsia="標楷體" w:hAnsi="Times New Roman"/>
                <w:sz w:val="20"/>
              </w:rPr>
              <w:t>13</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r>
      <w:tr w:rsidR="00A93870" w:rsidRPr="00A93870" w:rsidTr="00FA5214">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8632B3">
            <w:pPr>
              <w:spacing w:line="280" w:lineRule="exact"/>
              <w:rPr>
                <w:rFonts w:ascii="Times New Roman" w:eastAsia="標楷體" w:hAnsi="Times New Roman"/>
                <w:sz w:val="20"/>
              </w:rPr>
            </w:pPr>
            <w:r w:rsidRPr="00A93870">
              <w:rPr>
                <w:rFonts w:ascii="Times New Roman" w:eastAsia="標楷體" w:hAnsi="Times New Roman"/>
                <w:sz w:val="20"/>
              </w:rPr>
              <w:t>14</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r>
      <w:tr w:rsidR="00A93870" w:rsidRPr="00A93870" w:rsidTr="00FA5214">
        <w:trPr>
          <w:cantSplit/>
          <w:trHeight w:val="24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8632B3">
            <w:pPr>
              <w:spacing w:line="280" w:lineRule="exact"/>
              <w:rPr>
                <w:rFonts w:ascii="Times New Roman" w:eastAsia="標楷體" w:hAnsi="Times New Roman"/>
                <w:sz w:val="20"/>
              </w:rPr>
            </w:pPr>
            <w:r w:rsidRPr="00A93870">
              <w:rPr>
                <w:rFonts w:ascii="Times New Roman" w:eastAsia="標楷體" w:hAnsi="Times New Roman"/>
                <w:sz w:val="20"/>
              </w:rPr>
              <w:t>15</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r>
      <w:tr w:rsidR="00A93870" w:rsidRPr="00A93870" w:rsidTr="00FA5214">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8632B3">
            <w:pPr>
              <w:spacing w:line="280" w:lineRule="exact"/>
              <w:rPr>
                <w:rFonts w:ascii="Times New Roman" w:eastAsia="標楷體" w:hAnsi="Times New Roman"/>
                <w:sz w:val="20"/>
              </w:rPr>
            </w:pPr>
            <w:r w:rsidRPr="00A93870">
              <w:rPr>
                <w:rFonts w:ascii="Times New Roman" w:eastAsia="標楷體" w:hAnsi="Times New Roman"/>
                <w:sz w:val="20"/>
              </w:rPr>
              <w:t>16</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r>
      <w:tr w:rsidR="00A93870" w:rsidRPr="00A93870" w:rsidTr="00FA5214">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8632B3">
            <w:pPr>
              <w:spacing w:line="280" w:lineRule="exact"/>
              <w:rPr>
                <w:rFonts w:ascii="Times New Roman" w:eastAsia="標楷體" w:hAnsi="Times New Roman"/>
                <w:sz w:val="20"/>
              </w:rPr>
            </w:pPr>
            <w:r w:rsidRPr="00A93870">
              <w:rPr>
                <w:rFonts w:ascii="Times New Roman" w:eastAsia="標楷體" w:hAnsi="Times New Roman"/>
                <w:sz w:val="20"/>
              </w:rPr>
              <w:t>17</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r>
      <w:tr w:rsidR="00A93870" w:rsidRPr="00A93870" w:rsidTr="00FA5214">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8632B3">
            <w:pPr>
              <w:spacing w:line="280" w:lineRule="exact"/>
              <w:rPr>
                <w:rFonts w:ascii="Times New Roman" w:eastAsia="標楷體" w:hAnsi="Times New Roman"/>
                <w:sz w:val="20"/>
              </w:rPr>
            </w:pPr>
            <w:r w:rsidRPr="00A93870">
              <w:rPr>
                <w:rFonts w:ascii="Times New Roman" w:eastAsia="標楷體" w:hAnsi="Times New Roman"/>
                <w:sz w:val="20"/>
              </w:rPr>
              <w:t>18</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r>
      <w:tr w:rsidR="00A93870" w:rsidRPr="00A93870" w:rsidTr="00FA5214">
        <w:trPr>
          <w:cantSplit/>
          <w:trHeight w:val="24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8632B3">
            <w:pPr>
              <w:spacing w:line="280" w:lineRule="exact"/>
              <w:rPr>
                <w:rFonts w:ascii="Times New Roman" w:eastAsia="標楷體" w:hAnsi="Times New Roman"/>
                <w:sz w:val="20"/>
              </w:rPr>
            </w:pPr>
            <w:r w:rsidRPr="00A93870">
              <w:rPr>
                <w:rFonts w:ascii="Times New Roman" w:eastAsia="標楷體" w:hAnsi="Times New Roman"/>
                <w:sz w:val="20"/>
              </w:rPr>
              <w:t>19</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r>
      <w:tr w:rsidR="00A93870" w:rsidRPr="00A93870" w:rsidTr="00FA5214">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8632B3">
            <w:pPr>
              <w:spacing w:line="280" w:lineRule="exact"/>
              <w:rPr>
                <w:rFonts w:ascii="Times New Roman" w:eastAsia="標楷體" w:hAnsi="Times New Roman"/>
                <w:sz w:val="20"/>
              </w:rPr>
            </w:pPr>
            <w:r w:rsidRPr="00A93870">
              <w:rPr>
                <w:rFonts w:ascii="Times New Roman" w:eastAsia="標楷體" w:hAnsi="Times New Roman"/>
                <w:sz w:val="20"/>
              </w:rPr>
              <w:t>20</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r>
      <w:tr w:rsidR="00A93870" w:rsidRPr="00A93870" w:rsidTr="00FA5214">
        <w:trPr>
          <w:cantSplit/>
          <w:trHeight w:val="262"/>
        </w:trPr>
        <w:tc>
          <w:tcPr>
            <w:tcW w:w="273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8632B3">
            <w:pPr>
              <w:spacing w:line="280" w:lineRule="exact"/>
              <w:jc w:val="center"/>
              <w:rPr>
                <w:rFonts w:ascii="Times New Roman" w:eastAsia="標楷體" w:hAnsi="Times New Roman"/>
                <w:sz w:val="20"/>
              </w:rPr>
            </w:pPr>
            <w:r w:rsidRPr="00A93870">
              <w:rPr>
                <w:rFonts w:ascii="Times New Roman" w:eastAsia="標楷體" w:hAnsi="Times New Roman"/>
                <w:sz w:val="20"/>
              </w:rPr>
              <w:t>本頁小計</w:t>
            </w: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20"/>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20"/>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20"/>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20"/>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20"/>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20"/>
              </w:rPr>
            </w:pPr>
          </w:p>
        </w:tc>
      </w:tr>
      <w:tr w:rsidR="00A93870" w:rsidRPr="00A93870" w:rsidTr="00FA5214">
        <w:trPr>
          <w:cantSplit/>
          <w:trHeight w:val="525"/>
        </w:trPr>
        <w:tc>
          <w:tcPr>
            <w:tcW w:w="33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20"/>
              </w:rPr>
            </w:pPr>
          </w:p>
          <w:p w:rsidR="00B13B44" w:rsidRPr="00A93870" w:rsidRDefault="00B13B44">
            <w:pPr>
              <w:spacing w:line="280" w:lineRule="exact"/>
              <w:jc w:val="center"/>
              <w:rPr>
                <w:rFonts w:ascii="Times New Roman" w:eastAsia="標楷體" w:hAnsi="Times New Roman"/>
                <w:sz w:val="20"/>
              </w:rPr>
            </w:pPr>
          </w:p>
          <w:p w:rsidR="00B13B44" w:rsidRPr="00A93870" w:rsidRDefault="008632B3">
            <w:pPr>
              <w:spacing w:line="280" w:lineRule="exact"/>
              <w:jc w:val="center"/>
              <w:rPr>
                <w:rFonts w:ascii="Times New Roman" w:eastAsia="標楷體" w:hAnsi="Times New Roman"/>
                <w:sz w:val="20"/>
              </w:rPr>
            </w:pPr>
            <w:r w:rsidRPr="00A93870">
              <w:rPr>
                <w:rFonts w:ascii="Times New Roman" w:eastAsia="標楷體" w:hAnsi="Times New Roman"/>
                <w:sz w:val="20"/>
              </w:rPr>
              <w:t>總</w:t>
            </w:r>
          </w:p>
          <w:p w:rsidR="00B13B44" w:rsidRPr="00A93870" w:rsidRDefault="00B13B44">
            <w:pPr>
              <w:spacing w:line="280" w:lineRule="exact"/>
              <w:jc w:val="center"/>
              <w:rPr>
                <w:rFonts w:ascii="Times New Roman" w:eastAsia="標楷體" w:hAnsi="Times New Roman"/>
                <w:sz w:val="20"/>
              </w:rPr>
            </w:pPr>
          </w:p>
          <w:p w:rsidR="00B13B44" w:rsidRPr="00A93870" w:rsidRDefault="00B13B44">
            <w:pPr>
              <w:spacing w:line="280" w:lineRule="exact"/>
              <w:jc w:val="center"/>
              <w:rPr>
                <w:rFonts w:ascii="Times New Roman" w:eastAsia="標楷體" w:hAnsi="Times New Roman"/>
                <w:sz w:val="20"/>
              </w:rPr>
            </w:pPr>
          </w:p>
          <w:p w:rsidR="00B13B44" w:rsidRPr="00A93870" w:rsidRDefault="008632B3">
            <w:pPr>
              <w:spacing w:line="280" w:lineRule="exact"/>
              <w:jc w:val="center"/>
              <w:rPr>
                <w:rFonts w:ascii="Times New Roman" w:eastAsia="標楷體" w:hAnsi="Times New Roman"/>
                <w:sz w:val="20"/>
              </w:rPr>
            </w:pPr>
            <w:r w:rsidRPr="00A93870">
              <w:rPr>
                <w:rFonts w:ascii="Times New Roman" w:eastAsia="標楷體" w:hAnsi="Times New Roman"/>
                <w:sz w:val="20"/>
              </w:rPr>
              <w:t>表</w:t>
            </w:r>
          </w:p>
          <w:p w:rsidR="00B13B44" w:rsidRPr="00A93870" w:rsidRDefault="00B13B44">
            <w:pPr>
              <w:spacing w:line="280" w:lineRule="exact"/>
              <w:jc w:val="center"/>
              <w:rPr>
                <w:rFonts w:ascii="Times New Roman" w:eastAsia="標楷體" w:hAnsi="Times New Roman"/>
                <w:sz w:val="20"/>
              </w:rPr>
            </w:pPr>
          </w:p>
        </w:tc>
        <w:tc>
          <w:tcPr>
            <w:tcW w:w="2407" w:type="dxa"/>
            <w:gridSpan w:val="2"/>
            <w:tcBorders>
              <w:top w:val="single" w:sz="6" w:space="0" w:color="000000"/>
              <w:left w:val="single" w:sz="6" w:space="0" w:color="000000"/>
              <w:bottom w:val="single" w:sz="6" w:space="0" w:color="000000"/>
              <w:right w:val="single" w:sz="6" w:space="0" w:color="000000"/>
              <w:tl2br w:val="single" w:sz="4" w:space="0" w:color="auto"/>
            </w:tcBorders>
            <w:shd w:val="clear" w:color="auto" w:fill="auto"/>
            <w:tcMar>
              <w:top w:w="0" w:type="dxa"/>
              <w:left w:w="28" w:type="dxa"/>
              <w:bottom w:w="0" w:type="dxa"/>
              <w:right w:w="28" w:type="dxa"/>
            </w:tcMar>
          </w:tcPr>
          <w:p w:rsidR="00B13B44" w:rsidRPr="00A93870" w:rsidRDefault="008632B3" w:rsidP="005D1DAC">
            <w:pPr>
              <w:spacing w:line="280" w:lineRule="exact"/>
              <w:jc w:val="right"/>
              <w:rPr>
                <w:rFonts w:ascii="Times New Roman" w:eastAsia="標楷體" w:hAnsi="Times New Roman"/>
                <w:sz w:val="20"/>
              </w:rPr>
            </w:pPr>
            <w:r w:rsidRPr="00A93870">
              <w:rPr>
                <w:rFonts w:ascii="Times New Roman" w:eastAsia="標楷體" w:hAnsi="Times New Roman"/>
                <w:sz w:val="20"/>
              </w:rPr>
              <w:t xml:space="preserve">              </w:t>
            </w:r>
            <w:r w:rsidRPr="00A93870">
              <w:rPr>
                <w:rFonts w:ascii="Times New Roman" w:eastAsia="標楷體" w:hAnsi="Times New Roman"/>
                <w:sz w:val="20"/>
              </w:rPr>
              <w:t>項</w:t>
            </w:r>
            <w:r w:rsidRPr="00A93870">
              <w:rPr>
                <w:rFonts w:ascii="Times New Roman" w:eastAsia="標楷體" w:hAnsi="Times New Roman"/>
                <w:sz w:val="20"/>
              </w:rPr>
              <w:t xml:space="preserve"> </w:t>
            </w:r>
            <w:r w:rsidRPr="00A93870">
              <w:rPr>
                <w:rFonts w:ascii="Times New Roman" w:eastAsia="標楷體" w:hAnsi="Times New Roman"/>
                <w:sz w:val="20"/>
              </w:rPr>
              <w:t>目</w:t>
            </w:r>
          </w:p>
          <w:p w:rsidR="00B13B44" w:rsidRPr="00A93870" w:rsidRDefault="008632B3">
            <w:pPr>
              <w:spacing w:line="280" w:lineRule="exact"/>
              <w:rPr>
                <w:rFonts w:ascii="Times New Roman" w:eastAsia="標楷體" w:hAnsi="Times New Roman"/>
                <w:sz w:val="20"/>
              </w:rPr>
            </w:pPr>
            <w:r w:rsidRPr="00A93870">
              <w:rPr>
                <w:rFonts w:ascii="Times New Roman" w:eastAsia="標楷體" w:hAnsi="Times New Roman"/>
                <w:sz w:val="20"/>
              </w:rPr>
              <w:t xml:space="preserve">  </w:t>
            </w:r>
            <w:r w:rsidRPr="00A93870">
              <w:rPr>
                <w:rFonts w:ascii="Times New Roman" w:eastAsia="標楷體" w:hAnsi="Times New Roman"/>
                <w:sz w:val="20"/>
              </w:rPr>
              <w:t>支付別</w:t>
            </w: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8632B3">
            <w:pPr>
              <w:spacing w:line="280" w:lineRule="exact"/>
              <w:jc w:val="center"/>
              <w:rPr>
                <w:rFonts w:ascii="Times New Roman" w:eastAsia="標楷體" w:hAnsi="Times New Roman"/>
                <w:sz w:val="20"/>
              </w:rPr>
            </w:pPr>
            <w:r w:rsidRPr="00A93870">
              <w:rPr>
                <w:rFonts w:ascii="Times New Roman" w:eastAsia="標楷體" w:hAnsi="Times New Roman"/>
                <w:sz w:val="20"/>
              </w:rPr>
              <w:t>申請</w:t>
            </w:r>
          </w:p>
          <w:p w:rsidR="00B13B44" w:rsidRPr="00A93870" w:rsidRDefault="008632B3">
            <w:pPr>
              <w:spacing w:line="280" w:lineRule="exact"/>
              <w:jc w:val="center"/>
              <w:rPr>
                <w:rFonts w:ascii="Times New Roman" w:eastAsia="標楷體" w:hAnsi="Times New Roman"/>
                <w:sz w:val="20"/>
              </w:rPr>
            </w:pPr>
            <w:r w:rsidRPr="00A93870">
              <w:rPr>
                <w:rFonts w:ascii="Times New Roman" w:eastAsia="標楷體" w:hAnsi="Times New Roman"/>
                <w:sz w:val="20"/>
              </w:rPr>
              <w:t>次數</w:t>
            </w: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8632B3">
            <w:pPr>
              <w:spacing w:line="280" w:lineRule="exact"/>
              <w:jc w:val="center"/>
              <w:rPr>
                <w:rFonts w:ascii="Times New Roman" w:eastAsia="標楷體" w:hAnsi="Times New Roman"/>
                <w:sz w:val="20"/>
              </w:rPr>
            </w:pPr>
            <w:r w:rsidRPr="00A93870">
              <w:rPr>
                <w:rFonts w:ascii="Times New Roman" w:eastAsia="標楷體" w:hAnsi="Times New Roman"/>
                <w:sz w:val="20"/>
              </w:rPr>
              <w:t>診療</w:t>
            </w:r>
          </w:p>
          <w:p w:rsidR="00B13B44" w:rsidRPr="00A93870" w:rsidRDefault="008632B3">
            <w:pPr>
              <w:spacing w:line="280" w:lineRule="exact"/>
              <w:jc w:val="center"/>
              <w:rPr>
                <w:rFonts w:ascii="Times New Roman" w:eastAsia="標楷體" w:hAnsi="Times New Roman"/>
                <w:sz w:val="20"/>
              </w:rPr>
            </w:pPr>
            <w:r w:rsidRPr="00A93870">
              <w:rPr>
                <w:rFonts w:ascii="Times New Roman" w:eastAsia="標楷體" w:hAnsi="Times New Roman"/>
                <w:sz w:val="20"/>
              </w:rPr>
              <w:t>人次</w:t>
            </w: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B13B44" w:rsidRPr="00A93870" w:rsidRDefault="008632B3">
            <w:pPr>
              <w:spacing w:line="280" w:lineRule="exact"/>
              <w:jc w:val="center"/>
              <w:rPr>
                <w:rFonts w:ascii="Times New Roman" w:eastAsia="標楷體" w:hAnsi="Times New Roman"/>
                <w:sz w:val="20"/>
              </w:rPr>
            </w:pPr>
            <w:r w:rsidRPr="00A93870">
              <w:rPr>
                <w:rFonts w:ascii="Times New Roman" w:eastAsia="標楷體" w:hAnsi="Times New Roman"/>
                <w:sz w:val="20"/>
              </w:rPr>
              <w:t>每次申</w:t>
            </w:r>
          </w:p>
          <w:p w:rsidR="00B13B44" w:rsidRPr="00A93870" w:rsidRDefault="008632B3">
            <w:pPr>
              <w:spacing w:line="280" w:lineRule="exact"/>
              <w:jc w:val="center"/>
              <w:rPr>
                <w:rFonts w:ascii="Times New Roman" w:eastAsia="標楷體" w:hAnsi="Times New Roman"/>
                <w:sz w:val="20"/>
              </w:rPr>
            </w:pPr>
            <w:r w:rsidRPr="00A93870">
              <w:rPr>
                <w:rFonts w:ascii="Times New Roman" w:eastAsia="標楷體" w:hAnsi="Times New Roman"/>
                <w:sz w:val="20"/>
              </w:rPr>
              <w:t>請點數</w:t>
            </w: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8632B3">
            <w:pPr>
              <w:spacing w:line="280" w:lineRule="exact"/>
              <w:jc w:val="center"/>
              <w:rPr>
                <w:rFonts w:ascii="Times New Roman" w:eastAsia="標楷體" w:hAnsi="Times New Roman"/>
                <w:sz w:val="20"/>
              </w:rPr>
            </w:pPr>
            <w:r w:rsidRPr="00A93870">
              <w:rPr>
                <w:rFonts w:ascii="Times New Roman" w:eastAsia="標楷體" w:hAnsi="Times New Roman"/>
                <w:sz w:val="20"/>
              </w:rPr>
              <w:t>申請點數</w:t>
            </w:r>
          </w:p>
          <w:p w:rsidR="00B13B44" w:rsidRPr="00A93870" w:rsidRDefault="008632B3">
            <w:pPr>
              <w:spacing w:line="280" w:lineRule="exact"/>
              <w:jc w:val="center"/>
              <w:rPr>
                <w:rFonts w:ascii="Times New Roman" w:eastAsia="標楷體" w:hAnsi="Times New Roman"/>
                <w:sz w:val="20"/>
              </w:rPr>
            </w:pPr>
            <w:r w:rsidRPr="00A93870">
              <w:rPr>
                <w:rFonts w:ascii="Times New Roman" w:eastAsia="標楷體" w:hAnsi="Times New Roman"/>
                <w:sz w:val="20"/>
              </w:rPr>
              <w:t>總數</w:t>
            </w: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8632B3">
            <w:pPr>
              <w:spacing w:line="280" w:lineRule="exact"/>
              <w:jc w:val="center"/>
              <w:rPr>
                <w:rFonts w:ascii="Times New Roman" w:eastAsia="標楷體" w:hAnsi="Times New Roman"/>
                <w:sz w:val="20"/>
              </w:rPr>
            </w:pPr>
            <w:r w:rsidRPr="00A93870">
              <w:rPr>
                <w:rFonts w:ascii="Times New Roman" w:eastAsia="標楷體" w:hAnsi="Times New Roman"/>
                <w:sz w:val="20"/>
              </w:rPr>
              <w:t>核減次數</w:t>
            </w: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8632B3">
            <w:pPr>
              <w:spacing w:line="280" w:lineRule="exact"/>
              <w:jc w:val="center"/>
              <w:rPr>
                <w:rFonts w:ascii="Times New Roman" w:eastAsia="標楷體" w:hAnsi="Times New Roman"/>
                <w:sz w:val="20"/>
              </w:rPr>
            </w:pPr>
            <w:r w:rsidRPr="00A93870">
              <w:rPr>
                <w:rFonts w:ascii="Times New Roman" w:eastAsia="標楷體" w:hAnsi="Times New Roman"/>
                <w:sz w:val="20"/>
              </w:rPr>
              <w:t>核減點數</w:t>
            </w: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8632B3">
            <w:pPr>
              <w:spacing w:line="280" w:lineRule="exact"/>
              <w:jc w:val="center"/>
              <w:rPr>
                <w:rFonts w:ascii="Times New Roman" w:eastAsia="標楷體" w:hAnsi="Times New Roman"/>
                <w:sz w:val="20"/>
              </w:rPr>
            </w:pPr>
            <w:r w:rsidRPr="00A93870">
              <w:rPr>
                <w:rFonts w:ascii="Times New Roman" w:eastAsia="標楷體" w:hAnsi="Times New Roman"/>
                <w:sz w:val="20"/>
              </w:rPr>
              <w:t>核定次數</w:t>
            </w: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8632B3">
            <w:pPr>
              <w:spacing w:line="280" w:lineRule="exact"/>
              <w:jc w:val="center"/>
              <w:rPr>
                <w:rFonts w:ascii="Times New Roman" w:eastAsia="標楷體" w:hAnsi="Times New Roman"/>
                <w:sz w:val="20"/>
              </w:rPr>
            </w:pPr>
            <w:r w:rsidRPr="00A93870">
              <w:rPr>
                <w:rFonts w:ascii="Times New Roman" w:eastAsia="標楷體" w:hAnsi="Times New Roman"/>
                <w:sz w:val="20"/>
              </w:rPr>
              <w:t>核定點數</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13B44" w:rsidRPr="00A93870" w:rsidRDefault="00B13B44">
            <w:pPr>
              <w:spacing w:line="280" w:lineRule="exact"/>
              <w:jc w:val="center"/>
              <w:rPr>
                <w:rFonts w:ascii="Times New Roman" w:eastAsia="標楷體" w:hAnsi="Times New Roman"/>
                <w:sz w:val="20"/>
              </w:rPr>
            </w:pPr>
          </w:p>
        </w:tc>
      </w:tr>
      <w:tr w:rsidR="00A93870" w:rsidRPr="00A93870" w:rsidTr="00FA5214">
        <w:trPr>
          <w:cantSplit/>
          <w:trHeight w:val="145"/>
        </w:trPr>
        <w:tc>
          <w:tcPr>
            <w:tcW w:w="33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24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8632B3">
            <w:pPr>
              <w:spacing w:line="280" w:lineRule="exact"/>
              <w:jc w:val="center"/>
              <w:rPr>
                <w:rFonts w:ascii="Times New Roman" w:eastAsia="標楷體" w:hAnsi="Times New Roman"/>
                <w:sz w:val="20"/>
                <w:szCs w:val="20"/>
              </w:rPr>
            </w:pPr>
            <w:r w:rsidRPr="00A93870">
              <w:rPr>
                <w:rFonts w:ascii="Times New Roman" w:eastAsia="標楷體" w:hAnsi="Times New Roman"/>
                <w:sz w:val="20"/>
                <w:szCs w:val="20"/>
              </w:rPr>
              <w:t>P6607C</w:t>
            </w: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20"/>
                <w:szCs w:val="20"/>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20"/>
                <w:szCs w:val="20"/>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B13B44" w:rsidRPr="00A93870" w:rsidRDefault="008632B3">
            <w:pPr>
              <w:spacing w:line="280" w:lineRule="exact"/>
              <w:jc w:val="center"/>
              <w:rPr>
                <w:rFonts w:ascii="Times New Roman" w:eastAsia="標楷體" w:hAnsi="Times New Roman"/>
                <w:sz w:val="20"/>
                <w:szCs w:val="20"/>
              </w:rPr>
            </w:pPr>
            <w:r w:rsidRPr="00A93870">
              <w:rPr>
                <w:rFonts w:ascii="Times New Roman" w:eastAsia="標楷體" w:hAnsi="Times New Roman"/>
                <w:sz w:val="20"/>
                <w:szCs w:val="20"/>
              </w:rPr>
              <w:t>5000</w:t>
            </w: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20"/>
                <w:szCs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20"/>
                <w:szCs w:val="20"/>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20"/>
                <w:szCs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20"/>
                <w:szCs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20"/>
                <w:szCs w:val="20"/>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20"/>
                <w:szCs w:val="20"/>
              </w:rPr>
            </w:pPr>
          </w:p>
        </w:tc>
      </w:tr>
      <w:tr w:rsidR="00A93870" w:rsidRPr="00A93870" w:rsidTr="00FA5214">
        <w:trPr>
          <w:cantSplit/>
          <w:trHeight w:val="145"/>
        </w:trPr>
        <w:tc>
          <w:tcPr>
            <w:tcW w:w="33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24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20"/>
                <w:szCs w:val="20"/>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20"/>
                <w:szCs w:val="20"/>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20"/>
                <w:szCs w:val="20"/>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20"/>
                <w:szCs w:val="20"/>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20"/>
                <w:szCs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20"/>
                <w:szCs w:val="20"/>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20"/>
                <w:szCs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20"/>
                <w:szCs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20"/>
                <w:szCs w:val="20"/>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20"/>
                <w:szCs w:val="20"/>
              </w:rPr>
            </w:pPr>
          </w:p>
        </w:tc>
      </w:tr>
      <w:tr w:rsidR="00A93870" w:rsidRPr="00A93870" w:rsidTr="00FA5214">
        <w:trPr>
          <w:cantSplit/>
          <w:trHeight w:val="145"/>
        </w:trPr>
        <w:tc>
          <w:tcPr>
            <w:tcW w:w="33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24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20"/>
                <w:szCs w:val="20"/>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20"/>
                <w:szCs w:val="20"/>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20"/>
                <w:szCs w:val="20"/>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20"/>
                <w:szCs w:val="20"/>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20"/>
                <w:szCs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20"/>
                <w:szCs w:val="20"/>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20"/>
                <w:szCs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20"/>
                <w:szCs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20"/>
                <w:szCs w:val="20"/>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20"/>
                <w:szCs w:val="20"/>
              </w:rPr>
            </w:pPr>
          </w:p>
        </w:tc>
      </w:tr>
      <w:tr w:rsidR="00A93870" w:rsidRPr="00A93870" w:rsidTr="00FA5214">
        <w:trPr>
          <w:cantSplit/>
          <w:trHeight w:val="145"/>
        </w:trPr>
        <w:tc>
          <w:tcPr>
            <w:tcW w:w="33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24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8632B3">
            <w:pPr>
              <w:spacing w:line="280" w:lineRule="exact"/>
              <w:jc w:val="center"/>
              <w:rPr>
                <w:rFonts w:ascii="Times New Roman" w:eastAsia="標楷體" w:hAnsi="Times New Roman"/>
                <w:sz w:val="20"/>
                <w:szCs w:val="20"/>
              </w:rPr>
            </w:pPr>
            <w:r w:rsidRPr="00A93870">
              <w:rPr>
                <w:rFonts w:ascii="Times New Roman" w:eastAsia="標楷體" w:hAnsi="Times New Roman"/>
                <w:sz w:val="20"/>
                <w:szCs w:val="20"/>
              </w:rPr>
              <w:t>總計</w:t>
            </w: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rPr>
                <w:rFonts w:ascii="Times New Roman" w:eastAsia="標楷體" w:hAnsi="Times New Roman"/>
                <w:sz w:val="18"/>
              </w:rPr>
            </w:pPr>
          </w:p>
        </w:tc>
      </w:tr>
      <w:tr w:rsidR="00A93870" w:rsidRPr="00A93870" w:rsidTr="00FA5214">
        <w:trPr>
          <w:cantSplit/>
          <w:trHeight w:val="3024"/>
        </w:trPr>
        <w:tc>
          <w:tcPr>
            <w:tcW w:w="273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8632B3">
            <w:pPr>
              <w:spacing w:line="280" w:lineRule="exact"/>
              <w:rPr>
                <w:rFonts w:ascii="Times New Roman" w:eastAsia="標楷體" w:hAnsi="Times New Roman"/>
                <w:sz w:val="20"/>
              </w:rPr>
            </w:pPr>
            <w:r w:rsidRPr="00A93870">
              <w:rPr>
                <w:rFonts w:ascii="Times New Roman" w:eastAsia="標楷體" w:hAnsi="Times New Roman"/>
                <w:sz w:val="20"/>
              </w:rPr>
              <w:t>負責醫師姓名</w:t>
            </w:r>
            <w:r w:rsidRPr="00A93870">
              <w:rPr>
                <w:rFonts w:ascii="Times New Roman" w:eastAsia="標楷體" w:hAnsi="Times New Roman"/>
                <w:sz w:val="20"/>
              </w:rPr>
              <w:t xml:space="preserve">:                   </w:t>
            </w:r>
          </w:p>
          <w:p w:rsidR="00B13B44" w:rsidRPr="00A93870" w:rsidRDefault="00B13B44">
            <w:pPr>
              <w:spacing w:line="280" w:lineRule="exact"/>
              <w:rPr>
                <w:rFonts w:ascii="Times New Roman" w:eastAsia="標楷體" w:hAnsi="Times New Roman"/>
                <w:sz w:val="20"/>
              </w:rPr>
            </w:pPr>
          </w:p>
          <w:p w:rsidR="00B13B44" w:rsidRPr="00A93870" w:rsidRDefault="008632B3">
            <w:pPr>
              <w:spacing w:line="280" w:lineRule="exact"/>
              <w:rPr>
                <w:rFonts w:ascii="Times New Roman" w:eastAsia="標楷體" w:hAnsi="Times New Roman"/>
                <w:sz w:val="20"/>
              </w:rPr>
            </w:pPr>
            <w:r w:rsidRPr="00A93870">
              <w:rPr>
                <w:rFonts w:ascii="Times New Roman" w:eastAsia="標楷體" w:hAnsi="Times New Roman"/>
                <w:sz w:val="20"/>
              </w:rPr>
              <w:t>醫事服務機構地址</w:t>
            </w:r>
            <w:r w:rsidRPr="00A93870">
              <w:rPr>
                <w:rFonts w:ascii="Times New Roman" w:eastAsia="標楷體" w:hAnsi="Times New Roman"/>
                <w:sz w:val="20"/>
              </w:rPr>
              <w:t xml:space="preserve">:               </w:t>
            </w:r>
          </w:p>
          <w:p w:rsidR="00B13B44" w:rsidRPr="00A93870" w:rsidRDefault="008632B3">
            <w:pPr>
              <w:spacing w:line="280" w:lineRule="exact"/>
              <w:rPr>
                <w:rFonts w:ascii="Times New Roman" w:eastAsia="標楷體" w:hAnsi="Times New Roman"/>
                <w:sz w:val="20"/>
              </w:rPr>
            </w:pPr>
            <w:r w:rsidRPr="00A93870">
              <w:rPr>
                <w:rFonts w:ascii="Times New Roman" w:eastAsia="標楷體" w:hAnsi="Times New Roman"/>
                <w:sz w:val="20"/>
              </w:rPr>
              <w:t xml:space="preserve">                                </w:t>
            </w:r>
          </w:p>
          <w:p w:rsidR="00B13B44" w:rsidRPr="00A93870" w:rsidRDefault="00B13B44">
            <w:pPr>
              <w:spacing w:line="280" w:lineRule="exact"/>
              <w:rPr>
                <w:rFonts w:ascii="Times New Roman" w:eastAsia="標楷體" w:hAnsi="Times New Roman"/>
                <w:sz w:val="20"/>
              </w:rPr>
            </w:pPr>
          </w:p>
          <w:p w:rsidR="00B13B44" w:rsidRPr="00A93870" w:rsidRDefault="008632B3">
            <w:pPr>
              <w:spacing w:line="280" w:lineRule="exact"/>
              <w:rPr>
                <w:rFonts w:ascii="Times New Roman" w:eastAsia="標楷體" w:hAnsi="Times New Roman"/>
                <w:sz w:val="20"/>
              </w:rPr>
            </w:pPr>
            <w:r w:rsidRPr="00A93870">
              <w:rPr>
                <w:rFonts w:ascii="Times New Roman" w:eastAsia="標楷體" w:hAnsi="Times New Roman"/>
                <w:sz w:val="20"/>
              </w:rPr>
              <w:t>電話</w:t>
            </w:r>
            <w:r w:rsidRPr="00A93870">
              <w:rPr>
                <w:rFonts w:ascii="Times New Roman" w:eastAsia="標楷體" w:hAnsi="Times New Roman"/>
                <w:sz w:val="20"/>
              </w:rPr>
              <w:t xml:space="preserve">:                           </w:t>
            </w:r>
          </w:p>
          <w:p w:rsidR="00B13B44" w:rsidRPr="00A93870" w:rsidRDefault="00B13B44">
            <w:pPr>
              <w:spacing w:line="280" w:lineRule="exact"/>
              <w:rPr>
                <w:rFonts w:ascii="Times New Roman" w:eastAsia="標楷體" w:hAnsi="Times New Roman"/>
                <w:sz w:val="20"/>
              </w:rPr>
            </w:pPr>
          </w:p>
          <w:p w:rsidR="00B13B44" w:rsidRPr="00A93870" w:rsidRDefault="008632B3">
            <w:pPr>
              <w:spacing w:line="280" w:lineRule="exact"/>
              <w:rPr>
                <w:rFonts w:ascii="Times New Roman" w:eastAsia="標楷體" w:hAnsi="Times New Roman"/>
                <w:sz w:val="20"/>
              </w:rPr>
            </w:pPr>
            <w:r w:rsidRPr="00A93870">
              <w:rPr>
                <w:rFonts w:ascii="Times New Roman" w:eastAsia="標楷體" w:hAnsi="Times New Roman"/>
                <w:sz w:val="20"/>
              </w:rPr>
              <w:t>印信</w:t>
            </w:r>
            <w:r w:rsidRPr="00A93870">
              <w:rPr>
                <w:rFonts w:ascii="Times New Roman" w:eastAsia="標楷體" w:hAnsi="Times New Roman"/>
                <w:sz w:val="20"/>
              </w:rPr>
              <w:t>:</w:t>
            </w:r>
          </w:p>
        </w:tc>
        <w:tc>
          <w:tcPr>
            <w:tcW w:w="142"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B13B44" w:rsidRPr="00A93870" w:rsidRDefault="00B13B44">
            <w:pPr>
              <w:spacing w:line="280" w:lineRule="exact"/>
              <w:ind w:left="417" w:hanging="398"/>
              <w:rPr>
                <w:rFonts w:ascii="Times New Roman" w:eastAsia="標楷體" w:hAnsi="Times New Roman"/>
                <w:spacing w:val="-6"/>
                <w:sz w:val="20"/>
              </w:rPr>
            </w:pPr>
          </w:p>
        </w:tc>
        <w:tc>
          <w:tcPr>
            <w:tcW w:w="6512" w:type="dxa"/>
            <w:gridSpan w:val="9"/>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13B44" w:rsidRPr="00A93870" w:rsidRDefault="008632B3">
            <w:pPr>
              <w:spacing w:line="280" w:lineRule="exact"/>
              <w:ind w:left="417" w:hanging="398"/>
              <w:rPr>
                <w:rFonts w:ascii="Times New Roman" w:eastAsia="標楷體" w:hAnsi="Times New Roman"/>
                <w:spacing w:val="-6"/>
                <w:sz w:val="20"/>
              </w:rPr>
            </w:pPr>
            <w:r w:rsidRPr="00A93870">
              <w:rPr>
                <w:rFonts w:ascii="Times New Roman" w:eastAsia="標楷體" w:hAnsi="Times New Roman"/>
                <w:spacing w:val="-6"/>
                <w:sz w:val="20"/>
              </w:rPr>
              <w:t>一、本項專科門診遠距會診服務應經當地衛生主管機關同意，並報經保險人分區業務組同意始得</w:t>
            </w:r>
            <w:r w:rsidR="00B30BFA" w:rsidRPr="00A93870">
              <w:rPr>
                <w:rFonts w:ascii="Times New Roman" w:eastAsia="標楷體" w:hAnsi="Times New Roman" w:hint="eastAsia"/>
                <w:spacing w:val="-6"/>
                <w:sz w:val="20"/>
              </w:rPr>
              <w:t>支</w:t>
            </w:r>
            <w:r w:rsidRPr="00A93870">
              <w:rPr>
                <w:rFonts w:ascii="Times New Roman" w:eastAsia="標楷體" w:hAnsi="Times New Roman"/>
                <w:spacing w:val="-6"/>
                <w:sz w:val="20"/>
              </w:rPr>
              <w:t>付。</w:t>
            </w:r>
          </w:p>
          <w:p w:rsidR="00B13B44" w:rsidRPr="00A93870" w:rsidRDefault="008632B3">
            <w:pPr>
              <w:spacing w:line="280" w:lineRule="exact"/>
              <w:ind w:left="417" w:hanging="398"/>
              <w:rPr>
                <w:rFonts w:ascii="Times New Roman" w:eastAsia="標楷體" w:hAnsi="Times New Roman"/>
              </w:rPr>
            </w:pPr>
            <w:r w:rsidRPr="00A93870">
              <w:rPr>
                <w:rFonts w:ascii="Times New Roman" w:eastAsia="標楷體" w:hAnsi="Times New Roman"/>
                <w:spacing w:val="-6"/>
                <w:sz w:val="20"/>
              </w:rPr>
              <w:t>二、編號：每月填送均自</w:t>
            </w:r>
            <w:r w:rsidRPr="00A93870">
              <w:rPr>
                <w:rFonts w:ascii="Times New Roman" w:eastAsia="標楷體" w:hAnsi="Times New Roman"/>
                <w:spacing w:val="-6"/>
                <w:sz w:val="20"/>
              </w:rPr>
              <w:t>1</w:t>
            </w:r>
            <w:r w:rsidRPr="00A93870">
              <w:rPr>
                <w:rFonts w:ascii="Times New Roman" w:eastAsia="標楷體" w:hAnsi="Times New Roman"/>
                <w:spacing w:val="-6"/>
                <w:sz w:val="20"/>
              </w:rPr>
              <w:t>號起編。診次別：填寫上午、下午、夜間。診療人次：填寫當次診療之人次。</w:t>
            </w:r>
            <w:r w:rsidRPr="00A93870">
              <w:rPr>
                <w:rFonts w:ascii="Times New Roman" w:eastAsia="標楷體" w:hAnsi="Times New Roman"/>
                <w:sz w:val="20"/>
              </w:rPr>
              <w:t>虛擬健保卡人次：填寫當次就醫使用虛擬</w:t>
            </w:r>
            <w:r w:rsidRPr="00A93870">
              <w:rPr>
                <w:rFonts w:ascii="Times New Roman" w:eastAsia="標楷體" w:hAnsi="Times New Roman"/>
                <w:sz w:val="20"/>
              </w:rPr>
              <w:t>(</w:t>
            </w:r>
            <w:r w:rsidRPr="00A93870">
              <w:rPr>
                <w:rFonts w:ascii="Times New Roman" w:eastAsia="標楷體" w:hAnsi="Times New Roman"/>
                <w:sz w:val="20"/>
              </w:rPr>
              <w:t>行動</w:t>
            </w:r>
            <w:r w:rsidRPr="00A93870">
              <w:rPr>
                <w:rFonts w:ascii="Times New Roman" w:eastAsia="標楷體" w:hAnsi="Times New Roman"/>
                <w:sz w:val="20"/>
              </w:rPr>
              <w:t>)</w:t>
            </w:r>
            <w:r w:rsidRPr="00A93870">
              <w:rPr>
                <w:rFonts w:ascii="Times New Roman" w:eastAsia="標楷體" w:hAnsi="Times New Roman"/>
                <w:sz w:val="20"/>
              </w:rPr>
              <w:t>健保卡查詢健保醫療資訊雲端查詢系統之人次。</w:t>
            </w:r>
          </w:p>
          <w:p w:rsidR="00B13B44" w:rsidRPr="00A93870" w:rsidRDefault="008632B3">
            <w:pPr>
              <w:spacing w:line="280" w:lineRule="exact"/>
              <w:ind w:left="198" w:hanging="179"/>
              <w:rPr>
                <w:rFonts w:ascii="Times New Roman" w:eastAsia="標楷體" w:hAnsi="Times New Roman"/>
                <w:spacing w:val="-6"/>
                <w:sz w:val="20"/>
              </w:rPr>
            </w:pPr>
            <w:r w:rsidRPr="00A93870">
              <w:rPr>
                <w:rFonts w:ascii="Times New Roman" w:eastAsia="標楷體" w:hAnsi="Times New Roman"/>
                <w:spacing w:val="-6"/>
                <w:sz w:val="20"/>
              </w:rPr>
              <w:t>三、支付別：</w:t>
            </w:r>
          </w:p>
          <w:p w:rsidR="00B13B44" w:rsidRPr="00A93870" w:rsidRDefault="008632B3">
            <w:pPr>
              <w:spacing w:line="280" w:lineRule="exact"/>
              <w:ind w:left="1015" w:hanging="638"/>
              <w:rPr>
                <w:rFonts w:ascii="Times New Roman" w:eastAsia="標楷體" w:hAnsi="Times New Roman"/>
              </w:rPr>
            </w:pPr>
            <w:r w:rsidRPr="00A93870">
              <w:rPr>
                <w:rFonts w:ascii="Times New Roman" w:eastAsia="標楷體" w:hAnsi="Times New Roman"/>
                <w:sz w:val="20"/>
                <w:szCs w:val="20"/>
              </w:rPr>
              <w:t>P6607C</w:t>
            </w:r>
            <w:r w:rsidRPr="00A93870">
              <w:rPr>
                <w:rFonts w:ascii="Times New Roman" w:eastAsia="標楷體" w:hAnsi="Times New Roman"/>
                <w:spacing w:val="-6"/>
                <w:sz w:val="20"/>
              </w:rPr>
              <w:t>（專科門診遠距會診費</w:t>
            </w:r>
            <w:r w:rsidRPr="00A93870">
              <w:rPr>
                <w:rFonts w:ascii="Times New Roman" w:eastAsia="標楷體" w:hAnsi="Times New Roman"/>
                <w:spacing w:val="-6"/>
                <w:sz w:val="20"/>
              </w:rPr>
              <w:t>-</w:t>
            </w:r>
            <w:r w:rsidRPr="00A93870">
              <w:rPr>
                <w:rFonts w:ascii="Times New Roman" w:eastAsia="標楷體" w:hAnsi="Times New Roman"/>
                <w:spacing w:val="-6"/>
                <w:sz w:val="20"/>
              </w:rPr>
              <w:t>論診次，每次）</w:t>
            </w:r>
          </w:p>
          <w:p w:rsidR="00B13B44" w:rsidRPr="00A93870" w:rsidRDefault="008632B3">
            <w:pPr>
              <w:spacing w:line="280" w:lineRule="exact"/>
              <w:ind w:left="198" w:hanging="179"/>
              <w:rPr>
                <w:rFonts w:ascii="Times New Roman" w:eastAsia="標楷體" w:hAnsi="Times New Roman"/>
                <w:spacing w:val="-6"/>
                <w:sz w:val="20"/>
              </w:rPr>
            </w:pPr>
            <w:r w:rsidRPr="00A93870">
              <w:rPr>
                <w:rFonts w:ascii="Times New Roman" w:eastAsia="標楷體" w:hAnsi="Times New Roman"/>
                <w:spacing w:val="-6"/>
                <w:sz w:val="20"/>
              </w:rPr>
              <w:t>四、總表欄：於最後一頁填寫。</w:t>
            </w:r>
          </w:p>
          <w:p w:rsidR="00B13B44" w:rsidRPr="00A93870" w:rsidRDefault="008632B3">
            <w:pPr>
              <w:spacing w:line="280" w:lineRule="exact"/>
              <w:ind w:left="417" w:hanging="398"/>
              <w:rPr>
                <w:rFonts w:ascii="Times New Roman" w:eastAsia="標楷體" w:hAnsi="Times New Roman"/>
                <w:spacing w:val="-6"/>
                <w:sz w:val="20"/>
              </w:rPr>
            </w:pPr>
            <w:r w:rsidRPr="00A93870">
              <w:rPr>
                <w:rFonts w:ascii="Times New Roman" w:eastAsia="標楷體" w:hAnsi="Times New Roman"/>
                <w:spacing w:val="-6"/>
                <w:sz w:val="20"/>
              </w:rPr>
              <w:t>五、填寫時請依同一支付別集中申報，同一請領人姓名亦應集中申報。本申請表應按月連同門診費用申報寄保險人分區業務組，惟請另置於信封內，並於信封上註明「遠距會診費</w:t>
            </w:r>
            <w:r w:rsidRPr="00A93870">
              <w:rPr>
                <w:rFonts w:ascii="Times New Roman" w:eastAsia="標楷體" w:hAnsi="Times New Roman"/>
                <w:spacing w:val="-6"/>
                <w:sz w:val="20"/>
              </w:rPr>
              <w:t>(</w:t>
            </w:r>
            <w:r w:rsidRPr="00A93870">
              <w:rPr>
                <w:rFonts w:ascii="Times New Roman" w:eastAsia="標楷體" w:hAnsi="Times New Roman"/>
                <w:spacing w:val="-6"/>
                <w:sz w:val="20"/>
              </w:rPr>
              <w:t>論診次</w:t>
            </w:r>
            <w:r w:rsidRPr="00A93870">
              <w:rPr>
                <w:rFonts w:ascii="Times New Roman" w:eastAsia="標楷體" w:hAnsi="Times New Roman"/>
                <w:spacing w:val="-6"/>
                <w:sz w:val="20"/>
              </w:rPr>
              <w:t>)</w:t>
            </w:r>
            <w:r w:rsidRPr="00A93870">
              <w:rPr>
                <w:rFonts w:ascii="Times New Roman" w:eastAsia="標楷體" w:hAnsi="Times New Roman"/>
                <w:spacing w:val="-6"/>
                <w:sz w:val="20"/>
              </w:rPr>
              <w:t>申請表」。</w:t>
            </w:r>
          </w:p>
        </w:tc>
      </w:tr>
    </w:tbl>
    <w:p w:rsidR="00C541C8" w:rsidRPr="00A93870" w:rsidRDefault="00C541C8" w:rsidP="00C541C8">
      <w:pPr>
        <w:spacing w:line="480" w:lineRule="exact"/>
        <w:jc w:val="center"/>
        <w:rPr>
          <w:rFonts w:ascii="標楷體" w:eastAsia="標楷體" w:hAnsi="標楷體"/>
          <w:b/>
          <w:sz w:val="28"/>
          <w:szCs w:val="28"/>
        </w:rPr>
      </w:pPr>
    </w:p>
    <w:p w:rsidR="00C541C8" w:rsidRPr="00A93870" w:rsidRDefault="00C541C8" w:rsidP="00FB552A">
      <w:pPr>
        <w:spacing w:line="480" w:lineRule="exact"/>
        <w:jc w:val="center"/>
        <w:rPr>
          <w:rFonts w:ascii="標楷體" w:eastAsia="標楷體" w:hAnsi="標楷體"/>
          <w:b/>
          <w:sz w:val="28"/>
          <w:szCs w:val="28"/>
        </w:rPr>
      </w:pPr>
      <w:r w:rsidRPr="00A93870">
        <w:rPr>
          <w:rFonts w:ascii="標楷體" w:eastAsia="標楷體" w:hAnsi="標楷體" w:hint="eastAsia"/>
          <w:b/>
          <w:sz w:val="28"/>
          <w:szCs w:val="28"/>
        </w:rPr>
        <w:lastRenderedPageBreak/>
        <w:t>附件3、全民健康保險遠距醫療給付計畫民眾滿意度調查表</w:t>
      </w:r>
    </w:p>
    <w:p w:rsidR="00C541C8" w:rsidRPr="00A93870" w:rsidRDefault="00C541C8" w:rsidP="002B45E4">
      <w:pPr>
        <w:spacing w:line="500" w:lineRule="exact"/>
        <w:ind w:left="283" w:right="401" w:hanging="567"/>
        <w:rPr>
          <w:sz w:val="28"/>
          <w:szCs w:val="28"/>
        </w:rPr>
      </w:pPr>
      <w:r w:rsidRPr="00A93870">
        <w:rPr>
          <w:rStyle w:val="style21"/>
          <w:sz w:val="28"/>
          <w:szCs w:val="28"/>
        </w:rPr>
        <w:t>親愛的女士/先生：</w:t>
      </w:r>
    </w:p>
    <w:p w:rsidR="00C541C8" w:rsidRPr="00A93870" w:rsidRDefault="00C541C8" w:rsidP="002B45E4">
      <w:pPr>
        <w:spacing w:line="500" w:lineRule="exact"/>
        <w:ind w:left="-280" w:right="-142" w:firstLine="567"/>
        <w:rPr>
          <w:sz w:val="28"/>
          <w:szCs w:val="28"/>
        </w:rPr>
      </w:pPr>
      <w:r w:rsidRPr="00A93870">
        <w:rPr>
          <w:rStyle w:val="style21"/>
          <w:sz w:val="28"/>
          <w:szCs w:val="28"/>
        </w:rPr>
        <w:t>您好！健保署為提升</w:t>
      </w:r>
      <w:r w:rsidRPr="00A93870">
        <w:rPr>
          <w:rStyle w:val="style21"/>
          <w:rFonts w:hint="eastAsia"/>
          <w:sz w:val="28"/>
          <w:szCs w:val="28"/>
        </w:rPr>
        <w:t>遠距醫療的給付效益</w:t>
      </w:r>
      <w:r w:rsidRPr="00A93870">
        <w:rPr>
          <w:rStyle w:val="style21"/>
          <w:sz w:val="28"/>
          <w:szCs w:val="28"/>
        </w:rPr>
        <w:t>，懇請您利用幾分鐘時間填寫這份問卷，提供您寶貴的意見，做為我們改進的方向，謝謝。以下的問題，請您就本次就醫的經驗作答。敬祝　健康快樂！</w:t>
      </w:r>
    </w:p>
    <w:p w:rsidR="00C541C8" w:rsidRPr="00A93870" w:rsidRDefault="00C541C8" w:rsidP="00C541C8">
      <w:pPr>
        <w:pStyle w:val="Default"/>
        <w:spacing w:line="480" w:lineRule="exact"/>
        <w:ind w:leftChars="-192" w:left="481" w:hangingChars="336" w:hanging="942"/>
        <w:rPr>
          <w:b/>
          <w:color w:val="auto"/>
          <w:sz w:val="28"/>
          <w:szCs w:val="28"/>
          <w:bdr w:val="single" w:sz="4" w:space="0" w:color="auto"/>
        </w:rPr>
      </w:pPr>
      <w:r w:rsidRPr="00A93870">
        <w:rPr>
          <w:rFonts w:hint="eastAsia"/>
          <w:b/>
          <w:color w:val="auto"/>
          <w:sz w:val="28"/>
          <w:szCs w:val="28"/>
        </w:rPr>
        <w:t xml:space="preserve"> </w:t>
      </w:r>
      <w:r w:rsidRPr="00A93870">
        <w:rPr>
          <w:rFonts w:hint="eastAsia"/>
          <w:b/>
          <w:color w:val="auto"/>
          <w:sz w:val="28"/>
          <w:szCs w:val="28"/>
          <w:bdr w:val="single" w:sz="4" w:space="0" w:color="auto"/>
        </w:rPr>
        <w:t>一、基本資料</w:t>
      </w:r>
    </w:p>
    <w:p w:rsidR="00C541C8" w:rsidRPr="00A93870" w:rsidRDefault="00C541C8" w:rsidP="00C541C8">
      <w:pPr>
        <w:pStyle w:val="Default"/>
        <w:spacing w:line="480" w:lineRule="exact"/>
        <w:ind w:leftChars="-315" w:hangingChars="270" w:hanging="756"/>
        <w:rPr>
          <w:color w:val="auto"/>
          <w:sz w:val="28"/>
          <w:szCs w:val="28"/>
        </w:rPr>
      </w:pPr>
      <w:r w:rsidRPr="00A93870">
        <w:rPr>
          <w:rFonts w:hint="eastAsia"/>
          <w:color w:val="auto"/>
          <w:sz w:val="28"/>
          <w:szCs w:val="28"/>
        </w:rPr>
        <w:t>   (</w:t>
      </w:r>
      <w:proofErr w:type="gramStart"/>
      <w:r w:rsidRPr="00A93870">
        <w:rPr>
          <w:rFonts w:hint="eastAsia"/>
          <w:color w:val="auto"/>
          <w:sz w:val="28"/>
          <w:szCs w:val="28"/>
        </w:rPr>
        <w:t>一</w:t>
      </w:r>
      <w:proofErr w:type="gramEnd"/>
      <w:r w:rsidRPr="00A93870">
        <w:rPr>
          <w:rFonts w:hint="eastAsia"/>
          <w:color w:val="auto"/>
          <w:sz w:val="28"/>
          <w:szCs w:val="28"/>
        </w:rPr>
        <w:t>)性別：○男  ○女</w:t>
      </w:r>
    </w:p>
    <w:p w:rsidR="00C541C8" w:rsidRPr="00A93870" w:rsidRDefault="00C541C8" w:rsidP="00C541C8">
      <w:pPr>
        <w:pStyle w:val="Default"/>
        <w:spacing w:line="480" w:lineRule="exact"/>
        <w:ind w:leftChars="-315" w:hangingChars="270" w:hanging="756"/>
        <w:rPr>
          <w:color w:val="auto"/>
          <w:sz w:val="28"/>
          <w:szCs w:val="28"/>
        </w:rPr>
      </w:pPr>
      <w:r w:rsidRPr="00A93870">
        <w:rPr>
          <w:rFonts w:hint="eastAsia"/>
          <w:color w:val="auto"/>
          <w:sz w:val="28"/>
          <w:szCs w:val="28"/>
        </w:rPr>
        <w:t xml:space="preserve">   (二)年齡：○18歲以下 ○19-30歲 ○31-40歲 ○41-50歲 ○51-60歲 </w:t>
      </w:r>
    </w:p>
    <w:p w:rsidR="00C541C8" w:rsidRPr="00A93870" w:rsidRDefault="00C541C8" w:rsidP="00C541C8">
      <w:pPr>
        <w:pStyle w:val="Default"/>
        <w:spacing w:line="480" w:lineRule="exact"/>
        <w:ind w:leftChars="-11" w:left="2" w:hangingChars="10" w:hanging="28"/>
        <w:rPr>
          <w:color w:val="auto"/>
          <w:sz w:val="28"/>
          <w:szCs w:val="28"/>
        </w:rPr>
      </w:pPr>
      <w:r w:rsidRPr="00A93870">
        <w:rPr>
          <w:rFonts w:hint="eastAsia"/>
          <w:color w:val="auto"/>
          <w:sz w:val="28"/>
          <w:szCs w:val="28"/>
        </w:rPr>
        <w:t xml:space="preserve">        ○61-70歲 ○70歲以上</w:t>
      </w:r>
    </w:p>
    <w:p w:rsidR="00C541C8" w:rsidRPr="00A93870" w:rsidRDefault="00C541C8" w:rsidP="00C541C8">
      <w:pPr>
        <w:pStyle w:val="Default"/>
        <w:spacing w:line="480" w:lineRule="exact"/>
        <w:ind w:leftChars="-285" w:left="2" w:hangingChars="245" w:hanging="686"/>
        <w:rPr>
          <w:color w:val="auto"/>
          <w:sz w:val="28"/>
          <w:szCs w:val="28"/>
        </w:rPr>
      </w:pPr>
      <w:r w:rsidRPr="00A93870">
        <w:rPr>
          <w:rFonts w:hint="eastAsia"/>
          <w:color w:val="auto"/>
          <w:sz w:val="28"/>
          <w:szCs w:val="28"/>
        </w:rPr>
        <w:t xml:space="preserve">   (三)居住縣市/鄉鎮： </w:t>
      </w:r>
    </w:p>
    <w:p w:rsidR="00C541C8" w:rsidRPr="00A93870" w:rsidRDefault="00C541C8" w:rsidP="00C541C8">
      <w:pPr>
        <w:spacing w:line="480" w:lineRule="exact"/>
        <w:ind w:leftChars="-128" w:left="1" w:hangingChars="110" w:hanging="308"/>
        <w:rPr>
          <w:rFonts w:ascii="標楷體" w:eastAsia="標楷體" w:hAnsi="標楷體"/>
          <w:b/>
          <w:sz w:val="28"/>
          <w:szCs w:val="28"/>
        </w:rPr>
      </w:pPr>
      <w:r w:rsidRPr="00A93870">
        <w:rPr>
          <w:rFonts w:ascii="標楷體" w:eastAsia="標楷體" w:hAnsi="標楷體" w:hint="eastAsia"/>
          <w:b/>
          <w:sz w:val="28"/>
          <w:szCs w:val="28"/>
          <w:bdr w:val="single" w:sz="4" w:space="0" w:color="auto"/>
        </w:rPr>
        <w:t>二、就診資訊</w:t>
      </w:r>
    </w:p>
    <w:p w:rsidR="00C541C8" w:rsidRPr="00A93870" w:rsidRDefault="00C541C8" w:rsidP="00C541C8">
      <w:pPr>
        <w:pStyle w:val="af"/>
        <w:spacing w:line="480" w:lineRule="exact"/>
        <w:ind w:leftChars="-116" w:left="241" w:hangingChars="185" w:hanging="519"/>
        <w:rPr>
          <w:rFonts w:ascii="標楷體" w:eastAsia="標楷體" w:hAnsi="標楷體"/>
          <w:b/>
          <w:sz w:val="28"/>
          <w:szCs w:val="28"/>
        </w:rPr>
      </w:pPr>
      <w:r w:rsidRPr="00A93870">
        <w:rPr>
          <w:rFonts w:ascii="標楷體" w:eastAsia="標楷體" w:hAnsi="標楷體" w:hint="eastAsia"/>
          <w:b/>
          <w:sz w:val="28"/>
          <w:szCs w:val="28"/>
        </w:rPr>
        <w:t>(</w:t>
      </w:r>
      <w:proofErr w:type="gramStart"/>
      <w:r w:rsidRPr="00A93870">
        <w:rPr>
          <w:rFonts w:ascii="標楷體" w:eastAsia="標楷體" w:hAnsi="標楷體" w:hint="eastAsia"/>
          <w:b/>
          <w:sz w:val="28"/>
          <w:szCs w:val="28"/>
        </w:rPr>
        <w:t>一</w:t>
      </w:r>
      <w:proofErr w:type="gramEnd"/>
      <w:r w:rsidRPr="00A93870">
        <w:rPr>
          <w:rFonts w:ascii="標楷體" w:eastAsia="標楷體" w:hAnsi="標楷體" w:hint="eastAsia"/>
          <w:b/>
          <w:sz w:val="28"/>
          <w:szCs w:val="28"/>
        </w:rPr>
        <w:t>)此次看診科別：</w:t>
      </w:r>
    </w:p>
    <w:p w:rsidR="00C541C8" w:rsidRPr="00A93870" w:rsidRDefault="00C541C8" w:rsidP="00C541C8">
      <w:pPr>
        <w:pStyle w:val="af"/>
        <w:spacing w:line="480" w:lineRule="exact"/>
        <w:ind w:leftChars="-104" w:left="565" w:hangingChars="291" w:hanging="815"/>
        <w:rPr>
          <w:rFonts w:ascii="標楷體" w:eastAsia="標楷體" w:hAnsi="標楷體"/>
          <w:sz w:val="28"/>
          <w:szCs w:val="28"/>
        </w:rPr>
      </w:pPr>
      <w:r w:rsidRPr="00A93870">
        <w:rPr>
          <w:rFonts w:ascii="標楷體" w:eastAsia="標楷體" w:hAnsi="標楷體" w:hint="eastAsia"/>
          <w:sz w:val="28"/>
          <w:szCs w:val="28"/>
        </w:rPr>
        <w:t>○皮膚科 ○耳鼻喉科 ○眼科 ○心臟內科 ○胃腸科 ○神經內科 ○</w:t>
      </w:r>
      <w:r w:rsidRPr="00A93870">
        <w:rPr>
          <w:rFonts w:ascii="Times New Roman" w:eastAsia="標楷體" w:hAnsi="Times New Roman"/>
          <w:sz w:val="28"/>
          <w:szCs w:val="28"/>
        </w:rPr>
        <w:t>胸腔科</w:t>
      </w:r>
    </w:p>
    <w:p w:rsidR="00C541C8" w:rsidRPr="00A93870" w:rsidRDefault="00C541C8" w:rsidP="00C541C8">
      <w:pPr>
        <w:pStyle w:val="af"/>
        <w:spacing w:line="480" w:lineRule="exact"/>
        <w:ind w:leftChars="-116" w:left="241" w:rightChars="-80" w:right="-192" w:hangingChars="185" w:hanging="519"/>
        <w:rPr>
          <w:rFonts w:ascii="標楷體" w:eastAsia="標楷體" w:hAnsi="標楷體"/>
          <w:sz w:val="27"/>
          <w:szCs w:val="27"/>
        </w:rPr>
      </w:pPr>
      <w:r w:rsidRPr="00A93870">
        <w:rPr>
          <w:rFonts w:ascii="標楷體" w:eastAsia="標楷體" w:hAnsi="標楷體" w:hint="eastAsia"/>
          <w:b/>
          <w:sz w:val="28"/>
          <w:szCs w:val="28"/>
        </w:rPr>
        <w:t>(二)今年第幾次接受遠距門診：</w:t>
      </w:r>
      <w:r w:rsidRPr="00A93870">
        <w:rPr>
          <w:rFonts w:ascii="標楷體" w:eastAsia="標楷體" w:hAnsi="標楷體" w:hint="eastAsia"/>
          <w:sz w:val="28"/>
          <w:szCs w:val="28"/>
        </w:rPr>
        <w:t>○第一次 ○第二次 ○第三次 ○四(含)次以上</w:t>
      </w:r>
    </w:p>
    <w:p w:rsidR="00C541C8" w:rsidRPr="00A93870" w:rsidRDefault="00C541C8" w:rsidP="00C541C8">
      <w:pPr>
        <w:pStyle w:val="af"/>
        <w:spacing w:line="480" w:lineRule="exact"/>
        <w:ind w:leftChars="-99" w:left="238" w:hangingChars="170" w:hanging="476"/>
        <w:rPr>
          <w:rFonts w:ascii="標楷體" w:eastAsia="標楷體" w:hAnsi="標楷體"/>
          <w:b/>
          <w:sz w:val="28"/>
          <w:szCs w:val="28"/>
        </w:rPr>
      </w:pPr>
      <w:r w:rsidRPr="00A93870">
        <w:rPr>
          <w:rFonts w:ascii="標楷體" w:eastAsia="標楷體" w:hAnsi="標楷體" w:hint="eastAsia"/>
          <w:b/>
          <w:sz w:val="28"/>
          <w:szCs w:val="28"/>
        </w:rPr>
        <w:t>(三)如何知道本次就醫院所有提供</w:t>
      </w:r>
      <w:proofErr w:type="gramStart"/>
      <w:r w:rsidRPr="00A93870">
        <w:rPr>
          <w:rFonts w:ascii="標楷體" w:eastAsia="標楷體" w:hAnsi="標楷體" w:hint="eastAsia"/>
          <w:b/>
          <w:sz w:val="28"/>
          <w:szCs w:val="28"/>
        </w:rPr>
        <w:t>遠距看診</w:t>
      </w:r>
      <w:proofErr w:type="gramEnd"/>
      <w:r w:rsidRPr="00A93870">
        <w:rPr>
          <w:rFonts w:ascii="標楷體" w:eastAsia="標楷體" w:hAnsi="標楷體" w:hint="eastAsia"/>
          <w:b/>
          <w:sz w:val="28"/>
          <w:szCs w:val="28"/>
        </w:rPr>
        <w:t>服務(複選題)</w:t>
      </w:r>
      <w:r w:rsidRPr="00A93870">
        <w:rPr>
          <w:rFonts w:hint="eastAsia"/>
          <w:b/>
        </w:rPr>
        <w:t xml:space="preserve"> </w:t>
      </w:r>
      <w:r w:rsidRPr="00A93870">
        <w:rPr>
          <w:rFonts w:ascii="標楷體" w:eastAsia="標楷體" w:hAnsi="標楷體" w:hint="eastAsia"/>
          <w:b/>
          <w:sz w:val="28"/>
          <w:szCs w:val="28"/>
        </w:rPr>
        <w:t>：</w:t>
      </w:r>
    </w:p>
    <w:p w:rsidR="00C541C8" w:rsidRPr="00A93870" w:rsidRDefault="00C541C8" w:rsidP="00C541C8">
      <w:pPr>
        <w:pStyle w:val="af"/>
        <w:spacing w:line="480" w:lineRule="exact"/>
        <w:ind w:leftChars="-93" w:left="54" w:hangingChars="99" w:hanging="277"/>
        <w:rPr>
          <w:rFonts w:ascii="標楷體" w:eastAsia="標楷體" w:hAnsi="標楷體"/>
          <w:sz w:val="28"/>
          <w:szCs w:val="28"/>
        </w:rPr>
      </w:pPr>
      <w:r w:rsidRPr="00A93870">
        <w:rPr>
          <w:rFonts w:ascii="標楷體" w:eastAsia="標楷體" w:hAnsi="標楷體" w:hint="eastAsia"/>
          <w:sz w:val="28"/>
          <w:szCs w:val="28"/>
        </w:rPr>
        <w:t xml:space="preserve">○跑馬燈 ○醫院門診表 ○FB </w:t>
      </w:r>
      <w:proofErr w:type="gramStart"/>
      <w:r w:rsidRPr="00A93870">
        <w:rPr>
          <w:rFonts w:ascii="標楷體" w:eastAsia="標楷體" w:hAnsi="標楷體" w:hint="eastAsia"/>
          <w:sz w:val="28"/>
          <w:szCs w:val="28"/>
        </w:rPr>
        <w:t>臉書公告</w:t>
      </w:r>
      <w:proofErr w:type="gramEnd"/>
      <w:r w:rsidRPr="00A93870">
        <w:rPr>
          <w:rFonts w:ascii="標楷體" w:eastAsia="標楷體" w:hAnsi="標楷體" w:hint="eastAsia"/>
          <w:sz w:val="28"/>
          <w:szCs w:val="28"/>
        </w:rPr>
        <w:t xml:space="preserve"> ○村里民服務處 ○社區關懷據點宣導 ○其他 :              </w:t>
      </w:r>
    </w:p>
    <w:p w:rsidR="00C541C8" w:rsidRPr="00A93870" w:rsidRDefault="00C541C8" w:rsidP="00C541C8">
      <w:pPr>
        <w:pStyle w:val="af"/>
        <w:spacing w:line="480" w:lineRule="exact"/>
        <w:ind w:leftChars="-105" w:left="238" w:hangingChars="175" w:hanging="490"/>
        <w:rPr>
          <w:rFonts w:ascii="標楷體" w:eastAsia="標楷體" w:hAnsi="標楷體"/>
          <w:b/>
          <w:sz w:val="28"/>
          <w:szCs w:val="28"/>
        </w:rPr>
      </w:pPr>
      <w:r w:rsidRPr="00A93870">
        <w:rPr>
          <w:rFonts w:ascii="標楷體" w:eastAsia="標楷體" w:hAnsi="標楷體" w:hint="eastAsia"/>
          <w:b/>
          <w:sz w:val="28"/>
          <w:szCs w:val="28"/>
        </w:rPr>
        <w:t>(四)相較於您原本就醫看診方式，</w:t>
      </w:r>
      <w:proofErr w:type="gramStart"/>
      <w:r w:rsidRPr="00A93870">
        <w:rPr>
          <w:rFonts w:ascii="標楷體" w:eastAsia="標楷體" w:hAnsi="標楷體" w:hint="eastAsia"/>
          <w:b/>
          <w:sz w:val="28"/>
          <w:szCs w:val="28"/>
        </w:rPr>
        <w:t>含搭車</w:t>
      </w:r>
      <w:proofErr w:type="gramEnd"/>
      <w:r w:rsidRPr="00A93870">
        <w:rPr>
          <w:rFonts w:ascii="標楷體" w:eastAsia="標楷體" w:hAnsi="標楷體" w:hint="eastAsia"/>
          <w:b/>
          <w:sz w:val="28"/>
          <w:szCs w:val="28"/>
        </w:rPr>
        <w:t>及等候，遠距醫療大約節省多少？</w:t>
      </w:r>
    </w:p>
    <w:p w:rsidR="00C541C8" w:rsidRPr="00A93870" w:rsidRDefault="00C541C8" w:rsidP="00C541C8">
      <w:pPr>
        <w:pStyle w:val="af"/>
        <w:spacing w:line="480" w:lineRule="exact"/>
        <w:ind w:leftChars="-59" w:left="239" w:hangingChars="136" w:hanging="381"/>
        <w:rPr>
          <w:rFonts w:ascii="標楷體" w:eastAsia="標楷體" w:hAnsi="標楷體"/>
          <w:sz w:val="28"/>
          <w:szCs w:val="28"/>
        </w:rPr>
      </w:pPr>
      <w:r w:rsidRPr="00A93870">
        <w:rPr>
          <w:rFonts w:ascii="標楷體" w:eastAsia="標楷體" w:hAnsi="標楷體" w:hint="eastAsia"/>
          <w:sz w:val="28"/>
          <w:szCs w:val="28"/>
        </w:rPr>
        <w:t>○1小時 ○2小時 ○3小時 ○4小時 ○5小時 ○6小時以上 。</w:t>
      </w:r>
    </w:p>
    <w:p w:rsidR="00C541C8" w:rsidRPr="00A93870" w:rsidRDefault="00C541C8" w:rsidP="00C541C8">
      <w:pPr>
        <w:pStyle w:val="af"/>
        <w:spacing w:line="480" w:lineRule="exact"/>
        <w:ind w:leftChars="-128" w:left="481" w:hangingChars="281" w:hanging="788"/>
        <w:rPr>
          <w:rFonts w:ascii="標楷體" w:eastAsia="標楷體" w:hAnsi="標楷體"/>
          <w:b/>
          <w:sz w:val="28"/>
          <w:szCs w:val="28"/>
          <w:bdr w:val="single" w:sz="4" w:space="0" w:color="auto"/>
        </w:rPr>
      </w:pPr>
      <w:r w:rsidRPr="00A93870">
        <w:rPr>
          <w:rFonts w:ascii="標楷體" w:eastAsia="標楷體" w:hAnsi="標楷體" w:hint="eastAsia"/>
          <w:b/>
          <w:sz w:val="28"/>
          <w:szCs w:val="28"/>
          <w:bdr w:val="single" w:sz="4" w:space="0" w:color="auto"/>
        </w:rPr>
        <w:t>二、醫療服務調查</w:t>
      </w:r>
    </w:p>
    <w:p w:rsidR="00C541C8" w:rsidRPr="00A93870" w:rsidRDefault="00C541C8" w:rsidP="00C541C8">
      <w:pPr>
        <w:pStyle w:val="af"/>
        <w:spacing w:line="480" w:lineRule="exact"/>
        <w:ind w:leftChars="-99" w:left="238" w:hangingChars="170" w:hanging="476"/>
        <w:rPr>
          <w:rFonts w:ascii="標楷體" w:eastAsia="標楷體" w:hAnsi="標楷體"/>
          <w:b/>
          <w:sz w:val="28"/>
          <w:szCs w:val="28"/>
        </w:rPr>
      </w:pPr>
      <w:r w:rsidRPr="00A93870">
        <w:rPr>
          <w:rFonts w:ascii="標楷體" w:eastAsia="標楷體" w:hAnsi="標楷體" w:hint="eastAsia"/>
          <w:b/>
          <w:sz w:val="28"/>
          <w:szCs w:val="28"/>
        </w:rPr>
        <w:t>(</w:t>
      </w:r>
      <w:proofErr w:type="gramStart"/>
      <w:r w:rsidRPr="00A93870">
        <w:rPr>
          <w:rFonts w:ascii="標楷體" w:eastAsia="標楷體" w:hAnsi="標楷體" w:hint="eastAsia"/>
          <w:b/>
          <w:sz w:val="28"/>
          <w:szCs w:val="28"/>
        </w:rPr>
        <w:t>一</w:t>
      </w:r>
      <w:proofErr w:type="gramEnd"/>
      <w:r w:rsidRPr="00A93870">
        <w:rPr>
          <w:rFonts w:ascii="標楷體" w:eastAsia="標楷體" w:hAnsi="標楷體" w:hint="eastAsia"/>
          <w:b/>
          <w:sz w:val="28"/>
          <w:szCs w:val="28"/>
        </w:rPr>
        <w:t>)【遠距端】會診醫師專業與服務態度(複選題)</w:t>
      </w:r>
      <w:r w:rsidRPr="00A93870">
        <w:rPr>
          <w:rFonts w:ascii="標楷體" w:eastAsia="標楷體" w:hAnsi="標楷體"/>
          <w:b/>
          <w:sz w:val="28"/>
          <w:szCs w:val="28"/>
        </w:rPr>
        <w:t>：</w:t>
      </w:r>
    </w:p>
    <w:p w:rsidR="00C541C8" w:rsidRPr="00A93870" w:rsidRDefault="00C541C8" w:rsidP="00C541C8">
      <w:pPr>
        <w:pStyle w:val="af"/>
        <w:spacing w:line="480" w:lineRule="exact"/>
        <w:ind w:leftChars="-87" w:left="239" w:hangingChars="160" w:hanging="448"/>
        <w:rPr>
          <w:rFonts w:ascii="標楷體" w:eastAsia="標楷體" w:hAnsi="標楷體"/>
          <w:sz w:val="28"/>
          <w:szCs w:val="28"/>
        </w:rPr>
      </w:pPr>
      <w:r w:rsidRPr="00A93870">
        <w:rPr>
          <w:rFonts w:ascii="標楷體" w:eastAsia="標楷體" w:hAnsi="標楷體" w:hint="eastAsia"/>
          <w:sz w:val="28"/>
          <w:szCs w:val="28"/>
        </w:rPr>
        <w:t xml:space="preserve">○疾病解釋及衛教內容簡單易懂  ○看診態度親切 ○病況詢問詳細 </w:t>
      </w:r>
    </w:p>
    <w:p w:rsidR="00C541C8" w:rsidRPr="00A93870" w:rsidRDefault="00C541C8" w:rsidP="00C541C8">
      <w:pPr>
        <w:pStyle w:val="af"/>
        <w:spacing w:line="480" w:lineRule="exact"/>
        <w:ind w:leftChars="-71" w:left="124" w:hangingChars="105" w:hanging="294"/>
        <w:rPr>
          <w:rFonts w:ascii="標楷體" w:eastAsia="標楷體" w:hAnsi="標楷體"/>
          <w:sz w:val="28"/>
          <w:szCs w:val="28"/>
        </w:rPr>
      </w:pPr>
      <w:r w:rsidRPr="00A93870">
        <w:rPr>
          <w:rFonts w:ascii="標楷體" w:eastAsia="標楷體" w:hAnsi="標楷體" w:hint="eastAsia"/>
          <w:sz w:val="28"/>
          <w:szCs w:val="28"/>
        </w:rPr>
        <w:t>○會診倉促，急於結束看診 ○會診態度冷淡  ○會診時，醫師常會打斷病人主訴</w:t>
      </w:r>
    </w:p>
    <w:p w:rsidR="00C541C8" w:rsidRPr="00A93870" w:rsidRDefault="00C541C8" w:rsidP="00C541C8">
      <w:pPr>
        <w:pStyle w:val="af"/>
        <w:spacing w:line="480" w:lineRule="exact"/>
        <w:ind w:leftChars="-87" w:left="239" w:hangingChars="160" w:hanging="448"/>
        <w:rPr>
          <w:rFonts w:ascii="標楷體" w:eastAsia="標楷體" w:hAnsi="標楷體"/>
          <w:b/>
          <w:sz w:val="28"/>
          <w:szCs w:val="28"/>
        </w:rPr>
      </w:pPr>
      <w:r w:rsidRPr="00A93870">
        <w:rPr>
          <w:rFonts w:ascii="標楷體" w:eastAsia="標楷體" w:hAnsi="標楷體" w:hint="eastAsia"/>
          <w:b/>
          <w:sz w:val="28"/>
          <w:szCs w:val="28"/>
        </w:rPr>
        <w:t>(二)【在地端】醫師專業與服務態度(複選題)</w:t>
      </w:r>
      <w:r w:rsidRPr="00A93870">
        <w:rPr>
          <w:rFonts w:ascii="標楷體" w:eastAsia="標楷體" w:hAnsi="標楷體"/>
          <w:b/>
          <w:sz w:val="28"/>
          <w:szCs w:val="28"/>
        </w:rPr>
        <w:t>：</w:t>
      </w:r>
    </w:p>
    <w:p w:rsidR="00C541C8" w:rsidRPr="00A93870" w:rsidRDefault="00C541C8" w:rsidP="00C541C8">
      <w:pPr>
        <w:pStyle w:val="af"/>
        <w:spacing w:line="480" w:lineRule="exact"/>
        <w:ind w:leftChars="-81" w:left="240" w:hangingChars="155" w:hanging="434"/>
        <w:rPr>
          <w:rFonts w:ascii="標楷體" w:eastAsia="標楷體" w:hAnsi="標楷體"/>
          <w:sz w:val="28"/>
          <w:szCs w:val="28"/>
        </w:rPr>
      </w:pPr>
      <w:r w:rsidRPr="00A93870">
        <w:rPr>
          <w:rFonts w:ascii="標楷體" w:eastAsia="標楷體" w:hAnsi="標楷體" w:hint="eastAsia"/>
          <w:sz w:val="28"/>
          <w:szCs w:val="28"/>
        </w:rPr>
        <w:t xml:space="preserve">○態度親切 ○檢查熟練 ○看診後主動提供照護衛教 </w:t>
      </w:r>
    </w:p>
    <w:p w:rsidR="00C541C8" w:rsidRPr="00A93870" w:rsidRDefault="00C541C8" w:rsidP="00C541C8">
      <w:pPr>
        <w:pStyle w:val="af"/>
        <w:spacing w:line="480" w:lineRule="exact"/>
        <w:ind w:leftChars="-70" w:left="238" w:hangingChars="145" w:hanging="406"/>
        <w:rPr>
          <w:rFonts w:ascii="標楷體" w:eastAsia="標楷體" w:hAnsi="標楷體"/>
          <w:sz w:val="28"/>
          <w:szCs w:val="28"/>
        </w:rPr>
      </w:pPr>
      <w:r w:rsidRPr="00A93870">
        <w:rPr>
          <w:rFonts w:ascii="標楷體" w:eastAsia="標楷體" w:hAnsi="標楷體" w:hint="eastAsia"/>
          <w:sz w:val="28"/>
          <w:szCs w:val="28"/>
        </w:rPr>
        <w:t>○態度冷漠 ○儀器操作不熟悉 ○未告知返家須注意事項</w:t>
      </w:r>
    </w:p>
    <w:p w:rsidR="002B45E4" w:rsidRPr="00A93870" w:rsidRDefault="002B45E4" w:rsidP="00C541C8">
      <w:pPr>
        <w:pStyle w:val="af"/>
        <w:spacing w:line="480" w:lineRule="exact"/>
        <w:ind w:leftChars="-75" w:left="240" w:hangingChars="150" w:hanging="420"/>
        <w:rPr>
          <w:rFonts w:ascii="標楷體" w:eastAsia="標楷體" w:hAnsi="標楷體"/>
          <w:b/>
          <w:sz w:val="28"/>
          <w:szCs w:val="28"/>
        </w:rPr>
      </w:pPr>
    </w:p>
    <w:p w:rsidR="002B45E4" w:rsidRPr="00A93870" w:rsidRDefault="002B45E4" w:rsidP="00C541C8">
      <w:pPr>
        <w:pStyle w:val="af"/>
        <w:spacing w:line="480" w:lineRule="exact"/>
        <w:ind w:leftChars="-75" w:left="240" w:hangingChars="150" w:hanging="420"/>
        <w:rPr>
          <w:rFonts w:ascii="標楷體" w:eastAsia="標楷體" w:hAnsi="標楷體"/>
          <w:b/>
          <w:sz w:val="28"/>
          <w:szCs w:val="28"/>
        </w:rPr>
      </w:pPr>
    </w:p>
    <w:p w:rsidR="00C541C8" w:rsidRPr="00A93870" w:rsidRDefault="00C541C8" w:rsidP="002B45E4">
      <w:pPr>
        <w:pStyle w:val="af"/>
        <w:spacing w:line="480" w:lineRule="exact"/>
        <w:ind w:leftChars="100" w:left="242" w:hanging="2"/>
        <w:rPr>
          <w:rFonts w:ascii="標楷體" w:eastAsia="標楷體" w:hAnsi="標楷體"/>
          <w:b/>
          <w:sz w:val="28"/>
          <w:szCs w:val="28"/>
        </w:rPr>
      </w:pPr>
      <w:r w:rsidRPr="00A93870">
        <w:rPr>
          <w:rFonts w:ascii="標楷體" w:eastAsia="標楷體" w:hAnsi="標楷體" w:hint="eastAsia"/>
          <w:b/>
          <w:sz w:val="28"/>
          <w:szCs w:val="28"/>
        </w:rPr>
        <w:lastRenderedPageBreak/>
        <w:t>(三)對接受遠距門診服務整體評價(複選題)</w:t>
      </w:r>
      <w:r w:rsidRPr="00A93870">
        <w:rPr>
          <w:rFonts w:ascii="標楷體" w:eastAsia="標楷體" w:hAnsi="標楷體"/>
          <w:b/>
          <w:sz w:val="28"/>
          <w:szCs w:val="28"/>
        </w:rPr>
        <w:t xml:space="preserve"> ：</w:t>
      </w:r>
    </w:p>
    <w:p w:rsidR="00C541C8" w:rsidRPr="00A93870" w:rsidRDefault="00C541C8" w:rsidP="002B45E4">
      <w:pPr>
        <w:pStyle w:val="Default"/>
        <w:spacing w:line="480" w:lineRule="exact"/>
        <w:ind w:leftChars="99" w:left="238" w:firstLineChars="4" w:firstLine="11"/>
        <w:rPr>
          <w:color w:val="auto"/>
          <w:sz w:val="28"/>
          <w:szCs w:val="28"/>
        </w:rPr>
      </w:pPr>
      <w:r w:rsidRPr="00A93870">
        <w:rPr>
          <w:rFonts w:hint="eastAsia"/>
          <w:color w:val="auto"/>
          <w:sz w:val="28"/>
          <w:szCs w:val="28"/>
        </w:rPr>
        <w:t>○有改善偏鄉民眾看診科別的需求</w:t>
      </w:r>
    </w:p>
    <w:p w:rsidR="00C541C8" w:rsidRPr="00A93870" w:rsidRDefault="00C541C8" w:rsidP="00C541C8">
      <w:pPr>
        <w:pStyle w:val="Default"/>
        <w:spacing w:line="480" w:lineRule="exact"/>
        <w:ind w:leftChars="100" w:left="240"/>
        <w:rPr>
          <w:color w:val="auto"/>
          <w:sz w:val="28"/>
          <w:szCs w:val="28"/>
        </w:rPr>
      </w:pPr>
      <w:r w:rsidRPr="00A93870">
        <w:rPr>
          <w:rFonts w:hint="eastAsia"/>
          <w:color w:val="auto"/>
          <w:sz w:val="28"/>
          <w:szCs w:val="28"/>
        </w:rPr>
        <w:t>○便民，不須舟車勞頓至市區看診，明顯縮短交通時間</w:t>
      </w:r>
    </w:p>
    <w:p w:rsidR="00C541C8" w:rsidRPr="00A93870" w:rsidRDefault="00C541C8" w:rsidP="00C541C8">
      <w:pPr>
        <w:pStyle w:val="Default"/>
        <w:spacing w:line="480" w:lineRule="exact"/>
        <w:ind w:leftChars="100" w:left="240"/>
        <w:rPr>
          <w:color w:val="auto"/>
          <w:sz w:val="28"/>
          <w:szCs w:val="28"/>
        </w:rPr>
      </w:pPr>
      <w:r w:rsidRPr="00A93870">
        <w:rPr>
          <w:rFonts w:hint="eastAsia"/>
          <w:color w:val="auto"/>
          <w:sz w:val="28"/>
          <w:szCs w:val="28"/>
        </w:rPr>
        <w:t>○等候看診時間，較市區醫院及診所看診較為短暫</w:t>
      </w:r>
    </w:p>
    <w:p w:rsidR="00C541C8" w:rsidRPr="00A93870" w:rsidRDefault="00C541C8" w:rsidP="00C541C8">
      <w:pPr>
        <w:pStyle w:val="Default"/>
        <w:spacing w:line="480" w:lineRule="exact"/>
        <w:ind w:leftChars="100" w:left="240"/>
        <w:rPr>
          <w:color w:val="auto"/>
          <w:sz w:val="28"/>
          <w:szCs w:val="28"/>
        </w:rPr>
      </w:pPr>
      <w:r w:rsidRPr="00A93870">
        <w:rPr>
          <w:rFonts w:hint="eastAsia"/>
          <w:color w:val="auto"/>
          <w:sz w:val="28"/>
          <w:szCs w:val="28"/>
        </w:rPr>
        <w:t>○有兩位醫師診療，服務升級</w:t>
      </w:r>
    </w:p>
    <w:p w:rsidR="00C541C8" w:rsidRPr="00A93870" w:rsidRDefault="00C541C8" w:rsidP="00C541C8">
      <w:pPr>
        <w:pStyle w:val="Default"/>
        <w:spacing w:line="480" w:lineRule="exact"/>
        <w:ind w:leftChars="100" w:left="240"/>
        <w:rPr>
          <w:color w:val="auto"/>
          <w:sz w:val="28"/>
          <w:szCs w:val="28"/>
        </w:rPr>
      </w:pPr>
      <w:r w:rsidRPr="00A93870">
        <w:rPr>
          <w:rFonts w:hint="eastAsia"/>
          <w:color w:val="auto"/>
          <w:sz w:val="28"/>
          <w:szCs w:val="28"/>
        </w:rPr>
        <w:t>○在地醫師可以開立原本限制專科的藥物，提高治療效果</w:t>
      </w:r>
    </w:p>
    <w:p w:rsidR="00C541C8" w:rsidRPr="00A93870" w:rsidRDefault="00C541C8" w:rsidP="00C541C8">
      <w:pPr>
        <w:pStyle w:val="Default"/>
        <w:spacing w:line="480" w:lineRule="exact"/>
        <w:ind w:leftChars="100" w:left="240"/>
        <w:rPr>
          <w:color w:val="auto"/>
          <w:sz w:val="28"/>
          <w:szCs w:val="28"/>
        </w:rPr>
      </w:pPr>
      <w:r w:rsidRPr="00A93870">
        <w:rPr>
          <w:rFonts w:hint="eastAsia"/>
          <w:color w:val="auto"/>
          <w:sz w:val="28"/>
          <w:szCs w:val="28"/>
        </w:rPr>
        <w:t>○擔心就診資訊外流、損及隱私權</w:t>
      </w:r>
    </w:p>
    <w:p w:rsidR="00C541C8" w:rsidRPr="00A93870" w:rsidRDefault="00C541C8" w:rsidP="00C541C8">
      <w:pPr>
        <w:pStyle w:val="Default"/>
        <w:spacing w:line="480" w:lineRule="exact"/>
        <w:ind w:leftChars="100" w:left="240"/>
        <w:rPr>
          <w:color w:val="auto"/>
          <w:sz w:val="28"/>
          <w:szCs w:val="28"/>
        </w:rPr>
      </w:pPr>
      <w:r w:rsidRPr="00A93870">
        <w:rPr>
          <w:rFonts w:hint="eastAsia"/>
          <w:color w:val="auto"/>
          <w:sz w:val="28"/>
          <w:szCs w:val="28"/>
        </w:rPr>
        <w:t>○不相信視訊診療的結果</w:t>
      </w:r>
    </w:p>
    <w:p w:rsidR="00C541C8" w:rsidRPr="00A93870" w:rsidRDefault="00C541C8" w:rsidP="00C541C8">
      <w:pPr>
        <w:pStyle w:val="Default"/>
        <w:spacing w:line="480" w:lineRule="exact"/>
        <w:ind w:leftChars="100" w:left="240"/>
        <w:rPr>
          <w:color w:val="auto"/>
          <w:sz w:val="28"/>
          <w:szCs w:val="28"/>
        </w:rPr>
      </w:pPr>
      <w:r w:rsidRPr="00A93870">
        <w:rPr>
          <w:rFonts w:hint="eastAsia"/>
          <w:color w:val="auto"/>
          <w:sz w:val="28"/>
          <w:szCs w:val="28"/>
        </w:rPr>
        <w:t>○其他：</w:t>
      </w:r>
    </w:p>
    <w:p w:rsidR="00C541C8" w:rsidRPr="00A93870" w:rsidRDefault="00C541C8" w:rsidP="00C541C8">
      <w:pPr>
        <w:pStyle w:val="Default"/>
        <w:spacing w:line="480" w:lineRule="exact"/>
        <w:ind w:leftChars="100" w:left="240"/>
        <w:rPr>
          <w:b/>
          <w:color w:val="auto"/>
          <w:sz w:val="28"/>
          <w:szCs w:val="28"/>
          <w:bdr w:val="single" w:sz="4" w:space="0" w:color="auto"/>
        </w:rPr>
      </w:pPr>
      <w:r w:rsidRPr="00A93870">
        <w:rPr>
          <w:rFonts w:hint="eastAsia"/>
          <w:b/>
          <w:color w:val="auto"/>
          <w:sz w:val="28"/>
          <w:szCs w:val="28"/>
          <w:bdr w:val="single" w:sz="4" w:space="0" w:color="auto"/>
        </w:rPr>
        <w:t>三、滿意度調查</w:t>
      </w:r>
    </w:p>
    <w:p w:rsidR="00C541C8" w:rsidRPr="00A93870" w:rsidRDefault="00C541C8" w:rsidP="00C541C8">
      <w:pPr>
        <w:pStyle w:val="Default"/>
        <w:spacing w:line="480" w:lineRule="exact"/>
        <w:ind w:leftChars="100" w:left="240"/>
        <w:rPr>
          <w:b/>
          <w:color w:val="auto"/>
          <w:sz w:val="28"/>
          <w:szCs w:val="28"/>
        </w:rPr>
      </w:pPr>
      <w:r w:rsidRPr="00A93870">
        <w:rPr>
          <w:rFonts w:hint="eastAsia"/>
          <w:b/>
          <w:color w:val="auto"/>
          <w:sz w:val="28"/>
          <w:szCs w:val="28"/>
        </w:rPr>
        <w:t>(</w:t>
      </w:r>
      <w:proofErr w:type="gramStart"/>
      <w:r w:rsidRPr="00A93870">
        <w:rPr>
          <w:rFonts w:hint="eastAsia"/>
          <w:b/>
          <w:color w:val="auto"/>
          <w:sz w:val="28"/>
          <w:szCs w:val="28"/>
        </w:rPr>
        <w:t>一</w:t>
      </w:r>
      <w:proofErr w:type="gramEnd"/>
      <w:r w:rsidRPr="00A93870">
        <w:rPr>
          <w:rFonts w:hint="eastAsia"/>
          <w:b/>
          <w:color w:val="auto"/>
          <w:sz w:val="28"/>
          <w:szCs w:val="28"/>
        </w:rPr>
        <w:t>)透過遠距會診服務，是否有改善您身體的不適感？</w:t>
      </w:r>
    </w:p>
    <w:p w:rsidR="00C541C8" w:rsidRPr="00A93870" w:rsidRDefault="00C541C8" w:rsidP="00C541C8">
      <w:pPr>
        <w:pStyle w:val="Default"/>
        <w:spacing w:line="480" w:lineRule="exact"/>
        <w:ind w:leftChars="100" w:left="240"/>
        <w:rPr>
          <w:color w:val="auto"/>
          <w:sz w:val="28"/>
          <w:szCs w:val="28"/>
        </w:rPr>
      </w:pPr>
      <w:r w:rsidRPr="00A93870">
        <w:rPr>
          <w:rFonts w:hint="eastAsia"/>
          <w:color w:val="auto"/>
          <w:sz w:val="28"/>
          <w:szCs w:val="28"/>
        </w:rPr>
        <w:t xml:space="preserve">○有改善 ○沒感覺 ○沒有改善 </w:t>
      </w:r>
    </w:p>
    <w:p w:rsidR="00C541C8" w:rsidRPr="00A93870" w:rsidRDefault="00C541C8" w:rsidP="00C541C8">
      <w:pPr>
        <w:pStyle w:val="Default"/>
        <w:spacing w:line="480" w:lineRule="exact"/>
        <w:ind w:leftChars="100" w:left="240"/>
        <w:rPr>
          <w:b/>
          <w:color w:val="auto"/>
          <w:sz w:val="28"/>
          <w:szCs w:val="28"/>
        </w:rPr>
      </w:pPr>
      <w:r w:rsidRPr="00A93870">
        <w:rPr>
          <w:rFonts w:hint="eastAsia"/>
          <w:b/>
          <w:color w:val="auto"/>
          <w:sz w:val="28"/>
          <w:szCs w:val="28"/>
        </w:rPr>
        <w:t>(二)遠距醫療門診收費情形</w:t>
      </w:r>
    </w:p>
    <w:p w:rsidR="00C541C8" w:rsidRPr="00A93870" w:rsidRDefault="00C541C8" w:rsidP="00C541C8">
      <w:pPr>
        <w:pStyle w:val="Default"/>
        <w:spacing w:line="480" w:lineRule="exact"/>
        <w:ind w:leftChars="100" w:left="240"/>
        <w:rPr>
          <w:color w:val="auto"/>
          <w:sz w:val="28"/>
          <w:szCs w:val="28"/>
        </w:rPr>
      </w:pPr>
      <w:r w:rsidRPr="00A93870">
        <w:rPr>
          <w:rFonts w:hint="eastAsia"/>
          <w:color w:val="auto"/>
          <w:sz w:val="28"/>
          <w:szCs w:val="28"/>
        </w:rPr>
        <w:t>○較一般昂貴 ○無明顯差別 ○需自費品項之藥物較多</w:t>
      </w:r>
    </w:p>
    <w:p w:rsidR="00C541C8" w:rsidRPr="00A93870" w:rsidRDefault="00C541C8" w:rsidP="00C541C8">
      <w:pPr>
        <w:pStyle w:val="Default"/>
        <w:spacing w:line="480" w:lineRule="exact"/>
        <w:ind w:leftChars="100" w:left="240"/>
        <w:rPr>
          <w:b/>
          <w:color w:val="auto"/>
          <w:sz w:val="28"/>
          <w:szCs w:val="28"/>
        </w:rPr>
      </w:pPr>
      <w:r w:rsidRPr="00A93870">
        <w:rPr>
          <w:rFonts w:hint="eastAsia"/>
          <w:b/>
          <w:color w:val="auto"/>
          <w:sz w:val="28"/>
          <w:szCs w:val="28"/>
        </w:rPr>
        <w:t>(三)是否願意</w:t>
      </w:r>
      <w:proofErr w:type="gramStart"/>
      <w:r w:rsidRPr="00A93870">
        <w:rPr>
          <w:rFonts w:hint="eastAsia"/>
          <w:b/>
          <w:color w:val="auto"/>
          <w:sz w:val="28"/>
          <w:szCs w:val="28"/>
        </w:rPr>
        <w:t>再回遠距</w:t>
      </w:r>
      <w:proofErr w:type="gramEnd"/>
      <w:r w:rsidRPr="00A93870">
        <w:rPr>
          <w:rFonts w:hint="eastAsia"/>
          <w:b/>
          <w:color w:val="auto"/>
          <w:sz w:val="28"/>
          <w:szCs w:val="28"/>
        </w:rPr>
        <w:t>門診看診？</w:t>
      </w:r>
    </w:p>
    <w:p w:rsidR="00C541C8" w:rsidRPr="00A93870" w:rsidRDefault="00C541C8" w:rsidP="00C541C8">
      <w:pPr>
        <w:pStyle w:val="Default"/>
        <w:spacing w:line="480" w:lineRule="exact"/>
        <w:ind w:leftChars="100" w:left="240"/>
        <w:rPr>
          <w:color w:val="auto"/>
          <w:sz w:val="28"/>
          <w:szCs w:val="28"/>
        </w:rPr>
      </w:pPr>
      <w:r w:rsidRPr="00A93870">
        <w:rPr>
          <w:rFonts w:hint="eastAsia"/>
          <w:color w:val="auto"/>
          <w:sz w:val="28"/>
          <w:szCs w:val="28"/>
        </w:rPr>
        <w:t>○願意 ○沒意願，因症狀已改善</w:t>
      </w:r>
    </w:p>
    <w:p w:rsidR="00C541C8" w:rsidRPr="00A93870" w:rsidRDefault="00C541C8" w:rsidP="002B45E4">
      <w:pPr>
        <w:pStyle w:val="Default"/>
        <w:spacing w:line="480" w:lineRule="exact"/>
        <w:ind w:leftChars="100" w:left="503" w:hangingChars="94" w:hanging="263"/>
        <w:rPr>
          <w:color w:val="auto"/>
          <w:sz w:val="28"/>
          <w:szCs w:val="28"/>
        </w:rPr>
      </w:pPr>
      <w:r w:rsidRPr="00A93870">
        <w:rPr>
          <w:rFonts w:hint="eastAsia"/>
          <w:color w:val="auto"/>
          <w:sz w:val="28"/>
          <w:szCs w:val="28"/>
        </w:rPr>
        <w:t xml:space="preserve">○不願意，原因 □症狀沒改善 □醫院沒提供醫師建議用藥 □看診臨時取消卻未接到通知 □其他         </w:t>
      </w:r>
    </w:p>
    <w:p w:rsidR="00C541C8" w:rsidRPr="00A93870" w:rsidRDefault="00C541C8" w:rsidP="00C541C8">
      <w:pPr>
        <w:pStyle w:val="Default"/>
        <w:spacing w:line="480" w:lineRule="exact"/>
        <w:ind w:leftChars="100" w:left="240"/>
        <w:rPr>
          <w:b/>
          <w:color w:val="auto"/>
          <w:sz w:val="28"/>
          <w:szCs w:val="28"/>
        </w:rPr>
      </w:pPr>
      <w:r w:rsidRPr="00A93870">
        <w:rPr>
          <w:rFonts w:hint="eastAsia"/>
          <w:b/>
          <w:color w:val="auto"/>
          <w:sz w:val="28"/>
          <w:szCs w:val="28"/>
        </w:rPr>
        <w:t>(四)是否願意將遠距會診服務的資訊轉知給有需求的家人或朋友知道？</w:t>
      </w:r>
    </w:p>
    <w:p w:rsidR="00C541C8" w:rsidRPr="00A93870" w:rsidRDefault="00C541C8" w:rsidP="002B45E4">
      <w:pPr>
        <w:pStyle w:val="Default"/>
        <w:spacing w:line="480" w:lineRule="exact"/>
        <w:ind w:leftChars="100" w:left="475" w:hangingChars="84" w:hanging="235"/>
        <w:rPr>
          <w:color w:val="auto"/>
          <w:sz w:val="28"/>
          <w:szCs w:val="28"/>
        </w:rPr>
      </w:pPr>
      <w:r w:rsidRPr="00A93870">
        <w:rPr>
          <w:rFonts w:hint="eastAsia"/>
          <w:color w:val="auto"/>
          <w:sz w:val="28"/>
          <w:szCs w:val="28"/>
        </w:rPr>
        <w:t>○願意   ○不願意，原因 □看診後，症狀沒改善 □會診及看診醫師態度</w:t>
      </w:r>
      <w:proofErr w:type="gramStart"/>
      <w:r w:rsidRPr="00A93870">
        <w:rPr>
          <w:rFonts w:hint="eastAsia"/>
          <w:color w:val="auto"/>
          <w:sz w:val="28"/>
          <w:szCs w:val="28"/>
        </w:rPr>
        <w:t>太差後</w:t>
      </w:r>
      <w:proofErr w:type="gramEnd"/>
      <w:r w:rsidRPr="00A93870">
        <w:rPr>
          <w:rFonts w:hint="eastAsia"/>
          <w:color w:val="auto"/>
          <w:sz w:val="28"/>
          <w:szCs w:val="28"/>
        </w:rPr>
        <w:t xml:space="preserve"> □工作人員服務態度差</w:t>
      </w:r>
    </w:p>
    <w:p w:rsidR="00C541C8" w:rsidRPr="00A93870" w:rsidRDefault="00C541C8" w:rsidP="00C541C8">
      <w:pPr>
        <w:pStyle w:val="Default"/>
        <w:spacing w:line="480" w:lineRule="exact"/>
        <w:ind w:leftChars="111" w:left="479" w:hangingChars="76" w:hanging="213"/>
        <w:rPr>
          <w:b/>
          <w:color w:val="auto"/>
          <w:sz w:val="28"/>
          <w:szCs w:val="28"/>
        </w:rPr>
      </w:pPr>
      <w:r w:rsidRPr="00A93870">
        <w:rPr>
          <w:rFonts w:hint="eastAsia"/>
          <w:b/>
          <w:color w:val="auto"/>
          <w:sz w:val="28"/>
          <w:szCs w:val="28"/>
        </w:rPr>
        <w:t>(五)接受遠距會診，會診後之自我感受(複選題)</w:t>
      </w:r>
    </w:p>
    <w:p w:rsidR="00C541C8" w:rsidRPr="00A93870" w:rsidRDefault="00C541C8" w:rsidP="00C541C8">
      <w:pPr>
        <w:pStyle w:val="Default"/>
        <w:spacing w:line="480" w:lineRule="exact"/>
        <w:ind w:leftChars="100" w:left="240"/>
        <w:rPr>
          <w:color w:val="auto"/>
          <w:sz w:val="28"/>
          <w:szCs w:val="28"/>
        </w:rPr>
      </w:pPr>
      <w:r w:rsidRPr="00A93870">
        <w:rPr>
          <w:rFonts w:hint="eastAsia"/>
          <w:color w:val="auto"/>
          <w:sz w:val="28"/>
          <w:szCs w:val="28"/>
        </w:rPr>
        <w:t>○跟一般門診看診一樣，沒有差別</w:t>
      </w:r>
    </w:p>
    <w:p w:rsidR="00C541C8" w:rsidRPr="00A93870" w:rsidRDefault="00C541C8" w:rsidP="00C541C8">
      <w:pPr>
        <w:pStyle w:val="Default"/>
        <w:spacing w:line="480" w:lineRule="exact"/>
        <w:ind w:leftChars="100" w:left="240"/>
        <w:rPr>
          <w:color w:val="auto"/>
          <w:sz w:val="28"/>
          <w:szCs w:val="28"/>
        </w:rPr>
      </w:pPr>
      <w:r w:rsidRPr="00A93870">
        <w:rPr>
          <w:rFonts w:hint="eastAsia"/>
          <w:color w:val="auto"/>
          <w:sz w:val="28"/>
          <w:szCs w:val="28"/>
        </w:rPr>
        <w:t>○沒有安全感，看著螢幕跟醫師說話，感覺</w:t>
      </w:r>
      <w:proofErr w:type="gramStart"/>
      <w:r w:rsidRPr="00A93870">
        <w:rPr>
          <w:rFonts w:hint="eastAsia"/>
          <w:color w:val="auto"/>
          <w:sz w:val="28"/>
          <w:szCs w:val="28"/>
        </w:rPr>
        <w:t>很</w:t>
      </w:r>
      <w:proofErr w:type="gramEnd"/>
      <w:r w:rsidRPr="00A93870">
        <w:rPr>
          <w:rFonts w:hint="eastAsia"/>
          <w:color w:val="auto"/>
          <w:sz w:val="28"/>
          <w:szCs w:val="28"/>
        </w:rPr>
        <w:t>冰冷</w:t>
      </w:r>
    </w:p>
    <w:p w:rsidR="00C541C8" w:rsidRPr="00A93870" w:rsidRDefault="00C541C8" w:rsidP="00C541C8">
      <w:pPr>
        <w:pStyle w:val="Default"/>
        <w:spacing w:line="480" w:lineRule="exact"/>
        <w:ind w:leftChars="100" w:left="240"/>
        <w:rPr>
          <w:color w:val="auto"/>
          <w:sz w:val="28"/>
          <w:szCs w:val="28"/>
        </w:rPr>
      </w:pPr>
      <w:r w:rsidRPr="00A93870">
        <w:rPr>
          <w:rFonts w:hint="eastAsia"/>
          <w:color w:val="auto"/>
          <w:sz w:val="28"/>
          <w:szCs w:val="28"/>
        </w:rPr>
        <w:t>○感覺</w:t>
      </w:r>
      <w:proofErr w:type="gramStart"/>
      <w:r w:rsidRPr="00A93870">
        <w:rPr>
          <w:rFonts w:hint="eastAsia"/>
          <w:color w:val="auto"/>
          <w:sz w:val="28"/>
          <w:szCs w:val="28"/>
        </w:rPr>
        <w:t>很</w:t>
      </w:r>
      <w:proofErr w:type="gramEnd"/>
      <w:r w:rsidRPr="00A93870">
        <w:rPr>
          <w:rFonts w:hint="eastAsia"/>
          <w:color w:val="auto"/>
          <w:sz w:val="28"/>
          <w:szCs w:val="28"/>
        </w:rPr>
        <w:t>棒，花同樣的錢，卻同時有兩位醫師協助看診服務</w:t>
      </w:r>
    </w:p>
    <w:p w:rsidR="00C541C8" w:rsidRPr="00A93870" w:rsidRDefault="00C541C8" w:rsidP="00C541C8">
      <w:pPr>
        <w:pStyle w:val="Default"/>
        <w:spacing w:line="480" w:lineRule="exact"/>
        <w:ind w:leftChars="100" w:left="240"/>
        <w:rPr>
          <w:color w:val="auto"/>
          <w:sz w:val="28"/>
          <w:szCs w:val="28"/>
        </w:rPr>
      </w:pPr>
      <w:r w:rsidRPr="00A93870">
        <w:rPr>
          <w:rFonts w:hint="eastAsia"/>
          <w:color w:val="auto"/>
          <w:sz w:val="28"/>
          <w:szCs w:val="28"/>
        </w:rPr>
        <w:t>○</w:t>
      </w:r>
      <w:proofErr w:type="gramStart"/>
      <w:r w:rsidRPr="00A93870">
        <w:rPr>
          <w:rFonts w:hint="eastAsia"/>
          <w:color w:val="auto"/>
          <w:sz w:val="28"/>
          <w:szCs w:val="28"/>
        </w:rPr>
        <w:t>很</w:t>
      </w:r>
      <w:proofErr w:type="gramEnd"/>
      <w:r w:rsidRPr="00A93870">
        <w:rPr>
          <w:rFonts w:hint="eastAsia"/>
          <w:color w:val="auto"/>
          <w:sz w:val="28"/>
          <w:szCs w:val="28"/>
        </w:rPr>
        <w:t>便民，希望這樣的服務以一直持續</w:t>
      </w:r>
    </w:p>
    <w:p w:rsidR="00C541C8" w:rsidRPr="00A93870" w:rsidRDefault="00C541C8" w:rsidP="00C541C8">
      <w:pPr>
        <w:pStyle w:val="Default"/>
        <w:spacing w:line="480" w:lineRule="exact"/>
        <w:ind w:leftChars="100" w:left="240"/>
        <w:rPr>
          <w:b/>
          <w:color w:val="auto"/>
          <w:sz w:val="28"/>
          <w:szCs w:val="28"/>
        </w:rPr>
      </w:pPr>
      <w:r w:rsidRPr="00A93870">
        <w:rPr>
          <w:rFonts w:hint="eastAsia"/>
          <w:b/>
          <w:color w:val="auto"/>
          <w:sz w:val="28"/>
          <w:szCs w:val="28"/>
        </w:rPr>
        <w:t>(六)整體滿意度</w:t>
      </w:r>
    </w:p>
    <w:p w:rsidR="00C541C8" w:rsidRPr="00A93870" w:rsidRDefault="00C541C8" w:rsidP="00C541C8">
      <w:pPr>
        <w:pStyle w:val="Default"/>
        <w:spacing w:line="480" w:lineRule="exact"/>
        <w:ind w:leftChars="100" w:left="240"/>
        <w:jc w:val="both"/>
        <w:rPr>
          <w:color w:val="auto"/>
          <w:sz w:val="28"/>
          <w:szCs w:val="28"/>
        </w:rPr>
      </w:pPr>
      <w:r w:rsidRPr="00A93870">
        <w:rPr>
          <w:rFonts w:hint="eastAsia"/>
          <w:color w:val="auto"/>
          <w:sz w:val="28"/>
          <w:szCs w:val="28"/>
        </w:rPr>
        <w:t>○非常滿意 ○滿意  ○不滿意 ○非常不滿意</w:t>
      </w:r>
    </w:p>
    <w:p w:rsidR="002B45E4" w:rsidRPr="00A93870" w:rsidRDefault="002B45E4" w:rsidP="002B45E4">
      <w:pPr>
        <w:spacing w:line="480" w:lineRule="exact"/>
        <w:jc w:val="center"/>
        <w:rPr>
          <w:rFonts w:ascii="標楷體" w:eastAsia="標楷體" w:hAnsi="標楷體"/>
          <w:sz w:val="28"/>
          <w:szCs w:val="28"/>
        </w:rPr>
      </w:pPr>
      <w:r w:rsidRPr="00A93870">
        <w:rPr>
          <w:rFonts w:ascii="標楷體" w:eastAsia="標楷體" w:hAnsi="標楷體" w:hint="eastAsia"/>
          <w:sz w:val="28"/>
          <w:szCs w:val="28"/>
        </w:rPr>
        <w:t xml:space="preserve">                    </w:t>
      </w:r>
      <w:r w:rsidR="00C541C8" w:rsidRPr="00A93870">
        <w:rPr>
          <w:rFonts w:ascii="標楷體" w:eastAsia="標楷體" w:hAnsi="標楷體" w:hint="eastAsia"/>
          <w:sz w:val="28"/>
          <w:szCs w:val="28"/>
        </w:rPr>
        <w:t>謝謝您撥冗填寫本調查表！</w:t>
      </w:r>
      <w:r w:rsidRPr="00A93870">
        <w:rPr>
          <w:rFonts w:ascii="標楷體" w:eastAsia="標楷體" w:hAnsi="標楷體" w:hint="eastAsia"/>
          <w:sz w:val="28"/>
          <w:szCs w:val="28"/>
        </w:rPr>
        <w:t xml:space="preserve">          </w:t>
      </w:r>
      <w:r w:rsidRPr="00A93870">
        <w:rPr>
          <w:rFonts w:eastAsia="標楷體"/>
          <w:sz w:val="27"/>
          <w:szCs w:val="27"/>
        </w:rPr>
        <w:t>年</w:t>
      </w:r>
      <w:r w:rsidRPr="00A93870">
        <w:rPr>
          <w:rFonts w:eastAsia="標楷體"/>
          <w:sz w:val="27"/>
          <w:szCs w:val="27"/>
        </w:rPr>
        <w:t xml:space="preserve">     </w:t>
      </w:r>
      <w:r w:rsidRPr="00A93870">
        <w:rPr>
          <w:rFonts w:eastAsia="標楷體"/>
          <w:sz w:val="27"/>
          <w:szCs w:val="27"/>
        </w:rPr>
        <w:t>月</w:t>
      </w:r>
      <w:r w:rsidRPr="00A93870">
        <w:rPr>
          <w:rFonts w:eastAsia="標楷體"/>
          <w:sz w:val="27"/>
          <w:szCs w:val="27"/>
        </w:rPr>
        <w:t xml:space="preserve">     </w:t>
      </w:r>
      <w:r w:rsidRPr="00A93870">
        <w:rPr>
          <w:rFonts w:eastAsia="標楷體"/>
          <w:sz w:val="27"/>
          <w:szCs w:val="27"/>
        </w:rPr>
        <w:t>日</w:t>
      </w:r>
    </w:p>
    <w:p w:rsidR="00B13B44" w:rsidRPr="00A93870" w:rsidRDefault="00003C25">
      <w:pPr>
        <w:pageBreakBefore/>
        <w:snapToGrid w:val="0"/>
        <w:spacing w:after="240" w:line="300" w:lineRule="exact"/>
        <w:ind w:right="-142"/>
        <w:rPr>
          <w:rFonts w:ascii="Times New Roman" w:eastAsia="標楷體" w:hAnsi="Times New Roman"/>
        </w:rPr>
      </w:pPr>
      <w:r w:rsidRPr="00A93870">
        <w:rPr>
          <w:rFonts w:ascii="Times New Roman" w:eastAsia="標楷體" w:hAnsi="Times New Roman"/>
          <w:b/>
          <w:sz w:val="28"/>
          <w:szCs w:val="28"/>
        </w:rPr>
        <w:lastRenderedPageBreak/>
        <w:t>附錄</w:t>
      </w:r>
      <w:r w:rsidRPr="00A93870">
        <w:rPr>
          <w:rFonts w:ascii="Times New Roman" w:eastAsia="標楷體" w:hAnsi="Times New Roman"/>
          <w:b/>
          <w:sz w:val="28"/>
          <w:szCs w:val="28"/>
        </w:rPr>
        <w:t xml:space="preserve">  </w:t>
      </w:r>
      <w:r w:rsidR="008632B3" w:rsidRPr="00A93870">
        <w:rPr>
          <w:rFonts w:ascii="Times New Roman" w:eastAsia="標楷體" w:hAnsi="Times New Roman"/>
          <w:b/>
          <w:sz w:val="28"/>
          <w:szCs w:val="28"/>
        </w:rPr>
        <w:t>衛生</w:t>
      </w:r>
      <w:proofErr w:type="gramStart"/>
      <w:r w:rsidR="008632B3" w:rsidRPr="00A93870">
        <w:rPr>
          <w:rFonts w:ascii="Times New Roman" w:eastAsia="標楷體" w:hAnsi="Times New Roman"/>
          <w:b/>
          <w:sz w:val="28"/>
          <w:szCs w:val="28"/>
        </w:rPr>
        <w:t>福利部遠距</w:t>
      </w:r>
      <w:proofErr w:type="gramEnd"/>
      <w:r w:rsidR="008632B3" w:rsidRPr="00A93870">
        <w:rPr>
          <w:rFonts w:ascii="Times New Roman" w:eastAsia="標楷體" w:hAnsi="Times New Roman"/>
          <w:b/>
          <w:sz w:val="28"/>
          <w:szCs w:val="28"/>
        </w:rPr>
        <w:t>醫療試辦計畫執行醫院之遠距醫療設備規格</w:t>
      </w:r>
      <w:r w:rsidR="008632B3" w:rsidRPr="00A93870">
        <w:rPr>
          <w:rFonts w:ascii="Times New Roman" w:eastAsia="標楷體" w:hAnsi="Times New Roman"/>
          <w:b/>
          <w:sz w:val="28"/>
          <w:szCs w:val="28"/>
        </w:rPr>
        <w:t>(</w:t>
      </w:r>
      <w:r w:rsidR="008632B3" w:rsidRPr="00A93870">
        <w:rPr>
          <w:rFonts w:ascii="Times New Roman" w:eastAsia="標楷體" w:hAnsi="Times New Roman"/>
          <w:b/>
          <w:sz w:val="28"/>
          <w:szCs w:val="28"/>
        </w:rPr>
        <w:t>參考資料</w:t>
      </w:r>
      <w:r w:rsidR="008632B3" w:rsidRPr="00A93870">
        <w:rPr>
          <w:rFonts w:ascii="Times New Roman" w:eastAsia="標楷體" w:hAnsi="Times New Roman"/>
          <w:b/>
          <w:sz w:val="28"/>
          <w:szCs w:val="28"/>
        </w:rPr>
        <w:t>)</w:t>
      </w:r>
    </w:p>
    <w:p w:rsidR="00B13B44" w:rsidRPr="00A93870" w:rsidRDefault="008632B3" w:rsidP="009E6C0A">
      <w:pPr>
        <w:numPr>
          <w:ilvl w:val="1"/>
          <w:numId w:val="27"/>
        </w:numPr>
        <w:snapToGrid w:val="0"/>
        <w:spacing w:line="288" w:lineRule="auto"/>
        <w:ind w:left="567" w:hanging="567"/>
        <w:rPr>
          <w:rFonts w:ascii="Times New Roman" w:eastAsia="標楷體" w:hAnsi="Times New Roman"/>
          <w:sz w:val="28"/>
          <w:szCs w:val="28"/>
        </w:rPr>
      </w:pPr>
      <w:r w:rsidRPr="00A93870">
        <w:rPr>
          <w:rFonts w:ascii="Times New Roman" w:eastAsia="標楷體" w:hAnsi="Times New Roman"/>
          <w:sz w:val="28"/>
          <w:szCs w:val="28"/>
        </w:rPr>
        <w:t>遠距醫療門診系統一套，包含：</w:t>
      </w:r>
    </w:p>
    <w:p w:rsidR="00B13B44" w:rsidRPr="00A93870" w:rsidRDefault="008632B3" w:rsidP="00B81950">
      <w:pPr>
        <w:numPr>
          <w:ilvl w:val="1"/>
          <w:numId w:val="50"/>
        </w:numPr>
        <w:snapToGrid w:val="0"/>
        <w:spacing w:line="288" w:lineRule="auto"/>
        <w:rPr>
          <w:rFonts w:ascii="Times New Roman" w:eastAsia="標楷體" w:hAnsi="Times New Roman"/>
          <w:sz w:val="28"/>
          <w:szCs w:val="28"/>
        </w:rPr>
      </w:pPr>
      <w:r w:rsidRPr="00A93870">
        <w:rPr>
          <w:rFonts w:ascii="Times New Roman" w:eastAsia="標楷體" w:hAnsi="Times New Roman"/>
          <w:sz w:val="28"/>
          <w:szCs w:val="28"/>
        </w:rPr>
        <w:t>遠端控制工作站</w:t>
      </w:r>
      <w:r w:rsidRPr="00A93870">
        <w:rPr>
          <w:rFonts w:ascii="Times New Roman" w:eastAsia="標楷體" w:hAnsi="Times New Roman"/>
          <w:sz w:val="28"/>
          <w:szCs w:val="28"/>
        </w:rPr>
        <w:t xml:space="preserve">Remote Control station xl </w:t>
      </w:r>
      <w:r w:rsidR="00B72431" w:rsidRPr="00A93870">
        <w:rPr>
          <w:rFonts w:ascii="Times New Roman" w:eastAsia="標楷體" w:hAnsi="Times New Roman" w:hint="eastAsia"/>
          <w:sz w:val="28"/>
          <w:szCs w:val="28"/>
        </w:rPr>
        <w:t>：</w:t>
      </w:r>
    </w:p>
    <w:p w:rsidR="00B13B44" w:rsidRPr="00A93870" w:rsidRDefault="008632B3" w:rsidP="009E6C0A">
      <w:pPr>
        <w:numPr>
          <w:ilvl w:val="3"/>
          <w:numId w:val="14"/>
        </w:numPr>
        <w:snapToGrid w:val="0"/>
        <w:spacing w:line="288" w:lineRule="auto"/>
        <w:ind w:left="1276" w:hanging="425"/>
        <w:rPr>
          <w:rFonts w:ascii="Times New Roman" w:eastAsia="標楷體" w:hAnsi="Times New Roman"/>
          <w:sz w:val="28"/>
          <w:szCs w:val="28"/>
        </w:rPr>
      </w:pPr>
      <w:r w:rsidRPr="00A93870">
        <w:rPr>
          <w:rFonts w:ascii="Times New Roman" w:eastAsia="標楷體" w:hAnsi="Times New Roman"/>
          <w:sz w:val="28"/>
          <w:szCs w:val="28"/>
        </w:rPr>
        <w:t>操作系統</w:t>
      </w:r>
      <w:r w:rsidRPr="00A93870">
        <w:rPr>
          <w:rFonts w:ascii="Times New Roman" w:eastAsia="標楷體" w:hAnsi="Times New Roman"/>
          <w:sz w:val="28"/>
          <w:szCs w:val="28"/>
        </w:rPr>
        <w:t xml:space="preserve"> Operating System: Windows </w:t>
      </w:r>
      <w:r w:rsidRPr="00A93870">
        <w:rPr>
          <w:rFonts w:ascii="Times New Roman" w:eastAsia="標楷體" w:hAnsi="Times New Roman"/>
          <w:sz w:val="28"/>
          <w:szCs w:val="28"/>
        </w:rPr>
        <w:t>或</w:t>
      </w:r>
      <w:r w:rsidRPr="00A93870">
        <w:rPr>
          <w:rFonts w:ascii="Times New Roman" w:eastAsia="標楷體" w:hAnsi="Times New Roman"/>
          <w:sz w:val="28"/>
          <w:szCs w:val="28"/>
        </w:rPr>
        <w:t>iOS</w:t>
      </w:r>
      <w:r w:rsidR="00B72431" w:rsidRPr="00A93870">
        <w:rPr>
          <w:rFonts w:ascii="Times New Roman" w:eastAsia="標楷體" w:hAnsi="Times New Roman" w:hint="eastAsia"/>
          <w:sz w:val="28"/>
          <w:szCs w:val="28"/>
        </w:rPr>
        <w:t>。</w:t>
      </w:r>
    </w:p>
    <w:p w:rsidR="00B13B44" w:rsidRPr="00A93870" w:rsidRDefault="008632B3" w:rsidP="009E6C0A">
      <w:pPr>
        <w:numPr>
          <w:ilvl w:val="3"/>
          <w:numId w:val="14"/>
        </w:numPr>
        <w:snapToGrid w:val="0"/>
        <w:spacing w:line="288" w:lineRule="auto"/>
        <w:ind w:left="1276" w:hanging="425"/>
        <w:rPr>
          <w:rFonts w:ascii="Times New Roman" w:eastAsia="標楷體" w:hAnsi="Times New Roman"/>
          <w:sz w:val="28"/>
          <w:szCs w:val="28"/>
        </w:rPr>
      </w:pPr>
      <w:r w:rsidRPr="00A93870">
        <w:rPr>
          <w:rFonts w:ascii="Times New Roman" w:eastAsia="標楷體" w:hAnsi="Times New Roman"/>
          <w:sz w:val="28"/>
          <w:szCs w:val="28"/>
        </w:rPr>
        <w:t>Processor</w:t>
      </w:r>
      <w:r w:rsidR="003841AF" w:rsidRPr="00A93870">
        <w:rPr>
          <w:rFonts w:ascii="Times New Roman" w:eastAsia="標楷體" w:hAnsi="Times New Roman" w:hint="eastAsia"/>
          <w:sz w:val="28"/>
          <w:szCs w:val="28"/>
        </w:rPr>
        <w:t>：</w:t>
      </w:r>
      <w:r w:rsidRPr="00A93870">
        <w:rPr>
          <w:rFonts w:ascii="Times New Roman" w:eastAsia="標楷體" w:hAnsi="Times New Roman"/>
          <w:sz w:val="28"/>
          <w:szCs w:val="28"/>
        </w:rPr>
        <w:t>Intel Core i5 or greater</w:t>
      </w:r>
      <w:r w:rsidR="00B72431" w:rsidRPr="00A93870">
        <w:rPr>
          <w:rFonts w:ascii="Times New Roman" w:eastAsia="標楷體" w:hAnsi="Times New Roman" w:hint="eastAsia"/>
          <w:sz w:val="28"/>
          <w:szCs w:val="28"/>
        </w:rPr>
        <w:t>。</w:t>
      </w:r>
    </w:p>
    <w:p w:rsidR="00B13B44" w:rsidRPr="00A93870" w:rsidRDefault="008632B3" w:rsidP="009E6C0A">
      <w:pPr>
        <w:numPr>
          <w:ilvl w:val="3"/>
          <w:numId w:val="14"/>
        </w:numPr>
        <w:snapToGrid w:val="0"/>
        <w:spacing w:line="288" w:lineRule="auto"/>
        <w:ind w:left="1276" w:hanging="425"/>
        <w:rPr>
          <w:rFonts w:ascii="Times New Roman" w:eastAsia="標楷體" w:hAnsi="Times New Roman"/>
          <w:sz w:val="28"/>
          <w:szCs w:val="28"/>
        </w:rPr>
      </w:pPr>
      <w:r w:rsidRPr="00A93870">
        <w:rPr>
          <w:rFonts w:ascii="Times New Roman" w:eastAsia="標楷體" w:hAnsi="Times New Roman"/>
          <w:sz w:val="28"/>
          <w:szCs w:val="28"/>
        </w:rPr>
        <w:t>Video capture</w:t>
      </w:r>
      <w:r w:rsidR="00B72431" w:rsidRPr="00A93870">
        <w:rPr>
          <w:rFonts w:ascii="Times New Roman" w:eastAsia="標楷體" w:hAnsi="Times New Roman" w:hint="eastAsia"/>
          <w:sz w:val="28"/>
          <w:szCs w:val="28"/>
        </w:rPr>
        <w:t>：</w:t>
      </w:r>
      <w:r w:rsidRPr="00A93870">
        <w:rPr>
          <w:rFonts w:ascii="Times New Roman" w:eastAsia="標楷體" w:hAnsi="Times New Roman"/>
          <w:sz w:val="28"/>
          <w:szCs w:val="28"/>
        </w:rPr>
        <w:t>Webcam</w:t>
      </w:r>
      <w:r w:rsidR="00B72431" w:rsidRPr="00A93870">
        <w:rPr>
          <w:rFonts w:ascii="Times New Roman" w:eastAsia="標楷體" w:hAnsi="Times New Roman" w:hint="eastAsia"/>
          <w:sz w:val="28"/>
          <w:szCs w:val="28"/>
        </w:rPr>
        <w:t>。</w:t>
      </w:r>
    </w:p>
    <w:p w:rsidR="00B13B44" w:rsidRPr="00A93870" w:rsidRDefault="008632B3" w:rsidP="009E6C0A">
      <w:pPr>
        <w:numPr>
          <w:ilvl w:val="3"/>
          <w:numId w:val="14"/>
        </w:numPr>
        <w:snapToGrid w:val="0"/>
        <w:spacing w:line="288" w:lineRule="auto"/>
        <w:ind w:left="1276" w:hanging="425"/>
        <w:rPr>
          <w:rFonts w:ascii="Times New Roman" w:eastAsia="標楷體" w:hAnsi="Times New Roman"/>
          <w:sz w:val="28"/>
          <w:szCs w:val="28"/>
        </w:rPr>
      </w:pPr>
      <w:r w:rsidRPr="00A93870">
        <w:rPr>
          <w:rFonts w:ascii="Times New Roman" w:eastAsia="標楷體" w:hAnsi="Times New Roman"/>
          <w:sz w:val="28"/>
          <w:szCs w:val="28"/>
        </w:rPr>
        <w:t>Installed memory (RAM): 4 GB or greater</w:t>
      </w:r>
      <w:r w:rsidR="00B72431" w:rsidRPr="00A93870">
        <w:rPr>
          <w:rFonts w:ascii="Times New Roman" w:eastAsia="標楷體" w:hAnsi="Times New Roman" w:hint="eastAsia"/>
          <w:sz w:val="28"/>
          <w:szCs w:val="28"/>
        </w:rPr>
        <w:t>。</w:t>
      </w:r>
    </w:p>
    <w:p w:rsidR="00B13B44" w:rsidRPr="00A93870" w:rsidRDefault="008632B3" w:rsidP="009E6C0A">
      <w:pPr>
        <w:numPr>
          <w:ilvl w:val="3"/>
          <w:numId w:val="14"/>
        </w:numPr>
        <w:snapToGrid w:val="0"/>
        <w:spacing w:line="288" w:lineRule="auto"/>
        <w:ind w:left="1276" w:hanging="425"/>
        <w:rPr>
          <w:rFonts w:ascii="Times New Roman" w:eastAsia="標楷體" w:hAnsi="Times New Roman"/>
          <w:sz w:val="28"/>
          <w:szCs w:val="28"/>
        </w:rPr>
      </w:pPr>
      <w:r w:rsidRPr="00A93870">
        <w:rPr>
          <w:rFonts w:ascii="Times New Roman" w:eastAsia="標楷體" w:hAnsi="Times New Roman"/>
          <w:sz w:val="28"/>
          <w:szCs w:val="28"/>
        </w:rPr>
        <w:t xml:space="preserve">Hard Disk Drive : 500 GB </w:t>
      </w:r>
      <w:r w:rsidRPr="00A93870">
        <w:rPr>
          <w:rFonts w:ascii="Times New Roman" w:eastAsia="標楷體" w:hAnsi="Times New Roman"/>
          <w:sz w:val="28"/>
          <w:szCs w:val="28"/>
        </w:rPr>
        <w:t>或以上</w:t>
      </w:r>
      <w:r w:rsidR="00B72431" w:rsidRPr="00A93870">
        <w:rPr>
          <w:rFonts w:ascii="Times New Roman" w:eastAsia="標楷體" w:hAnsi="Times New Roman" w:hint="eastAsia"/>
          <w:sz w:val="28"/>
          <w:szCs w:val="28"/>
        </w:rPr>
        <w:t>。</w:t>
      </w:r>
    </w:p>
    <w:p w:rsidR="00B13B44" w:rsidRPr="00A93870" w:rsidRDefault="008632B3" w:rsidP="009E6C0A">
      <w:pPr>
        <w:numPr>
          <w:ilvl w:val="3"/>
          <w:numId w:val="14"/>
        </w:numPr>
        <w:snapToGrid w:val="0"/>
        <w:spacing w:line="288" w:lineRule="auto"/>
        <w:ind w:left="1276" w:hanging="425"/>
        <w:rPr>
          <w:rFonts w:ascii="Times New Roman" w:eastAsia="標楷體" w:hAnsi="Times New Roman"/>
          <w:sz w:val="28"/>
          <w:szCs w:val="28"/>
        </w:rPr>
      </w:pPr>
      <w:r w:rsidRPr="00A93870">
        <w:rPr>
          <w:rFonts w:ascii="Times New Roman" w:eastAsia="標楷體" w:hAnsi="Times New Roman"/>
          <w:sz w:val="28"/>
          <w:szCs w:val="28"/>
        </w:rPr>
        <w:t>Speakers and Microphone</w:t>
      </w:r>
      <w:r w:rsidR="00B72431" w:rsidRPr="00A93870">
        <w:rPr>
          <w:rFonts w:ascii="Times New Roman" w:eastAsia="標楷體" w:hAnsi="Times New Roman" w:hint="eastAsia"/>
          <w:sz w:val="28"/>
          <w:szCs w:val="28"/>
        </w:rPr>
        <w:t>：</w:t>
      </w:r>
      <w:r w:rsidRPr="00A93870">
        <w:rPr>
          <w:rFonts w:ascii="Times New Roman" w:eastAsia="標楷體" w:hAnsi="Times New Roman"/>
          <w:sz w:val="28"/>
          <w:szCs w:val="28"/>
        </w:rPr>
        <w:t>analog or digital headset</w:t>
      </w:r>
      <w:r w:rsidR="00B72431" w:rsidRPr="00A93870">
        <w:rPr>
          <w:rFonts w:ascii="Times New Roman" w:eastAsia="標楷體" w:hAnsi="Times New Roman" w:hint="eastAsia"/>
          <w:sz w:val="28"/>
          <w:szCs w:val="28"/>
        </w:rPr>
        <w:t>。</w:t>
      </w:r>
    </w:p>
    <w:p w:rsidR="00B13B44" w:rsidRPr="00A93870" w:rsidRDefault="008632B3" w:rsidP="009E6C0A">
      <w:pPr>
        <w:numPr>
          <w:ilvl w:val="3"/>
          <w:numId w:val="14"/>
        </w:numPr>
        <w:snapToGrid w:val="0"/>
        <w:spacing w:line="288" w:lineRule="auto"/>
        <w:ind w:left="1276" w:hanging="425"/>
        <w:rPr>
          <w:rFonts w:ascii="Times New Roman" w:eastAsia="標楷體" w:hAnsi="Times New Roman"/>
          <w:sz w:val="28"/>
          <w:szCs w:val="28"/>
        </w:rPr>
      </w:pPr>
      <w:r w:rsidRPr="00A93870">
        <w:rPr>
          <w:rFonts w:ascii="Times New Roman" w:eastAsia="標楷體" w:hAnsi="Times New Roman"/>
          <w:sz w:val="28"/>
          <w:szCs w:val="28"/>
        </w:rPr>
        <w:t>可控制主機攝影機功能：包含變焦、點對點、遠端</w:t>
      </w:r>
      <w:proofErr w:type="gramStart"/>
      <w:r w:rsidRPr="00A93870">
        <w:rPr>
          <w:rFonts w:ascii="Times New Roman" w:eastAsia="標楷體" w:hAnsi="Times New Roman"/>
          <w:sz w:val="28"/>
          <w:szCs w:val="28"/>
        </w:rPr>
        <w:t>攝像機</w:t>
      </w:r>
      <w:proofErr w:type="gramEnd"/>
      <w:r w:rsidRPr="00A93870">
        <w:rPr>
          <w:rFonts w:ascii="Times New Roman" w:eastAsia="標楷體" w:hAnsi="Times New Roman"/>
          <w:sz w:val="28"/>
          <w:szCs w:val="28"/>
        </w:rPr>
        <w:t>控制</w:t>
      </w:r>
      <w:r w:rsidRPr="00A93870">
        <w:rPr>
          <w:rFonts w:ascii="Times New Roman" w:eastAsia="標楷體" w:hAnsi="Times New Roman"/>
          <w:sz w:val="28"/>
          <w:szCs w:val="28"/>
        </w:rPr>
        <w:t>(FECC)</w:t>
      </w:r>
      <w:r w:rsidRPr="00A93870">
        <w:rPr>
          <w:rFonts w:ascii="Times New Roman" w:eastAsia="標楷體" w:hAnsi="Times New Roman"/>
          <w:sz w:val="28"/>
          <w:szCs w:val="28"/>
        </w:rPr>
        <w:t>，</w:t>
      </w:r>
      <w:proofErr w:type="gramStart"/>
      <w:r w:rsidRPr="00A93870">
        <w:rPr>
          <w:rFonts w:ascii="Times New Roman" w:eastAsia="標楷體" w:hAnsi="Times New Roman"/>
          <w:sz w:val="28"/>
          <w:szCs w:val="28"/>
        </w:rPr>
        <w:t>全屏視</w:t>
      </w:r>
      <w:proofErr w:type="gramEnd"/>
      <w:r w:rsidRPr="00A93870">
        <w:rPr>
          <w:rFonts w:ascii="Times New Roman" w:eastAsia="標楷體" w:hAnsi="Times New Roman"/>
          <w:sz w:val="28"/>
          <w:szCs w:val="28"/>
        </w:rPr>
        <w:t>圖，子母畫面（</w:t>
      </w:r>
      <w:r w:rsidRPr="00A93870">
        <w:rPr>
          <w:rFonts w:ascii="Times New Roman" w:eastAsia="標楷體" w:hAnsi="Times New Roman"/>
          <w:sz w:val="28"/>
          <w:szCs w:val="28"/>
        </w:rPr>
        <w:t>PIP</w:t>
      </w:r>
      <w:r w:rsidRPr="00A93870">
        <w:rPr>
          <w:rFonts w:ascii="Times New Roman" w:eastAsia="標楷體" w:hAnsi="Times New Roman"/>
          <w:sz w:val="28"/>
          <w:szCs w:val="28"/>
        </w:rPr>
        <w:t>）等雙向音頻</w:t>
      </w:r>
      <w:r w:rsidRPr="00A93870">
        <w:rPr>
          <w:rFonts w:ascii="Times New Roman" w:eastAsia="標楷體" w:hAnsi="Times New Roman"/>
          <w:sz w:val="28"/>
          <w:szCs w:val="28"/>
        </w:rPr>
        <w:t>/</w:t>
      </w:r>
      <w:r w:rsidRPr="00A93870">
        <w:rPr>
          <w:rFonts w:ascii="Times New Roman" w:eastAsia="標楷體" w:hAnsi="Times New Roman"/>
          <w:sz w:val="28"/>
          <w:szCs w:val="28"/>
        </w:rPr>
        <w:t>視頻影音顯示</w:t>
      </w:r>
    </w:p>
    <w:p w:rsidR="00B13B44" w:rsidRPr="00A93870" w:rsidRDefault="008632B3" w:rsidP="009E6C0A">
      <w:pPr>
        <w:numPr>
          <w:ilvl w:val="3"/>
          <w:numId w:val="14"/>
        </w:numPr>
        <w:snapToGrid w:val="0"/>
        <w:spacing w:line="288" w:lineRule="auto"/>
        <w:ind w:left="1276" w:hanging="425"/>
        <w:rPr>
          <w:rFonts w:ascii="Times New Roman" w:eastAsia="標楷體" w:hAnsi="Times New Roman"/>
          <w:sz w:val="28"/>
          <w:szCs w:val="28"/>
        </w:rPr>
      </w:pPr>
      <w:r w:rsidRPr="00A93870">
        <w:rPr>
          <w:rFonts w:ascii="Times New Roman" w:eastAsia="標楷體" w:hAnsi="Times New Roman"/>
          <w:sz w:val="28"/>
          <w:szCs w:val="28"/>
        </w:rPr>
        <w:t>具</w:t>
      </w:r>
      <w:r w:rsidRPr="00A93870">
        <w:rPr>
          <w:rFonts w:ascii="Times New Roman" w:eastAsia="標楷體" w:hAnsi="Times New Roman"/>
          <w:sz w:val="28"/>
          <w:szCs w:val="28"/>
        </w:rPr>
        <w:t>≥24"</w:t>
      </w:r>
      <w:r w:rsidRPr="00A93870">
        <w:rPr>
          <w:rFonts w:ascii="Times New Roman" w:eastAsia="標楷體" w:hAnsi="Times New Roman"/>
          <w:sz w:val="28"/>
          <w:szCs w:val="28"/>
        </w:rPr>
        <w:t>診斷用</w:t>
      </w:r>
      <w:r w:rsidRPr="00A93870">
        <w:rPr>
          <w:rFonts w:ascii="Times New Roman" w:eastAsia="標楷體" w:hAnsi="Times New Roman"/>
          <w:sz w:val="28"/>
          <w:szCs w:val="28"/>
        </w:rPr>
        <w:t>Monitor</w:t>
      </w:r>
      <w:r w:rsidRPr="00A93870">
        <w:rPr>
          <w:rFonts w:ascii="Times New Roman" w:eastAsia="標楷體" w:hAnsi="Times New Roman"/>
          <w:sz w:val="28"/>
          <w:szCs w:val="28"/>
        </w:rPr>
        <w:t>，供醫生遠端診療使用</w:t>
      </w:r>
      <w:r w:rsidR="00B72431" w:rsidRPr="00A93870">
        <w:rPr>
          <w:rFonts w:ascii="Times New Roman" w:eastAsia="標楷體" w:hAnsi="Times New Roman" w:hint="eastAsia"/>
          <w:sz w:val="28"/>
          <w:szCs w:val="28"/>
        </w:rPr>
        <w:t>。</w:t>
      </w:r>
      <w:r w:rsidRPr="00A93870">
        <w:rPr>
          <w:rFonts w:ascii="Times New Roman" w:eastAsia="標楷體" w:hAnsi="Times New Roman"/>
          <w:sz w:val="28"/>
          <w:szCs w:val="28"/>
        </w:rPr>
        <w:t xml:space="preserve"> </w:t>
      </w:r>
    </w:p>
    <w:p w:rsidR="00B13B44" w:rsidRPr="00A93870" w:rsidRDefault="008632B3" w:rsidP="009E6C0A">
      <w:pPr>
        <w:numPr>
          <w:ilvl w:val="3"/>
          <w:numId w:val="14"/>
        </w:numPr>
        <w:snapToGrid w:val="0"/>
        <w:spacing w:line="288" w:lineRule="auto"/>
        <w:ind w:left="1276" w:hanging="425"/>
        <w:rPr>
          <w:rFonts w:ascii="Times New Roman" w:eastAsia="標楷體" w:hAnsi="Times New Roman"/>
          <w:sz w:val="28"/>
          <w:szCs w:val="28"/>
        </w:rPr>
      </w:pPr>
      <w:r w:rsidRPr="00A93870">
        <w:rPr>
          <w:rFonts w:ascii="Times New Roman" w:eastAsia="標楷體" w:hAnsi="Times New Roman"/>
          <w:sz w:val="28"/>
          <w:szCs w:val="28"/>
        </w:rPr>
        <w:t>提供</w:t>
      </w:r>
      <w:r w:rsidRPr="00A93870">
        <w:rPr>
          <w:rFonts w:ascii="Times New Roman" w:eastAsia="標楷體" w:hAnsi="Times New Roman"/>
          <w:sz w:val="28"/>
          <w:szCs w:val="28"/>
        </w:rPr>
        <w:t>≥56" 4k UHD TV Monitor xl</w:t>
      </w:r>
      <w:r w:rsidRPr="00A93870">
        <w:rPr>
          <w:rFonts w:ascii="Times New Roman" w:eastAsia="標楷體" w:hAnsi="Times New Roman"/>
          <w:sz w:val="28"/>
          <w:szCs w:val="28"/>
        </w:rPr>
        <w:t>，供影像同步觀察及會診使用</w:t>
      </w:r>
    </w:p>
    <w:p w:rsidR="00B13B44" w:rsidRPr="00A93870" w:rsidRDefault="008632B3" w:rsidP="00B81950">
      <w:pPr>
        <w:numPr>
          <w:ilvl w:val="1"/>
          <w:numId w:val="50"/>
        </w:numPr>
        <w:snapToGrid w:val="0"/>
        <w:spacing w:line="288" w:lineRule="auto"/>
        <w:rPr>
          <w:rFonts w:ascii="Times New Roman" w:eastAsia="標楷體" w:hAnsi="Times New Roman"/>
          <w:sz w:val="28"/>
          <w:szCs w:val="28"/>
        </w:rPr>
      </w:pPr>
      <w:r w:rsidRPr="00A93870">
        <w:rPr>
          <w:rFonts w:ascii="Times New Roman" w:eastAsia="標楷體" w:hAnsi="Times New Roman"/>
          <w:sz w:val="28"/>
          <w:szCs w:val="28"/>
        </w:rPr>
        <w:t>控制站操作介面及功能</w:t>
      </w:r>
      <w:r w:rsidRPr="00A93870">
        <w:rPr>
          <w:rFonts w:ascii="Times New Roman" w:eastAsia="標楷體" w:hAnsi="Times New Roman"/>
          <w:sz w:val="28"/>
          <w:szCs w:val="28"/>
        </w:rPr>
        <w:t>Control Station Interface x2</w:t>
      </w:r>
      <w:r w:rsidR="00B72431" w:rsidRPr="00A93870">
        <w:rPr>
          <w:rFonts w:ascii="Times New Roman" w:eastAsia="標楷體" w:hAnsi="Times New Roman" w:hint="eastAsia"/>
          <w:sz w:val="28"/>
          <w:szCs w:val="28"/>
        </w:rPr>
        <w:t>：</w:t>
      </w:r>
    </w:p>
    <w:p w:rsidR="00B13B44" w:rsidRPr="00A93870" w:rsidRDefault="008632B3" w:rsidP="009E6C0A">
      <w:pPr>
        <w:numPr>
          <w:ilvl w:val="0"/>
          <w:numId w:val="28"/>
        </w:numPr>
        <w:snapToGrid w:val="0"/>
        <w:spacing w:line="288" w:lineRule="auto"/>
        <w:ind w:left="1276" w:hanging="425"/>
        <w:rPr>
          <w:rFonts w:ascii="Times New Roman" w:eastAsia="標楷體" w:hAnsi="Times New Roman"/>
          <w:sz w:val="28"/>
          <w:szCs w:val="28"/>
        </w:rPr>
      </w:pPr>
      <w:r w:rsidRPr="00A93870">
        <w:rPr>
          <w:rFonts w:ascii="Times New Roman" w:eastAsia="標楷體" w:hAnsi="Times New Roman"/>
          <w:sz w:val="28"/>
          <w:szCs w:val="28"/>
        </w:rPr>
        <w:t>可控制捕捉圖像和視頻，調整亮度，變焦，對焦，音量和麥克風增益和靜音</w:t>
      </w:r>
      <w:r w:rsidR="00B72431" w:rsidRPr="00A93870">
        <w:rPr>
          <w:rFonts w:ascii="Times New Roman" w:eastAsia="標楷體" w:hAnsi="Times New Roman" w:hint="eastAsia"/>
          <w:sz w:val="28"/>
          <w:szCs w:val="28"/>
        </w:rPr>
        <w:t>。</w:t>
      </w:r>
    </w:p>
    <w:p w:rsidR="00B13B44" w:rsidRPr="00A93870" w:rsidRDefault="008632B3" w:rsidP="009E6C0A">
      <w:pPr>
        <w:numPr>
          <w:ilvl w:val="0"/>
          <w:numId w:val="28"/>
        </w:numPr>
        <w:snapToGrid w:val="0"/>
        <w:spacing w:line="288" w:lineRule="auto"/>
        <w:ind w:left="1276" w:hanging="425"/>
        <w:rPr>
          <w:rFonts w:ascii="Times New Roman" w:eastAsia="標楷體" w:hAnsi="Times New Roman"/>
          <w:sz w:val="28"/>
          <w:szCs w:val="28"/>
        </w:rPr>
      </w:pPr>
      <w:r w:rsidRPr="00A93870">
        <w:rPr>
          <w:rFonts w:ascii="Times New Roman" w:eastAsia="標楷體" w:hAnsi="Times New Roman"/>
          <w:sz w:val="28"/>
          <w:szCs w:val="28"/>
        </w:rPr>
        <w:t>以有線</w:t>
      </w:r>
      <w:r w:rsidRPr="00A93870">
        <w:rPr>
          <w:rFonts w:ascii="Times New Roman" w:eastAsia="標楷體" w:hAnsi="Times New Roman"/>
          <w:sz w:val="28"/>
          <w:szCs w:val="28"/>
        </w:rPr>
        <w:t xml:space="preserve">Internet </w:t>
      </w:r>
      <w:r w:rsidRPr="00A93870">
        <w:rPr>
          <w:rFonts w:ascii="Times New Roman" w:eastAsia="標楷體" w:hAnsi="Times New Roman"/>
          <w:sz w:val="28"/>
          <w:szCs w:val="28"/>
        </w:rPr>
        <w:t>或</w:t>
      </w:r>
      <w:r w:rsidRPr="00A93870">
        <w:rPr>
          <w:rFonts w:ascii="Times New Roman" w:eastAsia="標楷體" w:hAnsi="Times New Roman"/>
          <w:sz w:val="28"/>
          <w:szCs w:val="28"/>
        </w:rPr>
        <w:t>Wi-Fi</w:t>
      </w:r>
      <w:r w:rsidRPr="00A93870">
        <w:rPr>
          <w:rFonts w:ascii="Times New Roman" w:eastAsia="標楷體" w:hAnsi="Times New Roman"/>
          <w:sz w:val="28"/>
          <w:szCs w:val="28"/>
        </w:rPr>
        <w:t>網路從遠端遙控連線，低控制頻寬可小於</w:t>
      </w:r>
      <w:r w:rsidRPr="00A93870">
        <w:rPr>
          <w:rFonts w:ascii="Times New Roman" w:eastAsia="標楷體" w:hAnsi="Times New Roman"/>
          <w:sz w:val="28"/>
          <w:szCs w:val="28"/>
        </w:rPr>
        <w:t>300kbps</w:t>
      </w:r>
      <w:r w:rsidRPr="00A93870">
        <w:rPr>
          <w:rFonts w:ascii="Times New Roman" w:eastAsia="標楷體" w:hAnsi="Times New Roman"/>
          <w:sz w:val="28"/>
          <w:szCs w:val="28"/>
        </w:rPr>
        <w:t>，並使用</w:t>
      </w:r>
      <w:r w:rsidRPr="00A93870">
        <w:rPr>
          <w:rFonts w:ascii="Times New Roman" w:eastAsia="標楷體" w:hAnsi="Times New Roman"/>
          <w:sz w:val="28"/>
          <w:szCs w:val="28"/>
        </w:rPr>
        <w:t>TCP /UDP</w:t>
      </w:r>
      <w:r w:rsidRPr="00A93870">
        <w:rPr>
          <w:rFonts w:ascii="Times New Roman" w:eastAsia="標楷體" w:hAnsi="Times New Roman"/>
          <w:sz w:val="28"/>
          <w:szCs w:val="28"/>
        </w:rPr>
        <w:t>數據傳輸控制協定雙向通信顯示</w:t>
      </w:r>
      <w:r w:rsidR="00B72431" w:rsidRPr="00A93870">
        <w:rPr>
          <w:rFonts w:ascii="Times New Roman" w:eastAsia="標楷體" w:hAnsi="Times New Roman" w:hint="eastAsia"/>
          <w:sz w:val="28"/>
          <w:szCs w:val="28"/>
        </w:rPr>
        <w:t>。</w:t>
      </w:r>
    </w:p>
    <w:p w:rsidR="00B13B44" w:rsidRPr="00A93870" w:rsidRDefault="008632B3" w:rsidP="009E6C0A">
      <w:pPr>
        <w:numPr>
          <w:ilvl w:val="0"/>
          <w:numId w:val="28"/>
        </w:numPr>
        <w:snapToGrid w:val="0"/>
        <w:spacing w:line="288" w:lineRule="auto"/>
        <w:ind w:left="1276" w:hanging="425"/>
        <w:rPr>
          <w:rFonts w:ascii="Times New Roman" w:eastAsia="標楷體" w:hAnsi="Times New Roman"/>
          <w:sz w:val="28"/>
          <w:szCs w:val="28"/>
        </w:rPr>
      </w:pPr>
      <w:r w:rsidRPr="00A93870">
        <w:rPr>
          <w:rFonts w:ascii="Times New Roman" w:eastAsia="標楷體" w:hAnsi="Times New Roman"/>
          <w:sz w:val="28"/>
          <w:szCs w:val="28"/>
        </w:rPr>
        <w:t>具動態頻寬自動測調整及視頻自動品質優化功能</w:t>
      </w:r>
      <w:r w:rsidR="00B72431" w:rsidRPr="00A93870">
        <w:rPr>
          <w:rFonts w:ascii="Times New Roman" w:eastAsia="標楷體" w:hAnsi="Times New Roman" w:hint="eastAsia"/>
          <w:sz w:val="28"/>
          <w:szCs w:val="28"/>
        </w:rPr>
        <w:t>。</w:t>
      </w:r>
    </w:p>
    <w:p w:rsidR="00B13B44" w:rsidRPr="00A93870" w:rsidRDefault="008632B3" w:rsidP="009E6C0A">
      <w:pPr>
        <w:numPr>
          <w:ilvl w:val="0"/>
          <w:numId w:val="28"/>
        </w:numPr>
        <w:snapToGrid w:val="0"/>
        <w:spacing w:line="288" w:lineRule="auto"/>
        <w:ind w:left="1276" w:hanging="425"/>
        <w:rPr>
          <w:rFonts w:ascii="Times New Roman" w:eastAsia="標楷體" w:hAnsi="Times New Roman"/>
          <w:sz w:val="28"/>
          <w:szCs w:val="28"/>
        </w:rPr>
      </w:pPr>
      <w:r w:rsidRPr="00A93870">
        <w:rPr>
          <w:rFonts w:ascii="Times New Roman" w:eastAsia="標楷體" w:hAnsi="Times New Roman"/>
          <w:sz w:val="28"/>
          <w:szCs w:val="28"/>
        </w:rPr>
        <w:t>具智能化雲端網路連線，提供安全連接至指定之遠距醫療設備</w:t>
      </w:r>
      <w:r w:rsidR="00B72431" w:rsidRPr="00A93870">
        <w:rPr>
          <w:rFonts w:ascii="Times New Roman" w:eastAsia="標楷體" w:hAnsi="Times New Roman" w:hint="eastAsia"/>
          <w:sz w:val="28"/>
          <w:szCs w:val="28"/>
        </w:rPr>
        <w:t>。</w:t>
      </w:r>
    </w:p>
    <w:p w:rsidR="00B13B44" w:rsidRPr="00A93870" w:rsidRDefault="008632B3" w:rsidP="009E6C0A">
      <w:pPr>
        <w:numPr>
          <w:ilvl w:val="0"/>
          <w:numId w:val="28"/>
        </w:numPr>
        <w:snapToGrid w:val="0"/>
        <w:spacing w:line="288" w:lineRule="auto"/>
        <w:ind w:left="1276" w:hanging="425"/>
        <w:rPr>
          <w:rFonts w:ascii="Times New Roman" w:eastAsia="標楷體" w:hAnsi="Times New Roman"/>
          <w:sz w:val="28"/>
          <w:szCs w:val="28"/>
        </w:rPr>
      </w:pPr>
      <w:r w:rsidRPr="00A93870">
        <w:rPr>
          <w:rFonts w:ascii="Times New Roman" w:eastAsia="標楷體" w:hAnsi="Times New Roman"/>
          <w:sz w:val="28"/>
          <w:szCs w:val="28"/>
        </w:rPr>
        <w:t>可遠端遙控主機雙鏡頭攝影機，做上下傾斜、左右移動及遠近變焦攝影，上下傾斜角度：</w:t>
      </w:r>
      <w:r w:rsidRPr="00A93870">
        <w:rPr>
          <w:rFonts w:ascii="Times New Roman" w:eastAsia="標楷體" w:hAnsi="Times New Roman"/>
          <w:sz w:val="28"/>
          <w:szCs w:val="28"/>
        </w:rPr>
        <w:t>+27/-65</w:t>
      </w:r>
      <w:r w:rsidRPr="00A93870">
        <w:rPr>
          <w:rFonts w:ascii="Times New Roman" w:eastAsia="標楷體" w:hAnsi="Times New Roman"/>
          <w:sz w:val="28"/>
          <w:szCs w:val="28"/>
        </w:rPr>
        <w:t>度；左右移動角度：</w:t>
      </w:r>
      <w:r w:rsidRPr="00A93870">
        <w:rPr>
          <w:rFonts w:ascii="Times New Roman" w:eastAsia="標楷體" w:hAnsi="Times New Roman"/>
          <w:sz w:val="28"/>
          <w:szCs w:val="28"/>
        </w:rPr>
        <w:t xml:space="preserve">+/-170 </w:t>
      </w:r>
      <w:r w:rsidRPr="00A93870">
        <w:rPr>
          <w:rFonts w:ascii="Times New Roman" w:eastAsia="標楷體" w:hAnsi="Times New Roman"/>
          <w:sz w:val="28"/>
          <w:szCs w:val="28"/>
        </w:rPr>
        <w:t>度；</w:t>
      </w:r>
      <w:r w:rsidRPr="00A93870">
        <w:rPr>
          <w:rFonts w:ascii="Times New Roman" w:eastAsia="標楷體" w:hAnsi="Times New Roman"/>
          <w:sz w:val="28"/>
          <w:szCs w:val="28"/>
        </w:rPr>
        <w:br/>
      </w:r>
      <w:r w:rsidRPr="00A93870">
        <w:rPr>
          <w:rFonts w:ascii="Times New Roman" w:eastAsia="標楷體" w:hAnsi="Times New Roman"/>
          <w:sz w:val="28"/>
          <w:szCs w:val="28"/>
        </w:rPr>
        <w:t>遠近變焦攝影放大倍數：</w:t>
      </w:r>
      <w:r w:rsidRPr="00A93870">
        <w:rPr>
          <w:rFonts w:ascii="Times New Roman" w:eastAsia="標楷體" w:hAnsi="Times New Roman"/>
          <w:sz w:val="28"/>
          <w:szCs w:val="28"/>
        </w:rPr>
        <w:t>26X</w:t>
      </w:r>
      <w:proofErr w:type="gramStart"/>
      <w:r w:rsidRPr="00A93870">
        <w:rPr>
          <w:rFonts w:ascii="Times New Roman" w:eastAsia="標楷體" w:hAnsi="Times New Roman"/>
          <w:sz w:val="28"/>
          <w:szCs w:val="28"/>
        </w:rPr>
        <w:t>倍</w:t>
      </w:r>
      <w:proofErr w:type="gramEnd"/>
      <w:r w:rsidR="00B72431" w:rsidRPr="00A93870">
        <w:rPr>
          <w:rFonts w:ascii="Times New Roman" w:eastAsia="標楷體" w:hAnsi="Times New Roman" w:hint="eastAsia"/>
          <w:sz w:val="28"/>
          <w:szCs w:val="28"/>
        </w:rPr>
        <w:t>。</w:t>
      </w:r>
    </w:p>
    <w:p w:rsidR="00B13B44" w:rsidRPr="00A93870" w:rsidRDefault="008632B3" w:rsidP="009E6C0A">
      <w:pPr>
        <w:numPr>
          <w:ilvl w:val="0"/>
          <w:numId w:val="28"/>
        </w:numPr>
        <w:snapToGrid w:val="0"/>
        <w:spacing w:line="288" w:lineRule="auto"/>
        <w:ind w:left="1276" w:hanging="425"/>
        <w:rPr>
          <w:rFonts w:ascii="Times New Roman" w:eastAsia="標楷體" w:hAnsi="Times New Roman"/>
          <w:sz w:val="28"/>
          <w:szCs w:val="28"/>
        </w:rPr>
      </w:pPr>
      <w:r w:rsidRPr="00A93870">
        <w:rPr>
          <w:rFonts w:ascii="Times New Roman" w:eastAsia="標楷體" w:hAnsi="Times New Roman"/>
          <w:sz w:val="28"/>
          <w:szCs w:val="28"/>
        </w:rPr>
        <w:t>可操作遠距醫療系統執行，如：捕捉圖像和動態影像，調整亮度，輸入</w:t>
      </w:r>
      <w:r w:rsidRPr="00A93870">
        <w:rPr>
          <w:rFonts w:ascii="Times New Roman" w:eastAsia="標楷體" w:hAnsi="Times New Roman"/>
          <w:sz w:val="28"/>
          <w:szCs w:val="28"/>
        </w:rPr>
        <w:t>/</w:t>
      </w:r>
      <w:r w:rsidRPr="00A93870">
        <w:rPr>
          <w:rFonts w:ascii="Times New Roman" w:eastAsia="標楷體" w:hAnsi="Times New Roman"/>
          <w:sz w:val="28"/>
          <w:szCs w:val="28"/>
        </w:rPr>
        <w:t>輸出調節變焦，對焦，音量和畫中畫及影音錄影功能</w:t>
      </w:r>
      <w:r w:rsidRPr="00A93870">
        <w:rPr>
          <w:rFonts w:ascii="Times New Roman" w:eastAsia="標楷體" w:hAnsi="Times New Roman"/>
          <w:sz w:val="28"/>
          <w:szCs w:val="28"/>
        </w:rPr>
        <w:t xml:space="preserve"> </w:t>
      </w:r>
    </w:p>
    <w:p w:rsidR="00B13B44" w:rsidRPr="00A93870" w:rsidRDefault="008632B3" w:rsidP="009E6C0A">
      <w:pPr>
        <w:numPr>
          <w:ilvl w:val="0"/>
          <w:numId w:val="28"/>
        </w:numPr>
        <w:snapToGrid w:val="0"/>
        <w:spacing w:line="288" w:lineRule="auto"/>
        <w:ind w:left="1276" w:hanging="425"/>
        <w:rPr>
          <w:rFonts w:ascii="Times New Roman" w:eastAsia="標楷體" w:hAnsi="Times New Roman"/>
          <w:sz w:val="28"/>
          <w:szCs w:val="28"/>
        </w:rPr>
      </w:pPr>
      <w:r w:rsidRPr="00A93870">
        <w:rPr>
          <w:rFonts w:ascii="Times New Roman" w:eastAsia="標楷體" w:hAnsi="Times New Roman"/>
          <w:sz w:val="28"/>
          <w:szCs w:val="28"/>
        </w:rPr>
        <w:t>具遠端游標指示功能，可提供及時標示出</w:t>
      </w:r>
      <w:r w:rsidRPr="00A93870">
        <w:rPr>
          <w:rFonts w:ascii="Times New Roman" w:eastAsia="標楷體" w:hAnsi="Times New Roman"/>
          <w:sz w:val="28"/>
          <w:szCs w:val="28"/>
        </w:rPr>
        <w:t>ROI</w:t>
      </w:r>
      <w:r w:rsidRPr="00A93870">
        <w:rPr>
          <w:rFonts w:ascii="Times New Roman" w:eastAsia="標楷體" w:hAnsi="Times New Roman"/>
          <w:sz w:val="28"/>
          <w:szCs w:val="28"/>
        </w:rPr>
        <w:t>感興趣的區域進行指導教學討論</w:t>
      </w:r>
      <w:r w:rsidR="00B72431" w:rsidRPr="00A93870">
        <w:rPr>
          <w:rFonts w:ascii="Times New Roman" w:eastAsia="標楷體" w:hAnsi="Times New Roman" w:hint="eastAsia"/>
          <w:sz w:val="28"/>
          <w:szCs w:val="28"/>
        </w:rPr>
        <w:t>。</w:t>
      </w:r>
    </w:p>
    <w:p w:rsidR="00B13B44" w:rsidRPr="00A93870" w:rsidRDefault="008632B3" w:rsidP="00B81950">
      <w:pPr>
        <w:numPr>
          <w:ilvl w:val="1"/>
          <w:numId w:val="50"/>
        </w:numPr>
        <w:snapToGrid w:val="0"/>
        <w:spacing w:line="288" w:lineRule="auto"/>
        <w:rPr>
          <w:rFonts w:ascii="Times New Roman" w:eastAsia="標楷體" w:hAnsi="Times New Roman"/>
          <w:sz w:val="28"/>
          <w:szCs w:val="28"/>
        </w:rPr>
      </w:pPr>
      <w:r w:rsidRPr="00A93870">
        <w:rPr>
          <w:rFonts w:ascii="Times New Roman" w:eastAsia="標楷體" w:hAnsi="Times New Roman"/>
          <w:sz w:val="28"/>
          <w:szCs w:val="28"/>
        </w:rPr>
        <w:t>雲端網路連線監控功能</w:t>
      </w:r>
      <w:r w:rsidRPr="00A93870">
        <w:rPr>
          <w:rFonts w:ascii="Times New Roman" w:eastAsia="標楷體" w:hAnsi="Times New Roman"/>
          <w:sz w:val="28"/>
          <w:szCs w:val="28"/>
        </w:rPr>
        <w:t>Connection Function x2</w:t>
      </w:r>
      <w:r w:rsidR="00B72431" w:rsidRPr="00A93870">
        <w:rPr>
          <w:rFonts w:ascii="Times New Roman" w:eastAsia="標楷體" w:hAnsi="Times New Roman" w:hint="eastAsia"/>
          <w:sz w:val="28"/>
          <w:szCs w:val="28"/>
        </w:rPr>
        <w:t>：</w:t>
      </w:r>
    </w:p>
    <w:p w:rsidR="00B13B44" w:rsidRPr="00A93870" w:rsidRDefault="008632B3" w:rsidP="00B81950">
      <w:pPr>
        <w:numPr>
          <w:ilvl w:val="2"/>
          <w:numId w:val="50"/>
        </w:numPr>
        <w:snapToGrid w:val="0"/>
        <w:spacing w:line="288" w:lineRule="auto"/>
        <w:ind w:hanging="469"/>
        <w:rPr>
          <w:rFonts w:ascii="Times New Roman" w:eastAsia="標楷體" w:hAnsi="Times New Roman"/>
          <w:sz w:val="28"/>
          <w:szCs w:val="28"/>
        </w:rPr>
      </w:pPr>
      <w:r w:rsidRPr="00A93870">
        <w:rPr>
          <w:rFonts w:ascii="Times New Roman" w:eastAsia="標楷體" w:hAnsi="Times New Roman"/>
          <w:sz w:val="28"/>
          <w:szCs w:val="28"/>
        </w:rPr>
        <w:t>具雲端網路連線及監控技術：可透過雲端計算，快速連線至指定遠距醫療系統，進</w:t>
      </w:r>
      <w:r w:rsidR="00B72431" w:rsidRPr="00A93870">
        <w:rPr>
          <w:rFonts w:ascii="Times New Roman" w:eastAsia="標楷體" w:hAnsi="Times New Roman" w:hint="eastAsia"/>
          <w:sz w:val="28"/>
          <w:szCs w:val="28"/>
        </w:rPr>
        <w:t>行</w:t>
      </w:r>
      <w:r w:rsidRPr="00A93870">
        <w:rPr>
          <w:rFonts w:ascii="Times New Roman" w:eastAsia="標楷體" w:hAnsi="Times New Roman"/>
          <w:sz w:val="28"/>
          <w:szCs w:val="28"/>
        </w:rPr>
        <w:t>影音傳輸</w:t>
      </w:r>
      <w:r w:rsidR="00B72431" w:rsidRPr="00A93870">
        <w:rPr>
          <w:rFonts w:ascii="Times New Roman" w:eastAsia="標楷體" w:hAnsi="Times New Roman" w:hint="eastAsia"/>
          <w:sz w:val="28"/>
          <w:szCs w:val="28"/>
        </w:rPr>
        <w:t>。</w:t>
      </w:r>
    </w:p>
    <w:p w:rsidR="00B13B44" w:rsidRPr="00A93870" w:rsidRDefault="008632B3" w:rsidP="00B81950">
      <w:pPr>
        <w:numPr>
          <w:ilvl w:val="2"/>
          <w:numId w:val="50"/>
        </w:numPr>
        <w:snapToGrid w:val="0"/>
        <w:spacing w:line="288" w:lineRule="auto"/>
        <w:ind w:hanging="469"/>
        <w:rPr>
          <w:rFonts w:ascii="Times New Roman" w:eastAsia="標楷體" w:hAnsi="Times New Roman"/>
          <w:sz w:val="28"/>
          <w:szCs w:val="28"/>
        </w:rPr>
      </w:pPr>
      <w:r w:rsidRPr="00A93870">
        <w:rPr>
          <w:rFonts w:ascii="Times New Roman" w:eastAsia="標楷體" w:hAnsi="Times New Roman"/>
          <w:sz w:val="28"/>
          <w:szCs w:val="28"/>
        </w:rPr>
        <w:t>具優化連接軟體，自動管理高度變化的網路環境</w:t>
      </w:r>
      <w:r w:rsidR="00B72431" w:rsidRPr="00A93870">
        <w:rPr>
          <w:rFonts w:ascii="Times New Roman" w:eastAsia="標楷體" w:hAnsi="Times New Roman" w:hint="eastAsia"/>
          <w:sz w:val="28"/>
          <w:szCs w:val="28"/>
        </w:rPr>
        <w:t>。</w:t>
      </w:r>
    </w:p>
    <w:p w:rsidR="00B13B44" w:rsidRPr="00A93870" w:rsidRDefault="008632B3" w:rsidP="00B81950">
      <w:pPr>
        <w:numPr>
          <w:ilvl w:val="2"/>
          <w:numId w:val="50"/>
        </w:numPr>
        <w:snapToGrid w:val="0"/>
        <w:spacing w:line="288" w:lineRule="auto"/>
        <w:ind w:hanging="469"/>
        <w:rPr>
          <w:rFonts w:ascii="Times New Roman" w:eastAsia="標楷體" w:hAnsi="Times New Roman"/>
          <w:sz w:val="28"/>
          <w:szCs w:val="28"/>
        </w:rPr>
      </w:pPr>
      <w:r w:rsidRPr="00A93870">
        <w:rPr>
          <w:rFonts w:ascii="Times New Roman" w:eastAsia="標楷體" w:hAnsi="Times New Roman"/>
          <w:sz w:val="28"/>
          <w:szCs w:val="28"/>
        </w:rPr>
        <w:lastRenderedPageBreak/>
        <w:t>具全天候主動監控功能，含狀態警報，日常維護和軟體更新等，可作維護一個恆定的連線狀態系，以提供設備的正常運行時間和服務監控</w:t>
      </w:r>
      <w:r w:rsidR="00B72431" w:rsidRPr="00A93870">
        <w:rPr>
          <w:rFonts w:ascii="Times New Roman" w:eastAsia="標楷體" w:hAnsi="Times New Roman" w:hint="eastAsia"/>
          <w:sz w:val="28"/>
          <w:szCs w:val="28"/>
        </w:rPr>
        <w:t>。</w:t>
      </w:r>
    </w:p>
    <w:p w:rsidR="00B13B44" w:rsidRPr="00A93870" w:rsidRDefault="008632B3" w:rsidP="00B81950">
      <w:pPr>
        <w:numPr>
          <w:ilvl w:val="2"/>
          <w:numId w:val="50"/>
        </w:numPr>
        <w:snapToGrid w:val="0"/>
        <w:spacing w:line="288" w:lineRule="auto"/>
        <w:ind w:hanging="469"/>
        <w:rPr>
          <w:rFonts w:ascii="Times New Roman" w:eastAsia="標楷體" w:hAnsi="Times New Roman"/>
          <w:sz w:val="28"/>
          <w:szCs w:val="28"/>
        </w:rPr>
      </w:pPr>
      <w:r w:rsidRPr="00A93870">
        <w:rPr>
          <w:rFonts w:ascii="Times New Roman" w:eastAsia="標楷體" w:hAnsi="Times New Roman"/>
          <w:sz w:val="28"/>
          <w:szCs w:val="28"/>
        </w:rPr>
        <w:t>連線資料隱私加密需求：採用</w:t>
      </w:r>
      <w:r w:rsidRPr="00A93870">
        <w:rPr>
          <w:rFonts w:ascii="Times New Roman" w:eastAsia="標楷體" w:hAnsi="Times New Roman"/>
          <w:sz w:val="28"/>
          <w:szCs w:val="28"/>
        </w:rPr>
        <w:t>RSA</w:t>
      </w:r>
      <w:r w:rsidRPr="00A93870">
        <w:rPr>
          <w:rFonts w:ascii="Times New Roman" w:eastAsia="標楷體" w:hAnsi="Times New Roman"/>
          <w:sz w:val="28"/>
          <w:szCs w:val="28"/>
        </w:rPr>
        <w:t>密</w:t>
      </w:r>
      <w:proofErr w:type="gramStart"/>
      <w:r w:rsidRPr="00A93870">
        <w:rPr>
          <w:rFonts w:ascii="Times New Roman" w:eastAsia="標楷體" w:hAnsi="Times New Roman"/>
          <w:sz w:val="28"/>
          <w:szCs w:val="28"/>
        </w:rPr>
        <w:t>鑰</w:t>
      </w:r>
      <w:proofErr w:type="gramEnd"/>
      <w:r w:rsidRPr="00A93870">
        <w:rPr>
          <w:rFonts w:ascii="Times New Roman" w:eastAsia="標楷體" w:hAnsi="Times New Roman"/>
          <w:sz w:val="28"/>
          <w:szCs w:val="28"/>
        </w:rPr>
        <w:t>和</w:t>
      </w:r>
      <w:r w:rsidRPr="00A93870">
        <w:rPr>
          <w:rFonts w:ascii="Times New Roman" w:eastAsia="標楷體" w:hAnsi="Times New Roman"/>
          <w:sz w:val="28"/>
          <w:szCs w:val="28"/>
        </w:rPr>
        <w:t xml:space="preserve">256 </w:t>
      </w:r>
      <w:r w:rsidRPr="00A93870">
        <w:rPr>
          <w:rFonts w:ascii="Times New Roman" w:eastAsia="標楷體" w:hAnsi="Times New Roman"/>
          <w:sz w:val="28"/>
          <w:szCs w:val="28"/>
        </w:rPr>
        <w:t>位</w:t>
      </w:r>
      <w:r w:rsidRPr="00A93870">
        <w:rPr>
          <w:rFonts w:ascii="Times New Roman" w:eastAsia="標楷體" w:hAnsi="Times New Roman"/>
          <w:sz w:val="28"/>
          <w:szCs w:val="28"/>
        </w:rPr>
        <w:t>AES</w:t>
      </w:r>
      <w:r w:rsidRPr="00A93870">
        <w:rPr>
          <w:rFonts w:ascii="Times New Roman" w:eastAsia="標楷體" w:hAnsi="Times New Roman"/>
          <w:sz w:val="28"/>
          <w:szCs w:val="28"/>
        </w:rPr>
        <w:t>對稱加密組合方式。</w:t>
      </w:r>
    </w:p>
    <w:p w:rsidR="00B13B44" w:rsidRPr="00A93870" w:rsidRDefault="008632B3" w:rsidP="00B81950">
      <w:pPr>
        <w:numPr>
          <w:ilvl w:val="2"/>
          <w:numId w:val="50"/>
        </w:numPr>
        <w:snapToGrid w:val="0"/>
        <w:spacing w:line="288" w:lineRule="auto"/>
        <w:ind w:hanging="469"/>
        <w:rPr>
          <w:rFonts w:ascii="Times New Roman" w:eastAsia="標楷體" w:hAnsi="Times New Roman"/>
          <w:sz w:val="28"/>
          <w:szCs w:val="28"/>
        </w:rPr>
      </w:pPr>
      <w:r w:rsidRPr="00A93870">
        <w:rPr>
          <w:rFonts w:ascii="Times New Roman" w:eastAsia="標楷體" w:hAnsi="Times New Roman"/>
          <w:sz w:val="28"/>
          <w:szCs w:val="28"/>
        </w:rPr>
        <w:t>數據安全性</w:t>
      </w:r>
      <w:r w:rsidRPr="00A93870">
        <w:rPr>
          <w:rFonts w:ascii="Times New Roman" w:eastAsia="標楷體" w:hAnsi="Times New Roman"/>
          <w:sz w:val="28"/>
          <w:szCs w:val="28"/>
        </w:rPr>
        <w:t>-</w:t>
      </w:r>
      <w:r w:rsidRPr="00A93870">
        <w:rPr>
          <w:rFonts w:ascii="Times New Roman" w:eastAsia="標楷體" w:hAnsi="Times New Roman"/>
          <w:sz w:val="28"/>
          <w:szCs w:val="28"/>
        </w:rPr>
        <w:t>具</w:t>
      </w:r>
      <w:r w:rsidRPr="00A93870">
        <w:rPr>
          <w:rFonts w:ascii="Times New Roman" w:eastAsia="標楷體" w:hAnsi="Times New Roman"/>
          <w:sz w:val="28"/>
          <w:szCs w:val="28"/>
        </w:rPr>
        <w:t>HIPAA</w:t>
      </w:r>
      <w:r w:rsidRPr="00A93870">
        <w:rPr>
          <w:rFonts w:ascii="Times New Roman" w:eastAsia="標楷體" w:hAnsi="Times New Roman"/>
          <w:sz w:val="28"/>
          <w:szCs w:val="28"/>
        </w:rPr>
        <w:t>標準為基礎的數據安全性和管理功能</w:t>
      </w:r>
      <w:r w:rsidR="00B72431" w:rsidRPr="00A93870">
        <w:rPr>
          <w:rFonts w:ascii="Times New Roman" w:eastAsia="標楷體" w:hAnsi="Times New Roman" w:hint="eastAsia"/>
          <w:sz w:val="28"/>
          <w:szCs w:val="28"/>
        </w:rPr>
        <w:t>。</w:t>
      </w:r>
    </w:p>
    <w:p w:rsidR="00B13B44" w:rsidRPr="00A93870" w:rsidRDefault="008632B3" w:rsidP="00B81950">
      <w:pPr>
        <w:numPr>
          <w:ilvl w:val="1"/>
          <w:numId w:val="50"/>
        </w:numPr>
        <w:snapToGrid w:val="0"/>
        <w:spacing w:line="288" w:lineRule="auto"/>
        <w:rPr>
          <w:rFonts w:ascii="Times New Roman" w:eastAsia="標楷體" w:hAnsi="Times New Roman"/>
          <w:sz w:val="28"/>
          <w:szCs w:val="28"/>
        </w:rPr>
      </w:pPr>
      <w:r w:rsidRPr="00A93870">
        <w:rPr>
          <w:rFonts w:ascii="Times New Roman" w:eastAsia="標楷體" w:hAnsi="Times New Roman"/>
          <w:sz w:val="28"/>
          <w:szCs w:val="28"/>
        </w:rPr>
        <w:t>移動式遠距醫療設備主機</w:t>
      </w:r>
      <w:r w:rsidRPr="00A93870">
        <w:rPr>
          <w:rFonts w:ascii="Times New Roman" w:eastAsia="標楷體" w:hAnsi="Times New Roman"/>
          <w:sz w:val="28"/>
          <w:szCs w:val="28"/>
        </w:rPr>
        <w:t>Mobile Telemedicine Cart xl</w:t>
      </w:r>
      <w:r w:rsidR="00B72431" w:rsidRPr="00A93870">
        <w:rPr>
          <w:rFonts w:ascii="Times New Roman" w:eastAsia="標楷體" w:hAnsi="Times New Roman" w:hint="eastAsia"/>
          <w:sz w:val="28"/>
          <w:szCs w:val="28"/>
        </w:rPr>
        <w:t>：</w:t>
      </w:r>
    </w:p>
    <w:p w:rsidR="00B13B44" w:rsidRPr="00A93870" w:rsidRDefault="008632B3" w:rsidP="00B81950">
      <w:pPr>
        <w:numPr>
          <w:ilvl w:val="2"/>
          <w:numId w:val="50"/>
        </w:numPr>
        <w:snapToGrid w:val="0"/>
        <w:spacing w:line="288" w:lineRule="auto"/>
        <w:ind w:hanging="469"/>
        <w:rPr>
          <w:rFonts w:ascii="Times New Roman" w:eastAsia="標楷體" w:hAnsi="Times New Roman"/>
          <w:sz w:val="28"/>
          <w:szCs w:val="28"/>
        </w:rPr>
      </w:pPr>
      <w:r w:rsidRPr="00A93870">
        <w:rPr>
          <w:rFonts w:ascii="Times New Roman" w:eastAsia="標楷體" w:hAnsi="Times New Roman"/>
          <w:sz w:val="28"/>
          <w:szCs w:val="28"/>
        </w:rPr>
        <w:t>主機高低調整距離</w:t>
      </w:r>
      <w:r w:rsidRPr="00A93870">
        <w:rPr>
          <w:rFonts w:ascii="Times New Roman" w:eastAsia="標楷體" w:hAnsi="Times New Roman"/>
          <w:sz w:val="28"/>
          <w:szCs w:val="28"/>
        </w:rPr>
        <w:t>147cm</w:t>
      </w:r>
      <w:r w:rsidRPr="00A93870">
        <w:rPr>
          <w:rFonts w:ascii="Times New Roman" w:eastAsia="標楷體" w:hAnsi="Times New Roman"/>
          <w:sz w:val="28"/>
          <w:szCs w:val="28"/>
        </w:rPr>
        <w:t>到</w:t>
      </w:r>
      <w:r w:rsidRPr="00A93870">
        <w:rPr>
          <w:rFonts w:ascii="Times New Roman" w:eastAsia="標楷體" w:hAnsi="Times New Roman"/>
          <w:sz w:val="28"/>
          <w:szCs w:val="28"/>
        </w:rPr>
        <w:t>198cm</w:t>
      </w:r>
      <w:r w:rsidR="00B72431" w:rsidRPr="00A93870">
        <w:rPr>
          <w:rFonts w:ascii="Times New Roman" w:eastAsia="標楷體" w:hAnsi="Times New Roman" w:hint="eastAsia"/>
          <w:sz w:val="28"/>
          <w:szCs w:val="28"/>
        </w:rPr>
        <w:t>。</w:t>
      </w:r>
    </w:p>
    <w:p w:rsidR="00B13B44" w:rsidRPr="00A93870" w:rsidRDefault="008632B3" w:rsidP="00B81950">
      <w:pPr>
        <w:numPr>
          <w:ilvl w:val="2"/>
          <w:numId w:val="50"/>
        </w:numPr>
        <w:snapToGrid w:val="0"/>
        <w:spacing w:line="288" w:lineRule="auto"/>
        <w:ind w:hanging="469"/>
        <w:rPr>
          <w:rFonts w:ascii="Times New Roman" w:eastAsia="標楷體" w:hAnsi="Times New Roman"/>
          <w:sz w:val="28"/>
          <w:szCs w:val="28"/>
        </w:rPr>
      </w:pPr>
      <w:r w:rsidRPr="00A93870">
        <w:rPr>
          <w:rFonts w:ascii="Times New Roman" w:eastAsia="標楷體" w:hAnsi="Times New Roman"/>
          <w:sz w:val="28"/>
          <w:szCs w:val="28"/>
        </w:rPr>
        <w:t>內置可充電電池組，</w:t>
      </w:r>
      <w:proofErr w:type="gramStart"/>
      <w:r w:rsidRPr="00A93870">
        <w:rPr>
          <w:rFonts w:ascii="Times New Roman" w:eastAsia="標楷體" w:hAnsi="Times New Roman"/>
          <w:sz w:val="28"/>
          <w:szCs w:val="28"/>
        </w:rPr>
        <w:t>不插電可</w:t>
      </w:r>
      <w:proofErr w:type="gramEnd"/>
      <w:r w:rsidRPr="00A93870">
        <w:rPr>
          <w:rFonts w:ascii="Times New Roman" w:eastAsia="標楷體" w:hAnsi="Times New Roman"/>
          <w:sz w:val="28"/>
          <w:szCs w:val="28"/>
        </w:rPr>
        <w:t>操作</w:t>
      </w:r>
      <w:r w:rsidRPr="00A93870">
        <w:rPr>
          <w:rFonts w:ascii="Times New Roman" w:eastAsia="標楷體" w:hAnsi="Times New Roman"/>
          <w:sz w:val="28"/>
          <w:szCs w:val="28"/>
        </w:rPr>
        <w:t>7</w:t>
      </w:r>
      <w:r w:rsidRPr="00A93870">
        <w:rPr>
          <w:rFonts w:ascii="Times New Roman" w:eastAsia="標楷體" w:hAnsi="Times New Roman"/>
          <w:sz w:val="28"/>
          <w:szCs w:val="28"/>
        </w:rPr>
        <w:t>小時以上</w:t>
      </w:r>
      <w:r w:rsidR="00B72431" w:rsidRPr="00A93870">
        <w:rPr>
          <w:rFonts w:ascii="Times New Roman" w:eastAsia="標楷體" w:hAnsi="Times New Roman" w:hint="eastAsia"/>
          <w:sz w:val="28"/>
          <w:szCs w:val="28"/>
        </w:rPr>
        <w:t>。</w:t>
      </w:r>
    </w:p>
    <w:p w:rsidR="00B13B44" w:rsidRPr="00A93870" w:rsidRDefault="008632B3" w:rsidP="00B81950">
      <w:pPr>
        <w:numPr>
          <w:ilvl w:val="2"/>
          <w:numId w:val="50"/>
        </w:numPr>
        <w:snapToGrid w:val="0"/>
        <w:spacing w:line="288" w:lineRule="auto"/>
        <w:ind w:hanging="469"/>
        <w:rPr>
          <w:rFonts w:ascii="Times New Roman" w:eastAsia="標楷體" w:hAnsi="Times New Roman"/>
          <w:sz w:val="28"/>
          <w:szCs w:val="28"/>
        </w:rPr>
      </w:pPr>
      <w:r w:rsidRPr="00A93870">
        <w:rPr>
          <w:rFonts w:ascii="Times New Roman" w:eastAsia="標楷體" w:hAnsi="Times New Roman"/>
          <w:sz w:val="28"/>
          <w:szCs w:val="28"/>
        </w:rPr>
        <w:t>具輔助影像輸入端子：</w:t>
      </w:r>
      <w:r w:rsidRPr="00A93870">
        <w:rPr>
          <w:rFonts w:ascii="Times New Roman" w:eastAsia="標楷體" w:hAnsi="Times New Roman"/>
          <w:sz w:val="28"/>
          <w:szCs w:val="28"/>
        </w:rPr>
        <w:t>2</w:t>
      </w:r>
      <w:r w:rsidRPr="00A93870">
        <w:rPr>
          <w:rFonts w:ascii="Times New Roman" w:eastAsia="標楷體" w:hAnsi="Times New Roman"/>
          <w:sz w:val="28"/>
          <w:szCs w:val="28"/>
        </w:rPr>
        <w:t>組以上</w:t>
      </w:r>
      <w:r w:rsidR="00B72431" w:rsidRPr="00A93870">
        <w:rPr>
          <w:rFonts w:ascii="Times New Roman" w:eastAsia="標楷體" w:hAnsi="Times New Roman" w:hint="eastAsia"/>
          <w:sz w:val="28"/>
          <w:szCs w:val="28"/>
        </w:rPr>
        <w:t>。</w:t>
      </w:r>
    </w:p>
    <w:p w:rsidR="00B13B44" w:rsidRPr="00A93870" w:rsidRDefault="008632B3" w:rsidP="00B81950">
      <w:pPr>
        <w:numPr>
          <w:ilvl w:val="2"/>
          <w:numId w:val="50"/>
        </w:numPr>
        <w:snapToGrid w:val="0"/>
        <w:spacing w:line="288" w:lineRule="auto"/>
        <w:ind w:hanging="469"/>
        <w:rPr>
          <w:rFonts w:ascii="Times New Roman" w:eastAsia="標楷體" w:hAnsi="Times New Roman"/>
          <w:sz w:val="28"/>
          <w:szCs w:val="28"/>
        </w:rPr>
      </w:pPr>
      <w:r w:rsidRPr="00A93870">
        <w:rPr>
          <w:rFonts w:ascii="Times New Roman" w:eastAsia="標楷體" w:hAnsi="Times New Roman"/>
          <w:sz w:val="28"/>
          <w:szCs w:val="28"/>
        </w:rPr>
        <w:t>具遠端控制台</w:t>
      </w:r>
      <w:r w:rsidRPr="00A93870">
        <w:rPr>
          <w:rFonts w:ascii="Times New Roman" w:eastAsia="標楷體" w:hAnsi="Times New Roman"/>
          <w:sz w:val="28"/>
          <w:szCs w:val="28"/>
        </w:rPr>
        <w:t>15" LCD</w:t>
      </w:r>
      <w:r w:rsidRPr="00A93870">
        <w:rPr>
          <w:rFonts w:ascii="Times New Roman" w:eastAsia="標楷體" w:hAnsi="Times New Roman"/>
          <w:sz w:val="28"/>
          <w:szCs w:val="28"/>
        </w:rPr>
        <w:t>顯示螢幕及控制板：可顯示雙向影音、調整聲音大小等功能</w:t>
      </w:r>
      <w:r w:rsidR="00B72431" w:rsidRPr="00A93870">
        <w:rPr>
          <w:rFonts w:ascii="Times New Roman" w:eastAsia="標楷體" w:hAnsi="Times New Roman" w:hint="eastAsia"/>
          <w:sz w:val="28"/>
          <w:szCs w:val="28"/>
        </w:rPr>
        <w:t>。</w:t>
      </w:r>
    </w:p>
    <w:p w:rsidR="00B13B44" w:rsidRPr="00A93870" w:rsidRDefault="008632B3" w:rsidP="00B81950">
      <w:pPr>
        <w:numPr>
          <w:ilvl w:val="2"/>
          <w:numId w:val="50"/>
        </w:numPr>
        <w:snapToGrid w:val="0"/>
        <w:spacing w:line="288" w:lineRule="auto"/>
        <w:ind w:hanging="469"/>
        <w:rPr>
          <w:rFonts w:ascii="Times New Roman" w:eastAsia="標楷體" w:hAnsi="Times New Roman"/>
          <w:sz w:val="28"/>
          <w:szCs w:val="28"/>
        </w:rPr>
      </w:pPr>
      <w:proofErr w:type="gramStart"/>
      <w:r w:rsidRPr="00A93870">
        <w:rPr>
          <w:rFonts w:ascii="Times New Roman" w:eastAsia="標楷體" w:hAnsi="Times New Roman"/>
          <w:sz w:val="28"/>
          <w:szCs w:val="28"/>
        </w:rPr>
        <w:t>具雙耳</w:t>
      </w:r>
      <w:proofErr w:type="gramEnd"/>
      <w:r w:rsidRPr="00A93870">
        <w:rPr>
          <w:rFonts w:ascii="Times New Roman" w:eastAsia="標楷體" w:hAnsi="Times New Roman"/>
          <w:sz w:val="28"/>
          <w:szCs w:val="28"/>
        </w:rPr>
        <w:t>式耳機與電話聽筒</w:t>
      </w:r>
      <w:r w:rsidR="00B72431" w:rsidRPr="00A93870">
        <w:rPr>
          <w:rFonts w:ascii="Times New Roman" w:eastAsia="標楷體" w:hAnsi="Times New Roman" w:hint="eastAsia"/>
          <w:sz w:val="28"/>
          <w:szCs w:val="28"/>
        </w:rPr>
        <w:t>。</w:t>
      </w:r>
    </w:p>
    <w:p w:rsidR="00B13B44" w:rsidRPr="00A93870" w:rsidRDefault="008632B3" w:rsidP="00B81950">
      <w:pPr>
        <w:numPr>
          <w:ilvl w:val="2"/>
          <w:numId w:val="50"/>
        </w:numPr>
        <w:snapToGrid w:val="0"/>
        <w:spacing w:line="288" w:lineRule="auto"/>
        <w:ind w:hanging="469"/>
        <w:rPr>
          <w:rFonts w:ascii="Times New Roman" w:eastAsia="標楷體" w:hAnsi="Times New Roman"/>
          <w:sz w:val="28"/>
          <w:szCs w:val="28"/>
        </w:rPr>
      </w:pPr>
      <w:r w:rsidRPr="00A93870">
        <w:rPr>
          <w:rFonts w:ascii="Times New Roman" w:eastAsia="標楷體" w:hAnsi="Times New Roman"/>
          <w:sz w:val="28"/>
          <w:szCs w:val="28"/>
        </w:rPr>
        <w:t>具電子式聽診器</w:t>
      </w:r>
      <w:r w:rsidR="00B72431" w:rsidRPr="00A93870">
        <w:rPr>
          <w:rFonts w:ascii="Times New Roman" w:eastAsia="標楷體" w:hAnsi="Times New Roman" w:hint="eastAsia"/>
          <w:sz w:val="28"/>
          <w:szCs w:val="28"/>
        </w:rPr>
        <w:t>。</w:t>
      </w:r>
    </w:p>
    <w:p w:rsidR="00B13B44" w:rsidRPr="00A93870" w:rsidRDefault="008632B3" w:rsidP="00B81950">
      <w:pPr>
        <w:numPr>
          <w:ilvl w:val="1"/>
          <w:numId w:val="50"/>
        </w:numPr>
        <w:snapToGrid w:val="0"/>
        <w:spacing w:line="288" w:lineRule="auto"/>
        <w:rPr>
          <w:rFonts w:ascii="Times New Roman" w:eastAsia="標楷體" w:hAnsi="Times New Roman"/>
          <w:sz w:val="28"/>
          <w:szCs w:val="28"/>
        </w:rPr>
      </w:pPr>
      <w:r w:rsidRPr="00A93870">
        <w:rPr>
          <w:rFonts w:ascii="Times New Roman" w:eastAsia="標楷體" w:hAnsi="Times New Roman"/>
          <w:sz w:val="28"/>
          <w:szCs w:val="28"/>
        </w:rPr>
        <w:t>攜帶型遠端控制平板</w:t>
      </w:r>
      <w:r w:rsidRPr="00A93870">
        <w:rPr>
          <w:rFonts w:ascii="Times New Roman" w:eastAsia="標楷體" w:hAnsi="Times New Roman"/>
          <w:sz w:val="28"/>
          <w:szCs w:val="28"/>
        </w:rPr>
        <w:t xml:space="preserve"> Mobile iPad xl</w:t>
      </w:r>
      <w:r w:rsidR="00B72431" w:rsidRPr="00A93870">
        <w:rPr>
          <w:rFonts w:ascii="Times New Roman" w:eastAsia="標楷體" w:hAnsi="Times New Roman" w:hint="eastAsia"/>
          <w:sz w:val="28"/>
          <w:szCs w:val="28"/>
        </w:rPr>
        <w:t>：</w:t>
      </w:r>
    </w:p>
    <w:p w:rsidR="00B13B44" w:rsidRPr="00A93870" w:rsidRDefault="008632B3" w:rsidP="00B81950">
      <w:pPr>
        <w:numPr>
          <w:ilvl w:val="2"/>
          <w:numId w:val="50"/>
        </w:numPr>
        <w:snapToGrid w:val="0"/>
        <w:spacing w:line="288" w:lineRule="auto"/>
        <w:ind w:hanging="469"/>
        <w:rPr>
          <w:rFonts w:ascii="Times New Roman" w:eastAsia="標楷體" w:hAnsi="Times New Roman"/>
          <w:sz w:val="28"/>
          <w:szCs w:val="28"/>
        </w:rPr>
      </w:pPr>
      <w:r w:rsidRPr="00A93870">
        <w:rPr>
          <w:rFonts w:ascii="Times New Roman" w:eastAsia="標楷體" w:hAnsi="Times New Roman"/>
          <w:sz w:val="28"/>
          <w:szCs w:val="28"/>
        </w:rPr>
        <w:t>操作系統</w:t>
      </w:r>
      <w:r w:rsidRPr="00A93870">
        <w:rPr>
          <w:rFonts w:ascii="Times New Roman" w:eastAsia="標楷體" w:hAnsi="Times New Roman"/>
          <w:sz w:val="28"/>
          <w:szCs w:val="28"/>
        </w:rPr>
        <w:t>Operating System</w:t>
      </w:r>
      <w:r w:rsidRPr="00A93870">
        <w:rPr>
          <w:rFonts w:ascii="Times New Roman" w:eastAsia="標楷體" w:hAnsi="Times New Roman"/>
          <w:sz w:val="28"/>
          <w:szCs w:val="28"/>
        </w:rPr>
        <w:t>：</w:t>
      </w:r>
      <w:r w:rsidRPr="00A93870">
        <w:rPr>
          <w:rFonts w:ascii="Times New Roman" w:eastAsia="標楷體" w:hAnsi="Times New Roman"/>
          <w:sz w:val="28"/>
          <w:szCs w:val="28"/>
        </w:rPr>
        <w:t>Apple iOS 10</w:t>
      </w:r>
      <w:r w:rsidRPr="00A93870">
        <w:rPr>
          <w:rFonts w:ascii="Times New Roman" w:eastAsia="標楷體" w:hAnsi="Times New Roman"/>
          <w:sz w:val="28"/>
          <w:szCs w:val="28"/>
        </w:rPr>
        <w:t>以上</w:t>
      </w:r>
      <w:r w:rsidR="00B72431" w:rsidRPr="00A93870">
        <w:rPr>
          <w:rFonts w:ascii="Times New Roman" w:eastAsia="標楷體" w:hAnsi="Times New Roman" w:hint="eastAsia"/>
          <w:sz w:val="28"/>
          <w:szCs w:val="28"/>
        </w:rPr>
        <w:t>。</w:t>
      </w:r>
    </w:p>
    <w:p w:rsidR="00B13B44" w:rsidRPr="00A93870" w:rsidRDefault="008632B3" w:rsidP="00B81950">
      <w:pPr>
        <w:numPr>
          <w:ilvl w:val="2"/>
          <w:numId w:val="50"/>
        </w:numPr>
        <w:snapToGrid w:val="0"/>
        <w:spacing w:line="288" w:lineRule="auto"/>
        <w:ind w:hanging="469"/>
        <w:rPr>
          <w:rFonts w:ascii="Times New Roman" w:eastAsia="標楷體" w:hAnsi="Times New Roman"/>
          <w:sz w:val="28"/>
          <w:szCs w:val="28"/>
        </w:rPr>
      </w:pPr>
      <w:r w:rsidRPr="00A93870">
        <w:rPr>
          <w:rFonts w:ascii="Times New Roman" w:eastAsia="標楷體" w:hAnsi="Times New Roman"/>
          <w:sz w:val="28"/>
          <w:szCs w:val="28"/>
        </w:rPr>
        <w:t>Display : ≥9.7</w:t>
      </w:r>
      <w:r w:rsidRPr="00A93870">
        <w:rPr>
          <w:rFonts w:ascii="Times New Roman" w:eastAsia="標楷體" w:hAnsi="Times New Roman"/>
          <w:sz w:val="28"/>
          <w:szCs w:val="28"/>
        </w:rPr>
        <w:t>吋</w:t>
      </w:r>
      <w:r w:rsidRPr="00A93870">
        <w:rPr>
          <w:rFonts w:ascii="Times New Roman" w:eastAsia="標楷體" w:hAnsi="Times New Roman"/>
          <w:sz w:val="28"/>
          <w:szCs w:val="28"/>
        </w:rPr>
        <w:t>LED</w:t>
      </w:r>
      <w:r w:rsidRPr="00A93870">
        <w:rPr>
          <w:rFonts w:ascii="Times New Roman" w:eastAsia="標楷體" w:hAnsi="Times New Roman"/>
          <w:sz w:val="28"/>
          <w:szCs w:val="28"/>
        </w:rPr>
        <w:t>背光</w:t>
      </w:r>
      <w:r w:rsidRPr="00A93870">
        <w:rPr>
          <w:rFonts w:ascii="Times New Roman" w:eastAsia="標楷體" w:hAnsi="Times New Roman"/>
          <w:sz w:val="28"/>
          <w:szCs w:val="28"/>
        </w:rPr>
        <w:t>Multi-Touch</w:t>
      </w:r>
      <w:r w:rsidRPr="00A93870">
        <w:rPr>
          <w:rFonts w:ascii="Times New Roman" w:eastAsia="標楷體" w:hAnsi="Times New Roman"/>
          <w:sz w:val="28"/>
          <w:szCs w:val="28"/>
        </w:rPr>
        <w:t>多點觸控顯示器，採用</w:t>
      </w:r>
      <w:r w:rsidRPr="00A93870">
        <w:rPr>
          <w:rFonts w:ascii="Times New Roman" w:eastAsia="標楷體" w:hAnsi="Times New Roman"/>
          <w:sz w:val="28"/>
          <w:szCs w:val="28"/>
        </w:rPr>
        <w:t>IPS</w:t>
      </w:r>
      <w:r w:rsidRPr="00A93870">
        <w:rPr>
          <w:rFonts w:ascii="Times New Roman" w:eastAsia="標楷體" w:hAnsi="Times New Roman"/>
          <w:sz w:val="28"/>
          <w:szCs w:val="28"/>
        </w:rPr>
        <w:t>技術</w:t>
      </w:r>
      <w:r w:rsidR="00B72431" w:rsidRPr="00A93870">
        <w:rPr>
          <w:rFonts w:ascii="Times New Roman" w:eastAsia="標楷體" w:hAnsi="Times New Roman" w:hint="eastAsia"/>
          <w:sz w:val="28"/>
          <w:szCs w:val="28"/>
        </w:rPr>
        <w:t>。</w:t>
      </w:r>
    </w:p>
    <w:p w:rsidR="00B13B44" w:rsidRPr="00A93870" w:rsidRDefault="008632B3" w:rsidP="00B81950">
      <w:pPr>
        <w:numPr>
          <w:ilvl w:val="2"/>
          <w:numId w:val="50"/>
        </w:numPr>
        <w:snapToGrid w:val="0"/>
        <w:spacing w:line="288" w:lineRule="auto"/>
        <w:ind w:hanging="469"/>
        <w:rPr>
          <w:rFonts w:ascii="Times New Roman" w:eastAsia="標楷體" w:hAnsi="Times New Roman"/>
          <w:sz w:val="28"/>
          <w:szCs w:val="28"/>
        </w:rPr>
      </w:pPr>
      <w:r w:rsidRPr="00A93870">
        <w:rPr>
          <w:rFonts w:ascii="Times New Roman" w:eastAsia="標楷體" w:hAnsi="Times New Roman"/>
          <w:sz w:val="28"/>
          <w:szCs w:val="28"/>
        </w:rPr>
        <w:t>2048 x 1536</w:t>
      </w:r>
      <w:r w:rsidRPr="00A93870">
        <w:rPr>
          <w:rFonts w:ascii="Times New Roman" w:eastAsia="標楷體" w:hAnsi="Times New Roman"/>
          <w:sz w:val="28"/>
          <w:szCs w:val="28"/>
        </w:rPr>
        <w:t>像素，</w:t>
      </w:r>
      <w:r w:rsidRPr="00A93870">
        <w:rPr>
          <w:rFonts w:ascii="Times New Roman" w:eastAsia="標楷體" w:hAnsi="Times New Roman"/>
          <w:sz w:val="28"/>
          <w:szCs w:val="28"/>
        </w:rPr>
        <w:t xml:space="preserve">264 </w:t>
      </w:r>
      <w:proofErr w:type="spellStart"/>
      <w:r w:rsidRPr="00A93870">
        <w:rPr>
          <w:rFonts w:ascii="Times New Roman" w:eastAsia="標楷體" w:hAnsi="Times New Roman"/>
          <w:sz w:val="28"/>
          <w:szCs w:val="28"/>
        </w:rPr>
        <w:t>ppi</w:t>
      </w:r>
      <w:proofErr w:type="spellEnd"/>
      <w:r w:rsidRPr="00A93870">
        <w:rPr>
          <w:rFonts w:ascii="Times New Roman" w:eastAsia="標楷體" w:hAnsi="Times New Roman"/>
          <w:sz w:val="28"/>
          <w:szCs w:val="28"/>
        </w:rPr>
        <w:t>解析度或以上</w:t>
      </w:r>
      <w:r w:rsidR="00B72431" w:rsidRPr="00A93870">
        <w:rPr>
          <w:rFonts w:ascii="Times New Roman" w:eastAsia="標楷體" w:hAnsi="Times New Roman" w:hint="eastAsia"/>
          <w:sz w:val="28"/>
          <w:szCs w:val="28"/>
        </w:rPr>
        <w:t>。</w:t>
      </w:r>
    </w:p>
    <w:p w:rsidR="00B13B44" w:rsidRPr="00A93870" w:rsidRDefault="008632B3" w:rsidP="00B81950">
      <w:pPr>
        <w:numPr>
          <w:ilvl w:val="2"/>
          <w:numId w:val="50"/>
        </w:numPr>
        <w:snapToGrid w:val="0"/>
        <w:spacing w:line="288" w:lineRule="auto"/>
        <w:ind w:hanging="469"/>
        <w:rPr>
          <w:rFonts w:ascii="Times New Roman" w:eastAsia="標楷體" w:hAnsi="Times New Roman"/>
          <w:sz w:val="28"/>
          <w:szCs w:val="28"/>
        </w:rPr>
      </w:pPr>
      <w:r w:rsidRPr="00A93870">
        <w:rPr>
          <w:rFonts w:ascii="Times New Roman" w:eastAsia="標楷體" w:hAnsi="Times New Roman"/>
          <w:sz w:val="28"/>
          <w:szCs w:val="28"/>
        </w:rPr>
        <w:t>Memory (RAM)</w:t>
      </w:r>
      <w:r w:rsidRPr="00A93870">
        <w:rPr>
          <w:rFonts w:ascii="Times New Roman" w:eastAsia="標楷體" w:hAnsi="Times New Roman"/>
          <w:sz w:val="28"/>
          <w:szCs w:val="28"/>
        </w:rPr>
        <w:t>：</w:t>
      </w:r>
      <w:r w:rsidRPr="00A93870">
        <w:rPr>
          <w:rFonts w:ascii="Times New Roman" w:eastAsia="標楷體" w:hAnsi="Times New Roman"/>
          <w:sz w:val="28"/>
          <w:szCs w:val="28"/>
        </w:rPr>
        <w:t>128GB or greater</w:t>
      </w:r>
      <w:r w:rsidR="00B72431" w:rsidRPr="00A93870">
        <w:rPr>
          <w:rFonts w:ascii="Times New Roman" w:eastAsia="標楷體" w:hAnsi="Times New Roman" w:hint="eastAsia"/>
          <w:sz w:val="28"/>
          <w:szCs w:val="28"/>
        </w:rPr>
        <w:t>。</w:t>
      </w:r>
    </w:p>
    <w:p w:rsidR="00B13B44" w:rsidRPr="00A93870" w:rsidRDefault="008632B3" w:rsidP="00B81950">
      <w:pPr>
        <w:numPr>
          <w:ilvl w:val="2"/>
          <w:numId w:val="50"/>
        </w:numPr>
        <w:snapToGrid w:val="0"/>
        <w:spacing w:line="288" w:lineRule="auto"/>
        <w:ind w:rightChars="-118" w:right="-283" w:hanging="469"/>
        <w:rPr>
          <w:rFonts w:ascii="Times New Roman" w:eastAsia="標楷體" w:hAnsi="Times New Roman"/>
          <w:sz w:val="28"/>
          <w:szCs w:val="28"/>
        </w:rPr>
      </w:pPr>
      <w:r w:rsidRPr="00A93870">
        <w:rPr>
          <w:rFonts w:ascii="Times New Roman" w:eastAsia="標楷體" w:hAnsi="Times New Roman"/>
          <w:sz w:val="28"/>
          <w:szCs w:val="28"/>
        </w:rPr>
        <w:t>可控制主機攝影機功能：包含變焦、點對點、遠端</w:t>
      </w:r>
      <w:proofErr w:type="gramStart"/>
      <w:r w:rsidRPr="00A93870">
        <w:rPr>
          <w:rFonts w:ascii="Times New Roman" w:eastAsia="標楷體" w:hAnsi="Times New Roman"/>
          <w:sz w:val="28"/>
          <w:szCs w:val="28"/>
        </w:rPr>
        <w:t>攝像機</w:t>
      </w:r>
      <w:proofErr w:type="gramEnd"/>
      <w:r w:rsidRPr="00A93870">
        <w:rPr>
          <w:rFonts w:ascii="Times New Roman" w:eastAsia="標楷體" w:hAnsi="Times New Roman"/>
          <w:sz w:val="28"/>
          <w:szCs w:val="28"/>
        </w:rPr>
        <w:t>控制（</w:t>
      </w:r>
      <w:r w:rsidRPr="00A93870">
        <w:rPr>
          <w:rFonts w:ascii="Times New Roman" w:eastAsia="標楷體" w:hAnsi="Times New Roman"/>
          <w:sz w:val="28"/>
          <w:szCs w:val="28"/>
        </w:rPr>
        <w:t>FECC</w:t>
      </w:r>
      <w:r w:rsidRPr="00A93870">
        <w:rPr>
          <w:rFonts w:ascii="Times New Roman" w:eastAsia="標楷體" w:hAnsi="Times New Roman"/>
          <w:sz w:val="28"/>
          <w:szCs w:val="28"/>
        </w:rPr>
        <w:t>），</w:t>
      </w:r>
      <w:proofErr w:type="gramStart"/>
      <w:r w:rsidRPr="00A93870">
        <w:rPr>
          <w:rFonts w:ascii="Times New Roman" w:eastAsia="標楷體" w:hAnsi="Times New Roman"/>
          <w:sz w:val="28"/>
          <w:szCs w:val="28"/>
        </w:rPr>
        <w:t>全屏視</w:t>
      </w:r>
      <w:proofErr w:type="gramEnd"/>
      <w:r w:rsidRPr="00A93870">
        <w:rPr>
          <w:rFonts w:ascii="Times New Roman" w:eastAsia="標楷體" w:hAnsi="Times New Roman"/>
          <w:sz w:val="28"/>
          <w:szCs w:val="28"/>
        </w:rPr>
        <w:t>圖，子母畫面（</w:t>
      </w:r>
      <w:r w:rsidRPr="00A93870">
        <w:rPr>
          <w:rFonts w:ascii="Times New Roman" w:eastAsia="標楷體" w:hAnsi="Times New Roman"/>
          <w:sz w:val="28"/>
          <w:szCs w:val="28"/>
        </w:rPr>
        <w:t>PIP</w:t>
      </w:r>
      <w:r w:rsidRPr="00A93870">
        <w:rPr>
          <w:rFonts w:ascii="Times New Roman" w:eastAsia="標楷體" w:hAnsi="Times New Roman"/>
          <w:sz w:val="28"/>
          <w:szCs w:val="28"/>
        </w:rPr>
        <w:t>）等雙向音頻</w:t>
      </w:r>
      <w:r w:rsidRPr="00A93870">
        <w:rPr>
          <w:rFonts w:ascii="Times New Roman" w:eastAsia="標楷體" w:hAnsi="Times New Roman"/>
          <w:sz w:val="28"/>
          <w:szCs w:val="28"/>
        </w:rPr>
        <w:t>/</w:t>
      </w:r>
      <w:r w:rsidRPr="00A93870">
        <w:rPr>
          <w:rFonts w:ascii="Times New Roman" w:eastAsia="標楷體" w:hAnsi="Times New Roman"/>
          <w:sz w:val="28"/>
          <w:szCs w:val="28"/>
        </w:rPr>
        <w:t>視頻影音顯示</w:t>
      </w:r>
      <w:r w:rsidR="00B72431" w:rsidRPr="00A93870">
        <w:rPr>
          <w:rFonts w:ascii="Times New Roman" w:eastAsia="標楷體" w:hAnsi="Times New Roman" w:hint="eastAsia"/>
          <w:sz w:val="28"/>
          <w:szCs w:val="28"/>
        </w:rPr>
        <w:t>。</w:t>
      </w:r>
    </w:p>
    <w:p w:rsidR="00B13B44" w:rsidRPr="00A93870" w:rsidRDefault="008632B3" w:rsidP="00B81950">
      <w:pPr>
        <w:numPr>
          <w:ilvl w:val="1"/>
          <w:numId w:val="50"/>
        </w:numPr>
        <w:snapToGrid w:val="0"/>
        <w:spacing w:line="288" w:lineRule="auto"/>
        <w:rPr>
          <w:rFonts w:ascii="Times New Roman" w:eastAsia="標楷體" w:hAnsi="Times New Roman"/>
          <w:sz w:val="28"/>
          <w:szCs w:val="28"/>
        </w:rPr>
      </w:pPr>
      <w:r w:rsidRPr="00A93870">
        <w:rPr>
          <w:rFonts w:ascii="Times New Roman" w:eastAsia="標楷體" w:hAnsi="Times New Roman"/>
          <w:sz w:val="28"/>
          <w:szCs w:val="28"/>
        </w:rPr>
        <w:t>需提供醫生遠端連線操作控制帳號</w:t>
      </w:r>
      <w:r w:rsidRPr="00A93870">
        <w:rPr>
          <w:rFonts w:ascii="Times New Roman" w:eastAsia="標楷體" w:hAnsi="Times New Roman"/>
          <w:sz w:val="28"/>
          <w:szCs w:val="28"/>
        </w:rPr>
        <w:t xml:space="preserve"> ≥5</w:t>
      </w:r>
      <w:r w:rsidRPr="00A93870">
        <w:rPr>
          <w:rFonts w:ascii="Times New Roman" w:eastAsia="標楷體" w:hAnsi="Times New Roman"/>
          <w:sz w:val="28"/>
          <w:szCs w:val="28"/>
        </w:rPr>
        <w:t>組</w:t>
      </w:r>
      <w:r w:rsidR="00B72431" w:rsidRPr="00A93870">
        <w:rPr>
          <w:rFonts w:ascii="Times New Roman" w:eastAsia="標楷體" w:hAnsi="Times New Roman" w:hint="eastAsia"/>
          <w:sz w:val="28"/>
          <w:szCs w:val="28"/>
        </w:rPr>
        <w:t>。</w:t>
      </w:r>
    </w:p>
    <w:p w:rsidR="00B13B44" w:rsidRPr="00A93870" w:rsidRDefault="008632B3" w:rsidP="00B81950">
      <w:pPr>
        <w:numPr>
          <w:ilvl w:val="1"/>
          <w:numId w:val="50"/>
        </w:numPr>
        <w:snapToGrid w:val="0"/>
        <w:spacing w:line="288" w:lineRule="auto"/>
        <w:rPr>
          <w:rFonts w:ascii="Times New Roman" w:eastAsia="標楷體" w:hAnsi="Times New Roman"/>
          <w:sz w:val="28"/>
          <w:szCs w:val="28"/>
        </w:rPr>
      </w:pPr>
      <w:r w:rsidRPr="00A93870">
        <w:rPr>
          <w:rFonts w:ascii="Times New Roman" w:eastAsia="標楷體" w:hAnsi="Times New Roman"/>
          <w:sz w:val="28"/>
          <w:szCs w:val="28"/>
        </w:rPr>
        <w:t>高提供無線雙頻</w:t>
      </w:r>
      <w:r w:rsidRPr="00A93870">
        <w:rPr>
          <w:rFonts w:ascii="Times New Roman" w:eastAsia="標楷體" w:hAnsi="Times New Roman"/>
          <w:sz w:val="28"/>
          <w:szCs w:val="28"/>
        </w:rPr>
        <w:t>4G</w:t>
      </w:r>
      <w:r w:rsidRPr="00A93870">
        <w:rPr>
          <w:rFonts w:ascii="Times New Roman" w:eastAsia="標楷體" w:hAnsi="Times New Roman"/>
          <w:sz w:val="28"/>
          <w:szCs w:val="28"/>
        </w:rPr>
        <w:t>路由器及</w:t>
      </w:r>
      <w:r w:rsidRPr="00A93870">
        <w:rPr>
          <w:rFonts w:ascii="Times New Roman" w:eastAsia="標楷體" w:hAnsi="Times New Roman"/>
          <w:sz w:val="28"/>
          <w:szCs w:val="28"/>
        </w:rPr>
        <w:t>4G SIM</w:t>
      </w:r>
      <w:r w:rsidRPr="00A93870">
        <w:rPr>
          <w:rFonts w:ascii="Times New Roman" w:eastAsia="標楷體" w:hAnsi="Times New Roman"/>
          <w:sz w:val="28"/>
          <w:szCs w:val="28"/>
        </w:rPr>
        <w:t>卡一組，</w:t>
      </w:r>
      <w:proofErr w:type="gramStart"/>
      <w:r w:rsidRPr="00A93870">
        <w:rPr>
          <w:rFonts w:ascii="Times New Roman" w:eastAsia="標楷體" w:hAnsi="Times New Roman"/>
          <w:sz w:val="28"/>
          <w:szCs w:val="28"/>
        </w:rPr>
        <w:t>供遠距</w:t>
      </w:r>
      <w:proofErr w:type="gramEnd"/>
      <w:r w:rsidRPr="00A93870">
        <w:rPr>
          <w:rFonts w:ascii="Times New Roman" w:eastAsia="標楷體" w:hAnsi="Times New Roman"/>
          <w:sz w:val="28"/>
          <w:szCs w:val="28"/>
        </w:rPr>
        <w:t>連線使用</w:t>
      </w:r>
      <w:r w:rsidR="00B72431" w:rsidRPr="00A93870">
        <w:rPr>
          <w:rFonts w:ascii="Times New Roman" w:eastAsia="標楷體" w:hAnsi="Times New Roman" w:hint="eastAsia"/>
          <w:sz w:val="28"/>
          <w:szCs w:val="28"/>
        </w:rPr>
        <w:t>。</w:t>
      </w:r>
    </w:p>
    <w:p w:rsidR="00B13B44" w:rsidRPr="00A93870" w:rsidRDefault="008632B3" w:rsidP="009E6C0A">
      <w:pPr>
        <w:numPr>
          <w:ilvl w:val="1"/>
          <w:numId w:val="27"/>
        </w:numPr>
        <w:snapToGrid w:val="0"/>
        <w:spacing w:line="288" w:lineRule="auto"/>
        <w:ind w:left="567" w:hanging="567"/>
        <w:rPr>
          <w:rFonts w:ascii="Times New Roman" w:eastAsia="標楷體" w:hAnsi="Times New Roman"/>
          <w:sz w:val="28"/>
          <w:szCs w:val="28"/>
        </w:rPr>
      </w:pPr>
      <w:r w:rsidRPr="00A93870">
        <w:rPr>
          <w:rFonts w:ascii="Times New Roman" w:eastAsia="標楷體" w:hAnsi="Times New Roman"/>
          <w:sz w:val="28"/>
          <w:szCs w:val="28"/>
        </w:rPr>
        <w:t>數位五官檢查鏡組一套，包含：</w:t>
      </w:r>
    </w:p>
    <w:p w:rsidR="00B13B44" w:rsidRPr="00A93870" w:rsidRDefault="008632B3" w:rsidP="009E6C0A">
      <w:pPr>
        <w:numPr>
          <w:ilvl w:val="0"/>
          <w:numId w:val="29"/>
        </w:numPr>
        <w:snapToGrid w:val="0"/>
        <w:spacing w:line="288" w:lineRule="auto"/>
        <w:ind w:left="826" w:hanging="220"/>
        <w:rPr>
          <w:rFonts w:ascii="Times New Roman" w:eastAsia="標楷體" w:hAnsi="Times New Roman"/>
          <w:sz w:val="28"/>
          <w:szCs w:val="28"/>
        </w:rPr>
      </w:pPr>
      <w:r w:rsidRPr="00A93870">
        <w:rPr>
          <w:rFonts w:ascii="Times New Roman" w:eastAsia="標楷體" w:hAnsi="Times New Roman"/>
          <w:sz w:val="28"/>
          <w:szCs w:val="28"/>
        </w:rPr>
        <w:t>手持式數位五官鏡一組，含</w:t>
      </w:r>
    </w:p>
    <w:p w:rsidR="00B13B44" w:rsidRPr="00A93870" w:rsidRDefault="008632B3" w:rsidP="00B81950">
      <w:pPr>
        <w:numPr>
          <w:ilvl w:val="2"/>
          <w:numId w:val="50"/>
        </w:numPr>
        <w:snapToGrid w:val="0"/>
        <w:spacing w:line="288" w:lineRule="auto"/>
        <w:ind w:left="1232" w:hanging="381"/>
        <w:rPr>
          <w:rFonts w:ascii="Times New Roman" w:eastAsia="標楷體" w:hAnsi="Times New Roman"/>
          <w:sz w:val="28"/>
          <w:szCs w:val="28"/>
        </w:rPr>
      </w:pPr>
      <w:r w:rsidRPr="00A93870">
        <w:rPr>
          <w:rFonts w:ascii="Times New Roman" w:eastAsia="標楷體" w:hAnsi="Times New Roman"/>
          <w:sz w:val="28"/>
          <w:szCs w:val="28"/>
        </w:rPr>
        <w:t>主機</w:t>
      </w:r>
      <w:r w:rsidRPr="00A93870">
        <w:rPr>
          <w:rFonts w:ascii="Times New Roman" w:eastAsia="標楷體" w:hAnsi="Times New Roman"/>
          <w:sz w:val="28"/>
          <w:szCs w:val="28"/>
        </w:rPr>
        <w:t>x1</w:t>
      </w:r>
      <w:r w:rsidRPr="00A93870">
        <w:rPr>
          <w:rFonts w:ascii="Times New Roman" w:eastAsia="標楷體" w:hAnsi="Times New Roman"/>
          <w:sz w:val="28"/>
          <w:szCs w:val="28"/>
        </w:rPr>
        <w:t>：僅需更換鏡頭，即可切換耳鏡、口腔鏡、鼻咽內視鏡、皮膚鏡等，供醫師遠端診斷。</w:t>
      </w:r>
    </w:p>
    <w:p w:rsidR="00B13B44" w:rsidRPr="00A93870" w:rsidRDefault="008632B3" w:rsidP="001F6DBC">
      <w:pPr>
        <w:numPr>
          <w:ilvl w:val="3"/>
          <w:numId w:val="50"/>
        </w:numPr>
        <w:snapToGrid w:val="0"/>
        <w:spacing w:line="288" w:lineRule="auto"/>
        <w:ind w:left="1344" w:hanging="252"/>
        <w:rPr>
          <w:rFonts w:ascii="Times New Roman" w:eastAsia="標楷體" w:hAnsi="Times New Roman"/>
          <w:sz w:val="28"/>
          <w:szCs w:val="28"/>
        </w:rPr>
      </w:pPr>
      <w:r w:rsidRPr="00A93870">
        <w:rPr>
          <w:rFonts w:ascii="Times New Roman" w:eastAsia="標楷體" w:hAnsi="Times New Roman"/>
          <w:sz w:val="28"/>
          <w:szCs w:val="28"/>
        </w:rPr>
        <w:t>具</w:t>
      </w:r>
      <w:r w:rsidRPr="00A93870">
        <w:rPr>
          <w:rFonts w:ascii="Times New Roman" w:eastAsia="標楷體" w:hAnsi="Times New Roman"/>
          <w:sz w:val="28"/>
          <w:szCs w:val="28"/>
        </w:rPr>
        <w:t>500</w:t>
      </w:r>
      <w:r w:rsidRPr="00A93870">
        <w:rPr>
          <w:rFonts w:ascii="Times New Roman" w:eastAsia="標楷體" w:hAnsi="Times New Roman"/>
          <w:sz w:val="28"/>
          <w:szCs w:val="28"/>
        </w:rPr>
        <w:t>萬</w:t>
      </w:r>
      <w:proofErr w:type="gramStart"/>
      <w:r w:rsidRPr="00A93870">
        <w:rPr>
          <w:rFonts w:ascii="Times New Roman" w:eastAsia="標楷體" w:hAnsi="Times New Roman"/>
          <w:sz w:val="28"/>
          <w:szCs w:val="28"/>
        </w:rPr>
        <w:t>畫素高解析</w:t>
      </w:r>
      <w:proofErr w:type="gramEnd"/>
      <w:r w:rsidRPr="00A93870">
        <w:rPr>
          <w:rFonts w:ascii="Times New Roman" w:eastAsia="標楷體" w:hAnsi="Times New Roman"/>
          <w:sz w:val="28"/>
          <w:szCs w:val="28"/>
        </w:rPr>
        <w:t>畫面及</w:t>
      </w:r>
      <w:r w:rsidRPr="00A93870">
        <w:rPr>
          <w:rFonts w:ascii="Times New Roman" w:eastAsia="標楷體" w:hAnsi="Times New Roman"/>
          <w:sz w:val="28"/>
          <w:szCs w:val="28"/>
        </w:rPr>
        <w:t>3.5"</w:t>
      </w:r>
      <w:r w:rsidRPr="00A93870">
        <w:rPr>
          <w:rFonts w:ascii="Times New Roman" w:eastAsia="標楷體" w:hAnsi="Times New Roman"/>
          <w:sz w:val="28"/>
          <w:szCs w:val="28"/>
        </w:rPr>
        <w:t>全彩</w:t>
      </w:r>
      <w:r w:rsidRPr="00A93870">
        <w:rPr>
          <w:rFonts w:ascii="Times New Roman" w:eastAsia="標楷體" w:hAnsi="Times New Roman"/>
          <w:sz w:val="28"/>
          <w:szCs w:val="28"/>
        </w:rPr>
        <w:t>LCD</w:t>
      </w:r>
      <w:r w:rsidRPr="00A93870">
        <w:rPr>
          <w:rFonts w:ascii="Times New Roman" w:eastAsia="標楷體" w:hAnsi="Times New Roman"/>
          <w:sz w:val="28"/>
          <w:szCs w:val="28"/>
        </w:rPr>
        <w:t>觸控螢幕，可按一快速鍵即可立即擷像</w:t>
      </w:r>
      <w:r w:rsidR="00B72431" w:rsidRPr="00A93870">
        <w:rPr>
          <w:rFonts w:ascii="Times New Roman" w:eastAsia="標楷體" w:hAnsi="Times New Roman" w:hint="eastAsia"/>
          <w:sz w:val="28"/>
          <w:szCs w:val="28"/>
        </w:rPr>
        <w:t>。</w:t>
      </w:r>
    </w:p>
    <w:p w:rsidR="00B13B44" w:rsidRPr="00A93870" w:rsidRDefault="008632B3" w:rsidP="001F6DBC">
      <w:pPr>
        <w:numPr>
          <w:ilvl w:val="3"/>
          <w:numId w:val="50"/>
        </w:numPr>
        <w:snapToGrid w:val="0"/>
        <w:spacing w:line="288" w:lineRule="auto"/>
        <w:ind w:left="1652" w:hanging="546"/>
        <w:rPr>
          <w:rFonts w:ascii="Times New Roman" w:eastAsia="標楷體" w:hAnsi="Times New Roman"/>
          <w:sz w:val="28"/>
          <w:szCs w:val="28"/>
        </w:rPr>
      </w:pPr>
      <w:r w:rsidRPr="00A93870">
        <w:rPr>
          <w:rFonts w:ascii="Times New Roman" w:eastAsia="標楷體" w:hAnsi="Times New Roman"/>
          <w:sz w:val="28"/>
          <w:szCs w:val="28"/>
        </w:rPr>
        <w:t>影像輸出為：</w:t>
      </w:r>
      <w:r w:rsidRPr="00A93870">
        <w:rPr>
          <w:rFonts w:ascii="Times New Roman" w:eastAsia="標楷體" w:hAnsi="Times New Roman"/>
          <w:sz w:val="28"/>
          <w:szCs w:val="28"/>
        </w:rPr>
        <w:t>AV</w:t>
      </w:r>
      <w:r w:rsidRPr="00A93870">
        <w:rPr>
          <w:rFonts w:ascii="Times New Roman" w:eastAsia="標楷體" w:hAnsi="Times New Roman"/>
          <w:sz w:val="28"/>
          <w:szCs w:val="28"/>
        </w:rPr>
        <w:t>端子及</w:t>
      </w:r>
      <w:r w:rsidRPr="00A93870">
        <w:rPr>
          <w:rFonts w:ascii="Times New Roman" w:eastAsia="標楷體" w:hAnsi="Times New Roman"/>
          <w:sz w:val="28"/>
          <w:szCs w:val="28"/>
        </w:rPr>
        <w:t>Mini USB</w:t>
      </w:r>
      <w:r w:rsidRPr="00A93870">
        <w:rPr>
          <w:rFonts w:ascii="Times New Roman" w:eastAsia="標楷體" w:hAnsi="Times New Roman"/>
          <w:sz w:val="28"/>
          <w:szCs w:val="28"/>
        </w:rPr>
        <w:t>輸出介面，並可經由遠距醫</w:t>
      </w:r>
      <w:r w:rsidRPr="00A93870">
        <w:rPr>
          <w:rFonts w:ascii="Times New Roman" w:eastAsia="標楷體" w:hAnsi="Times New Roman"/>
          <w:sz w:val="28"/>
          <w:szCs w:val="28"/>
        </w:rPr>
        <w:lastRenderedPageBreak/>
        <w:t>療設備主機連線同步輸出至遠端控制工作站，供醫生遠端診斷</w:t>
      </w:r>
      <w:r w:rsidR="00B72431" w:rsidRPr="00A93870">
        <w:rPr>
          <w:rFonts w:ascii="Times New Roman" w:eastAsia="標楷體" w:hAnsi="Times New Roman" w:hint="eastAsia"/>
          <w:sz w:val="28"/>
          <w:szCs w:val="28"/>
        </w:rPr>
        <w:t>。</w:t>
      </w:r>
    </w:p>
    <w:p w:rsidR="00B13B44" w:rsidRPr="00A93870" w:rsidRDefault="008632B3" w:rsidP="001F6DBC">
      <w:pPr>
        <w:numPr>
          <w:ilvl w:val="3"/>
          <w:numId w:val="50"/>
        </w:numPr>
        <w:snapToGrid w:val="0"/>
        <w:spacing w:line="288" w:lineRule="auto"/>
        <w:ind w:left="1652" w:hanging="560"/>
        <w:rPr>
          <w:rFonts w:ascii="Times New Roman" w:eastAsia="標楷體" w:hAnsi="Times New Roman"/>
          <w:sz w:val="28"/>
          <w:szCs w:val="28"/>
        </w:rPr>
      </w:pPr>
      <w:r w:rsidRPr="00A93870">
        <w:rPr>
          <w:rFonts w:ascii="Times New Roman" w:eastAsia="標楷體" w:hAnsi="Times New Roman"/>
          <w:sz w:val="28"/>
          <w:szCs w:val="28"/>
        </w:rPr>
        <w:t>全新電池可持續使用</w:t>
      </w:r>
      <w:r w:rsidRPr="00A93870">
        <w:rPr>
          <w:rFonts w:ascii="Times New Roman" w:eastAsia="標楷體" w:hAnsi="Times New Roman"/>
          <w:sz w:val="28"/>
          <w:szCs w:val="28"/>
        </w:rPr>
        <w:t>3</w:t>
      </w:r>
      <w:r w:rsidRPr="00A93870">
        <w:rPr>
          <w:rFonts w:ascii="Times New Roman" w:eastAsia="標楷體" w:hAnsi="Times New Roman"/>
          <w:sz w:val="28"/>
          <w:szCs w:val="28"/>
        </w:rPr>
        <w:t>小時，可直接使用</w:t>
      </w:r>
      <w:r w:rsidRPr="00A93870">
        <w:rPr>
          <w:rFonts w:ascii="Times New Roman" w:eastAsia="標楷體" w:hAnsi="Times New Roman"/>
          <w:sz w:val="28"/>
          <w:szCs w:val="28"/>
        </w:rPr>
        <w:t>mini USB</w:t>
      </w:r>
      <w:r w:rsidRPr="00A93870">
        <w:rPr>
          <w:rFonts w:ascii="Times New Roman" w:eastAsia="標楷體" w:hAnsi="Times New Roman"/>
          <w:sz w:val="28"/>
          <w:szCs w:val="28"/>
        </w:rPr>
        <w:t>充電</w:t>
      </w:r>
      <w:r w:rsidR="00B72431" w:rsidRPr="00A93870">
        <w:rPr>
          <w:rFonts w:ascii="Times New Roman" w:eastAsia="標楷體" w:hAnsi="Times New Roman" w:hint="eastAsia"/>
          <w:sz w:val="28"/>
          <w:szCs w:val="28"/>
        </w:rPr>
        <w:t>。</w:t>
      </w:r>
    </w:p>
    <w:p w:rsidR="00B13B44" w:rsidRPr="00A93870" w:rsidRDefault="008632B3" w:rsidP="00B81950">
      <w:pPr>
        <w:numPr>
          <w:ilvl w:val="2"/>
          <w:numId w:val="50"/>
        </w:numPr>
        <w:snapToGrid w:val="0"/>
        <w:spacing w:line="288" w:lineRule="auto"/>
        <w:ind w:left="1232" w:hanging="381"/>
        <w:rPr>
          <w:rFonts w:ascii="Times New Roman" w:eastAsia="標楷體" w:hAnsi="Times New Roman"/>
          <w:sz w:val="28"/>
          <w:szCs w:val="28"/>
        </w:rPr>
      </w:pPr>
      <w:proofErr w:type="gramStart"/>
      <w:r w:rsidRPr="00A93870">
        <w:rPr>
          <w:rFonts w:ascii="Times New Roman" w:eastAsia="標楷體" w:hAnsi="Times New Roman"/>
          <w:sz w:val="28"/>
          <w:szCs w:val="28"/>
        </w:rPr>
        <w:t>耳鏡</w:t>
      </w:r>
      <w:proofErr w:type="gramEnd"/>
      <w:r w:rsidRPr="00A93870">
        <w:rPr>
          <w:rFonts w:ascii="Times New Roman" w:eastAsia="標楷體" w:hAnsi="Times New Roman"/>
          <w:sz w:val="28"/>
          <w:szCs w:val="28"/>
        </w:rPr>
        <w:t>x1</w:t>
      </w:r>
      <w:r w:rsidRPr="00A93870">
        <w:rPr>
          <w:rFonts w:ascii="Times New Roman" w:eastAsia="標楷體" w:hAnsi="Times New Roman"/>
          <w:sz w:val="28"/>
          <w:szCs w:val="28"/>
        </w:rPr>
        <w:t>：可觀察中耳積水、耳道及鼓膜病變</w:t>
      </w:r>
      <w:r w:rsidR="00B72431" w:rsidRPr="00A93870">
        <w:rPr>
          <w:rFonts w:ascii="Times New Roman" w:eastAsia="標楷體" w:hAnsi="Times New Roman" w:hint="eastAsia"/>
          <w:sz w:val="28"/>
          <w:szCs w:val="28"/>
        </w:rPr>
        <w:t>。</w:t>
      </w:r>
    </w:p>
    <w:p w:rsidR="00B13B44" w:rsidRPr="00A93870" w:rsidRDefault="008632B3" w:rsidP="00B81950">
      <w:pPr>
        <w:numPr>
          <w:ilvl w:val="2"/>
          <w:numId w:val="50"/>
        </w:numPr>
        <w:snapToGrid w:val="0"/>
        <w:spacing w:line="288" w:lineRule="auto"/>
        <w:ind w:left="1232" w:hanging="381"/>
        <w:rPr>
          <w:rFonts w:ascii="Times New Roman" w:eastAsia="標楷體" w:hAnsi="Times New Roman"/>
          <w:sz w:val="28"/>
          <w:szCs w:val="28"/>
        </w:rPr>
      </w:pPr>
      <w:r w:rsidRPr="00A93870">
        <w:rPr>
          <w:rFonts w:ascii="Times New Roman" w:eastAsia="標楷體" w:hAnsi="Times New Roman"/>
          <w:sz w:val="28"/>
          <w:szCs w:val="28"/>
        </w:rPr>
        <w:t>口腔鏡</w:t>
      </w:r>
      <w:r w:rsidRPr="00A93870">
        <w:rPr>
          <w:rFonts w:ascii="Times New Roman" w:eastAsia="標楷體" w:hAnsi="Times New Roman"/>
          <w:sz w:val="28"/>
          <w:szCs w:val="28"/>
        </w:rPr>
        <w:t>x1</w:t>
      </w:r>
      <w:r w:rsidRPr="00A93870">
        <w:rPr>
          <w:rFonts w:ascii="Times New Roman" w:eastAsia="標楷體" w:hAnsi="Times New Roman"/>
          <w:sz w:val="28"/>
          <w:szCs w:val="28"/>
        </w:rPr>
        <w:t>：可觀察口腔病變</w:t>
      </w:r>
      <w:r w:rsidR="00B72431" w:rsidRPr="00A93870">
        <w:rPr>
          <w:rFonts w:ascii="Times New Roman" w:eastAsia="標楷體" w:hAnsi="Times New Roman" w:hint="eastAsia"/>
          <w:sz w:val="28"/>
          <w:szCs w:val="28"/>
        </w:rPr>
        <w:t>。</w:t>
      </w:r>
    </w:p>
    <w:p w:rsidR="00B13B44" w:rsidRPr="00A93870" w:rsidRDefault="008632B3" w:rsidP="00B81950">
      <w:pPr>
        <w:numPr>
          <w:ilvl w:val="2"/>
          <w:numId w:val="50"/>
        </w:numPr>
        <w:snapToGrid w:val="0"/>
        <w:spacing w:line="288" w:lineRule="auto"/>
        <w:ind w:left="1232" w:hanging="381"/>
        <w:rPr>
          <w:rFonts w:ascii="Times New Roman" w:eastAsia="標楷體" w:hAnsi="Times New Roman"/>
          <w:sz w:val="28"/>
          <w:szCs w:val="28"/>
        </w:rPr>
      </w:pPr>
      <w:r w:rsidRPr="00A93870">
        <w:rPr>
          <w:rFonts w:ascii="Times New Roman" w:eastAsia="標楷體" w:hAnsi="Times New Roman"/>
          <w:sz w:val="28"/>
          <w:szCs w:val="28"/>
        </w:rPr>
        <w:t>鼻咽內視鏡</w:t>
      </w:r>
      <w:r w:rsidRPr="00A93870">
        <w:rPr>
          <w:rFonts w:ascii="Times New Roman" w:eastAsia="標楷體" w:hAnsi="Times New Roman"/>
          <w:sz w:val="28"/>
          <w:szCs w:val="28"/>
        </w:rPr>
        <w:t>x1</w:t>
      </w:r>
      <w:r w:rsidRPr="00A93870">
        <w:rPr>
          <w:rFonts w:ascii="Times New Roman" w:eastAsia="標楷體" w:hAnsi="Times New Roman"/>
          <w:sz w:val="28"/>
          <w:szCs w:val="28"/>
        </w:rPr>
        <w:t>：可觀察喉嚨發炎病變</w:t>
      </w:r>
      <w:r w:rsidR="00B72431" w:rsidRPr="00A93870">
        <w:rPr>
          <w:rFonts w:ascii="Times New Roman" w:eastAsia="標楷體" w:hAnsi="Times New Roman" w:hint="eastAsia"/>
          <w:sz w:val="28"/>
          <w:szCs w:val="28"/>
        </w:rPr>
        <w:t>。</w:t>
      </w:r>
    </w:p>
    <w:p w:rsidR="00B13B44" w:rsidRPr="00A93870" w:rsidRDefault="008632B3" w:rsidP="001F6DBC">
      <w:pPr>
        <w:numPr>
          <w:ilvl w:val="3"/>
          <w:numId w:val="50"/>
        </w:numPr>
        <w:snapToGrid w:val="0"/>
        <w:spacing w:line="288" w:lineRule="auto"/>
        <w:ind w:hanging="708"/>
        <w:rPr>
          <w:rFonts w:ascii="Times New Roman" w:eastAsia="標楷體" w:hAnsi="Times New Roman"/>
          <w:sz w:val="28"/>
          <w:szCs w:val="28"/>
        </w:rPr>
      </w:pPr>
      <w:r w:rsidRPr="00A93870">
        <w:rPr>
          <w:rFonts w:ascii="Times New Roman" w:eastAsia="標楷體" w:hAnsi="Times New Roman"/>
          <w:sz w:val="28"/>
          <w:szCs w:val="28"/>
        </w:rPr>
        <w:t>軟式鼻咽內視鏡</w:t>
      </w:r>
      <w:r w:rsidRPr="00A93870">
        <w:rPr>
          <w:rFonts w:ascii="Times New Roman" w:eastAsia="標楷體" w:hAnsi="Times New Roman"/>
          <w:sz w:val="28"/>
          <w:szCs w:val="28"/>
        </w:rPr>
        <w:t>x2</w:t>
      </w:r>
      <w:r w:rsidR="00B72431" w:rsidRPr="00A93870">
        <w:rPr>
          <w:rFonts w:ascii="Times New Roman" w:eastAsia="標楷體" w:hAnsi="Times New Roman" w:hint="eastAsia"/>
          <w:sz w:val="28"/>
          <w:szCs w:val="28"/>
        </w:rPr>
        <w:t>。</w:t>
      </w:r>
    </w:p>
    <w:p w:rsidR="00B13B44" w:rsidRPr="00A93870" w:rsidRDefault="008632B3" w:rsidP="001F6DBC">
      <w:pPr>
        <w:numPr>
          <w:ilvl w:val="3"/>
          <w:numId w:val="50"/>
        </w:numPr>
        <w:snapToGrid w:val="0"/>
        <w:spacing w:line="288" w:lineRule="auto"/>
        <w:ind w:hanging="694"/>
        <w:rPr>
          <w:rFonts w:ascii="Times New Roman" w:eastAsia="標楷體" w:hAnsi="Times New Roman"/>
          <w:sz w:val="28"/>
          <w:szCs w:val="28"/>
        </w:rPr>
      </w:pPr>
      <w:r w:rsidRPr="00A93870">
        <w:rPr>
          <w:rFonts w:ascii="Times New Roman" w:eastAsia="標楷體" w:hAnsi="Times New Roman"/>
          <w:sz w:val="28"/>
          <w:szCs w:val="28"/>
        </w:rPr>
        <w:t>硬式鼻咽內視鏡</w:t>
      </w:r>
      <w:r w:rsidRPr="00A93870">
        <w:rPr>
          <w:rFonts w:ascii="Times New Roman" w:eastAsia="標楷體" w:hAnsi="Times New Roman"/>
          <w:sz w:val="28"/>
          <w:szCs w:val="28"/>
        </w:rPr>
        <w:t>x2</w:t>
      </w:r>
      <w:r w:rsidR="00B72431" w:rsidRPr="00A93870">
        <w:rPr>
          <w:rFonts w:ascii="Times New Roman" w:eastAsia="標楷體" w:hAnsi="Times New Roman" w:hint="eastAsia"/>
          <w:sz w:val="28"/>
          <w:szCs w:val="28"/>
        </w:rPr>
        <w:t>。</w:t>
      </w:r>
    </w:p>
    <w:p w:rsidR="00B13B44" w:rsidRPr="00A93870" w:rsidRDefault="008632B3" w:rsidP="00B81950">
      <w:pPr>
        <w:numPr>
          <w:ilvl w:val="2"/>
          <w:numId w:val="50"/>
        </w:numPr>
        <w:snapToGrid w:val="0"/>
        <w:spacing w:line="288" w:lineRule="auto"/>
        <w:ind w:left="1232" w:hanging="381"/>
        <w:rPr>
          <w:rFonts w:ascii="Times New Roman" w:eastAsia="標楷體" w:hAnsi="Times New Roman"/>
          <w:sz w:val="28"/>
          <w:szCs w:val="28"/>
        </w:rPr>
      </w:pPr>
      <w:r w:rsidRPr="00A93870">
        <w:rPr>
          <w:rFonts w:ascii="Times New Roman" w:eastAsia="標楷體" w:hAnsi="Times New Roman"/>
          <w:sz w:val="28"/>
          <w:szCs w:val="28"/>
        </w:rPr>
        <w:t>皮膚鏡</w:t>
      </w:r>
      <w:r w:rsidRPr="00A93870">
        <w:rPr>
          <w:rFonts w:ascii="Times New Roman" w:eastAsia="標楷體" w:hAnsi="Times New Roman"/>
          <w:sz w:val="28"/>
          <w:szCs w:val="28"/>
        </w:rPr>
        <w:t>x1</w:t>
      </w:r>
      <w:r w:rsidRPr="00A93870">
        <w:rPr>
          <w:rFonts w:ascii="Times New Roman" w:eastAsia="標楷體" w:hAnsi="Times New Roman"/>
          <w:sz w:val="28"/>
          <w:szCs w:val="28"/>
        </w:rPr>
        <w:t>：可觀察皮膚病變</w:t>
      </w:r>
      <w:r w:rsidR="00B72431" w:rsidRPr="00A93870">
        <w:rPr>
          <w:rFonts w:ascii="Times New Roman" w:eastAsia="標楷體" w:hAnsi="Times New Roman" w:hint="eastAsia"/>
          <w:sz w:val="28"/>
          <w:szCs w:val="28"/>
        </w:rPr>
        <w:t>。</w:t>
      </w:r>
    </w:p>
    <w:p w:rsidR="00B13B44" w:rsidRPr="00A93870" w:rsidRDefault="008632B3" w:rsidP="00B81950">
      <w:pPr>
        <w:numPr>
          <w:ilvl w:val="2"/>
          <w:numId w:val="50"/>
        </w:numPr>
        <w:snapToGrid w:val="0"/>
        <w:spacing w:line="288" w:lineRule="auto"/>
        <w:ind w:left="1232" w:hanging="381"/>
        <w:rPr>
          <w:rFonts w:ascii="Times New Roman" w:eastAsia="標楷體" w:hAnsi="Times New Roman"/>
          <w:sz w:val="28"/>
          <w:szCs w:val="28"/>
        </w:rPr>
      </w:pPr>
      <w:r w:rsidRPr="00A93870">
        <w:rPr>
          <w:rFonts w:ascii="Times New Roman" w:eastAsia="標楷體" w:hAnsi="Times New Roman"/>
          <w:sz w:val="28"/>
          <w:szCs w:val="28"/>
        </w:rPr>
        <w:t>提供數位相機一台可記錄大區域皮膚病變</w:t>
      </w:r>
      <w:r w:rsidR="00B72431" w:rsidRPr="00A93870">
        <w:rPr>
          <w:rFonts w:ascii="Times New Roman" w:eastAsia="標楷體" w:hAnsi="Times New Roman" w:hint="eastAsia"/>
          <w:sz w:val="28"/>
          <w:szCs w:val="28"/>
        </w:rPr>
        <w:t>。</w:t>
      </w:r>
    </w:p>
    <w:p w:rsidR="00B13B44" w:rsidRPr="00A93870" w:rsidRDefault="008632B3" w:rsidP="009E6C0A">
      <w:pPr>
        <w:numPr>
          <w:ilvl w:val="0"/>
          <w:numId w:val="29"/>
        </w:numPr>
        <w:snapToGrid w:val="0"/>
        <w:spacing w:line="288" w:lineRule="auto"/>
        <w:ind w:left="826" w:hanging="220"/>
        <w:rPr>
          <w:rFonts w:ascii="Times New Roman" w:eastAsia="標楷體" w:hAnsi="Times New Roman"/>
          <w:sz w:val="28"/>
          <w:szCs w:val="28"/>
        </w:rPr>
      </w:pPr>
      <w:r w:rsidRPr="00A93870">
        <w:rPr>
          <w:rFonts w:ascii="Times New Roman" w:eastAsia="標楷體" w:hAnsi="Times New Roman"/>
          <w:sz w:val="28"/>
          <w:szCs w:val="28"/>
        </w:rPr>
        <w:t>自動對</w:t>
      </w:r>
      <w:proofErr w:type="gramStart"/>
      <w:r w:rsidRPr="00A93870">
        <w:rPr>
          <w:rFonts w:ascii="Times New Roman" w:eastAsia="標楷體" w:hAnsi="Times New Roman"/>
          <w:sz w:val="28"/>
          <w:szCs w:val="28"/>
        </w:rPr>
        <w:t>焦免散瞳</w:t>
      </w:r>
      <w:proofErr w:type="gramEnd"/>
      <w:r w:rsidRPr="00A93870">
        <w:rPr>
          <w:rFonts w:ascii="Times New Roman" w:eastAsia="標楷體" w:hAnsi="Times New Roman"/>
          <w:sz w:val="28"/>
          <w:szCs w:val="28"/>
        </w:rPr>
        <w:t>眼底鏡一組，包含：</w:t>
      </w:r>
    </w:p>
    <w:p w:rsidR="00B13B44" w:rsidRPr="00A93870" w:rsidRDefault="008632B3" w:rsidP="009E6C0A">
      <w:pPr>
        <w:numPr>
          <w:ilvl w:val="0"/>
          <w:numId w:val="30"/>
        </w:numPr>
        <w:snapToGrid w:val="0"/>
        <w:spacing w:line="288" w:lineRule="auto"/>
        <w:ind w:left="1232" w:hanging="381"/>
        <w:rPr>
          <w:rFonts w:ascii="Times New Roman" w:eastAsia="標楷體" w:hAnsi="Times New Roman"/>
          <w:sz w:val="28"/>
          <w:szCs w:val="28"/>
        </w:rPr>
      </w:pPr>
      <w:r w:rsidRPr="00A93870">
        <w:rPr>
          <w:rFonts w:ascii="Times New Roman" w:eastAsia="標楷體" w:hAnsi="Times New Roman"/>
          <w:sz w:val="28"/>
          <w:szCs w:val="28"/>
        </w:rPr>
        <w:t>主機：僅需更換鏡頭，即可切換眼底鏡、裂隙燈鏡頭及眼表鏡，供醫師遠端觀察眼睛病變。</w:t>
      </w:r>
    </w:p>
    <w:p w:rsidR="00B13B44" w:rsidRPr="00A93870" w:rsidRDefault="008632B3" w:rsidP="009E6C0A">
      <w:pPr>
        <w:numPr>
          <w:ilvl w:val="0"/>
          <w:numId w:val="30"/>
        </w:numPr>
        <w:snapToGrid w:val="0"/>
        <w:spacing w:line="288" w:lineRule="auto"/>
        <w:ind w:left="1232" w:hanging="381"/>
        <w:rPr>
          <w:rFonts w:ascii="Times New Roman" w:eastAsia="標楷體" w:hAnsi="Times New Roman"/>
          <w:sz w:val="28"/>
          <w:szCs w:val="28"/>
        </w:rPr>
      </w:pPr>
      <w:r w:rsidRPr="00A93870">
        <w:rPr>
          <w:rFonts w:ascii="Times New Roman" w:eastAsia="標楷體" w:hAnsi="Times New Roman"/>
          <w:sz w:val="28"/>
          <w:szCs w:val="28"/>
        </w:rPr>
        <w:t>具</w:t>
      </w:r>
      <w:r w:rsidRPr="00A93870">
        <w:rPr>
          <w:rFonts w:ascii="Times New Roman" w:eastAsia="標楷體" w:hAnsi="Times New Roman"/>
          <w:sz w:val="28"/>
          <w:szCs w:val="28"/>
        </w:rPr>
        <w:t>500</w:t>
      </w:r>
      <w:r w:rsidRPr="00A93870">
        <w:rPr>
          <w:rFonts w:ascii="Times New Roman" w:eastAsia="標楷體" w:hAnsi="Times New Roman"/>
          <w:sz w:val="28"/>
          <w:szCs w:val="28"/>
        </w:rPr>
        <w:t>萬</w:t>
      </w:r>
      <w:proofErr w:type="gramStart"/>
      <w:r w:rsidRPr="00A93870">
        <w:rPr>
          <w:rFonts w:ascii="Times New Roman" w:eastAsia="標楷體" w:hAnsi="Times New Roman"/>
          <w:sz w:val="28"/>
          <w:szCs w:val="28"/>
        </w:rPr>
        <w:t>畫素高解析</w:t>
      </w:r>
      <w:proofErr w:type="gramEnd"/>
      <w:r w:rsidRPr="00A93870">
        <w:rPr>
          <w:rFonts w:ascii="Times New Roman" w:eastAsia="標楷體" w:hAnsi="Times New Roman"/>
          <w:sz w:val="28"/>
          <w:szCs w:val="28"/>
        </w:rPr>
        <w:t>畫面及</w:t>
      </w:r>
      <w:r w:rsidRPr="00A93870">
        <w:rPr>
          <w:rFonts w:ascii="Times New Roman" w:eastAsia="標楷體" w:hAnsi="Times New Roman"/>
          <w:sz w:val="28"/>
          <w:szCs w:val="28"/>
        </w:rPr>
        <w:t>3.5"</w:t>
      </w:r>
      <w:r w:rsidRPr="00A93870">
        <w:rPr>
          <w:rFonts w:ascii="Times New Roman" w:eastAsia="標楷體" w:hAnsi="Times New Roman"/>
          <w:sz w:val="28"/>
          <w:szCs w:val="28"/>
        </w:rPr>
        <w:t>全彩</w:t>
      </w:r>
      <w:r w:rsidRPr="00A93870">
        <w:rPr>
          <w:rFonts w:ascii="Times New Roman" w:eastAsia="標楷體" w:hAnsi="Times New Roman"/>
          <w:sz w:val="28"/>
          <w:szCs w:val="28"/>
        </w:rPr>
        <w:t>LCD</w:t>
      </w:r>
      <w:r w:rsidRPr="00A93870">
        <w:rPr>
          <w:rFonts w:ascii="Times New Roman" w:eastAsia="標楷體" w:hAnsi="Times New Roman"/>
          <w:sz w:val="28"/>
          <w:szCs w:val="28"/>
        </w:rPr>
        <w:t>觸控螢幕，可按一快速鍵即可立即擷像</w:t>
      </w:r>
      <w:r w:rsidR="00B72431" w:rsidRPr="00A93870">
        <w:rPr>
          <w:rFonts w:ascii="Times New Roman" w:eastAsia="標楷體" w:hAnsi="Times New Roman" w:hint="eastAsia"/>
          <w:sz w:val="28"/>
          <w:szCs w:val="28"/>
        </w:rPr>
        <w:t>。</w:t>
      </w:r>
    </w:p>
    <w:p w:rsidR="00B13B44" w:rsidRPr="00A93870" w:rsidRDefault="008632B3" w:rsidP="009E6C0A">
      <w:pPr>
        <w:numPr>
          <w:ilvl w:val="0"/>
          <w:numId w:val="30"/>
        </w:numPr>
        <w:snapToGrid w:val="0"/>
        <w:spacing w:line="288" w:lineRule="auto"/>
        <w:ind w:left="1232" w:hanging="381"/>
        <w:rPr>
          <w:rFonts w:ascii="Times New Roman" w:eastAsia="標楷體" w:hAnsi="Times New Roman"/>
          <w:sz w:val="28"/>
          <w:szCs w:val="28"/>
        </w:rPr>
      </w:pPr>
      <w:r w:rsidRPr="00A93870">
        <w:rPr>
          <w:rFonts w:ascii="Times New Roman" w:eastAsia="標楷體" w:hAnsi="Times New Roman"/>
          <w:sz w:val="28"/>
          <w:szCs w:val="28"/>
        </w:rPr>
        <w:t>影像輸出為：</w:t>
      </w:r>
      <w:r w:rsidRPr="00A93870">
        <w:rPr>
          <w:rFonts w:ascii="Times New Roman" w:eastAsia="標楷體" w:hAnsi="Times New Roman"/>
          <w:sz w:val="28"/>
          <w:szCs w:val="28"/>
        </w:rPr>
        <w:t>AV</w:t>
      </w:r>
      <w:r w:rsidRPr="00A93870">
        <w:rPr>
          <w:rFonts w:ascii="Times New Roman" w:eastAsia="標楷體" w:hAnsi="Times New Roman"/>
          <w:sz w:val="28"/>
          <w:szCs w:val="28"/>
        </w:rPr>
        <w:t>端子及</w:t>
      </w:r>
      <w:r w:rsidRPr="00A93870">
        <w:rPr>
          <w:rFonts w:ascii="Times New Roman" w:eastAsia="標楷體" w:hAnsi="Times New Roman"/>
          <w:sz w:val="28"/>
          <w:szCs w:val="28"/>
        </w:rPr>
        <w:t>Mini USB</w:t>
      </w:r>
      <w:r w:rsidRPr="00A93870">
        <w:rPr>
          <w:rFonts w:ascii="Times New Roman" w:eastAsia="標楷體" w:hAnsi="Times New Roman"/>
          <w:sz w:val="28"/>
          <w:szCs w:val="28"/>
        </w:rPr>
        <w:t>輸出介面，並可經由遠距醫療設備主機連線同步輸出至遠端控制工作站，供醫生遠端診斷</w:t>
      </w:r>
      <w:r w:rsidR="00B72431" w:rsidRPr="00A93870">
        <w:rPr>
          <w:rFonts w:ascii="Times New Roman" w:eastAsia="標楷體" w:hAnsi="Times New Roman" w:hint="eastAsia"/>
          <w:sz w:val="28"/>
          <w:szCs w:val="28"/>
        </w:rPr>
        <w:t>。</w:t>
      </w:r>
    </w:p>
    <w:p w:rsidR="00B13B44" w:rsidRPr="00A93870" w:rsidRDefault="008632B3" w:rsidP="009E6C0A">
      <w:pPr>
        <w:numPr>
          <w:ilvl w:val="0"/>
          <w:numId w:val="30"/>
        </w:numPr>
        <w:snapToGrid w:val="0"/>
        <w:spacing w:line="288" w:lineRule="auto"/>
        <w:ind w:left="1232" w:hanging="381"/>
        <w:rPr>
          <w:rFonts w:ascii="Times New Roman" w:eastAsia="標楷體" w:hAnsi="Times New Roman"/>
          <w:sz w:val="28"/>
          <w:szCs w:val="28"/>
        </w:rPr>
      </w:pPr>
      <w:r w:rsidRPr="00A93870">
        <w:rPr>
          <w:rFonts w:ascii="Times New Roman" w:eastAsia="標楷體" w:hAnsi="Times New Roman"/>
          <w:sz w:val="28"/>
          <w:szCs w:val="28"/>
        </w:rPr>
        <w:t>全新電池可持續使用</w:t>
      </w:r>
      <w:r w:rsidRPr="00A93870">
        <w:rPr>
          <w:rFonts w:ascii="Times New Roman" w:eastAsia="標楷體" w:hAnsi="Times New Roman"/>
          <w:sz w:val="28"/>
          <w:szCs w:val="28"/>
        </w:rPr>
        <w:t>3</w:t>
      </w:r>
      <w:r w:rsidRPr="00A93870">
        <w:rPr>
          <w:rFonts w:ascii="Times New Roman" w:eastAsia="標楷體" w:hAnsi="Times New Roman"/>
          <w:sz w:val="28"/>
          <w:szCs w:val="28"/>
        </w:rPr>
        <w:t>小時，可直接使用</w:t>
      </w:r>
      <w:r w:rsidRPr="00A93870">
        <w:rPr>
          <w:rFonts w:ascii="Times New Roman" w:eastAsia="標楷體" w:hAnsi="Times New Roman"/>
          <w:sz w:val="28"/>
          <w:szCs w:val="28"/>
        </w:rPr>
        <w:t>mini USB</w:t>
      </w:r>
      <w:r w:rsidRPr="00A93870">
        <w:rPr>
          <w:rFonts w:ascii="Times New Roman" w:eastAsia="標楷體" w:hAnsi="Times New Roman"/>
          <w:sz w:val="28"/>
          <w:szCs w:val="28"/>
        </w:rPr>
        <w:t>充電</w:t>
      </w:r>
      <w:r w:rsidR="00B72431" w:rsidRPr="00A93870">
        <w:rPr>
          <w:rFonts w:ascii="Times New Roman" w:eastAsia="標楷體" w:hAnsi="Times New Roman" w:hint="eastAsia"/>
          <w:sz w:val="28"/>
          <w:szCs w:val="28"/>
        </w:rPr>
        <w:t>。</w:t>
      </w:r>
      <w:r w:rsidRPr="00A93870">
        <w:rPr>
          <w:rFonts w:ascii="Times New Roman" w:eastAsia="標楷體" w:hAnsi="Times New Roman"/>
          <w:sz w:val="28"/>
          <w:szCs w:val="28"/>
        </w:rPr>
        <w:t xml:space="preserve"> </w:t>
      </w:r>
    </w:p>
    <w:p w:rsidR="00B13B44" w:rsidRPr="00A93870" w:rsidRDefault="008632B3" w:rsidP="009E6C0A">
      <w:pPr>
        <w:numPr>
          <w:ilvl w:val="0"/>
          <w:numId w:val="30"/>
        </w:numPr>
        <w:snapToGrid w:val="0"/>
        <w:spacing w:line="288" w:lineRule="auto"/>
        <w:ind w:left="1232" w:hanging="381"/>
        <w:rPr>
          <w:rFonts w:ascii="Times New Roman" w:eastAsia="標楷體" w:hAnsi="Times New Roman"/>
          <w:sz w:val="28"/>
          <w:szCs w:val="28"/>
        </w:rPr>
      </w:pPr>
      <w:proofErr w:type="gramStart"/>
      <w:r w:rsidRPr="00A93870">
        <w:rPr>
          <w:rFonts w:ascii="Times New Roman" w:eastAsia="標楷體" w:hAnsi="Times New Roman"/>
          <w:sz w:val="28"/>
          <w:szCs w:val="28"/>
        </w:rPr>
        <w:t>眼底鏡具</w:t>
      </w:r>
      <w:proofErr w:type="gramEnd"/>
      <w:r w:rsidRPr="00A93870">
        <w:rPr>
          <w:rFonts w:ascii="Times New Roman" w:eastAsia="標楷體" w:hAnsi="Times New Roman"/>
          <w:sz w:val="28"/>
          <w:szCs w:val="28"/>
        </w:rPr>
        <w:t>≥45</w:t>
      </w:r>
      <w:r w:rsidRPr="00A93870">
        <w:rPr>
          <w:rFonts w:ascii="Times New Roman" w:eastAsia="標楷體" w:hAnsi="Times New Roman"/>
          <w:sz w:val="28"/>
          <w:szCs w:val="28"/>
        </w:rPr>
        <w:t>度廣角視野，屈光度</w:t>
      </w:r>
      <w:r w:rsidRPr="00A93870">
        <w:rPr>
          <w:rFonts w:ascii="Times New Roman" w:eastAsia="標楷體" w:hAnsi="Times New Roman"/>
          <w:sz w:val="28"/>
          <w:szCs w:val="28"/>
        </w:rPr>
        <w:t xml:space="preserve"> -20</w:t>
      </w:r>
      <w:r w:rsidRPr="00A93870">
        <w:rPr>
          <w:rFonts w:ascii="Times New Roman" w:eastAsia="標楷體" w:hAnsi="Times New Roman"/>
          <w:sz w:val="28"/>
          <w:szCs w:val="28"/>
        </w:rPr>
        <w:t>到</w:t>
      </w:r>
      <w:r w:rsidRPr="00A93870">
        <w:rPr>
          <w:rFonts w:ascii="Times New Roman" w:eastAsia="標楷體" w:hAnsi="Times New Roman"/>
          <w:sz w:val="28"/>
          <w:szCs w:val="28"/>
        </w:rPr>
        <w:t>+20D</w:t>
      </w:r>
      <w:r w:rsidR="00B72431" w:rsidRPr="00A93870">
        <w:rPr>
          <w:rFonts w:ascii="Times New Roman" w:eastAsia="標楷體" w:hAnsi="Times New Roman" w:hint="eastAsia"/>
          <w:sz w:val="28"/>
          <w:szCs w:val="28"/>
        </w:rPr>
        <w:t>。</w:t>
      </w:r>
    </w:p>
    <w:p w:rsidR="00B13B44" w:rsidRPr="00A93870" w:rsidRDefault="008632B3" w:rsidP="009E6C0A">
      <w:pPr>
        <w:numPr>
          <w:ilvl w:val="0"/>
          <w:numId w:val="30"/>
        </w:numPr>
        <w:snapToGrid w:val="0"/>
        <w:spacing w:line="288" w:lineRule="auto"/>
        <w:ind w:left="1232" w:hanging="381"/>
        <w:rPr>
          <w:rFonts w:ascii="Times New Roman" w:eastAsia="標楷體" w:hAnsi="Times New Roman"/>
          <w:sz w:val="28"/>
          <w:szCs w:val="28"/>
        </w:rPr>
      </w:pPr>
      <w:r w:rsidRPr="00A93870">
        <w:rPr>
          <w:rFonts w:ascii="Times New Roman" w:eastAsia="標楷體" w:hAnsi="Times New Roman"/>
          <w:sz w:val="28"/>
          <w:szCs w:val="28"/>
        </w:rPr>
        <w:t>具檢查用下巴支架</w:t>
      </w:r>
      <w:r w:rsidR="00B72431" w:rsidRPr="00A93870">
        <w:rPr>
          <w:rFonts w:ascii="Times New Roman" w:eastAsia="標楷體" w:hAnsi="Times New Roman" w:hint="eastAsia"/>
          <w:sz w:val="28"/>
          <w:szCs w:val="28"/>
        </w:rPr>
        <w:t>。</w:t>
      </w:r>
    </w:p>
    <w:p w:rsidR="00B13B44" w:rsidRPr="00A93870" w:rsidRDefault="008632B3" w:rsidP="009E6C0A">
      <w:pPr>
        <w:numPr>
          <w:ilvl w:val="0"/>
          <w:numId w:val="30"/>
        </w:numPr>
        <w:snapToGrid w:val="0"/>
        <w:spacing w:line="288" w:lineRule="auto"/>
        <w:ind w:left="1232" w:hanging="381"/>
        <w:rPr>
          <w:rFonts w:ascii="Times New Roman" w:eastAsia="標楷體" w:hAnsi="Times New Roman"/>
          <w:sz w:val="28"/>
          <w:szCs w:val="28"/>
        </w:rPr>
      </w:pPr>
      <w:r w:rsidRPr="00A93870">
        <w:rPr>
          <w:rFonts w:ascii="Times New Roman" w:eastAsia="標楷體" w:hAnsi="Times New Roman"/>
          <w:sz w:val="28"/>
          <w:szCs w:val="28"/>
        </w:rPr>
        <w:t>裂隙燈：裂隙尺寸</w:t>
      </w:r>
      <w:r w:rsidRPr="00A93870">
        <w:rPr>
          <w:rFonts w:ascii="Times New Roman" w:eastAsia="標楷體" w:hAnsi="Times New Roman"/>
          <w:sz w:val="28"/>
          <w:szCs w:val="28"/>
        </w:rPr>
        <w:t xml:space="preserve"> 0.2*10 mm</w:t>
      </w:r>
      <w:r w:rsidRPr="00A93870">
        <w:rPr>
          <w:rFonts w:ascii="Times New Roman" w:eastAsia="標楷體" w:hAnsi="Times New Roman"/>
          <w:sz w:val="28"/>
          <w:szCs w:val="28"/>
        </w:rPr>
        <w:t>，濾鏡：藍</w:t>
      </w:r>
      <w:r w:rsidRPr="00A93870">
        <w:rPr>
          <w:rFonts w:ascii="Times New Roman" w:eastAsia="標楷體" w:hAnsi="Times New Roman"/>
          <w:sz w:val="28"/>
          <w:szCs w:val="28"/>
        </w:rPr>
        <w:t>/</w:t>
      </w:r>
      <w:r w:rsidRPr="00A93870">
        <w:rPr>
          <w:rFonts w:ascii="Times New Roman" w:eastAsia="標楷體" w:hAnsi="Times New Roman"/>
          <w:sz w:val="28"/>
          <w:szCs w:val="28"/>
        </w:rPr>
        <w:t>綠</w:t>
      </w:r>
      <w:r w:rsidR="00B72431" w:rsidRPr="00A93870">
        <w:rPr>
          <w:rFonts w:ascii="Times New Roman" w:eastAsia="標楷體" w:hAnsi="Times New Roman" w:hint="eastAsia"/>
          <w:sz w:val="28"/>
          <w:szCs w:val="28"/>
        </w:rPr>
        <w:t>。</w:t>
      </w:r>
    </w:p>
    <w:p w:rsidR="00B13B44" w:rsidRPr="00A93870" w:rsidRDefault="008632B3" w:rsidP="009E6C0A">
      <w:pPr>
        <w:numPr>
          <w:ilvl w:val="0"/>
          <w:numId w:val="30"/>
        </w:numPr>
        <w:snapToGrid w:val="0"/>
        <w:spacing w:line="288" w:lineRule="auto"/>
        <w:ind w:left="1232" w:hanging="381"/>
        <w:rPr>
          <w:rFonts w:ascii="Times New Roman" w:eastAsia="標楷體" w:hAnsi="Times New Roman"/>
          <w:sz w:val="28"/>
          <w:szCs w:val="28"/>
        </w:rPr>
      </w:pPr>
      <w:proofErr w:type="gramStart"/>
      <w:r w:rsidRPr="00A93870">
        <w:rPr>
          <w:rFonts w:ascii="Times New Roman" w:eastAsia="標楷體" w:hAnsi="Times New Roman"/>
          <w:sz w:val="28"/>
          <w:szCs w:val="28"/>
        </w:rPr>
        <w:t>眼前鏡</w:t>
      </w:r>
      <w:proofErr w:type="gramEnd"/>
      <w:r w:rsidRPr="00A93870">
        <w:rPr>
          <w:rFonts w:ascii="Times New Roman" w:eastAsia="標楷體" w:hAnsi="Times New Roman"/>
          <w:sz w:val="28"/>
          <w:szCs w:val="28"/>
        </w:rPr>
        <w:t xml:space="preserve">: </w:t>
      </w:r>
      <w:r w:rsidRPr="00A93870">
        <w:rPr>
          <w:rFonts w:ascii="Times New Roman" w:eastAsia="標楷體" w:hAnsi="Times New Roman"/>
          <w:sz w:val="28"/>
          <w:szCs w:val="28"/>
        </w:rPr>
        <w:t>視角</w:t>
      </w:r>
      <w:r w:rsidRPr="00A93870">
        <w:rPr>
          <w:rFonts w:ascii="Times New Roman" w:eastAsia="標楷體" w:hAnsi="Times New Roman"/>
          <w:sz w:val="28"/>
          <w:szCs w:val="28"/>
        </w:rPr>
        <w:t>21</w:t>
      </w:r>
      <w:r w:rsidRPr="00A93870">
        <w:rPr>
          <w:rFonts w:ascii="Times New Roman" w:eastAsia="標楷體" w:hAnsi="Times New Roman"/>
          <w:sz w:val="28"/>
          <w:szCs w:val="28"/>
        </w:rPr>
        <w:t>度，工作範園：</w:t>
      </w:r>
      <w:r w:rsidRPr="00A93870">
        <w:rPr>
          <w:rFonts w:ascii="Times New Roman" w:eastAsia="標楷體" w:hAnsi="Times New Roman"/>
          <w:sz w:val="28"/>
          <w:szCs w:val="28"/>
        </w:rPr>
        <w:t>56-65 mm</w:t>
      </w:r>
      <w:r w:rsidR="00B72431" w:rsidRPr="00A93870">
        <w:rPr>
          <w:rFonts w:ascii="Times New Roman" w:eastAsia="標楷體" w:hAnsi="Times New Roman" w:hint="eastAsia"/>
          <w:sz w:val="28"/>
          <w:szCs w:val="28"/>
        </w:rPr>
        <w:t>。</w:t>
      </w:r>
    </w:p>
    <w:p w:rsidR="00B13B44" w:rsidRPr="00A93870" w:rsidRDefault="008632B3" w:rsidP="009E6C0A">
      <w:pPr>
        <w:numPr>
          <w:ilvl w:val="0"/>
          <w:numId w:val="30"/>
        </w:numPr>
        <w:snapToGrid w:val="0"/>
        <w:spacing w:line="288" w:lineRule="auto"/>
        <w:ind w:left="1232" w:hanging="381"/>
        <w:rPr>
          <w:rFonts w:ascii="Times New Roman" w:eastAsia="標楷體" w:hAnsi="Times New Roman"/>
          <w:sz w:val="28"/>
          <w:szCs w:val="28"/>
        </w:rPr>
      </w:pPr>
      <w:r w:rsidRPr="00A93870">
        <w:rPr>
          <w:rFonts w:ascii="Times New Roman" w:eastAsia="標楷體" w:hAnsi="Times New Roman"/>
          <w:sz w:val="28"/>
          <w:szCs w:val="28"/>
        </w:rPr>
        <w:t>提供眼壓計</w:t>
      </w:r>
      <w:r w:rsidRPr="00A93870">
        <w:rPr>
          <w:rFonts w:ascii="Times New Roman" w:eastAsia="標楷體" w:hAnsi="Times New Roman"/>
          <w:sz w:val="28"/>
          <w:szCs w:val="28"/>
        </w:rPr>
        <w:t>x1</w:t>
      </w:r>
      <w:r w:rsidRPr="00A93870">
        <w:rPr>
          <w:rFonts w:ascii="Times New Roman" w:eastAsia="標楷體" w:hAnsi="Times New Roman"/>
          <w:sz w:val="28"/>
          <w:szCs w:val="28"/>
        </w:rPr>
        <w:t>組，具開機自我測試、單鍵操作測量、液晶螢幕顯示眼壓值</w:t>
      </w:r>
      <w:r w:rsidRPr="00A93870">
        <w:rPr>
          <w:rFonts w:ascii="Times New Roman" w:eastAsia="標楷體" w:hAnsi="Times New Roman"/>
          <w:sz w:val="28"/>
          <w:szCs w:val="28"/>
        </w:rPr>
        <w:t>IOP</w:t>
      </w:r>
      <w:r w:rsidRPr="00A93870">
        <w:rPr>
          <w:rFonts w:ascii="Times New Roman" w:eastAsia="標楷體" w:hAnsi="Times New Roman"/>
          <w:sz w:val="28"/>
          <w:szCs w:val="28"/>
        </w:rPr>
        <w:t>及電池狀況等功能</w:t>
      </w:r>
      <w:r w:rsidR="00B72431" w:rsidRPr="00A93870">
        <w:rPr>
          <w:rFonts w:ascii="Times New Roman" w:eastAsia="標楷體" w:hAnsi="Times New Roman" w:hint="eastAsia"/>
          <w:sz w:val="28"/>
          <w:szCs w:val="28"/>
        </w:rPr>
        <w:t>。</w:t>
      </w:r>
    </w:p>
    <w:p w:rsidR="00B13B44" w:rsidRPr="00A93870" w:rsidRDefault="008632B3" w:rsidP="009E6C0A">
      <w:pPr>
        <w:numPr>
          <w:ilvl w:val="0"/>
          <w:numId w:val="29"/>
        </w:numPr>
        <w:snapToGrid w:val="0"/>
        <w:spacing w:line="288" w:lineRule="auto"/>
        <w:ind w:left="826" w:hanging="220"/>
        <w:rPr>
          <w:rFonts w:ascii="Times New Roman" w:eastAsia="標楷體" w:hAnsi="Times New Roman"/>
        </w:rPr>
      </w:pPr>
      <w:r w:rsidRPr="00A93870">
        <w:rPr>
          <w:rFonts w:ascii="Times New Roman" w:eastAsia="標楷體" w:hAnsi="Times New Roman"/>
          <w:sz w:val="28"/>
          <w:szCs w:val="28"/>
        </w:rPr>
        <w:t>皮膚科冷凍噴槍</w:t>
      </w:r>
      <w:r w:rsidR="00B72431" w:rsidRPr="00A93870">
        <w:rPr>
          <w:rFonts w:ascii="Times New Roman" w:eastAsia="標楷體" w:hAnsi="Times New Roman" w:hint="eastAsia"/>
          <w:sz w:val="28"/>
          <w:szCs w:val="28"/>
        </w:rPr>
        <w:t>。</w:t>
      </w:r>
    </w:p>
    <w:sectPr w:rsidR="00B13B44" w:rsidRPr="00A93870" w:rsidSect="00A024FD">
      <w:pgSz w:w="11906" w:h="16838"/>
      <w:pgMar w:top="1418" w:right="1418" w:bottom="1418" w:left="1276"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A1A" w:rsidRDefault="00FF7A1A">
      <w:r>
        <w:separator/>
      </w:r>
    </w:p>
  </w:endnote>
  <w:endnote w:type="continuationSeparator" w:id="0">
    <w:p w:rsidR="00FF7A1A" w:rsidRDefault="00FF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1A4" w:rsidRDefault="00F301A4">
    <w:pPr>
      <w:pStyle w:val="a6"/>
      <w:jc w:val="center"/>
    </w:pPr>
    <w:r>
      <w:rPr>
        <w:lang w:val="zh-TW"/>
      </w:rPr>
      <w:fldChar w:fldCharType="begin"/>
    </w:r>
    <w:r>
      <w:rPr>
        <w:lang w:val="zh-TW"/>
      </w:rPr>
      <w:instrText xml:space="preserve"> PAGE </w:instrText>
    </w:r>
    <w:r>
      <w:rPr>
        <w:lang w:val="zh-TW"/>
      </w:rPr>
      <w:fldChar w:fldCharType="separate"/>
    </w:r>
    <w:r>
      <w:rPr>
        <w:noProof/>
        <w:lang w:val="zh-TW"/>
      </w:rPr>
      <w:t>16</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A1A" w:rsidRDefault="00FF7A1A">
      <w:r>
        <w:rPr>
          <w:color w:val="000000"/>
        </w:rPr>
        <w:separator/>
      </w:r>
    </w:p>
  </w:footnote>
  <w:footnote w:type="continuationSeparator" w:id="0">
    <w:p w:rsidR="00FF7A1A" w:rsidRDefault="00FF7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0C78"/>
    <w:multiLevelType w:val="multilevel"/>
    <w:tmpl w:val="DD6C2106"/>
    <w:lvl w:ilvl="0">
      <w:start w:val="1"/>
      <w:numFmt w:val="taiwaneseCountingThousand"/>
      <w:lvlText w:val="(%1)"/>
      <w:lvlJc w:val="left"/>
      <w:pPr>
        <w:ind w:left="1473" w:hanging="480"/>
      </w:pPr>
      <w:rPr>
        <w:rFonts w:ascii="Times New Roman" w:eastAsia="標楷體" w:hAnsi="Times New Roman" w:cs="Times New Roman"/>
        <w:b w:val="0"/>
        <w:color w:val="auto"/>
        <w:sz w:val="28"/>
        <w:szCs w:val="28"/>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 w15:restartNumberingAfterBreak="0">
    <w:nsid w:val="01A84223"/>
    <w:multiLevelType w:val="multilevel"/>
    <w:tmpl w:val="B33EF392"/>
    <w:lvl w:ilvl="0">
      <w:start w:val="1"/>
      <w:numFmt w:val="decimal"/>
      <w:lvlText w:val="(%1)"/>
      <w:lvlJc w:val="left"/>
      <w:pPr>
        <w:ind w:left="1854" w:hanging="720"/>
      </w:pPr>
      <w:rPr>
        <w:color w:val="auto"/>
        <w:u w:val="none"/>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2" w15:restartNumberingAfterBreak="0">
    <w:nsid w:val="0446180F"/>
    <w:multiLevelType w:val="multilevel"/>
    <w:tmpl w:val="5B146B1E"/>
    <w:lvl w:ilvl="0">
      <w:start w:val="1"/>
      <w:numFmt w:val="taiwaneseCountingThousand"/>
      <w:suff w:val="nothing"/>
      <w:lvlText w:val="(%1)"/>
      <w:lvlJc w:val="left"/>
      <w:pPr>
        <w:ind w:left="1284" w:hanging="720"/>
      </w:pPr>
      <w:rPr>
        <w:rFonts w:ascii="標楷體" w:eastAsia="標楷體" w:hAnsi="標楷體" w:hint="eastAsia"/>
      </w:rPr>
    </w:lvl>
    <w:lvl w:ilvl="1">
      <w:start w:val="1"/>
      <w:numFmt w:val="taiwaneseCountingThousand"/>
      <w:lvlText w:val="%2、"/>
      <w:lvlJc w:val="left"/>
      <w:pPr>
        <w:ind w:left="2004" w:hanging="960"/>
      </w:pPr>
      <w:rPr>
        <w:rFonts w:hint="eastAsia"/>
      </w:rPr>
    </w:lvl>
    <w:lvl w:ilvl="2">
      <w:start w:val="1"/>
      <w:numFmt w:val="lowerRoman"/>
      <w:lvlText w:val="%3."/>
      <w:lvlJc w:val="right"/>
      <w:pPr>
        <w:ind w:left="2004" w:hanging="480"/>
      </w:pPr>
      <w:rPr>
        <w:rFonts w:hint="eastAsia"/>
      </w:rPr>
    </w:lvl>
    <w:lvl w:ilvl="3">
      <w:start w:val="1"/>
      <w:numFmt w:val="decimal"/>
      <w:lvlText w:val="%4."/>
      <w:lvlJc w:val="left"/>
      <w:pPr>
        <w:ind w:left="2484" w:hanging="480"/>
      </w:pPr>
      <w:rPr>
        <w:rFonts w:hint="eastAsia"/>
      </w:rPr>
    </w:lvl>
    <w:lvl w:ilvl="4">
      <w:start w:val="1"/>
      <w:numFmt w:val="ideographTraditional"/>
      <w:lvlText w:val="%5、"/>
      <w:lvlJc w:val="left"/>
      <w:pPr>
        <w:ind w:left="2964" w:hanging="480"/>
      </w:pPr>
      <w:rPr>
        <w:rFonts w:hint="eastAsia"/>
      </w:rPr>
    </w:lvl>
    <w:lvl w:ilvl="5">
      <w:start w:val="1"/>
      <w:numFmt w:val="lowerRoman"/>
      <w:lvlText w:val="%6."/>
      <w:lvlJc w:val="right"/>
      <w:pPr>
        <w:ind w:left="3444" w:hanging="480"/>
      </w:pPr>
      <w:rPr>
        <w:rFonts w:hint="eastAsia"/>
      </w:rPr>
    </w:lvl>
    <w:lvl w:ilvl="6">
      <w:start w:val="1"/>
      <w:numFmt w:val="decimal"/>
      <w:lvlText w:val="%7."/>
      <w:lvlJc w:val="left"/>
      <w:pPr>
        <w:ind w:left="3924" w:hanging="480"/>
      </w:pPr>
      <w:rPr>
        <w:rFonts w:hint="eastAsia"/>
      </w:rPr>
    </w:lvl>
    <w:lvl w:ilvl="7">
      <w:start w:val="1"/>
      <w:numFmt w:val="ideographTraditional"/>
      <w:lvlText w:val="%8、"/>
      <w:lvlJc w:val="left"/>
      <w:pPr>
        <w:ind w:left="4404" w:hanging="480"/>
      </w:pPr>
      <w:rPr>
        <w:rFonts w:hint="eastAsia"/>
      </w:rPr>
    </w:lvl>
    <w:lvl w:ilvl="8">
      <w:start w:val="1"/>
      <w:numFmt w:val="lowerRoman"/>
      <w:lvlText w:val="%9."/>
      <w:lvlJc w:val="right"/>
      <w:pPr>
        <w:ind w:left="4884" w:hanging="480"/>
      </w:pPr>
      <w:rPr>
        <w:rFonts w:hint="eastAsia"/>
      </w:rPr>
    </w:lvl>
  </w:abstractNum>
  <w:abstractNum w:abstractNumId="3" w15:restartNumberingAfterBreak="0">
    <w:nsid w:val="04B661BB"/>
    <w:multiLevelType w:val="multilevel"/>
    <w:tmpl w:val="02526C6E"/>
    <w:lvl w:ilvl="0">
      <w:start w:val="1"/>
      <w:numFmt w:val="decimal"/>
      <w:lvlText w:val="(%1)"/>
      <w:lvlJc w:val="left"/>
      <w:pPr>
        <w:ind w:left="1854" w:hanging="720"/>
      </w:pPr>
      <w:rPr>
        <w:color w:val="auto"/>
        <w:sz w:val="28"/>
        <w:szCs w:val="28"/>
        <w:u w:val="none"/>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4" w15:restartNumberingAfterBreak="0">
    <w:nsid w:val="0A6A3C70"/>
    <w:multiLevelType w:val="multilevel"/>
    <w:tmpl w:val="1E70EE7E"/>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decimal"/>
      <w:lvlText w:val="%3、"/>
      <w:lvlJc w:val="left"/>
      <w:pPr>
        <w:ind w:left="2422" w:hanging="720"/>
      </w:pPr>
      <w:rPr>
        <w:rFonts w:ascii="Times New Roman" w:hAnsi="Times New Roman" w:cs="Times New Roman" w:hint="default"/>
        <w:color w:val="auto"/>
        <w:sz w:val="28"/>
        <w:u w:val="none"/>
      </w:rPr>
    </w:lvl>
    <w:lvl w:ilvl="3">
      <w:start w:val="1"/>
      <w:numFmt w:val="taiwaneseCountingThousand"/>
      <w:lvlText w:val="%4、"/>
      <w:lvlJc w:val="left"/>
      <w:pPr>
        <w:ind w:left="2720" w:hanging="720"/>
      </w:pPr>
      <w:rPr>
        <w:color w:val="auto"/>
        <w:lang w:val="en-US"/>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5" w15:restartNumberingAfterBreak="0">
    <w:nsid w:val="0AB20174"/>
    <w:multiLevelType w:val="hybridMultilevel"/>
    <w:tmpl w:val="3D90101A"/>
    <w:lvl w:ilvl="0" w:tplc="51B4F344">
      <w:start w:val="1"/>
      <w:numFmt w:val="decimal"/>
      <w:suff w:val="nothing"/>
      <w:lvlText w:val="%1、"/>
      <w:lvlJc w:val="left"/>
      <w:pPr>
        <w:ind w:left="1784" w:hanging="720"/>
      </w:pPr>
      <w:rPr>
        <w:rFonts w:hint="default"/>
      </w:rPr>
    </w:lvl>
    <w:lvl w:ilvl="1" w:tplc="04090019" w:tentative="1">
      <w:start w:val="1"/>
      <w:numFmt w:val="ideographTraditional"/>
      <w:lvlText w:val="%2、"/>
      <w:lvlJc w:val="left"/>
      <w:pPr>
        <w:ind w:left="2024" w:hanging="480"/>
      </w:pPr>
    </w:lvl>
    <w:lvl w:ilvl="2" w:tplc="0409001B" w:tentative="1">
      <w:start w:val="1"/>
      <w:numFmt w:val="lowerRoman"/>
      <w:lvlText w:val="%3."/>
      <w:lvlJc w:val="right"/>
      <w:pPr>
        <w:ind w:left="2504" w:hanging="480"/>
      </w:pPr>
    </w:lvl>
    <w:lvl w:ilvl="3" w:tplc="0409000F" w:tentative="1">
      <w:start w:val="1"/>
      <w:numFmt w:val="decimal"/>
      <w:lvlText w:val="%4."/>
      <w:lvlJc w:val="left"/>
      <w:pPr>
        <w:ind w:left="2984" w:hanging="480"/>
      </w:pPr>
    </w:lvl>
    <w:lvl w:ilvl="4" w:tplc="04090019" w:tentative="1">
      <w:start w:val="1"/>
      <w:numFmt w:val="ideographTraditional"/>
      <w:lvlText w:val="%5、"/>
      <w:lvlJc w:val="left"/>
      <w:pPr>
        <w:ind w:left="3464" w:hanging="480"/>
      </w:pPr>
    </w:lvl>
    <w:lvl w:ilvl="5" w:tplc="0409001B" w:tentative="1">
      <w:start w:val="1"/>
      <w:numFmt w:val="lowerRoman"/>
      <w:lvlText w:val="%6."/>
      <w:lvlJc w:val="right"/>
      <w:pPr>
        <w:ind w:left="3944" w:hanging="480"/>
      </w:pPr>
    </w:lvl>
    <w:lvl w:ilvl="6" w:tplc="0409000F" w:tentative="1">
      <w:start w:val="1"/>
      <w:numFmt w:val="decimal"/>
      <w:lvlText w:val="%7."/>
      <w:lvlJc w:val="left"/>
      <w:pPr>
        <w:ind w:left="4424" w:hanging="480"/>
      </w:pPr>
    </w:lvl>
    <w:lvl w:ilvl="7" w:tplc="04090019" w:tentative="1">
      <w:start w:val="1"/>
      <w:numFmt w:val="ideographTraditional"/>
      <w:lvlText w:val="%8、"/>
      <w:lvlJc w:val="left"/>
      <w:pPr>
        <w:ind w:left="4904" w:hanging="480"/>
      </w:pPr>
    </w:lvl>
    <w:lvl w:ilvl="8" w:tplc="0409001B" w:tentative="1">
      <w:start w:val="1"/>
      <w:numFmt w:val="lowerRoman"/>
      <w:lvlText w:val="%9."/>
      <w:lvlJc w:val="right"/>
      <w:pPr>
        <w:ind w:left="5384" w:hanging="480"/>
      </w:pPr>
    </w:lvl>
  </w:abstractNum>
  <w:abstractNum w:abstractNumId="6" w15:restartNumberingAfterBreak="0">
    <w:nsid w:val="0BBF5D7E"/>
    <w:multiLevelType w:val="multilevel"/>
    <w:tmpl w:val="08422E5A"/>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decimal"/>
      <w:lvlText w:val="%3、"/>
      <w:lvlJc w:val="left"/>
      <w:pPr>
        <w:ind w:left="2422" w:hanging="720"/>
      </w:pPr>
      <w:rPr>
        <w:rFonts w:ascii="Times New Roman" w:hAnsi="Times New Roman" w:cs="Times New Roman" w:hint="default"/>
        <w:color w:val="auto"/>
        <w:sz w:val="28"/>
        <w:u w:val="none"/>
      </w:rPr>
    </w:lvl>
    <w:lvl w:ilvl="3">
      <w:start w:val="1"/>
      <w:numFmt w:val="taiwaneseCountingThousand"/>
      <w:lvlText w:val="%4、"/>
      <w:lvlJc w:val="left"/>
      <w:pPr>
        <w:ind w:left="2720" w:hanging="720"/>
      </w:pPr>
      <w:rPr>
        <w:color w:val="auto"/>
        <w:lang w:val="en-US"/>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7" w15:restartNumberingAfterBreak="0">
    <w:nsid w:val="0EBA31D1"/>
    <w:multiLevelType w:val="multilevel"/>
    <w:tmpl w:val="6A0A5CA6"/>
    <w:lvl w:ilvl="0">
      <w:start w:val="1"/>
      <w:numFmt w:val="taiwaneseCountingThousand"/>
      <w:suff w:val="nothing"/>
      <w:lvlText w:val="(%1)"/>
      <w:lvlJc w:val="left"/>
      <w:pPr>
        <w:ind w:left="1284" w:hanging="720"/>
      </w:pPr>
      <w:rPr>
        <w:rFonts w:ascii="標楷體" w:eastAsia="標楷體" w:hAnsi="標楷體" w:hint="eastAsia"/>
        <w:sz w:val="28"/>
      </w:rPr>
    </w:lvl>
    <w:lvl w:ilvl="1">
      <w:start w:val="1"/>
      <w:numFmt w:val="taiwaneseCountingThousand"/>
      <w:lvlText w:val="%2、"/>
      <w:lvlJc w:val="left"/>
      <w:pPr>
        <w:ind w:left="2004" w:hanging="960"/>
      </w:pPr>
      <w:rPr>
        <w:rFonts w:hint="eastAsia"/>
      </w:rPr>
    </w:lvl>
    <w:lvl w:ilvl="2">
      <w:start w:val="1"/>
      <w:numFmt w:val="lowerRoman"/>
      <w:lvlText w:val="%3."/>
      <w:lvlJc w:val="right"/>
      <w:pPr>
        <w:ind w:left="2004" w:hanging="480"/>
      </w:pPr>
      <w:rPr>
        <w:rFonts w:hint="eastAsia"/>
      </w:rPr>
    </w:lvl>
    <w:lvl w:ilvl="3">
      <w:start w:val="1"/>
      <w:numFmt w:val="decimal"/>
      <w:lvlText w:val="%4."/>
      <w:lvlJc w:val="left"/>
      <w:pPr>
        <w:ind w:left="2484" w:hanging="480"/>
      </w:pPr>
      <w:rPr>
        <w:rFonts w:hint="eastAsia"/>
      </w:rPr>
    </w:lvl>
    <w:lvl w:ilvl="4">
      <w:start w:val="1"/>
      <w:numFmt w:val="ideographTraditional"/>
      <w:lvlText w:val="%5、"/>
      <w:lvlJc w:val="left"/>
      <w:pPr>
        <w:ind w:left="2964" w:hanging="480"/>
      </w:pPr>
      <w:rPr>
        <w:rFonts w:hint="eastAsia"/>
      </w:rPr>
    </w:lvl>
    <w:lvl w:ilvl="5">
      <w:start w:val="1"/>
      <w:numFmt w:val="lowerRoman"/>
      <w:lvlText w:val="%6."/>
      <w:lvlJc w:val="right"/>
      <w:pPr>
        <w:ind w:left="3444" w:hanging="480"/>
      </w:pPr>
      <w:rPr>
        <w:rFonts w:hint="eastAsia"/>
      </w:rPr>
    </w:lvl>
    <w:lvl w:ilvl="6">
      <w:start w:val="1"/>
      <w:numFmt w:val="decimal"/>
      <w:lvlText w:val="%7."/>
      <w:lvlJc w:val="left"/>
      <w:pPr>
        <w:ind w:left="3924" w:hanging="480"/>
      </w:pPr>
      <w:rPr>
        <w:rFonts w:hint="eastAsia"/>
      </w:rPr>
    </w:lvl>
    <w:lvl w:ilvl="7">
      <w:start w:val="1"/>
      <w:numFmt w:val="ideographTraditional"/>
      <w:lvlText w:val="%8、"/>
      <w:lvlJc w:val="left"/>
      <w:pPr>
        <w:ind w:left="4404" w:hanging="480"/>
      </w:pPr>
      <w:rPr>
        <w:rFonts w:hint="eastAsia"/>
      </w:rPr>
    </w:lvl>
    <w:lvl w:ilvl="8">
      <w:start w:val="1"/>
      <w:numFmt w:val="lowerRoman"/>
      <w:lvlText w:val="%9."/>
      <w:lvlJc w:val="right"/>
      <w:pPr>
        <w:ind w:left="4884" w:hanging="480"/>
      </w:pPr>
      <w:rPr>
        <w:rFonts w:hint="eastAsia"/>
      </w:rPr>
    </w:lvl>
  </w:abstractNum>
  <w:abstractNum w:abstractNumId="8" w15:restartNumberingAfterBreak="0">
    <w:nsid w:val="10577B68"/>
    <w:multiLevelType w:val="multilevel"/>
    <w:tmpl w:val="42D0968E"/>
    <w:styleLink w:val="LFO4"/>
    <w:lvl w:ilvl="0">
      <w:start w:val="1"/>
      <w:numFmt w:val="taiwaneseCountingThousand"/>
      <w:pStyle w:val="a"/>
      <w:suff w:val="nothing"/>
      <w:lvlText w:val="%1、"/>
      <w:lvlJc w:val="left"/>
      <w:pPr>
        <w:ind w:left="1066" w:hanging="726"/>
      </w:pPr>
    </w:lvl>
    <w:lvl w:ilvl="1">
      <w:start w:val="1"/>
      <w:numFmt w:val="taiwaneseCountingThousand"/>
      <w:suff w:val="nothing"/>
      <w:lvlText w:val="（%2）"/>
      <w:lvlJc w:val="left"/>
      <w:pPr>
        <w:ind w:left="1786" w:hanging="1077"/>
      </w:pPr>
    </w:lvl>
    <w:lvl w:ilvl="2">
      <w:start w:val="1"/>
      <w:numFmt w:val="decimalFullWidth"/>
      <w:suff w:val="nothing"/>
      <w:lvlText w:val="%3、"/>
      <w:lvlJc w:val="left"/>
      <w:pPr>
        <w:ind w:left="1786" w:hanging="726"/>
      </w:pPr>
    </w:lvl>
    <w:lvl w:ilvl="3">
      <w:start w:val="1"/>
      <w:numFmt w:val="decimalFullWidth"/>
      <w:suff w:val="nothing"/>
      <w:lvlText w:val="（%4）"/>
      <w:lvlJc w:val="left"/>
      <w:pPr>
        <w:ind w:left="2506" w:hanging="1088"/>
      </w:pPr>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9" w15:restartNumberingAfterBreak="0">
    <w:nsid w:val="10677B1B"/>
    <w:multiLevelType w:val="multilevel"/>
    <w:tmpl w:val="2FA425E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1CF59AB"/>
    <w:multiLevelType w:val="multilevel"/>
    <w:tmpl w:val="8F1E0B5C"/>
    <w:lvl w:ilvl="0">
      <w:start w:val="1"/>
      <w:numFmt w:val="taiwaneseCountingThousand"/>
      <w:lvlText w:val="%1、"/>
      <w:lvlJc w:val="left"/>
      <w:pPr>
        <w:ind w:left="480" w:hanging="480"/>
      </w:pPr>
      <w:rPr>
        <w:rFonts w:hint="eastAsia"/>
        <w:color w:val="auto"/>
        <w:lang w:val="en-US"/>
      </w:rPr>
    </w:lvl>
    <w:lvl w:ilvl="1">
      <w:start w:val="1"/>
      <w:numFmt w:val="decimal"/>
      <w:lvlText w:val="%2."/>
      <w:lvlJc w:val="left"/>
      <w:pPr>
        <w:ind w:left="840" w:hanging="360"/>
      </w:pPr>
      <w:rPr>
        <w:rFonts w:hint="eastAsia"/>
      </w:rPr>
    </w:lvl>
    <w:lvl w:ilvl="2">
      <w:start w:val="1"/>
      <w:numFmt w:val="decimal"/>
      <w:suff w:val="nothing"/>
      <w:lvlText w:val="(%3)"/>
      <w:lvlJc w:val="left"/>
      <w:pPr>
        <w:ind w:left="1320" w:hanging="360"/>
      </w:pPr>
      <w:rPr>
        <w:rFonts w:hint="eastAsia"/>
      </w:rPr>
    </w:lvl>
    <w:lvl w:ilvl="3">
      <w:start w:val="1"/>
      <w:numFmt w:val="lowerLetter"/>
      <w:lvlText w:val="%4."/>
      <w:lvlJc w:val="left"/>
      <w:pPr>
        <w:ind w:left="1800" w:hanging="36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141477B0"/>
    <w:multiLevelType w:val="multilevel"/>
    <w:tmpl w:val="CCF8CFEA"/>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2" w15:restartNumberingAfterBreak="0">
    <w:nsid w:val="15D82F85"/>
    <w:multiLevelType w:val="multilevel"/>
    <w:tmpl w:val="6CA6BB70"/>
    <w:lvl w:ilvl="0">
      <w:start w:val="1"/>
      <w:numFmt w:val="decimal"/>
      <w:lvlText w:val="%1、"/>
      <w:lvlJc w:val="left"/>
      <w:pPr>
        <w:ind w:left="1854" w:hanging="72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3" w15:restartNumberingAfterBreak="0">
    <w:nsid w:val="170424FE"/>
    <w:multiLevelType w:val="multilevel"/>
    <w:tmpl w:val="2140F7D6"/>
    <w:lvl w:ilvl="0">
      <w:start w:val="1"/>
      <w:numFmt w:val="taiwaneseCountingThousand"/>
      <w:lvlText w:val="(%1)"/>
      <w:lvlJc w:val="left"/>
      <w:pPr>
        <w:ind w:left="1288" w:hanging="720"/>
      </w:pPr>
      <w:rPr>
        <w:rFonts w:ascii="Times New Roman" w:eastAsia="標楷體" w:hAnsi="Times New Roman" w:cs="Times New Roman" w:hint="default"/>
        <w:color w:val="auto"/>
      </w:rPr>
    </w:lvl>
    <w:lvl w:ilvl="1">
      <w:start w:val="1"/>
      <w:numFmt w:val="decimal"/>
      <w:lvlText w:val="%2、"/>
      <w:lvlJc w:val="left"/>
      <w:pPr>
        <w:ind w:left="1571" w:hanging="720"/>
      </w:pPr>
      <w:rPr>
        <w:rFonts w:ascii="標楷體" w:eastAsia="標楷體" w:hAnsi="標楷體"/>
        <w:color w:val="FF0000"/>
      </w:rPr>
    </w:lvl>
    <w:lvl w:ilvl="2">
      <w:start w:val="1"/>
      <w:numFmt w:val="decimalFullWidth"/>
      <w:lvlText w:val="%3、"/>
      <w:lvlJc w:val="left"/>
      <w:pPr>
        <w:ind w:left="1965" w:hanging="720"/>
      </w:pPr>
    </w:lvl>
    <w:lvl w:ilvl="3">
      <w:start w:val="1"/>
      <w:numFmt w:val="decimal"/>
      <w:lvlText w:val="(%4)"/>
      <w:lvlJc w:val="left"/>
      <w:pPr>
        <w:ind w:left="2445" w:hanging="72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14" w15:restartNumberingAfterBreak="0">
    <w:nsid w:val="1ACD6C29"/>
    <w:multiLevelType w:val="multilevel"/>
    <w:tmpl w:val="407A176E"/>
    <w:styleLink w:val="LFO7"/>
    <w:lvl w:ilvl="0">
      <w:start w:val="1"/>
      <w:numFmt w:val="ideographLegalTraditional"/>
      <w:pStyle w:val="1"/>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05056F1"/>
    <w:multiLevelType w:val="multilevel"/>
    <w:tmpl w:val="412EF4B2"/>
    <w:lvl w:ilvl="0">
      <w:start w:val="1"/>
      <w:numFmt w:val="decimal"/>
      <w:lvlText w:val="%1、"/>
      <w:lvlJc w:val="left"/>
      <w:pPr>
        <w:ind w:left="1854" w:hanging="72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6" w15:restartNumberingAfterBreak="0">
    <w:nsid w:val="20E35154"/>
    <w:multiLevelType w:val="multilevel"/>
    <w:tmpl w:val="52E4835A"/>
    <w:lvl w:ilvl="0">
      <w:start w:val="1"/>
      <w:numFmt w:val="taiwaneseCountingThousand"/>
      <w:lvlText w:val="(%1)"/>
      <w:lvlJc w:val="left"/>
      <w:pPr>
        <w:ind w:left="1284" w:hanging="720"/>
      </w:pPr>
      <w:rPr>
        <w:b w:val="0"/>
        <w:color w:val="auto"/>
        <w:sz w:val="28"/>
      </w:rPr>
    </w:lvl>
    <w:lvl w:ilvl="1">
      <w:start w:val="1"/>
      <w:numFmt w:val="ideographTraditional"/>
      <w:lvlText w:val="%2、"/>
      <w:lvlJc w:val="left"/>
      <w:pPr>
        <w:ind w:left="1524" w:hanging="480"/>
      </w:pPr>
    </w:lvl>
    <w:lvl w:ilvl="2">
      <w:start w:val="1"/>
      <w:numFmt w:val="lowerRoman"/>
      <w:lvlText w:val="%3."/>
      <w:lvlJc w:val="right"/>
      <w:pPr>
        <w:ind w:left="2004" w:hanging="480"/>
      </w:p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17" w15:restartNumberingAfterBreak="0">
    <w:nsid w:val="29501365"/>
    <w:multiLevelType w:val="multilevel"/>
    <w:tmpl w:val="E7FE9178"/>
    <w:lvl w:ilvl="0">
      <w:start w:val="1"/>
      <w:numFmt w:val="taiwaneseCountingThousand"/>
      <w:lvlText w:val="(%1)"/>
      <w:lvlJc w:val="left"/>
      <w:pPr>
        <w:ind w:left="1280" w:hanging="720"/>
      </w:pPr>
      <w:rPr>
        <w:rFonts w:ascii="Times New Roman" w:eastAsia="標楷體" w:hAnsi="Times New Roman" w:cs="Times New Roman" w:hint="default"/>
        <w:color w:val="auto"/>
        <w:sz w:val="28"/>
        <w:u w:val="none"/>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8" w15:restartNumberingAfterBreak="0">
    <w:nsid w:val="2A4B28B7"/>
    <w:multiLevelType w:val="multilevel"/>
    <w:tmpl w:val="34E81DE6"/>
    <w:lvl w:ilvl="0">
      <w:start w:val="1"/>
      <w:numFmt w:val="taiwaneseCountingThousand"/>
      <w:lvlText w:val="(%1)"/>
      <w:lvlJc w:val="left"/>
      <w:pPr>
        <w:ind w:left="1280" w:hanging="720"/>
      </w:pPr>
      <w:rPr>
        <w:rFonts w:ascii="Times New Roman" w:eastAsia="標楷體" w:hAnsi="Times New Roman" w:cs="Times New Roman" w:hint="default"/>
        <w:strike/>
        <w:color w:val="FF0000"/>
        <w:sz w:val="28"/>
        <w:u w:val="none"/>
        <w:shd w:val="pct15" w:color="auto" w:fill="FFFFFF"/>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9" w15:restartNumberingAfterBreak="0">
    <w:nsid w:val="2D695A59"/>
    <w:multiLevelType w:val="multilevel"/>
    <w:tmpl w:val="943E8A02"/>
    <w:styleLink w:val="LFO9"/>
    <w:lvl w:ilvl="0">
      <w:start w:val="1"/>
      <w:numFmt w:val="taiwaneseCountingThousand"/>
      <w:pStyle w:val="11"/>
      <w:lvlText w:val="%1、"/>
      <w:lvlJc w:val="left"/>
      <w:pPr>
        <w:ind w:left="570" w:hanging="57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EB8151D"/>
    <w:multiLevelType w:val="multilevel"/>
    <w:tmpl w:val="7E481F0A"/>
    <w:lvl w:ilvl="0">
      <w:start w:val="1"/>
      <w:numFmt w:val="decimal"/>
      <w:lvlText w:val="%1、"/>
      <w:lvlJc w:val="left"/>
      <w:pPr>
        <w:ind w:left="1854" w:hanging="72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21" w15:restartNumberingAfterBreak="0">
    <w:nsid w:val="38170C7F"/>
    <w:multiLevelType w:val="multilevel"/>
    <w:tmpl w:val="69100238"/>
    <w:lvl w:ilvl="0">
      <w:start w:val="1"/>
      <w:numFmt w:val="decimal"/>
      <w:lvlText w:val="(%1)"/>
      <w:lvlJc w:val="left"/>
      <w:pPr>
        <w:ind w:left="1854" w:hanging="720"/>
      </w:pPr>
      <w:rPr>
        <w:color w:val="auto"/>
        <w:u w:val="none"/>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22" w15:restartNumberingAfterBreak="0">
    <w:nsid w:val="3CBF2FEF"/>
    <w:multiLevelType w:val="multilevel"/>
    <w:tmpl w:val="7AFA3A32"/>
    <w:lvl w:ilvl="0">
      <w:start w:val="1"/>
      <w:numFmt w:val="decimal"/>
      <w:lvlText w:val="%1、"/>
      <w:lvlJc w:val="left"/>
      <w:pPr>
        <w:ind w:left="1855" w:hanging="720"/>
      </w:pPr>
      <w:rPr>
        <w:rFonts w:ascii="Times New Roman" w:hAnsi="Times New Roman" w:cs="Times New Roman" w:hint="default"/>
        <w:color w:val="auto"/>
        <w:sz w:val="28"/>
        <w:szCs w:val="28"/>
      </w:rPr>
    </w:lvl>
    <w:lvl w:ilvl="1">
      <w:start w:val="1"/>
      <w:numFmt w:val="ideographTraditional"/>
      <w:lvlText w:val="%2、"/>
      <w:lvlJc w:val="left"/>
      <w:pPr>
        <w:ind w:left="1952" w:hanging="480"/>
      </w:pPr>
    </w:lvl>
    <w:lvl w:ilvl="2">
      <w:start w:val="1"/>
      <w:numFmt w:val="lowerRoman"/>
      <w:lvlText w:val="%3."/>
      <w:lvlJc w:val="right"/>
      <w:pPr>
        <w:ind w:left="2432" w:hanging="480"/>
      </w:pPr>
    </w:lvl>
    <w:lvl w:ilvl="3">
      <w:start w:val="1"/>
      <w:numFmt w:val="decimal"/>
      <w:lvlText w:val="%4."/>
      <w:lvlJc w:val="left"/>
      <w:pPr>
        <w:ind w:left="2912" w:hanging="480"/>
      </w:pPr>
    </w:lvl>
    <w:lvl w:ilvl="4">
      <w:start w:val="1"/>
      <w:numFmt w:val="ideographTraditional"/>
      <w:lvlText w:val="%5、"/>
      <w:lvlJc w:val="left"/>
      <w:pPr>
        <w:ind w:left="3392" w:hanging="480"/>
      </w:pPr>
    </w:lvl>
    <w:lvl w:ilvl="5">
      <w:start w:val="1"/>
      <w:numFmt w:val="lowerRoman"/>
      <w:lvlText w:val="%6."/>
      <w:lvlJc w:val="right"/>
      <w:pPr>
        <w:ind w:left="3872" w:hanging="480"/>
      </w:pPr>
    </w:lvl>
    <w:lvl w:ilvl="6">
      <w:start w:val="1"/>
      <w:numFmt w:val="decimal"/>
      <w:lvlText w:val="%7."/>
      <w:lvlJc w:val="left"/>
      <w:pPr>
        <w:ind w:left="4352" w:hanging="480"/>
      </w:pPr>
    </w:lvl>
    <w:lvl w:ilvl="7">
      <w:start w:val="1"/>
      <w:numFmt w:val="ideographTraditional"/>
      <w:lvlText w:val="%8、"/>
      <w:lvlJc w:val="left"/>
      <w:pPr>
        <w:ind w:left="4832" w:hanging="480"/>
      </w:pPr>
    </w:lvl>
    <w:lvl w:ilvl="8">
      <w:start w:val="1"/>
      <w:numFmt w:val="lowerRoman"/>
      <w:lvlText w:val="%9."/>
      <w:lvlJc w:val="right"/>
      <w:pPr>
        <w:ind w:left="5312" w:hanging="480"/>
      </w:pPr>
    </w:lvl>
  </w:abstractNum>
  <w:abstractNum w:abstractNumId="23" w15:restartNumberingAfterBreak="0">
    <w:nsid w:val="413975D8"/>
    <w:multiLevelType w:val="multilevel"/>
    <w:tmpl w:val="64F2F692"/>
    <w:lvl w:ilvl="0">
      <w:start w:val="1"/>
      <w:numFmt w:val="taiwaneseCountingThousand"/>
      <w:lvlText w:val="(%1)"/>
      <w:lvlJc w:val="left"/>
      <w:pPr>
        <w:ind w:left="1288" w:hanging="720"/>
      </w:pPr>
      <w:rPr>
        <w:strike w:val="0"/>
        <w:dstrike w:val="0"/>
        <w:color w:val="auto"/>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4" w15:restartNumberingAfterBreak="0">
    <w:nsid w:val="422C526A"/>
    <w:multiLevelType w:val="multilevel"/>
    <w:tmpl w:val="79F88AA6"/>
    <w:lvl w:ilvl="0">
      <w:start w:val="1"/>
      <w:numFmt w:val="taiwaneseCountingThousand"/>
      <w:lvlText w:val="(%1)"/>
      <w:lvlJc w:val="left"/>
      <w:pPr>
        <w:ind w:left="1280" w:hanging="720"/>
      </w:pPr>
      <w:rPr>
        <w:rFonts w:hint="eastAsia"/>
      </w:rPr>
    </w:lvl>
    <w:lvl w:ilvl="1">
      <w:start w:val="1"/>
      <w:numFmt w:val="ideographTraditional"/>
      <w:lvlText w:val="%2、"/>
      <w:lvlJc w:val="left"/>
      <w:pPr>
        <w:ind w:left="1520" w:hanging="480"/>
      </w:pPr>
      <w:rPr>
        <w:rFonts w:hint="eastAsia"/>
      </w:rPr>
    </w:lvl>
    <w:lvl w:ilvl="2">
      <w:start w:val="1"/>
      <w:numFmt w:val="decimal"/>
      <w:suff w:val="nothing"/>
      <w:lvlText w:val="%3、"/>
      <w:lvlJc w:val="left"/>
      <w:pPr>
        <w:ind w:left="1003" w:hanging="720"/>
      </w:pPr>
      <w:rPr>
        <w:rFonts w:ascii="Times New Roman" w:hAnsi="Times New Roman" w:cs="Times New Roman" w:hint="default"/>
        <w:color w:val="auto"/>
        <w:sz w:val="28"/>
        <w:u w:val="none"/>
      </w:rPr>
    </w:lvl>
    <w:lvl w:ilvl="3">
      <w:start w:val="1"/>
      <w:numFmt w:val="taiwaneseCountingThousand"/>
      <w:lvlText w:val="%4、"/>
      <w:lvlJc w:val="left"/>
      <w:pPr>
        <w:ind w:left="2720" w:hanging="720"/>
      </w:pPr>
      <w:rPr>
        <w:rFonts w:hint="eastAsia"/>
        <w:color w:val="auto"/>
        <w:lang w:val="en-US"/>
      </w:rPr>
    </w:lvl>
    <w:lvl w:ilvl="4">
      <w:start w:val="1"/>
      <w:numFmt w:val="ideographTraditional"/>
      <w:lvlText w:val="%5、"/>
      <w:lvlJc w:val="left"/>
      <w:pPr>
        <w:ind w:left="2960" w:hanging="480"/>
      </w:pPr>
      <w:rPr>
        <w:rFonts w:hint="eastAsia"/>
      </w:rPr>
    </w:lvl>
    <w:lvl w:ilvl="5">
      <w:start w:val="1"/>
      <w:numFmt w:val="lowerRoman"/>
      <w:lvlText w:val="%6."/>
      <w:lvlJc w:val="right"/>
      <w:pPr>
        <w:ind w:left="3440" w:hanging="480"/>
      </w:pPr>
      <w:rPr>
        <w:rFonts w:hint="eastAsia"/>
      </w:rPr>
    </w:lvl>
    <w:lvl w:ilvl="6">
      <w:start w:val="1"/>
      <w:numFmt w:val="decimal"/>
      <w:lvlText w:val="%7."/>
      <w:lvlJc w:val="left"/>
      <w:pPr>
        <w:ind w:left="3920" w:hanging="480"/>
      </w:pPr>
      <w:rPr>
        <w:rFonts w:hint="eastAsia"/>
      </w:rPr>
    </w:lvl>
    <w:lvl w:ilvl="7">
      <w:start w:val="1"/>
      <w:numFmt w:val="ideographTraditional"/>
      <w:lvlText w:val="%8、"/>
      <w:lvlJc w:val="left"/>
      <w:pPr>
        <w:ind w:left="4400" w:hanging="480"/>
      </w:pPr>
      <w:rPr>
        <w:rFonts w:hint="eastAsia"/>
      </w:rPr>
    </w:lvl>
    <w:lvl w:ilvl="8">
      <w:start w:val="1"/>
      <w:numFmt w:val="lowerRoman"/>
      <w:lvlText w:val="%9."/>
      <w:lvlJc w:val="right"/>
      <w:pPr>
        <w:ind w:left="4880" w:hanging="480"/>
      </w:pPr>
      <w:rPr>
        <w:rFonts w:hint="eastAsia"/>
      </w:rPr>
    </w:lvl>
  </w:abstractNum>
  <w:abstractNum w:abstractNumId="25" w15:restartNumberingAfterBreak="0">
    <w:nsid w:val="429B090C"/>
    <w:multiLevelType w:val="multilevel"/>
    <w:tmpl w:val="342E420C"/>
    <w:lvl w:ilvl="0">
      <w:start w:val="12"/>
      <w:numFmt w:val="taiwaneseCountingThousand"/>
      <w:lvlText w:val="%1、"/>
      <w:lvlJc w:val="left"/>
      <w:pPr>
        <w:ind w:left="480" w:hanging="480"/>
      </w:pPr>
      <w:rPr>
        <w:rFonts w:hint="eastAsia"/>
        <w:color w:val="auto"/>
        <w:u w:val="none"/>
        <w:shd w:val="clear" w:color="auto" w:fill="auto"/>
      </w:rPr>
    </w:lvl>
    <w:lvl w:ilvl="1">
      <w:start w:val="1"/>
      <w:numFmt w:val="decimal"/>
      <w:lvlText w:val="%2."/>
      <w:lvlJc w:val="left"/>
      <w:pPr>
        <w:ind w:left="840" w:hanging="360"/>
      </w:pPr>
      <w:rPr>
        <w:rFonts w:hint="eastAsia"/>
      </w:rPr>
    </w:lvl>
    <w:lvl w:ilvl="2">
      <w:start w:val="1"/>
      <w:numFmt w:val="decimal"/>
      <w:lvlText w:val="(%3)"/>
      <w:lvlJc w:val="left"/>
      <w:pPr>
        <w:ind w:left="1320" w:hanging="360"/>
      </w:pPr>
      <w:rPr>
        <w:rFonts w:hint="eastAsia"/>
      </w:rPr>
    </w:lvl>
    <w:lvl w:ilvl="3">
      <w:start w:val="1"/>
      <w:numFmt w:val="lowerLetter"/>
      <w:suff w:val="nothing"/>
      <w:lvlText w:val="%4."/>
      <w:lvlJc w:val="left"/>
      <w:pPr>
        <w:ind w:left="1800" w:hanging="36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6" w15:restartNumberingAfterBreak="0">
    <w:nsid w:val="45B875FF"/>
    <w:multiLevelType w:val="multilevel"/>
    <w:tmpl w:val="08422E5A"/>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decimal"/>
      <w:lvlText w:val="%3、"/>
      <w:lvlJc w:val="left"/>
      <w:pPr>
        <w:ind w:left="2422" w:hanging="720"/>
      </w:pPr>
      <w:rPr>
        <w:rFonts w:ascii="Times New Roman" w:hAnsi="Times New Roman" w:cs="Times New Roman" w:hint="default"/>
        <w:color w:val="auto"/>
        <w:sz w:val="28"/>
        <w:u w:val="none"/>
      </w:rPr>
    </w:lvl>
    <w:lvl w:ilvl="3">
      <w:start w:val="1"/>
      <w:numFmt w:val="taiwaneseCountingThousand"/>
      <w:lvlText w:val="%4、"/>
      <w:lvlJc w:val="left"/>
      <w:pPr>
        <w:ind w:left="2720" w:hanging="720"/>
      </w:pPr>
      <w:rPr>
        <w:color w:val="auto"/>
        <w:lang w:val="en-US"/>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27" w15:restartNumberingAfterBreak="0">
    <w:nsid w:val="49993171"/>
    <w:multiLevelType w:val="multilevel"/>
    <w:tmpl w:val="13703362"/>
    <w:lvl w:ilvl="0">
      <w:start w:val="1"/>
      <w:numFmt w:val="decimal"/>
      <w:lvlText w:val="%1."/>
      <w:lvlJc w:val="left"/>
      <w:pPr>
        <w:ind w:left="1778" w:hanging="36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8" w15:restartNumberingAfterBreak="0">
    <w:nsid w:val="4BFF2BD5"/>
    <w:multiLevelType w:val="multilevel"/>
    <w:tmpl w:val="7A92AA32"/>
    <w:styleLink w:val="WWOutlineListStyle1"/>
    <w:lvl w:ilvl="0">
      <w:start w:val="1"/>
      <w:numFmt w:val="ideographLegalTraditional"/>
      <w:pStyle w:val="10"/>
      <w:lvlText w:val="%1、"/>
      <w:lvlJc w:val="left"/>
      <w:pPr>
        <w:ind w:left="2381" w:hanging="2381"/>
      </w:pPr>
      <w:rPr>
        <w:rFonts w:ascii="標楷體" w:eastAsia="標楷體" w:hAnsi="標楷體" w:cs="Times New Roman"/>
        <w:b w:val="0"/>
        <w:i w:val="0"/>
        <w:spacing w:val="0"/>
        <w:w w:val="100"/>
        <w:kern w:val="3"/>
        <w:position w:val="0"/>
        <w:sz w:val="32"/>
        <w:vertAlign w:val="baseline"/>
      </w:rPr>
    </w:lvl>
    <w:lvl w:ilvl="1">
      <w:start w:val="1"/>
      <w:numFmt w:val="taiwaneseCountingThousand"/>
      <w:pStyle w:val="2"/>
      <w:lvlText w:val="%2、"/>
      <w:lvlJc w:val="left"/>
      <w:pPr>
        <w:ind w:left="1021" w:hanging="681"/>
      </w:pPr>
      <w:rPr>
        <w:rFonts w:ascii="標楷體" w:eastAsia="標楷體" w:hAnsi="標楷體" w:cs="Times New Roman"/>
        <w:b w:val="0"/>
        <w:i w:val="0"/>
        <w:spacing w:val="0"/>
        <w:w w:val="100"/>
        <w:kern w:val="3"/>
        <w:position w:val="0"/>
        <w:sz w:val="32"/>
        <w:vertAlign w:val="baseline"/>
      </w:rPr>
    </w:lvl>
    <w:lvl w:ilvl="2">
      <w:start w:val="1"/>
      <w:numFmt w:val="taiwaneseCountingThousand"/>
      <w:pStyle w:val="3"/>
      <w:lvlText w:val="(%3)"/>
      <w:lvlJc w:val="left"/>
      <w:pPr>
        <w:ind w:left="1361" w:hanging="681"/>
      </w:pPr>
      <w:rPr>
        <w:rFonts w:ascii="標楷體" w:eastAsia="標楷體" w:hAnsi="標楷體" w:cs="Times New Roman"/>
        <w:b w:val="0"/>
        <w:i w:val="0"/>
        <w:color w:val="auto"/>
        <w:spacing w:val="0"/>
        <w:w w:val="100"/>
        <w:kern w:val="3"/>
        <w:position w:val="0"/>
        <w:sz w:val="32"/>
        <w:vertAlign w:val="baseline"/>
      </w:rPr>
    </w:lvl>
    <w:lvl w:ilvl="3">
      <w:start w:val="1"/>
      <w:numFmt w:val="decimal"/>
      <w:pStyle w:val="4"/>
      <w:lvlText w:val="%4、"/>
      <w:lvlJc w:val="left"/>
      <w:pPr>
        <w:ind w:left="1701" w:hanging="510"/>
      </w:pPr>
      <w:rPr>
        <w:rFonts w:ascii="Times New Roman" w:eastAsia="標楷體" w:hAnsi="Times New Roman" w:cs="Times New Roman"/>
        <w:b w:val="0"/>
        <w:i w:val="0"/>
        <w:spacing w:val="0"/>
        <w:w w:val="100"/>
        <w:kern w:val="3"/>
        <w:position w:val="0"/>
        <w:sz w:val="32"/>
        <w:vertAlign w:val="baseline"/>
      </w:rPr>
    </w:lvl>
    <w:lvl w:ilvl="4">
      <w:start w:val="1"/>
      <w:numFmt w:val="decimal"/>
      <w:pStyle w:val="5"/>
      <w:lvlText w:val="（%5）"/>
      <w:lvlJc w:val="left"/>
      <w:pPr>
        <w:ind w:left="2041" w:hanging="850"/>
      </w:pPr>
      <w:rPr>
        <w:rFonts w:ascii="Times New Roman" w:eastAsia="標楷體" w:hAnsi="Times New Roman" w:cs="Times New Roman"/>
        <w:b w:val="0"/>
        <w:i w:val="0"/>
        <w:spacing w:val="0"/>
        <w:w w:val="100"/>
        <w:kern w:val="3"/>
        <w:position w:val="0"/>
        <w:sz w:val="32"/>
        <w:vertAlign w:val="baseline"/>
      </w:rPr>
    </w:lvl>
    <w:lvl w:ilvl="5">
      <w:start w:val="1"/>
      <w:numFmt w:val="decimal"/>
      <w:pStyle w:val="6"/>
      <w:lvlText w:val="〈%6〉"/>
      <w:lvlJc w:val="left"/>
      <w:pPr>
        <w:ind w:left="2381" w:hanging="850"/>
      </w:pPr>
      <w:rPr>
        <w:rFonts w:ascii="Times New Roman" w:eastAsia="標楷體" w:hAnsi="Times New Roman" w:cs="Times New Roman"/>
        <w:b w:val="0"/>
        <w:i w:val="0"/>
        <w:spacing w:val="0"/>
        <w:w w:val="100"/>
        <w:kern w:val="3"/>
        <w:position w:val="0"/>
        <w:sz w:val="32"/>
        <w:vertAlign w:val="baseline"/>
      </w:rPr>
    </w:lvl>
    <w:lvl w:ilvl="6">
      <w:start w:val="1"/>
      <w:numFmt w:val="decimal"/>
      <w:pStyle w:val="7"/>
      <w:lvlText w:val="《%7》"/>
      <w:lvlJc w:val="left"/>
      <w:pPr>
        <w:ind w:left="2722" w:hanging="851"/>
      </w:pPr>
      <w:rPr>
        <w:rFonts w:ascii="Times New Roman" w:eastAsia="標楷體" w:hAnsi="Times New Roman" w:cs="Times New Roman"/>
        <w:b w:val="0"/>
        <w:i w:val="0"/>
        <w:spacing w:val="0"/>
        <w:w w:val="100"/>
        <w:kern w:val="3"/>
        <w:position w:val="0"/>
        <w:sz w:val="32"/>
        <w:vertAlign w:val="baseline"/>
      </w:rPr>
    </w:lvl>
    <w:lvl w:ilvl="7">
      <w:start w:val="1"/>
      <w:numFmt w:val="decimal"/>
      <w:pStyle w:val="8"/>
      <w:lvlText w:val="〔%8〕"/>
      <w:lvlJc w:val="left"/>
      <w:pPr>
        <w:ind w:left="3062" w:hanging="851"/>
      </w:pPr>
      <w:rPr>
        <w:rFonts w:ascii="Times New Roman" w:eastAsia="標楷體" w:hAnsi="Times New Roman" w:cs="Times New Roman"/>
        <w:b w:val="0"/>
        <w:i w:val="0"/>
        <w:spacing w:val="0"/>
        <w:w w:val="100"/>
        <w:kern w:val="3"/>
        <w:position w:val="0"/>
        <w:sz w:val="32"/>
        <w:vertAlign w:val="baseline"/>
      </w:rPr>
    </w:lvl>
    <w:lvl w:ilvl="8">
      <w:start w:val="1"/>
      <w:numFmt w:val="decimal"/>
      <w:pStyle w:val="9"/>
      <w:lvlText w:val="｛%9｝"/>
      <w:lvlJc w:val="left"/>
      <w:pPr>
        <w:ind w:left="3402" w:hanging="850"/>
      </w:pPr>
      <w:rPr>
        <w:rFonts w:ascii="標楷體" w:eastAsia="標楷體" w:hAnsi="標楷體" w:cs="Times New Roman"/>
        <w:b w:val="0"/>
        <w:i w:val="0"/>
        <w:strike w:val="0"/>
        <w:dstrike w:val="0"/>
        <w:vanish w:val="0"/>
        <w:spacing w:val="0"/>
        <w:w w:val="100"/>
        <w:kern w:val="3"/>
        <w:position w:val="0"/>
        <w:sz w:val="32"/>
        <w:u w:val="none"/>
        <w:vertAlign w:val="baseline"/>
      </w:rPr>
    </w:lvl>
  </w:abstractNum>
  <w:abstractNum w:abstractNumId="29" w15:restartNumberingAfterBreak="0">
    <w:nsid w:val="4C7E43A9"/>
    <w:multiLevelType w:val="multilevel"/>
    <w:tmpl w:val="19A403F2"/>
    <w:lvl w:ilvl="0">
      <w:start w:val="1"/>
      <w:numFmt w:val="decimal"/>
      <w:lvlText w:val="(%1)"/>
      <w:lvlJc w:val="left"/>
      <w:pPr>
        <w:ind w:left="1854" w:hanging="720"/>
      </w:pPr>
      <w:rPr>
        <w:color w:val="auto"/>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30" w15:restartNumberingAfterBreak="0">
    <w:nsid w:val="4DEB6776"/>
    <w:multiLevelType w:val="multilevel"/>
    <w:tmpl w:val="08422E5A"/>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decimal"/>
      <w:lvlText w:val="%3、"/>
      <w:lvlJc w:val="left"/>
      <w:pPr>
        <w:ind w:left="2422" w:hanging="720"/>
      </w:pPr>
      <w:rPr>
        <w:rFonts w:ascii="Times New Roman" w:hAnsi="Times New Roman" w:cs="Times New Roman" w:hint="default"/>
        <w:color w:val="auto"/>
        <w:sz w:val="28"/>
        <w:u w:val="none"/>
      </w:rPr>
    </w:lvl>
    <w:lvl w:ilvl="3">
      <w:start w:val="1"/>
      <w:numFmt w:val="taiwaneseCountingThousand"/>
      <w:lvlText w:val="%4、"/>
      <w:lvlJc w:val="left"/>
      <w:pPr>
        <w:ind w:left="2720" w:hanging="720"/>
      </w:pPr>
      <w:rPr>
        <w:color w:val="auto"/>
        <w:lang w:val="en-US"/>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31" w15:restartNumberingAfterBreak="0">
    <w:nsid w:val="4FEE3276"/>
    <w:multiLevelType w:val="multilevel"/>
    <w:tmpl w:val="21589E5E"/>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decimal"/>
      <w:lvlText w:val="%3、"/>
      <w:lvlJc w:val="left"/>
      <w:pPr>
        <w:ind w:left="2422" w:hanging="720"/>
      </w:pPr>
      <w:rPr>
        <w:rFonts w:ascii="Times New Roman" w:hAnsi="Times New Roman" w:cs="Times New Roman" w:hint="default"/>
        <w:color w:val="auto"/>
        <w:sz w:val="28"/>
        <w:u w:val="none"/>
      </w:rPr>
    </w:lvl>
    <w:lvl w:ilvl="3">
      <w:start w:val="1"/>
      <w:numFmt w:val="taiwaneseCountingThousand"/>
      <w:lvlText w:val="%4、"/>
      <w:lvlJc w:val="left"/>
      <w:pPr>
        <w:ind w:left="2720" w:hanging="720"/>
      </w:pPr>
      <w:rPr>
        <w:color w:val="auto"/>
        <w:lang w:val="en-US"/>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32" w15:restartNumberingAfterBreak="0">
    <w:nsid w:val="507C798A"/>
    <w:multiLevelType w:val="multilevel"/>
    <w:tmpl w:val="69100238"/>
    <w:lvl w:ilvl="0">
      <w:start w:val="1"/>
      <w:numFmt w:val="decimal"/>
      <w:lvlText w:val="(%1)"/>
      <w:lvlJc w:val="left"/>
      <w:pPr>
        <w:ind w:left="1854" w:hanging="720"/>
      </w:pPr>
      <w:rPr>
        <w:color w:val="auto"/>
        <w:u w:val="none"/>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33" w15:restartNumberingAfterBreak="0">
    <w:nsid w:val="51CB0FEF"/>
    <w:multiLevelType w:val="multilevel"/>
    <w:tmpl w:val="1E70EE7E"/>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decimal"/>
      <w:lvlText w:val="%3、"/>
      <w:lvlJc w:val="left"/>
      <w:pPr>
        <w:ind w:left="2422" w:hanging="720"/>
      </w:pPr>
      <w:rPr>
        <w:rFonts w:ascii="Times New Roman" w:hAnsi="Times New Roman" w:cs="Times New Roman" w:hint="default"/>
        <w:color w:val="auto"/>
        <w:sz w:val="28"/>
        <w:u w:val="none"/>
      </w:rPr>
    </w:lvl>
    <w:lvl w:ilvl="3">
      <w:start w:val="1"/>
      <w:numFmt w:val="taiwaneseCountingThousand"/>
      <w:lvlText w:val="%4、"/>
      <w:lvlJc w:val="left"/>
      <w:pPr>
        <w:ind w:left="2720" w:hanging="720"/>
      </w:pPr>
      <w:rPr>
        <w:color w:val="auto"/>
        <w:lang w:val="en-US"/>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34" w15:restartNumberingAfterBreak="0">
    <w:nsid w:val="546322D4"/>
    <w:multiLevelType w:val="multilevel"/>
    <w:tmpl w:val="21589E5E"/>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decimal"/>
      <w:lvlText w:val="%3、"/>
      <w:lvlJc w:val="left"/>
      <w:pPr>
        <w:ind w:left="1855" w:hanging="720"/>
      </w:pPr>
      <w:rPr>
        <w:rFonts w:ascii="Times New Roman" w:hAnsi="Times New Roman" w:cs="Times New Roman" w:hint="default"/>
        <w:color w:val="auto"/>
        <w:sz w:val="28"/>
        <w:u w:val="none"/>
      </w:rPr>
    </w:lvl>
    <w:lvl w:ilvl="3">
      <w:start w:val="1"/>
      <w:numFmt w:val="taiwaneseCountingThousand"/>
      <w:lvlText w:val="%4、"/>
      <w:lvlJc w:val="left"/>
      <w:pPr>
        <w:ind w:left="2720" w:hanging="720"/>
      </w:pPr>
      <w:rPr>
        <w:color w:val="auto"/>
        <w:lang w:val="en-US"/>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35" w15:restartNumberingAfterBreak="0">
    <w:nsid w:val="54C41EB8"/>
    <w:multiLevelType w:val="multilevel"/>
    <w:tmpl w:val="D2CEA3CE"/>
    <w:lvl w:ilvl="0">
      <w:start w:val="1"/>
      <w:numFmt w:val="taiwaneseCountingThousand"/>
      <w:suff w:val="nothing"/>
      <w:lvlText w:val="(%1)"/>
      <w:lvlJc w:val="left"/>
      <w:pPr>
        <w:ind w:left="1280" w:hanging="720"/>
      </w:pPr>
      <w:rPr>
        <w:rFonts w:ascii="Times New Roman" w:eastAsia="標楷體" w:hAnsi="Times New Roman" w:cs="Times New Roman" w:hint="default"/>
        <w:color w:val="auto"/>
        <w:sz w:val="28"/>
        <w:u w:val="none"/>
      </w:rPr>
    </w:lvl>
    <w:lvl w:ilvl="1">
      <w:start w:val="1"/>
      <w:numFmt w:val="ideographTraditional"/>
      <w:lvlText w:val="%2、"/>
      <w:lvlJc w:val="left"/>
      <w:pPr>
        <w:ind w:left="1520" w:hanging="480"/>
      </w:pPr>
      <w:rPr>
        <w:rFonts w:hint="eastAsia"/>
      </w:rPr>
    </w:lvl>
    <w:lvl w:ilvl="2">
      <w:start w:val="1"/>
      <w:numFmt w:val="lowerRoman"/>
      <w:lvlText w:val="%3."/>
      <w:lvlJc w:val="right"/>
      <w:pPr>
        <w:ind w:left="2000" w:hanging="480"/>
      </w:pPr>
      <w:rPr>
        <w:rFonts w:hint="eastAsia"/>
      </w:rPr>
    </w:lvl>
    <w:lvl w:ilvl="3">
      <w:start w:val="1"/>
      <w:numFmt w:val="decimal"/>
      <w:lvlText w:val="%4."/>
      <w:lvlJc w:val="left"/>
      <w:pPr>
        <w:ind w:left="2480" w:hanging="480"/>
      </w:pPr>
      <w:rPr>
        <w:rFonts w:hint="eastAsia"/>
      </w:rPr>
    </w:lvl>
    <w:lvl w:ilvl="4">
      <w:start w:val="1"/>
      <w:numFmt w:val="ideographTraditional"/>
      <w:lvlText w:val="%5、"/>
      <w:lvlJc w:val="left"/>
      <w:pPr>
        <w:ind w:left="2960" w:hanging="480"/>
      </w:pPr>
      <w:rPr>
        <w:rFonts w:hint="eastAsia"/>
      </w:rPr>
    </w:lvl>
    <w:lvl w:ilvl="5">
      <w:start w:val="1"/>
      <w:numFmt w:val="lowerRoman"/>
      <w:lvlText w:val="%6."/>
      <w:lvlJc w:val="right"/>
      <w:pPr>
        <w:ind w:left="3440" w:hanging="480"/>
      </w:pPr>
      <w:rPr>
        <w:rFonts w:hint="eastAsia"/>
      </w:rPr>
    </w:lvl>
    <w:lvl w:ilvl="6">
      <w:start w:val="1"/>
      <w:numFmt w:val="decimal"/>
      <w:lvlText w:val="%7."/>
      <w:lvlJc w:val="left"/>
      <w:pPr>
        <w:ind w:left="3920" w:hanging="480"/>
      </w:pPr>
      <w:rPr>
        <w:rFonts w:hint="eastAsia"/>
      </w:rPr>
    </w:lvl>
    <w:lvl w:ilvl="7">
      <w:start w:val="1"/>
      <w:numFmt w:val="ideographTraditional"/>
      <w:lvlText w:val="%8、"/>
      <w:lvlJc w:val="left"/>
      <w:pPr>
        <w:ind w:left="4400" w:hanging="480"/>
      </w:pPr>
      <w:rPr>
        <w:rFonts w:hint="eastAsia"/>
      </w:rPr>
    </w:lvl>
    <w:lvl w:ilvl="8">
      <w:start w:val="1"/>
      <w:numFmt w:val="lowerRoman"/>
      <w:lvlText w:val="%9."/>
      <w:lvlJc w:val="right"/>
      <w:pPr>
        <w:ind w:left="4880" w:hanging="480"/>
      </w:pPr>
      <w:rPr>
        <w:rFonts w:hint="eastAsia"/>
      </w:rPr>
    </w:lvl>
  </w:abstractNum>
  <w:abstractNum w:abstractNumId="36" w15:restartNumberingAfterBreak="0">
    <w:nsid w:val="55EB4FA6"/>
    <w:multiLevelType w:val="multilevel"/>
    <w:tmpl w:val="E7FE9178"/>
    <w:lvl w:ilvl="0">
      <w:start w:val="1"/>
      <w:numFmt w:val="taiwaneseCountingThousand"/>
      <w:lvlText w:val="(%1)"/>
      <w:lvlJc w:val="left"/>
      <w:pPr>
        <w:ind w:left="1280" w:hanging="720"/>
      </w:pPr>
      <w:rPr>
        <w:rFonts w:ascii="Times New Roman" w:eastAsia="標楷體" w:hAnsi="Times New Roman" w:cs="Times New Roman" w:hint="default"/>
        <w:color w:val="auto"/>
        <w:sz w:val="28"/>
        <w:u w:val="none"/>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37" w15:restartNumberingAfterBreak="0">
    <w:nsid w:val="56E554EF"/>
    <w:multiLevelType w:val="multilevel"/>
    <w:tmpl w:val="08422E5A"/>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decimal"/>
      <w:lvlText w:val="%3、"/>
      <w:lvlJc w:val="left"/>
      <w:pPr>
        <w:ind w:left="2422" w:hanging="720"/>
      </w:pPr>
      <w:rPr>
        <w:rFonts w:ascii="Times New Roman" w:hAnsi="Times New Roman" w:cs="Times New Roman" w:hint="default"/>
        <w:color w:val="auto"/>
        <w:sz w:val="28"/>
        <w:u w:val="none"/>
      </w:rPr>
    </w:lvl>
    <w:lvl w:ilvl="3">
      <w:start w:val="1"/>
      <w:numFmt w:val="taiwaneseCountingThousand"/>
      <w:lvlText w:val="%4、"/>
      <w:lvlJc w:val="left"/>
      <w:pPr>
        <w:ind w:left="2720" w:hanging="720"/>
      </w:pPr>
      <w:rPr>
        <w:color w:val="auto"/>
        <w:lang w:val="en-US"/>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38" w15:restartNumberingAfterBreak="0">
    <w:nsid w:val="58201B1A"/>
    <w:multiLevelType w:val="multilevel"/>
    <w:tmpl w:val="461C1CBC"/>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decimal"/>
      <w:lvlText w:val="%3、"/>
      <w:lvlJc w:val="left"/>
      <w:pPr>
        <w:ind w:left="2422" w:hanging="720"/>
      </w:pPr>
      <w:rPr>
        <w:rFonts w:ascii="Times New Roman" w:hAnsi="Times New Roman" w:cs="Times New Roman" w:hint="default"/>
        <w:color w:val="auto"/>
        <w:sz w:val="28"/>
        <w:u w:val="none"/>
      </w:rPr>
    </w:lvl>
    <w:lvl w:ilvl="3">
      <w:start w:val="1"/>
      <w:numFmt w:val="taiwaneseCountingThousand"/>
      <w:lvlText w:val="%4、"/>
      <w:lvlJc w:val="left"/>
      <w:pPr>
        <w:ind w:left="2720" w:hanging="720"/>
      </w:pPr>
      <w:rPr>
        <w:color w:val="auto"/>
        <w:lang w:val="en-US"/>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39" w15:restartNumberingAfterBreak="0">
    <w:nsid w:val="58964245"/>
    <w:multiLevelType w:val="multilevel"/>
    <w:tmpl w:val="945C2E0A"/>
    <w:lvl w:ilvl="0">
      <w:start w:val="1"/>
      <w:numFmt w:val="taiwaneseCountingThousand"/>
      <w:lvlText w:val="(%1)"/>
      <w:lvlJc w:val="left"/>
      <w:pPr>
        <w:ind w:left="1473" w:hanging="480"/>
      </w:pPr>
      <w:rPr>
        <w:rFonts w:ascii="Times New Roman" w:eastAsia="標楷體" w:hAnsi="Times New Roman" w:cs="Times New Roman"/>
        <w:b w:val="0"/>
        <w:color w:val="auto"/>
        <w:sz w:val="28"/>
        <w:szCs w:val="28"/>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40" w15:restartNumberingAfterBreak="0">
    <w:nsid w:val="5B3C4E90"/>
    <w:multiLevelType w:val="multilevel"/>
    <w:tmpl w:val="4AC8509C"/>
    <w:lvl w:ilvl="0">
      <w:start w:val="1"/>
      <w:numFmt w:val="decimal"/>
      <w:lvlText w:val="%1、"/>
      <w:lvlJc w:val="left"/>
      <w:pPr>
        <w:ind w:left="1854" w:hanging="72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41" w15:restartNumberingAfterBreak="0">
    <w:nsid w:val="5CCE2190"/>
    <w:multiLevelType w:val="multilevel"/>
    <w:tmpl w:val="91BE997A"/>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603D4668"/>
    <w:multiLevelType w:val="multilevel"/>
    <w:tmpl w:val="8FC628EE"/>
    <w:lvl w:ilvl="0">
      <w:start w:val="1"/>
      <w:numFmt w:val="decimal"/>
      <w:lvlText w:val="(%1)"/>
      <w:lvlJc w:val="left"/>
      <w:pPr>
        <w:ind w:left="1854" w:hanging="720"/>
      </w:pPr>
      <w:rPr>
        <w:sz w:val="28"/>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43" w15:restartNumberingAfterBreak="0">
    <w:nsid w:val="658A2390"/>
    <w:multiLevelType w:val="multilevel"/>
    <w:tmpl w:val="EF2C0C56"/>
    <w:lvl w:ilvl="0">
      <w:start w:val="1"/>
      <w:numFmt w:val="taiwaneseCountingThousand"/>
      <w:lvlText w:val="(%1)"/>
      <w:lvlJc w:val="left"/>
      <w:pPr>
        <w:ind w:left="1288" w:hanging="720"/>
      </w:pPr>
      <w:rPr>
        <w:strike w:val="0"/>
        <w:dstrike w:val="0"/>
        <w:color w:val="auto"/>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44" w15:restartNumberingAfterBreak="0">
    <w:nsid w:val="67062471"/>
    <w:multiLevelType w:val="multilevel"/>
    <w:tmpl w:val="1E70EE7E"/>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decimal"/>
      <w:lvlText w:val="%3、"/>
      <w:lvlJc w:val="left"/>
      <w:pPr>
        <w:ind w:left="2422" w:hanging="720"/>
      </w:pPr>
      <w:rPr>
        <w:rFonts w:ascii="Times New Roman" w:hAnsi="Times New Roman" w:cs="Times New Roman" w:hint="default"/>
        <w:color w:val="auto"/>
        <w:sz w:val="28"/>
        <w:u w:val="none"/>
      </w:rPr>
    </w:lvl>
    <w:lvl w:ilvl="3">
      <w:start w:val="1"/>
      <w:numFmt w:val="taiwaneseCountingThousand"/>
      <w:lvlText w:val="%4、"/>
      <w:lvlJc w:val="left"/>
      <w:pPr>
        <w:ind w:left="2720" w:hanging="720"/>
      </w:pPr>
      <w:rPr>
        <w:color w:val="auto"/>
        <w:lang w:val="en-US"/>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45" w15:restartNumberingAfterBreak="0">
    <w:nsid w:val="6AB15080"/>
    <w:multiLevelType w:val="multilevel"/>
    <w:tmpl w:val="0C626BF0"/>
    <w:lvl w:ilvl="0">
      <w:start w:val="1"/>
      <w:numFmt w:val="taiwaneseCountingThousand"/>
      <w:lvlText w:val="%1、"/>
      <w:lvlJc w:val="left"/>
      <w:pPr>
        <w:ind w:left="480" w:hanging="480"/>
      </w:pPr>
      <w:rPr>
        <w:color w:val="auto"/>
        <w:lang w:val="en-US"/>
      </w:rPr>
    </w:lvl>
    <w:lvl w:ilvl="1">
      <w:start w:val="1"/>
      <w:numFmt w:val="taiwaneseCountingThousand"/>
      <w:lvlText w:val="%2、"/>
      <w:lvlJc w:val="left"/>
      <w:pPr>
        <w:ind w:left="960" w:hanging="480"/>
      </w:pPr>
      <w:rPr>
        <w:color w:val="auto"/>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6C74609F"/>
    <w:multiLevelType w:val="multilevel"/>
    <w:tmpl w:val="E7FE9178"/>
    <w:lvl w:ilvl="0">
      <w:start w:val="1"/>
      <w:numFmt w:val="taiwaneseCountingThousand"/>
      <w:lvlText w:val="(%1)"/>
      <w:lvlJc w:val="left"/>
      <w:pPr>
        <w:ind w:left="1280" w:hanging="720"/>
      </w:pPr>
      <w:rPr>
        <w:rFonts w:ascii="Times New Roman" w:eastAsia="標楷體" w:hAnsi="Times New Roman" w:cs="Times New Roman" w:hint="default"/>
        <w:color w:val="auto"/>
        <w:sz w:val="28"/>
        <w:u w:val="none"/>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47" w15:restartNumberingAfterBreak="0">
    <w:nsid w:val="6FB822CD"/>
    <w:multiLevelType w:val="multilevel"/>
    <w:tmpl w:val="76ECC5F6"/>
    <w:styleLink w:val="WWOutlineListStyle"/>
    <w:lvl w:ilvl="0">
      <w:start w:val="1"/>
      <w:numFmt w:val="ideographLegalTraditional"/>
      <w:lvlText w:val="%1、"/>
      <w:lvlJc w:val="left"/>
      <w:pPr>
        <w:ind w:left="2381" w:hanging="2381"/>
      </w:pPr>
      <w:rPr>
        <w:rFonts w:ascii="標楷體" w:eastAsia="標楷體" w:hAnsi="標楷體" w:cs="Times New Roman"/>
        <w:b w:val="0"/>
        <w:i w:val="0"/>
        <w:spacing w:val="0"/>
        <w:w w:val="100"/>
        <w:kern w:val="3"/>
        <w:position w:val="0"/>
        <w:sz w:val="32"/>
        <w:vertAlign w:val="baseline"/>
      </w:rPr>
    </w:lvl>
    <w:lvl w:ilvl="1">
      <w:start w:val="1"/>
      <w:numFmt w:val="taiwaneseCountingThousand"/>
      <w:lvlText w:val="%2、"/>
      <w:lvlJc w:val="left"/>
      <w:pPr>
        <w:ind w:left="1021" w:hanging="681"/>
      </w:pPr>
      <w:rPr>
        <w:rFonts w:ascii="標楷體" w:eastAsia="標楷體" w:hAnsi="標楷體" w:cs="Times New Roman"/>
        <w:b w:val="0"/>
        <w:i w:val="0"/>
        <w:spacing w:val="0"/>
        <w:w w:val="100"/>
        <w:kern w:val="3"/>
        <w:position w:val="0"/>
        <w:sz w:val="32"/>
        <w:vertAlign w:val="baseline"/>
      </w:rPr>
    </w:lvl>
    <w:lvl w:ilvl="2">
      <w:start w:val="1"/>
      <w:numFmt w:val="taiwaneseCountingThousand"/>
      <w:lvlText w:val="(%3)"/>
      <w:lvlJc w:val="left"/>
      <w:pPr>
        <w:ind w:left="1361" w:hanging="681"/>
      </w:pPr>
      <w:rPr>
        <w:rFonts w:ascii="標楷體" w:eastAsia="標楷體" w:hAnsi="標楷體" w:cs="Times New Roman"/>
        <w:b w:val="0"/>
        <w:i w:val="0"/>
        <w:color w:val="auto"/>
        <w:spacing w:val="0"/>
        <w:w w:val="100"/>
        <w:kern w:val="3"/>
        <w:position w:val="0"/>
        <w:sz w:val="32"/>
        <w:vertAlign w:val="baseline"/>
      </w:rPr>
    </w:lvl>
    <w:lvl w:ilvl="3">
      <w:start w:val="1"/>
      <w:numFmt w:val="decimal"/>
      <w:lvlText w:val="%4、"/>
      <w:lvlJc w:val="left"/>
      <w:pPr>
        <w:ind w:left="1701" w:hanging="510"/>
      </w:pPr>
      <w:rPr>
        <w:rFonts w:ascii="Times New Roman" w:eastAsia="標楷體" w:hAnsi="Times New Roman" w:cs="Times New Roman"/>
        <w:b w:val="0"/>
        <w:i w:val="0"/>
        <w:spacing w:val="0"/>
        <w:w w:val="100"/>
        <w:kern w:val="3"/>
        <w:position w:val="0"/>
        <w:sz w:val="32"/>
        <w:vertAlign w:val="baseline"/>
      </w:rPr>
    </w:lvl>
    <w:lvl w:ilvl="4">
      <w:start w:val="1"/>
      <w:numFmt w:val="decimal"/>
      <w:lvlText w:val="（%5）"/>
      <w:lvlJc w:val="left"/>
      <w:pPr>
        <w:ind w:left="2041" w:hanging="850"/>
      </w:pPr>
      <w:rPr>
        <w:rFonts w:ascii="Times New Roman" w:eastAsia="標楷體" w:hAnsi="Times New Roman" w:cs="Times New Roman"/>
        <w:b w:val="0"/>
        <w:i w:val="0"/>
        <w:spacing w:val="0"/>
        <w:w w:val="100"/>
        <w:kern w:val="3"/>
        <w:position w:val="0"/>
        <w:sz w:val="32"/>
        <w:vertAlign w:val="baseline"/>
      </w:rPr>
    </w:lvl>
    <w:lvl w:ilvl="5">
      <w:start w:val="1"/>
      <w:numFmt w:val="decimal"/>
      <w:lvlText w:val="〈%6〉"/>
      <w:lvlJc w:val="left"/>
      <w:pPr>
        <w:ind w:left="2381" w:hanging="850"/>
      </w:pPr>
      <w:rPr>
        <w:rFonts w:ascii="Times New Roman" w:eastAsia="標楷體" w:hAnsi="Times New Roman" w:cs="Times New Roman"/>
        <w:b w:val="0"/>
        <w:i w:val="0"/>
        <w:spacing w:val="0"/>
        <w:w w:val="100"/>
        <w:kern w:val="3"/>
        <w:position w:val="0"/>
        <w:sz w:val="32"/>
        <w:vertAlign w:val="baseline"/>
      </w:rPr>
    </w:lvl>
    <w:lvl w:ilvl="6">
      <w:start w:val="1"/>
      <w:numFmt w:val="decimal"/>
      <w:lvlText w:val="《%7》"/>
      <w:lvlJc w:val="left"/>
      <w:pPr>
        <w:ind w:left="2722" w:hanging="851"/>
      </w:pPr>
      <w:rPr>
        <w:rFonts w:ascii="Times New Roman" w:eastAsia="標楷體" w:hAnsi="Times New Roman" w:cs="Times New Roman"/>
        <w:b w:val="0"/>
        <w:i w:val="0"/>
        <w:spacing w:val="0"/>
        <w:w w:val="100"/>
        <w:kern w:val="3"/>
        <w:position w:val="0"/>
        <w:sz w:val="32"/>
        <w:vertAlign w:val="baseline"/>
      </w:rPr>
    </w:lvl>
    <w:lvl w:ilvl="7">
      <w:start w:val="1"/>
      <w:numFmt w:val="decimal"/>
      <w:lvlText w:val="〔%8〕"/>
      <w:lvlJc w:val="left"/>
      <w:pPr>
        <w:ind w:left="3062" w:hanging="851"/>
      </w:pPr>
      <w:rPr>
        <w:rFonts w:ascii="Times New Roman" w:eastAsia="標楷體" w:hAnsi="Times New Roman" w:cs="Times New Roman"/>
        <w:b w:val="0"/>
        <w:i w:val="0"/>
        <w:spacing w:val="0"/>
        <w:w w:val="100"/>
        <w:kern w:val="3"/>
        <w:position w:val="0"/>
        <w:sz w:val="32"/>
        <w:vertAlign w:val="baseline"/>
      </w:rPr>
    </w:lvl>
    <w:lvl w:ilvl="8">
      <w:start w:val="1"/>
      <w:numFmt w:val="decimal"/>
      <w:lvlText w:val="｛%9｝"/>
      <w:lvlJc w:val="left"/>
      <w:pPr>
        <w:ind w:left="3402" w:hanging="850"/>
      </w:pPr>
      <w:rPr>
        <w:rFonts w:ascii="標楷體" w:eastAsia="標楷體" w:hAnsi="標楷體" w:cs="Times New Roman"/>
        <w:b w:val="0"/>
        <w:i w:val="0"/>
        <w:strike w:val="0"/>
        <w:dstrike w:val="0"/>
        <w:vanish w:val="0"/>
        <w:spacing w:val="0"/>
        <w:w w:val="100"/>
        <w:kern w:val="3"/>
        <w:position w:val="0"/>
        <w:sz w:val="32"/>
        <w:u w:val="none"/>
        <w:vertAlign w:val="baseline"/>
      </w:rPr>
    </w:lvl>
  </w:abstractNum>
  <w:abstractNum w:abstractNumId="48" w15:restartNumberingAfterBreak="0">
    <w:nsid w:val="7BC926C1"/>
    <w:multiLevelType w:val="multilevel"/>
    <w:tmpl w:val="E7FE9178"/>
    <w:lvl w:ilvl="0">
      <w:start w:val="1"/>
      <w:numFmt w:val="taiwaneseCountingThousand"/>
      <w:lvlText w:val="(%1)"/>
      <w:lvlJc w:val="left"/>
      <w:pPr>
        <w:ind w:left="1280" w:hanging="720"/>
      </w:pPr>
      <w:rPr>
        <w:rFonts w:ascii="Times New Roman" w:eastAsia="標楷體" w:hAnsi="Times New Roman" w:cs="Times New Roman" w:hint="default"/>
        <w:color w:val="auto"/>
        <w:sz w:val="28"/>
        <w:u w:val="none"/>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49" w15:restartNumberingAfterBreak="0">
    <w:nsid w:val="7C186735"/>
    <w:multiLevelType w:val="multilevel"/>
    <w:tmpl w:val="E7FE9178"/>
    <w:lvl w:ilvl="0">
      <w:start w:val="1"/>
      <w:numFmt w:val="taiwaneseCountingThousand"/>
      <w:lvlText w:val="(%1)"/>
      <w:lvlJc w:val="left"/>
      <w:pPr>
        <w:ind w:left="1280" w:hanging="720"/>
      </w:pPr>
      <w:rPr>
        <w:rFonts w:ascii="Times New Roman" w:eastAsia="標楷體" w:hAnsi="Times New Roman" w:cs="Times New Roman" w:hint="default"/>
        <w:color w:val="auto"/>
        <w:sz w:val="28"/>
        <w:u w:val="none"/>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50" w15:restartNumberingAfterBreak="0">
    <w:nsid w:val="7D3E1472"/>
    <w:multiLevelType w:val="multilevel"/>
    <w:tmpl w:val="21589E5E"/>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decimal"/>
      <w:lvlText w:val="%3、"/>
      <w:lvlJc w:val="left"/>
      <w:pPr>
        <w:ind w:left="2422" w:hanging="720"/>
      </w:pPr>
      <w:rPr>
        <w:rFonts w:ascii="Times New Roman" w:hAnsi="Times New Roman" w:cs="Times New Roman" w:hint="default"/>
        <w:color w:val="auto"/>
        <w:sz w:val="28"/>
        <w:u w:val="none"/>
      </w:rPr>
    </w:lvl>
    <w:lvl w:ilvl="3">
      <w:start w:val="1"/>
      <w:numFmt w:val="taiwaneseCountingThousand"/>
      <w:lvlText w:val="%4、"/>
      <w:lvlJc w:val="left"/>
      <w:pPr>
        <w:ind w:left="2720" w:hanging="720"/>
      </w:pPr>
      <w:rPr>
        <w:color w:val="auto"/>
        <w:lang w:val="en-US"/>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51" w15:restartNumberingAfterBreak="0">
    <w:nsid w:val="7E3C1A5C"/>
    <w:multiLevelType w:val="multilevel"/>
    <w:tmpl w:val="E96C5DDA"/>
    <w:lvl w:ilvl="0">
      <w:start w:val="1"/>
      <w:numFmt w:val="decimal"/>
      <w:lvlText w:val="(%1)"/>
      <w:lvlJc w:val="left"/>
      <w:pPr>
        <w:ind w:left="2445"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7EC52626"/>
    <w:multiLevelType w:val="multilevel"/>
    <w:tmpl w:val="8D4C36D2"/>
    <w:lvl w:ilvl="0">
      <w:start w:val="1"/>
      <w:numFmt w:val="decimal"/>
      <w:lvlText w:val="%1、"/>
      <w:lvlJc w:val="left"/>
      <w:pPr>
        <w:ind w:left="1854" w:hanging="72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28"/>
  </w:num>
  <w:num w:numId="2">
    <w:abstractNumId w:val="47"/>
  </w:num>
  <w:num w:numId="3">
    <w:abstractNumId w:val="8"/>
  </w:num>
  <w:num w:numId="4">
    <w:abstractNumId w:val="14"/>
  </w:num>
  <w:num w:numId="5">
    <w:abstractNumId w:val="19"/>
  </w:num>
  <w:num w:numId="6">
    <w:abstractNumId w:val="10"/>
  </w:num>
  <w:num w:numId="7">
    <w:abstractNumId w:val="11"/>
  </w:num>
  <w:num w:numId="8">
    <w:abstractNumId w:val="18"/>
  </w:num>
  <w:num w:numId="9">
    <w:abstractNumId w:val="31"/>
  </w:num>
  <w:num w:numId="10">
    <w:abstractNumId w:val="3"/>
  </w:num>
  <w:num w:numId="11">
    <w:abstractNumId w:val="42"/>
  </w:num>
  <w:num w:numId="12">
    <w:abstractNumId w:val="1"/>
  </w:num>
  <w:num w:numId="13">
    <w:abstractNumId w:val="27"/>
  </w:num>
  <w:num w:numId="14">
    <w:abstractNumId w:val="13"/>
  </w:num>
  <w:num w:numId="15">
    <w:abstractNumId w:val="23"/>
  </w:num>
  <w:num w:numId="16">
    <w:abstractNumId w:val="15"/>
  </w:num>
  <w:num w:numId="17">
    <w:abstractNumId w:val="52"/>
  </w:num>
  <w:num w:numId="18">
    <w:abstractNumId w:val="40"/>
  </w:num>
  <w:num w:numId="19">
    <w:abstractNumId w:val="12"/>
  </w:num>
  <w:num w:numId="20">
    <w:abstractNumId w:val="22"/>
  </w:num>
  <w:num w:numId="21">
    <w:abstractNumId w:val="20"/>
  </w:num>
  <w:num w:numId="22">
    <w:abstractNumId w:val="29"/>
  </w:num>
  <w:num w:numId="23">
    <w:abstractNumId w:val="39"/>
  </w:num>
  <w:num w:numId="24">
    <w:abstractNumId w:val="0"/>
  </w:num>
  <w:num w:numId="25">
    <w:abstractNumId w:val="2"/>
  </w:num>
  <w:num w:numId="26">
    <w:abstractNumId w:val="16"/>
  </w:num>
  <w:num w:numId="27">
    <w:abstractNumId w:val="45"/>
  </w:num>
  <w:num w:numId="28">
    <w:abstractNumId w:val="51"/>
  </w:num>
  <w:num w:numId="29">
    <w:abstractNumId w:val="41"/>
  </w:num>
  <w:num w:numId="30">
    <w:abstractNumId w:val="9"/>
  </w:num>
  <w:num w:numId="31">
    <w:abstractNumId w:val="35"/>
  </w:num>
  <w:num w:numId="32">
    <w:abstractNumId w:val="48"/>
  </w:num>
  <w:num w:numId="33">
    <w:abstractNumId w:val="50"/>
  </w:num>
  <w:num w:numId="34">
    <w:abstractNumId w:val="34"/>
  </w:num>
  <w:num w:numId="35">
    <w:abstractNumId w:val="49"/>
  </w:num>
  <w:num w:numId="36">
    <w:abstractNumId w:val="4"/>
  </w:num>
  <w:num w:numId="37">
    <w:abstractNumId w:val="33"/>
  </w:num>
  <w:num w:numId="38">
    <w:abstractNumId w:val="36"/>
  </w:num>
  <w:num w:numId="39">
    <w:abstractNumId w:val="44"/>
  </w:num>
  <w:num w:numId="40">
    <w:abstractNumId w:val="38"/>
  </w:num>
  <w:num w:numId="41">
    <w:abstractNumId w:val="17"/>
  </w:num>
  <w:num w:numId="42">
    <w:abstractNumId w:val="26"/>
  </w:num>
  <w:num w:numId="43">
    <w:abstractNumId w:val="46"/>
  </w:num>
  <w:num w:numId="44">
    <w:abstractNumId w:val="37"/>
  </w:num>
  <w:num w:numId="45">
    <w:abstractNumId w:val="30"/>
  </w:num>
  <w:num w:numId="46">
    <w:abstractNumId w:val="6"/>
  </w:num>
  <w:num w:numId="47">
    <w:abstractNumId w:val="32"/>
  </w:num>
  <w:num w:numId="48">
    <w:abstractNumId w:val="21"/>
  </w:num>
  <w:num w:numId="49">
    <w:abstractNumId w:val="43"/>
  </w:num>
  <w:num w:numId="50">
    <w:abstractNumId w:val="25"/>
  </w:num>
  <w:num w:numId="51">
    <w:abstractNumId w:val="7"/>
  </w:num>
  <w:num w:numId="52">
    <w:abstractNumId w:val="24"/>
  </w:num>
  <w:num w:numId="53">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B44"/>
    <w:rsid w:val="00000897"/>
    <w:rsid w:val="00003C25"/>
    <w:rsid w:val="00031642"/>
    <w:rsid w:val="00031A0B"/>
    <w:rsid w:val="00047B74"/>
    <w:rsid w:val="000515BF"/>
    <w:rsid w:val="00071A22"/>
    <w:rsid w:val="000A5890"/>
    <w:rsid w:val="000A70EC"/>
    <w:rsid w:val="000B1FC2"/>
    <w:rsid w:val="000C50EC"/>
    <w:rsid w:val="0012305F"/>
    <w:rsid w:val="001478FA"/>
    <w:rsid w:val="00173120"/>
    <w:rsid w:val="00193DE3"/>
    <w:rsid w:val="00193F7B"/>
    <w:rsid w:val="001A1215"/>
    <w:rsid w:val="001A6DE4"/>
    <w:rsid w:val="001F6DBC"/>
    <w:rsid w:val="0020584A"/>
    <w:rsid w:val="0025793B"/>
    <w:rsid w:val="00272C15"/>
    <w:rsid w:val="002830F2"/>
    <w:rsid w:val="00296F7A"/>
    <w:rsid w:val="002B3D18"/>
    <w:rsid w:val="002B45E4"/>
    <w:rsid w:val="003006FC"/>
    <w:rsid w:val="00314658"/>
    <w:rsid w:val="00326A62"/>
    <w:rsid w:val="003452DB"/>
    <w:rsid w:val="00345B43"/>
    <w:rsid w:val="00347B18"/>
    <w:rsid w:val="00352F72"/>
    <w:rsid w:val="0038061F"/>
    <w:rsid w:val="003841AF"/>
    <w:rsid w:val="003854D1"/>
    <w:rsid w:val="00390763"/>
    <w:rsid w:val="00391AB9"/>
    <w:rsid w:val="00395547"/>
    <w:rsid w:val="003C65CF"/>
    <w:rsid w:val="003E31ED"/>
    <w:rsid w:val="004338A1"/>
    <w:rsid w:val="00450020"/>
    <w:rsid w:val="00461CDB"/>
    <w:rsid w:val="004679E2"/>
    <w:rsid w:val="00474090"/>
    <w:rsid w:val="0048026B"/>
    <w:rsid w:val="004822AC"/>
    <w:rsid w:val="004B3486"/>
    <w:rsid w:val="004B6272"/>
    <w:rsid w:val="004C0217"/>
    <w:rsid w:val="004D672E"/>
    <w:rsid w:val="005011A1"/>
    <w:rsid w:val="00577584"/>
    <w:rsid w:val="005A6E27"/>
    <w:rsid w:val="005B2299"/>
    <w:rsid w:val="005C20DF"/>
    <w:rsid w:val="005D1DAC"/>
    <w:rsid w:val="0066655A"/>
    <w:rsid w:val="0067279C"/>
    <w:rsid w:val="00674825"/>
    <w:rsid w:val="006949FB"/>
    <w:rsid w:val="006A51F5"/>
    <w:rsid w:val="006B5733"/>
    <w:rsid w:val="006D373E"/>
    <w:rsid w:val="006D6332"/>
    <w:rsid w:val="006E3D30"/>
    <w:rsid w:val="006E7D0F"/>
    <w:rsid w:val="00706700"/>
    <w:rsid w:val="00710DF8"/>
    <w:rsid w:val="0075177B"/>
    <w:rsid w:val="0075313A"/>
    <w:rsid w:val="00754364"/>
    <w:rsid w:val="00793746"/>
    <w:rsid w:val="0079407F"/>
    <w:rsid w:val="007A74C6"/>
    <w:rsid w:val="007C5239"/>
    <w:rsid w:val="007D1FDA"/>
    <w:rsid w:val="007D700F"/>
    <w:rsid w:val="007E035D"/>
    <w:rsid w:val="007F12DD"/>
    <w:rsid w:val="007F1D71"/>
    <w:rsid w:val="00820130"/>
    <w:rsid w:val="00845374"/>
    <w:rsid w:val="008632B3"/>
    <w:rsid w:val="008B400A"/>
    <w:rsid w:val="008D4A49"/>
    <w:rsid w:val="008E26B7"/>
    <w:rsid w:val="008F2BDB"/>
    <w:rsid w:val="00923AF3"/>
    <w:rsid w:val="00931BF4"/>
    <w:rsid w:val="00967647"/>
    <w:rsid w:val="009A18CC"/>
    <w:rsid w:val="009D3659"/>
    <w:rsid w:val="009E6C0A"/>
    <w:rsid w:val="00A024FD"/>
    <w:rsid w:val="00A04D66"/>
    <w:rsid w:val="00A341E0"/>
    <w:rsid w:val="00A35848"/>
    <w:rsid w:val="00A40071"/>
    <w:rsid w:val="00A444FA"/>
    <w:rsid w:val="00A86B61"/>
    <w:rsid w:val="00A93870"/>
    <w:rsid w:val="00A977CB"/>
    <w:rsid w:val="00AD1207"/>
    <w:rsid w:val="00AF2121"/>
    <w:rsid w:val="00B03854"/>
    <w:rsid w:val="00B132C8"/>
    <w:rsid w:val="00B13B44"/>
    <w:rsid w:val="00B30BFA"/>
    <w:rsid w:val="00B6239E"/>
    <w:rsid w:val="00B72431"/>
    <w:rsid w:val="00B81950"/>
    <w:rsid w:val="00B829E3"/>
    <w:rsid w:val="00B93C7B"/>
    <w:rsid w:val="00BB4588"/>
    <w:rsid w:val="00BB6D34"/>
    <w:rsid w:val="00BC24DF"/>
    <w:rsid w:val="00C01C31"/>
    <w:rsid w:val="00C23B7B"/>
    <w:rsid w:val="00C4227D"/>
    <w:rsid w:val="00C4358A"/>
    <w:rsid w:val="00C541C8"/>
    <w:rsid w:val="00C61DE9"/>
    <w:rsid w:val="00C775DB"/>
    <w:rsid w:val="00C7790C"/>
    <w:rsid w:val="00C80E73"/>
    <w:rsid w:val="00CA7BF5"/>
    <w:rsid w:val="00D134CD"/>
    <w:rsid w:val="00D27529"/>
    <w:rsid w:val="00D33BFC"/>
    <w:rsid w:val="00D45531"/>
    <w:rsid w:val="00D632B8"/>
    <w:rsid w:val="00D657E5"/>
    <w:rsid w:val="00D92E6A"/>
    <w:rsid w:val="00DC2831"/>
    <w:rsid w:val="00DC57A1"/>
    <w:rsid w:val="00DC7A02"/>
    <w:rsid w:val="00E00200"/>
    <w:rsid w:val="00E13BF0"/>
    <w:rsid w:val="00E1755A"/>
    <w:rsid w:val="00E90A69"/>
    <w:rsid w:val="00E9672C"/>
    <w:rsid w:val="00EA1172"/>
    <w:rsid w:val="00EF22FE"/>
    <w:rsid w:val="00EF3E1E"/>
    <w:rsid w:val="00F301A4"/>
    <w:rsid w:val="00F3299A"/>
    <w:rsid w:val="00F52E13"/>
    <w:rsid w:val="00F532E8"/>
    <w:rsid w:val="00F65E57"/>
    <w:rsid w:val="00F920DC"/>
    <w:rsid w:val="00FA5214"/>
    <w:rsid w:val="00FB552A"/>
    <w:rsid w:val="00FD08BC"/>
    <w:rsid w:val="00FF29D1"/>
    <w:rsid w:val="00FF4C6D"/>
    <w:rsid w:val="00FF7A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5E1AE"/>
  <w15:docId w15:val="{C2A37890-5104-4FA4-AC76-955BAAC9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pPr>
      <w:widowControl w:val="0"/>
      <w:suppressAutoHyphens/>
    </w:pPr>
    <w:rPr>
      <w:kern w:val="3"/>
      <w:sz w:val="24"/>
      <w:szCs w:val="22"/>
    </w:rPr>
  </w:style>
  <w:style w:type="paragraph" w:styleId="10">
    <w:name w:val="heading 1"/>
    <w:basedOn w:val="a0"/>
    <w:pPr>
      <w:widowControl/>
      <w:numPr>
        <w:numId w:val="1"/>
      </w:numPr>
      <w:overflowPunct w:val="0"/>
      <w:autoSpaceDE w:val="0"/>
      <w:jc w:val="both"/>
      <w:outlineLvl w:val="0"/>
    </w:pPr>
    <w:rPr>
      <w:rFonts w:ascii="標楷體" w:eastAsia="標楷體" w:hAnsi="標楷體" w:cs="新細明體"/>
      <w:kern w:val="0"/>
      <w:sz w:val="32"/>
      <w:szCs w:val="32"/>
    </w:rPr>
  </w:style>
  <w:style w:type="paragraph" w:styleId="2">
    <w:name w:val="heading 2"/>
    <w:basedOn w:val="a0"/>
    <w:pPr>
      <w:widowControl/>
      <w:numPr>
        <w:ilvl w:val="1"/>
        <w:numId w:val="1"/>
      </w:numPr>
      <w:overflowPunct w:val="0"/>
      <w:autoSpaceDE w:val="0"/>
      <w:jc w:val="both"/>
      <w:outlineLvl w:val="1"/>
    </w:pPr>
    <w:rPr>
      <w:rFonts w:ascii="標楷體" w:eastAsia="標楷體" w:hAnsi="標楷體" w:cs="新細明體"/>
      <w:kern w:val="0"/>
      <w:sz w:val="32"/>
      <w:szCs w:val="32"/>
    </w:rPr>
  </w:style>
  <w:style w:type="paragraph" w:styleId="3">
    <w:name w:val="heading 3"/>
    <w:basedOn w:val="a0"/>
    <w:pPr>
      <w:widowControl/>
      <w:numPr>
        <w:ilvl w:val="2"/>
        <w:numId w:val="1"/>
      </w:numPr>
      <w:overflowPunct w:val="0"/>
      <w:autoSpaceDE w:val="0"/>
      <w:jc w:val="both"/>
      <w:outlineLvl w:val="2"/>
    </w:pPr>
    <w:rPr>
      <w:rFonts w:ascii="標楷體" w:eastAsia="標楷體" w:hAnsi="標楷體" w:cs="新細明體"/>
      <w:kern w:val="0"/>
      <w:sz w:val="32"/>
      <w:szCs w:val="32"/>
    </w:rPr>
  </w:style>
  <w:style w:type="paragraph" w:styleId="4">
    <w:name w:val="heading 4"/>
    <w:basedOn w:val="a0"/>
    <w:pPr>
      <w:widowControl/>
      <w:numPr>
        <w:ilvl w:val="3"/>
        <w:numId w:val="1"/>
      </w:numPr>
      <w:overflowPunct w:val="0"/>
      <w:autoSpaceDE w:val="0"/>
      <w:jc w:val="both"/>
      <w:outlineLvl w:val="3"/>
    </w:pPr>
    <w:rPr>
      <w:rFonts w:ascii="標楷體" w:eastAsia="標楷體" w:hAnsi="標楷體" w:cs="新細明體"/>
      <w:kern w:val="0"/>
      <w:sz w:val="32"/>
      <w:szCs w:val="32"/>
    </w:rPr>
  </w:style>
  <w:style w:type="paragraph" w:styleId="5">
    <w:name w:val="heading 5"/>
    <w:basedOn w:val="a0"/>
    <w:pPr>
      <w:widowControl/>
      <w:numPr>
        <w:ilvl w:val="4"/>
        <w:numId w:val="1"/>
      </w:numPr>
      <w:overflowPunct w:val="0"/>
      <w:autoSpaceDE w:val="0"/>
      <w:jc w:val="both"/>
      <w:outlineLvl w:val="4"/>
    </w:pPr>
    <w:rPr>
      <w:rFonts w:ascii="標楷體" w:eastAsia="標楷體" w:hAnsi="標楷體" w:cs="新細明體"/>
      <w:kern w:val="0"/>
      <w:sz w:val="32"/>
      <w:szCs w:val="32"/>
    </w:rPr>
  </w:style>
  <w:style w:type="paragraph" w:styleId="6">
    <w:name w:val="heading 6"/>
    <w:basedOn w:val="a0"/>
    <w:pPr>
      <w:widowControl/>
      <w:numPr>
        <w:ilvl w:val="5"/>
        <w:numId w:val="1"/>
      </w:numPr>
      <w:overflowPunct w:val="0"/>
      <w:autoSpaceDE w:val="0"/>
      <w:jc w:val="both"/>
      <w:outlineLvl w:val="5"/>
    </w:pPr>
    <w:rPr>
      <w:rFonts w:ascii="標楷體" w:eastAsia="標楷體" w:hAnsi="標楷體" w:cs="新細明體"/>
      <w:kern w:val="0"/>
      <w:sz w:val="32"/>
      <w:szCs w:val="32"/>
    </w:rPr>
  </w:style>
  <w:style w:type="paragraph" w:styleId="7">
    <w:name w:val="heading 7"/>
    <w:basedOn w:val="a0"/>
    <w:pPr>
      <w:widowControl/>
      <w:numPr>
        <w:ilvl w:val="6"/>
        <w:numId w:val="1"/>
      </w:numPr>
      <w:overflowPunct w:val="0"/>
      <w:autoSpaceDE w:val="0"/>
      <w:jc w:val="both"/>
      <w:outlineLvl w:val="6"/>
    </w:pPr>
    <w:rPr>
      <w:rFonts w:ascii="標楷體" w:eastAsia="標楷體" w:hAnsi="標楷體" w:cs="新細明體"/>
      <w:kern w:val="0"/>
      <w:sz w:val="32"/>
      <w:szCs w:val="32"/>
    </w:rPr>
  </w:style>
  <w:style w:type="paragraph" w:styleId="8">
    <w:name w:val="heading 8"/>
    <w:basedOn w:val="a0"/>
    <w:pPr>
      <w:widowControl/>
      <w:numPr>
        <w:ilvl w:val="7"/>
        <w:numId w:val="1"/>
      </w:numPr>
      <w:overflowPunct w:val="0"/>
      <w:autoSpaceDE w:val="0"/>
      <w:jc w:val="both"/>
      <w:outlineLvl w:val="7"/>
    </w:pPr>
    <w:rPr>
      <w:rFonts w:ascii="標楷體" w:eastAsia="標楷體" w:hAnsi="標楷體" w:cs="新細明體"/>
      <w:kern w:val="0"/>
      <w:sz w:val="32"/>
      <w:szCs w:val="32"/>
    </w:rPr>
  </w:style>
  <w:style w:type="paragraph" w:styleId="9">
    <w:name w:val="heading 9"/>
    <w:basedOn w:val="a0"/>
    <w:pPr>
      <w:widowControl/>
      <w:numPr>
        <w:ilvl w:val="8"/>
        <w:numId w:val="1"/>
      </w:numPr>
      <w:overflowPunct w:val="0"/>
      <w:autoSpaceDE w:val="0"/>
      <w:jc w:val="both"/>
      <w:outlineLvl w:val="8"/>
    </w:pPr>
    <w:rPr>
      <w:rFonts w:ascii="標楷體" w:eastAsia="標楷體" w:hAnsi="標楷體" w:cs="新細明體"/>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1">
    <w:name w:val="WW_OutlineListStyle_1"/>
    <w:basedOn w:val="a3"/>
    <w:pPr>
      <w:numPr>
        <w:numId w:val="1"/>
      </w:numPr>
    </w:pPr>
  </w:style>
  <w:style w:type="paragraph" w:styleId="a4">
    <w:name w:val="header"/>
    <w:basedOn w:val="a0"/>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rPr>
      <w:kern w:val="3"/>
    </w:rPr>
  </w:style>
  <w:style w:type="character" w:styleId="a8">
    <w:name w:val="annotation reference"/>
    <w:rPr>
      <w:sz w:val="18"/>
      <w:szCs w:val="18"/>
    </w:rPr>
  </w:style>
  <w:style w:type="paragraph" w:styleId="a9">
    <w:name w:val="annotation text"/>
    <w:basedOn w:val="a0"/>
  </w:style>
  <w:style w:type="character" w:customStyle="1" w:styleId="aa">
    <w:name w:val="註解文字 字元"/>
    <w:rPr>
      <w:kern w:val="3"/>
      <w:sz w:val="24"/>
      <w:szCs w:val="22"/>
    </w:rPr>
  </w:style>
  <w:style w:type="paragraph" w:styleId="ab">
    <w:name w:val="annotation subject"/>
    <w:basedOn w:val="a9"/>
    <w:next w:val="a9"/>
    <w:rPr>
      <w:b/>
      <w:bCs/>
    </w:rPr>
  </w:style>
  <w:style w:type="character" w:customStyle="1" w:styleId="ac">
    <w:name w:val="註解主旨 字元"/>
    <w:rPr>
      <w:b/>
      <w:bCs/>
      <w:kern w:val="3"/>
      <w:sz w:val="24"/>
      <w:szCs w:val="22"/>
    </w:rPr>
  </w:style>
  <w:style w:type="paragraph" w:styleId="ad">
    <w:name w:val="Balloon Text"/>
    <w:basedOn w:val="a0"/>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paragraph" w:styleId="af">
    <w:name w:val="List Paragraph"/>
    <w:basedOn w:val="a0"/>
    <w:uiPriority w:val="34"/>
    <w:qFormat/>
    <w:pPr>
      <w:ind w:left="480"/>
    </w:pPr>
  </w:style>
  <w:style w:type="character" w:styleId="af0">
    <w:name w:val="Emphasis"/>
    <w:rPr>
      <w:b w:val="0"/>
      <w:bCs w:val="0"/>
      <w:i w:val="0"/>
      <w:iCs w:val="0"/>
      <w:color w:val="CC0033"/>
    </w:rPr>
  </w:style>
  <w:style w:type="character" w:customStyle="1" w:styleId="st">
    <w:name w:val="st"/>
    <w:basedOn w:val="a1"/>
  </w:style>
  <w:style w:type="character" w:customStyle="1" w:styleId="af1">
    <w:name w:val="清單段落 字元"/>
    <w:rPr>
      <w:kern w:val="3"/>
      <w:sz w:val="24"/>
      <w:szCs w:val="22"/>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customStyle="1" w:styleId="af2">
    <w:name w:val="說明（１）"/>
    <w:basedOn w:val="a0"/>
    <w:pPr>
      <w:spacing w:line="500" w:lineRule="exact"/>
      <w:ind w:left="2234" w:hanging="958"/>
      <w:jc w:val="both"/>
    </w:pPr>
    <w:rPr>
      <w:rFonts w:ascii="Times New Roman" w:eastAsia="標楷體" w:hAnsi="Times New Roman"/>
      <w:kern w:val="0"/>
      <w:sz w:val="32"/>
      <w:szCs w:val="20"/>
    </w:rPr>
  </w:style>
  <w:style w:type="paragraph" w:customStyle="1" w:styleId="af3">
    <w:name w:val="說明（一）"/>
    <w:basedOn w:val="a0"/>
    <w:pPr>
      <w:spacing w:line="500" w:lineRule="exact"/>
      <w:ind w:left="1616" w:hanging="964"/>
      <w:jc w:val="both"/>
    </w:pPr>
    <w:rPr>
      <w:rFonts w:ascii="Times New Roman" w:eastAsia="標楷體" w:hAnsi="Times New Roman"/>
      <w:kern w:val="0"/>
      <w:sz w:val="32"/>
      <w:szCs w:val="20"/>
    </w:rPr>
  </w:style>
  <w:style w:type="paragraph" w:customStyle="1" w:styleId="af4">
    <w:name w:val="說明１、"/>
    <w:basedOn w:val="a0"/>
    <w:pPr>
      <w:spacing w:line="500" w:lineRule="exact"/>
      <w:ind w:left="1587" w:hanging="641"/>
      <w:jc w:val="both"/>
    </w:pPr>
    <w:rPr>
      <w:rFonts w:ascii="Times New Roman" w:eastAsia="標楷體" w:hAnsi="Times New Roman"/>
      <w:kern w:val="0"/>
      <w:sz w:val="32"/>
      <w:szCs w:val="20"/>
    </w:rPr>
  </w:style>
  <w:style w:type="paragraph" w:customStyle="1" w:styleId="a">
    <w:name w:val="說明一、"/>
    <w:basedOn w:val="a0"/>
    <w:pPr>
      <w:numPr>
        <w:numId w:val="3"/>
      </w:numPr>
      <w:spacing w:line="500" w:lineRule="exact"/>
      <w:jc w:val="both"/>
    </w:pPr>
    <w:rPr>
      <w:rFonts w:ascii="Times New Roman" w:eastAsia="標楷體" w:hAnsi="Times New Roman"/>
      <w:kern w:val="0"/>
      <w:sz w:val="32"/>
      <w:szCs w:val="20"/>
    </w:rPr>
  </w:style>
  <w:style w:type="paragraph" w:styleId="Web">
    <w:name w:val="Normal (Web)"/>
    <w:basedOn w:val="a0"/>
    <w:pPr>
      <w:widowControl/>
      <w:spacing w:before="100" w:after="100"/>
    </w:pPr>
    <w:rPr>
      <w:rFonts w:ascii="新細明體" w:hAnsi="新細明體"/>
      <w:kern w:val="0"/>
      <w:szCs w:val="24"/>
    </w:rPr>
  </w:style>
  <w:style w:type="paragraph" w:customStyle="1" w:styleId="1">
    <w:name w:val="樣式1"/>
    <w:basedOn w:val="af5"/>
    <w:pPr>
      <w:numPr>
        <w:numId w:val="4"/>
      </w:numPr>
      <w:jc w:val="left"/>
    </w:pPr>
    <w:rPr>
      <w:rFonts w:ascii="標楷體" w:eastAsia="標楷體" w:hAnsi="標楷體"/>
    </w:rPr>
  </w:style>
  <w:style w:type="character" w:customStyle="1" w:styleId="12">
    <w:name w:val="樣式1 字元"/>
    <w:rPr>
      <w:rFonts w:ascii="標楷體" w:eastAsia="標楷體" w:hAnsi="標楷體"/>
      <w:b/>
      <w:bCs/>
      <w:kern w:val="3"/>
      <w:sz w:val="32"/>
      <w:szCs w:val="32"/>
    </w:rPr>
  </w:style>
  <w:style w:type="paragraph" w:styleId="af5">
    <w:name w:val="Title"/>
    <w:basedOn w:val="a0"/>
    <w:next w:val="a0"/>
    <w:pPr>
      <w:spacing w:before="240" w:after="60"/>
      <w:jc w:val="center"/>
      <w:outlineLvl w:val="0"/>
    </w:pPr>
    <w:rPr>
      <w:rFonts w:ascii="Cambria" w:hAnsi="Cambria"/>
      <w:b/>
      <w:bCs/>
      <w:sz w:val="32"/>
      <w:szCs w:val="32"/>
    </w:rPr>
  </w:style>
  <w:style w:type="character" w:customStyle="1" w:styleId="af6">
    <w:name w:val="標題 字元"/>
    <w:rPr>
      <w:rFonts w:ascii="Cambria" w:hAnsi="Cambria" w:cs="Times New Roman"/>
      <w:b/>
      <w:bCs/>
      <w:kern w:val="3"/>
      <w:sz w:val="32"/>
      <w:szCs w:val="32"/>
    </w:rPr>
  </w:style>
  <w:style w:type="character" w:customStyle="1" w:styleId="st1">
    <w:name w:val="st1"/>
    <w:basedOn w:val="a1"/>
  </w:style>
  <w:style w:type="paragraph" w:customStyle="1" w:styleId="11">
    <w:name w:val="11"/>
    <w:basedOn w:val="a0"/>
    <w:pPr>
      <w:numPr>
        <w:numId w:val="5"/>
      </w:numPr>
      <w:spacing w:line="460" w:lineRule="exact"/>
    </w:pPr>
    <w:rPr>
      <w:rFonts w:ascii="Times New Roman" w:eastAsia="標楷體" w:hAnsi="Times New Roman"/>
      <w:kern w:val="0"/>
      <w:sz w:val="28"/>
      <w:szCs w:val="20"/>
    </w:rPr>
  </w:style>
  <w:style w:type="paragraph" w:styleId="af7">
    <w:name w:val="Revision"/>
    <w:pPr>
      <w:suppressAutoHyphens/>
    </w:pPr>
    <w:rPr>
      <w:kern w:val="3"/>
      <w:sz w:val="24"/>
      <w:szCs w:val="22"/>
    </w:rPr>
  </w:style>
  <w:style w:type="character" w:customStyle="1" w:styleId="13">
    <w:name w:val="標題 1 字元"/>
    <w:rPr>
      <w:rFonts w:ascii="標楷體" w:eastAsia="標楷體" w:hAnsi="標楷體" w:cs="新細明體"/>
      <w:sz w:val="32"/>
      <w:szCs w:val="32"/>
    </w:rPr>
  </w:style>
  <w:style w:type="character" w:customStyle="1" w:styleId="20">
    <w:name w:val="標題 2 字元"/>
    <w:rPr>
      <w:rFonts w:ascii="標楷體" w:eastAsia="標楷體" w:hAnsi="標楷體" w:cs="新細明體"/>
      <w:sz w:val="32"/>
      <w:szCs w:val="32"/>
    </w:rPr>
  </w:style>
  <w:style w:type="character" w:customStyle="1" w:styleId="30">
    <w:name w:val="標題 3 字元"/>
    <w:rPr>
      <w:rFonts w:ascii="標楷體" w:eastAsia="標楷體" w:hAnsi="標楷體" w:cs="新細明體"/>
      <w:sz w:val="32"/>
      <w:szCs w:val="32"/>
    </w:rPr>
  </w:style>
  <w:style w:type="character" w:customStyle="1" w:styleId="40">
    <w:name w:val="標題 4 字元"/>
    <w:rPr>
      <w:rFonts w:ascii="標楷體" w:eastAsia="標楷體" w:hAnsi="標楷體" w:cs="新細明體"/>
      <w:sz w:val="32"/>
      <w:szCs w:val="32"/>
    </w:rPr>
  </w:style>
  <w:style w:type="character" w:customStyle="1" w:styleId="50">
    <w:name w:val="標題 5 字元"/>
    <w:rPr>
      <w:rFonts w:ascii="標楷體" w:eastAsia="標楷體" w:hAnsi="標楷體" w:cs="新細明體"/>
      <w:sz w:val="32"/>
      <w:szCs w:val="32"/>
    </w:rPr>
  </w:style>
  <w:style w:type="character" w:customStyle="1" w:styleId="60">
    <w:name w:val="標題 6 字元"/>
    <w:rPr>
      <w:rFonts w:ascii="標楷體" w:eastAsia="標楷體" w:hAnsi="標楷體" w:cs="新細明體"/>
      <w:sz w:val="32"/>
      <w:szCs w:val="32"/>
    </w:rPr>
  </w:style>
  <w:style w:type="character" w:customStyle="1" w:styleId="70">
    <w:name w:val="標題 7 字元"/>
    <w:rPr>
      <w:rFonts w:ascii="標楷體" w:eastAsia="標楷體" w:hAnsi="標楷體" w:cs="新細明體"/>
      <w:sz w:val="32"/>
      <w:szCs w:val="32"/>
    </w:rPr>
  </w:style>
  <w:style w:type="character" w:customStyle="1" w:styleId="80">
    <w:name w:val="標題 8 字元"/>
    <w:rPr>
      <w:rFonts w:ascii="標楷體" w:eastAsia="標楷體" w:hAnsi="標楷體" w:cs="新細明體"/>
      <w:sz w:val="32"/>
      <w:szCs w:val="32"/>
    </w:rPr>
  </w:style>
  <w:style w:type="character" w:customStyle="1" w:styleId="90">
    <w:name w:val="標題 9 字元"/>
    <w:rPr>
      <w:rFonts w:ascii="標楷體" w:eastAsia="標楷體" w:hAnsi="標楷體" w:cs="新細明體"/>
      <w:sz w:val="32"/>
      <w:szCs w:val="32"/>
    </w:rPr>
  </w:style>
  <w:style w:type="character" w:styleId="af8">
    <w:name w:val="page number"/>
  </w:style>
  <w:style w:type="character" w:styleId="af9">
    <w:name w:val="Placeholder Text"/>
    <w:basedOn w:val="a1"/>
    <w:rPr>
      <w:color w:val="808080"/>
    </w:rPr>
  </w:style>
  <w:style w:type="numbering" w:customStyle="1" w:styleId="WWOutlineListStyle">
    <w:name w:val="WW_OutlineListStyle"/>
    <w:basedOn w:val="a3"/>
    <w:pPr>
      <w:numPr>
        <w:numId w:val="2"/>
      </w:numPr>
    </w:pPr>
  </w:style>
  <w:style w:type="numbering" w:customStyle="1" w:styleId="LFO4">
    <w:name w:val="LFO4"/>
    <w:basedOn w:val="a3"/>
    <w:pPr>
      <w:numPr>
        <w:numId w:val="3"/>
      </w:numPr>
    </w:pPr>
  </w:style>
  <w:style w:type="numbering" w:customStyle="1" w:styleId="LFO7">
    <w:name w:val="LFO7"/>
    <w:basedOn w:val="a3"/>
    <w:pPr>
      <w:numPr>
        <w:numId w:val="4"/>
      </w:numPr>
    </w:pPr>
  </w:style>
  <w:style w:type="numbering" w:customStyle="1" w:styleId="LFO9">
    <w:name w:val="LFO9"/>
    <w:basedOn w:val="a3"/>
    <w:pPr>
      <w:numPr>
        <w:numId w:val="5"/>
      </w:numPr>
    </w:pPr>
  </w:style>
  <w:style w:type="character" w:customStyle="1" w:styleId="style21">
    <w:name w:val="style21"/>
    <w:rsid w:val="00C541C8"/>
    <w:rPr>
      <w:rFonts w:ascii="標楷體" w:eastAsia="標楷體" w:hAnsi="標楷體"/>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1668</Words>
  <Characters>9513</Characters>
  <Application>Microsoft Office Word</Application>
  <DocSecurity>0</DocSecurity>
  <Lines>79</Lines>
  <Paragraphs>22</Paragraphs>
  <ScaleCrop>false</ScaleCrop>
  <Company>HP Inc.</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A000000</dc:creator>
  <cp:lastModifiedBy>崔允馨</cp:lastModifiedBy>
  <cp:revision>7</cp:revision>
  <cp:lastPrinted>2024-08-14T09:42:00Z</cp:lastPrinted>
  <dcterms:created xsi:type="dcterms:W3CDTF">2024-08-22T07:37:00Z</dcterms:created>
  <dcterms:modified xsi:type="dcterms:W3CDTF">2024-08-29T03:56:00Z</dcterms:modified>
</cp:coreProperties>
</file>