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AC8F8" w14:textId="3D74990B" w:rsidR="00774AAD" w:rsidRPr="001C7CC8" w:rsidRDefault="00774AAD" w:rsidP="00774AAD">
      <w:pPr>
        <w:snapToGrid w:val="0"/>
        <w:spacing w:line="500" w:lineRule="exact"/>
        <w:ind w:left="2002" w:hangingChars="500" w:hanging="2002"/>
        <w:jc w:val="center"/>
        <w:rPr>
          <w:rFonts w:ascii="Times New Roman" w:eastAsia="標楷體" w:hAnsi="Times New Roman" w:cs="Times New Roman"/>
          <w:b/>
          <w:sz w:val="40"/>
          <w:szCs w:val="32"/>
        </w:rPr>
      </w:pPr>
      <w:bookmarkStart w:id="0" w:name="_Hlk135382983"/>
      <w:bookmarkStart w:id="1" w:name="_Hlk145438453"/>
      <w:r w:rsidRPr="001C7CC8">
        <w:rPr>
          <w:rFonts w:ascii="Times New Roman" w:eastAsia="標楷體" w:hAnsi="Times New Roman" w:cs="Times New Roman"/>
          <w:b/>
          <w:sz w:val="40"/>
          <w:szCs w:val="32"/>
        </w:rPr>
        <w:t>115</w:t>
      </w:r>
      <w:r w:rsidRPr="001C7CC8">
        <w:rPr>
          <w:rFonts w:ascii="Times New Roman" w:eastAsia="標楷體" w:hAnsi="Times New Roman" w:cs="Times New Roman"/>
          <w:b/>
          <w:sz w:val="40"/>
          <w:szCs w:val="32"/>
        </w:rPr>
        <w:t>年度全民健康保險春節加成獎勵方案</w:t>
      </w:r>
    </w:p>
    <w:p w14:paraId="4B4CA9E9" w14:textId="099F46D5" w:rsidR="00774AAD" w:rsidRPr="001C7CC8" w:rsidRDefault="00A346C0" w:rsidP="00774AAD">
      <w:pPr>
        <w:spacing w:line="500" w:lineRule="exact"/>
        <w:jc w:val="right"/>
        <w:rPr>
          <w:rFonts w:ascii="Times New Roman" w:eastAsia="標楷體" w:hAnsi="Times New Roman" w:cs="Times New Roman"/>
          <w:szCs w:val="32"/>
        </w:rPr>
      </w:pPr>
      <w:r>
        <w:rPr>
          <w:rFonts w:ascii="Times New Roman" w:eastAsia="標楷體" w:hAnsi="Times New Roman" w:cs="Times New Roman" w:hint="eastAsia"/>
          <w:szCs w:val="32"/>
        </w:rPr>
        <w:t>115</w:t>
      </w:r>
      <w:r w:rsidR="00774AAD" w:rsidRPr="001C7CC8">
        <w:rPr>
          <w:rFonts w:ascii="Times New Roman" w:eastAsia="標楷體" w:hAnsi="Times New Roman" w:cs="Times New Roman"/>
          <w:szCs w:val="32"/>
        </w:rPr>
        <w:t>年</w:t>
      </w:r>
      <w:r>
        <w:rPr>
          <w:rFonts w:ascii="Times New Roman" w:eastAsia="標楷體" w:hAnsi="Times New Roman" w:cs="Times New Roman" w:hint="eastAsia"/>
          <w:szCs w:val="32"/>
        </w:rPr>
        <w:t>1</w:t>
      </w:r>
      <w:r w:rsidR="00774AAD" w:rsidRPr="001C7CC8">
        <w:rPr>
          <w:rFonts w:ascii="Times New Roman" w:eastAsia="標楷體" w:hAnsi="Times New Roman" w:cs="Times New Roman"/>
          <w:szCs w:val="32"/>
        </w:rPr>
        <w:t>月</w:t>
      </w:r>
      <w:r w:rsidR="009127D9">
        <w:rPr>
          <w:rFonts w:ascii="Times New Roman" w:eastAsia="標楷體" w:hAnsi="Times New Roman" w:cs="Times New Roman" w:hint="eastAsia"/>
          <w:szCs w:val="32"/>
        </w:rPr>
        <w:t>23</w:t>
      </w:r>
      <w:r w:rsidR="00774AAD" w:rsidRPr="001C7CC8">
        <w:rPr>
          <w:rFonts w:ascii="Times New Roman" w:eastAsia="標楷體" w:hAnsi="Times New Roman" w:cs="Times New Roman"/>
          <w:szCs w:val="32"/>
        </w:rPr>
        <w:t>日健保醫字第</w:t>
      </w:r>
      <w:r w:rsidR="006854B8">
        <w:rPr>
          <w:rFonts w:ascii="Times New Roman" w:eastAsia="標楷體" w:hAnsi="Times New Roman" w:cs="Times New Roman" w:hint="eastAsia"/>
          <w:szCs w:val="32"/>
        </w:rPr>
        <w:t>1150660361</w:t>
      </w:r>
      <w:r w:rsidR="00774AAD" w:rsidRPr="001C7CC8">
        <w:rPr>
          <w:rFonts w:ascii="Times New Roman" w:eastAsia="標楷體" w:hAnsi="Times New Roman" w:cs="Times New Roman"/>
          <w:szCs w:val="32"/>
        </w:rPr>
        <w:t>號公告</w:t>
      </w:r>
    </w:p>
    <w:bookmarkEnd w:id="0"/>
    <w:bookmarkEnd w:id="1"/>
    <w:p w14:paraId="571F24FD" w14:textId="6D555E12" w:rsidR="00774AAD" w:rsidRPr="001C7CC8" w:rsidRDefault="00774AAD" w:rsidP="00774AAD">
      <w:pPr>
        <w:pStyle w:val="a9"/>
        <w:numPr>
          <w:ilvl w:val="0"/>
          <w:numId w:val="7"/>
        </w:numPr>
        <w:spacing w:beforeLines="50" w:before="180" w:line="500" w:lineRule="exact"/>
        <w:ind w:leftChars="0" w:left="641" w:hangingChars="200" w:hanging="641"/>
        <w:jc w:val="both"/>
        <w:rPr>
          <w:rFonts w:ascii="Times New Roman" w:eastAsia="標楷體" w:hAnsi="Times New Roman" w:cs="Times New Roman"/>
          <w:b/>
          <w:sz w:val="32"/>
          <w:szCs w:val="32"/>
        </w:rPr>
      </w:pPr>
      <w:r w:rsidRPr="001C7CC8">
        <w:rPr>
          <w:rFonts w:ascii="Times New Roman" w:eastAsia="標楷體" w:hAnsi="Times New Roman" w:cs="Times New Roman"/>
          <w:b/>
          <w:sz w:val="32"/>
          <w:szCs w:val="32"/>
        </w:rPr>
        <w:t>依據</w:t>
      </w:r>
      <w:r w:rsidR="001C7CC8" w:rsidRPr="001C7CC8">
        <w:rPr>
          <w:rFonts w:ascii="Times New Roman" w:eastAsia="標楷體" w:hAnsi="Times New Roman" w:cs="Times New Roman"/>
          <w:b/>
          <w:sz w:val="32"/>
          <w:szCs w:val="32"/>
        </w:rPr>
        <w:t>：</w:t>
      </w:r>
      <w:r w:rsidRPr="001C7CC8">
        <w:rPr>
          <w:rFonts w:ascii="Times New Roman" w:eastAsia="標楷體" w:hAnsi="Times New Roman" w:cs="Times New Roman"/>
          <w:b/>
          <w:sz w:val="32"/>
          <w:szCs w:val="32"/>
        </w:rPr>
        <w:br/>
      </w:r>
      <w:r w:rsidRPr="001C7CC8">
        <w:rPr>
          <w:rFonts w:ascii="Times New Roman" w:eastAsia="標楷體" w:hAnsi="Times New Roman" w:cs="Times New Roman"/>
          <w:sz w:val="32"/>
          <w:szCs w:val="32"/>
        </w:rPr>
        <w:t>全民健康保險會（下稱健保會）協定年度醫療給付費用總額事項辦理。</w:t>
      </w:r>
    </w:p>
    <w:p w14:paraId="60DAD37A" w14:textId="1A168768" w:rsidR="00774AAD" w:rsidRPr="001C7CC8" w:rsidRDefault="00774AAD" w:rsidP="00774AAD">
      <w:pPr>
        <w:pStyle w:val="a9"/>
        <w:numPr>
          <w:ilvl w:val="0"/>
          <w:numId w:val="7"/>
        </w:numPr>
        <w:spacing w:beforeLines="50" w:before="180" w:line="500" w:lineRule="exact"/>
        <w:ind w:leftChars="0" w:left="641" w:hangingChars="200" w:hanging="641"/>
        <w:jc w:val="both"/>
        <w:rPr>
          <w:rFonts w:ascii="Times New Roman" w:eastAsia="標楷體" w:hAnsi="Times New Roman" w:cs="Times New Roman"/>
          <w:b/>
          <w:sz w:val="32"/>
          <w:szCs w:val="32"/>
        </w:rPr>
      </w:pPr>
      <w:r w:rsidRPr="001C7CC8">
        <w:rPr>
          <w:rFonts w:ascii="Times New Roman" w:eastAsia="標楷體" w:hAnsi="Times New Roman" w:cs="Times New Roman"/>
          <w:b/>
          <w:sz w:val="32"/>
          <w:szCs w:val="32"/>
        </w:rPr>
        <w:t>目的</w:t>
      </w:r>
      <w:r w:rsidR="001C7CC8" w:rsidRPr="001C7CC8">
        <w:rPr>
          <w:rFonts w:ascii="Times New Roman" w:eastAsia="標楷體" w:hAnsi="Times New Roman" w:cs="Times New Roman"/>
          <w:b/>
          <w:sz w:val="32"/>
          <w:szCs w:val="32"/>
        </w:rPr>
        <w:t>：</w:t>
      </w:r>
    </w:p>
    <w:p w14:paraId="45EFD9CB" w14:textId="77777777" w:rsidR="00774AAD" w:rsidRPr="001C7CC8" w:rsidRDefault="00774AAD" w:rsidP="00774AAD">
      <w:pPr>
        <w:pStyle w:val="a9"/>
        <w:numPr>
          <w:ilvl w:val="0"/>
          <w:numId w:val="8"/>
        </w:numPr>
        <w:spacing w:line="500" w:lineRule="exact"/>
        <w:ind w:left="1120" w:hangingChars="200" w:hanging="640"/>
        <w:jc w:val="both"/>
        <w:rPr>
          <w:rFonts w:ascii="Times New Roman" w:eastAsia="標楷體" w:hAnsi="Times New Roman" w:cs="Times New Roman"/>
          <w:sz w:val="32"/>
          <w:szCs w:val="32"/>
        </w:rPr>
      </w:pPr>
      <w:r w:rsidRPr="001C7CC8">
        <w:rPr>
          <w:rFonts w:ascii="Times New Roman" w:eastAsia="標楷體" w:hAnsi="Times New Roman" w:cs="Times New Roman"/>
          <w:sz w:val="32"/>
          <w:szCs w:val="32"/>
        </w:rPr>
        <w:t>提升農曆春節長假期之醫療照護量能。</w:t>
      </w:r>
    </w:p>
    <w:p w14:paraId="1D831EDC" w14:textId="77777777" w:rsidR="00774AAD" w:rsidRPr="001C7CC8" w:rsidRDefault="00774AAD" w:rsidP="00774AAD">
      <w:pPr>
        <w:pStyle w:val="a9"/>
        <w:numPr>
          <w:ilvl w:val="0"/>
          <w:numId w:val="8"/>
        </w:numPr>
        <w:spacing w:line="500" w:lineRule="exact"/>
        <w:ind w:left="1120" w:hangingChars="200" w:hanging="640"/>
        <w:jc w:val="both"/>
        <w:rPr>
          <w:rFonts w:ascii="Times New Roman" w:eastAsia="標楷體" w:hAnsi="Times New Roman" w:cs="Times New Roman"/>
          <w:sz w:val="32"/>
          <w:szCs w:val="32"/>
        </w:rPr>
      </w:pPr>
      <w:r w:rsidRPr="001C7CC8">
        <w:rPr>
          <w:rFonts w:ascii="Times New Roman" w:eastAsia="標楷體" w:hAnsi="Times New Roman" w:cs="Times New Roman"/>
          <w:sz w:val="32"/>
          <w:szCs w:val="32"/>
        </w:rPr>
        <w:t>增加農曆春節長假期之民眾就醫可近性。</w:t>
      </w:r>
    </w:p>
    <w:p w14:paraId="4A4396CB" w14:textId="77777777" w:rsidR="00774AAD" w:rsidRPr="001C7CC8" w:rsidRDefault="00774AAD" w:rsidP="00774AAD">
      <w:pPr>
        <w:pStyle w:val="a9"/>
        <w:numPr>
          <w:ilvl w:val="0"/>
          <w:numId w:val="7"/>
        </w:numPr>
        <w:spacing w:beforeLines="50" w:before="180" w:line="500" w:lineRule="exact"/>
        <w:ind w:leftChars="0" w:left="482" w:hanging="482"/>
        <w:jc w:val="both"/>
        <w:rPr>
          <w:rFonts w:ascii="Times New Roman" w:eastAsia="標楷體" w:hAnsi="Times New Roman" w:cs="Times New Roman"/>
          <w:b/>
          <w:sz w:val="32"/>
          <w:szCs w:val="32"/>
        </w:rPr>
      </w:pPr>
      <w:r w:rsidRPr="001C7CC8">
        <w:rPr>
          <w:rFonts w:ascii="Times New Roman" w:eastAsia="標楷體" w:hAnsi="Times New Roman" w:cs="Times New Roman"/>
          <w:b/>
          <w:sz w:val="32"/>
          <w:szCs w:val="32"/>
        </w:rPr>
        <w:t>實施期間：</w:t>
      </w:r>
      <w:bookmarkStart w:id="2" w:name="_Hlk214891842"/>
      <w:r w:rsidRPr="001C7CC8">
        <w:rPr>
          <w:rFonts w:ascii="Times New Roman" w:eastAsia="標楷體" w:hAnsi="Times New Roman" w:cs="Times New Roman"/>
          <w:sz w:val="32"/>
          <w:szCs w:val="32"/>
        </w:rPr>
        <w:t>115</w:t>
      </w:r>
      <w:r w:rsidRPr="001C7CC8">
        <w:rPr>
          <w:rFonts w:ascii="Times New Roman" w:eastAsia="標楷體" w:hAnsi="Times New Roman" w:cs="Times New Roman"/>
          <w:sz w:val="32"/>
          <w:szCs w:val="32"/>
        </w:rPr>
        <w:t>年</w:t>
      </w:r>
      <w:r w:rsidRPr="001C7CC8">
        <w:rPr>
          <w:rFonts w:ascii="Times New Roman" w:eastAsia="標楷體" w:hAnsi="Times New Roman" w:cs="Times New Roman"/>
          <w:sz w:val="32"/>
          <w:szCs w:val="32"/>
        </w:rPr>
        <w:t>2</w:t>
      </w:r>
      <w:r w:rsidRPr="001C7CC8">
        <w:rPr>
          <w:rFonts w:ascii="Times New Roman" w:eastAsia="標楷體" w:hAnsi="Times New Roman" w:cs="Times New Roman"/>
          <w:sz w:val="32"/>
          <w:szCs w:val="32"/>
        </w:rPr>
        <w:t>月</w:t>
      </w:r>
      <w:r w:rsidRPr="001C7CC8">
        <w:rPr>
          <w:rFonts w:ascii="Times New Roman" w:eastAsia="標楷體" w:hAnsi="Times New Roman" w:cs="Times New Roman"/>
          <w:sz w:val="32"/>
          <w:szCs w:val="32"/>
        </w:rPr>
        <w:t>14</w:t>
      </w:r>
      <w:r w:rsidRPr="001C7CC8">
        <w:rPr>
          <w:rFonts w:ascii="Times New Roman" w:eastAsia="標楷體" w:hAnsi="Times New Roman" w:cs="Times New Roman"/>
          <w:sz w:val="32"/>
          <w:szCs w:val="32"/>
        </w:rPr>
        <w:t>日至</w:t>
      </w:r>
      <w:r w:rsidRPr="001C7CC8">
        <w:rPr>
          <w:rFonts w:ascii="Times New Roman" w:eastAsia="標楷體" w:hAnsi="Times New Roman" w:cs="Times New Roman"/>
          <w:sz w:val="32"/>
          <w:szCs w:val="32"/>
        </w:rPr>
        <w:t>115</w:t>
      </w:r>
      <w:r w:rsidRPr="001C7CC8">
        <w:rPr>
          <w:rFonts w:ascii="Times New Roman" w:eastAsia="標楷體" w:hAnsi="Times New Roman" w:cs="Times New Roman"/>
          <w:sz w:val="32"/>
          <w:szCs w:val="32"/>
        </w:rPr>
        <w:t>年</w:t>
      </w:r>
      <w:r w:rsidRPr="001C7CC8">
        <w:rPr>
          <w:rFonts w:ascii="Times New Roman" w:eastAsia="標楷體" w:hAnsi="Times New Roman" w:cs="Times New Roman"/>
          <w:sz w:val="32"/>
          <w:szCs w:val="32"/>
        </w:rPr>
        <w:t>2</w:t>
      </w:r>
      <w:r w:rsidRPr="001C7CC8">
        <w:rPr>
          <w:rFonts w:ascii="Times New Roman" w:eastAsia="標楷體" w:hAnsi="Times New Roman" w:cs="Times New Roman"/>
          <w:sz w:val="32"/>
          <w:szCs w:val="32"/>
        </w:rPr>
        <w:t>月</w:t>
      </w:r>
      <w:r w:rsidRPr="001C7CC8">
        <w:rPr>
          <w:rFonts w:ascii="Times New Roman" w:eastAsia="標楷體" w:hAnsi="Times New Roman" w:cs="Times New Roman"/>
          <w:sz w:val="32"/>
          <w:szCs w:val="32"/>
        </w:rPr>
        <w:t>22</w:t>
      </w:r>
      <w:r w:rsidRPr="001C7CC8">
        <w:rPr>
          <w:rFonts w:ascii="Times New Roman" w:eastAsia="標楷體" w:hAnsi="Times New Roman" w:cs="Times New Roman"/>
          <w:sz w:val="32"/>
          <w:szCs w:val="32"/>
        </w:rPr>
        <w:t>日。</w:t>
      </w:r>
      <w:bookmarkEnd w:id="2"/>
    </w:p>
    <w:p w14:paraId="1DFCBE6B" w14:textId="77777777" w:rsidR="00774AAD" w:rsidRPr="001C7CC8" w:rsidRDefault="00774AAD" w:rsidP="00774AAD">
      <w:pPr>
        <w:pStyle w:val="a9"/>
        <w:numPr>
          <w:ilvl w:val="0"/>
          <w:numId w:val="7"/>
        </w:numPr>
        <w:spacing w:beforeLines="50" w:before="180" w:line="500" w:lineRule="exact"/>
        <w:ind w:leftChars="0" w:left="641" w:hangingChars="200" w:hanging="641"/>
        <w:jc w:val="both"/>
        <w:rPr>
          <w:rFonts w:ascii="Times New Roman" w:eastAsia="標楷體" w:hAnsi="Times New Roman" w:cs="Times New Roman"/>
          <w:b/>
          <w:sz w:val="32"/>
          <w:szCs w:val="32"/>
        </w:rPr>
      </w:pPr>
      <w:r w:rsidRPr="001C7CC8">
        <w:rPr>
          <w:rFonts w:ascii="Times New Roman" w:eastAsia="標楷體" w:hAnsi="Times New Roman" w:cs="Times New Roman"/>
          <w:b/>
          <w:sz w:val="32"/>
          <w:szCs w:val="32"/>
        </w:rPr>
        <w:t>預算來源：</w:t>
      </w:r>
      <w:r w:rsidRPr="001C7CC8">
        <w:rPr>
          <w:rFonts w:ascii="Times New Roman" w:eastAsia="標楷體" w:hAnsi="Times New Roman" w:cs="Times New Roman"/>
          <w:b/>
          <w:sz w:val="32"/>
          <w:szCs w:val="32"/>
        </w:rPr>
        <w:br/>
      </w:r>
      <w:bookmarkStart w:id="3" w:name="_Hlk214891801"/>
      <w:r w:rsidRPr="001C7CC8">
        <w:rPr>
          <w:rFonts w:ascii="Times New Roman" w:eastAsia="標楷體" w:hAnsi="Times New Roman" w:cs="Times New Roman"/>
          <w:sz w:val="32"/>
          <w:szCs w:val="32"/>
        </w:rPr>
        <w:t>115</w:t>
      </w:r>
      <w:r w:rsidRPr="001C7CC8">
        <w:rPr>
          <w:rFonts w:ascii="Times New Roman" w:eastAsia="標楷體" w:hAnsi="Times New Roman" w:cs="Times New Roman"/>
          <w:sz w:val="32"/>
          <w:szCs w:val="32"/>
        </w:rPr>
        <w:t>年度全民健康保險其他預算「促進醫療服務診療項目支付衡平」項下</w:t>
      </w:r>
      <w:r w:rsidRPr="001C7CC8">
        <w:rPr>
          <w:rFonts w:ascii="Times New Roman" w:eastAsia="標楷體" w:hAnsi="Times New Roman" w:cs="Times New Roman"/>
          <w:sz w:val="32"/>
          <w:szCs w:val="32"/>
        </w:rPr>
        <w:t>53.11</w:t>
      </w:r>
      <w:r w:rsidRPr="001C7CC8">
        <w:rPr>
          <w:rFonts w:ascii="Times New Roman" w:eastAsia="標楷體" w:hAnsi="Times New Roman" w:cs="Times New Roman"/>
          <w:sz w:val="32"/>
          <w:szCs w:val="32"/>
        </w:rPr>
        <w:t>億元</w:t>
      </w:r>
      <w:bookmarkEnd w:id="3"/>
      <w:r w:rsidRPr="001C7CC8">
        <w:rPr>
          <w:rFonts w:ascii="Times New Roman" w:eastAsia="標楷體" w:hAnsi="Times New Roman" w:cs="Times New Roman"/>
          <w:sz w:val="32"/>
          <w:szCs w:val="32"/>
        </w:rPr>
        <w:t>。</w:t>
      </w:r>
    </w:p>
    <w:p w14:paraId="0421CC17" w14:textId="77777777" w:rsidR="00774AAD" w:rsidRPr="001C7CC8" w:rsidRDefault="00774AAD" w:rsidP="00774AAD">
      <w:pPr>
        <w:pStyle w:val="a9"/>
        <w:numPr>
          <w:ilvl w:val="0"/>
          <w:numId w:val="7"/>
        </w:numPr>
        <w:spacing w:beforeLines="50" w:before="180" w:line="500" w:lineRule="exact"/>
        <w:ind w:leftChars="0" w:left="641" w:hangingChars="200" w:hanging="641"/>
        <w:jc w:val="both"/>
        <w:rPr>
          <w:rFonts w:ascii="Times New Roman" w:eastAsia="標楷體" w:hAnsi="Times New Roman" w:cs="Times New Roman"/>
          <w:b/>
          <w:sz w:val="32"/>
          <w:szCs w:val="32"/>
        </w:rPr>
      </w:pPr>
      <w:r w:rsidRPr="001C7CC8">
        <w:rPr>
          <w:rFonts w:ascii="Times New Roman" w:eastAsia="標楷體" w:hAnsi="Times New Roman" w:cs="Times New Roman"/>
          <w:b/>
          <w:sz w:val="32"/>
          <w:szCs w:val="32"/>
        </w:rPr>
        <w:t>支付方式：</w:t>
      </w:r>
    </w:p>
    <w:p w14:paraId="1F9F5132" w14:textId="77777777" w:rsidR="00774AAD" w:rsidRPr="001C7CC8" w:rsidRDefault="00774AAD" w:rsidP="00774AAD">
      <w:pPr>
        <w:pStyle w:val="a9"/>
        <w:numPr>
          <w:ilvl w:val="0"/>
          <w:numId w:val="9"/>
        </w:numPr>
        <w:spacing w:line="500" w:lineRule="exact"/>
        <w:ind w:left="1121" w:hangingChars="200" w:hanging="641"/>
        <w:jc w:val="both"/>
        <w:rPr>
          <w:rFonts w:ascii="Times New Roman" w:eastAsia="標楷體" w:hAnsi="Times New Roman" w:cs="Times New Roman"/>
          <w:sz w:val="32"/>
          <w:szCs w:val="32"/>
        </w:rPr>
      </w:pPr>
      <w:r w:rsidRPr="001C7CC8">
        <w:rPr>
          <w:rFonts w:ascii="Times New Roman" w:eastAsia="標楷體" w:hAnsi="Times New Roman" w:cs="Times New Roman"/>
          <w:b/>
          <w:sz w:val="32"/>
          <w:szCs w:val="32"/>
        </w:rPr>
        <w:t>獎勵對象</w:t>
      </w:r>
      <w:r w:rsidRPr="001C7CC8">
        <w:rPr>
          <w:rFonts w:ascii="Times New Roman" w:eastAsia="標楷體" w:hAnsi="Times New Roman" w:cs="Times New Roman"/>
          <w:sz w:val="32"/>
          <w:szCs w:val="32"/>
        </w:rPr>
        <w:t>：</w:t>
      </w:r>
      <w:bookmarkStart w:id="4" w:name="_Hlk214891847"/>
      <w:r w:rsidRPr="001C7CC8">
        <w:rPr>
          <w:rFonts w:ascii="Times New Roman" w:eastAsia="標楷體" w:hAnsi="Times New Roman" w:cs="Times New Roman"/>
          <w:sz w:val="32"/>
          <w:szCs w:val="32"/>
        </w:rPr>
        <w:t>本保險特約醫院、西醫基層診所及藥局。</w:t>
      </w:r>
      <w:bookmarkEnd w:id="4"/>
    </w:p>
    <w:p w14:paraId="3DFA9F8A" w14:textId="51EAF4BA" w:rsidR="00774AAD" w:rsidRPr="001C7CC8" w:rsidRDefault="00774AAD" w:rsidP="00774AAD">
      <w:pPr>
        <w:pStyle w:val="a9"/>
        <w:numPr>
          <w:ilvl w:val="0"/>
          <w:numId w:val="9"/>
        </w:numPr>
        <w:spacing w:line="500" w:lineRule="exact"/>
        <w:ind w:left="1121" w:hangingChars="200" w:hanging="641"/>
        <w:jc w:val="both"/>
        <w:rPr>
          <w:rFonts w:ascii="Times New Roman" w:eastAsia="標楷體" w:hAnsi="Times New Roman" w:cs="Times New Roman"/>
          <w:sz w:val="32"/>
          <w:szCs w:val="32"/>
        </w:rPr>
      </w:pPr>
      <w:r w:rsidRPr="001C7CC8">
        <w:rPr>
          <w:rFonts w:ascii="Times New Roman" w:eastAsia="標楷體" w:hAnsi="Times New Roman" w:cs="Times New Roman"/>
          <w:b/>
          <w:sz w:val="32"/>
          <w:szCs w:val="32"/>
        </w:rPr>
        <w:t>獎勵方式</w:t>
      </w:r>
      <w:r w:rsidR="00D768B5">
        <w:rPr>
          <w:rFonts w:ascii="Times New Roman" w:eastAsia="標楷體" w:hAnsi="Times New Roman" w:cs="Times New Roman" w:hint="eastAsia"/>
          <w:b/>
          <w:sz w:val="32"/>
          <w:szCs w:val="32"/>
        </w:rPr>
        <w:t>（得加成之醫令如附表）</w:t>
      </w:r>
      <w:r w:rsidRPr="001C7CC8">
        <w:rPr>
          <w:rFonts w:ascii="Times New Roman" w:eastAsia="標楷體" w:hAnsi="Times New Roman" w:cs="Times New Roman"/>
          <w:sz w:val="32"/>
          <w:szCs w:val="32"/>
        </w:rPr>
        <w:t>：</w:t>
      </w:r>
    </w:p>
    <w:p w14:paraId="52C749B2" w14:textId="77777777" w:rsidR="00774AAD" w:rsidRPr="001C7CC8" w:rsidRDefault="00774AAD" w:rsidP="00774AAD">
      <w:pPr>
        <w:pStyle w:val="a9"/>
        <w:numPr>
          <w:ilvl w:val="1"/>
          <w:numId w:val="9"/>
        </w:numPr>
        <w:spacing w:line="500" w:lineRule="exact"/>
        <w:ind w:leftChars="0" w:left="1475" w:hanging="624"/>
        <w:jc w:val="both"/>
        <w:rPr>
          <w:rFonts w:ascii="Times New Roman" w:eastAsia="標楷體" w:hAnsi="Times New Roman" w:cs="Times New Roman"/>
          <w:sz w:val="32"/>
          <w:szCs w:val="32"/>
        </w:rPr>
      </w:pPr>
      <w:bookmarkStart w:id="5" w:name="_Hlk214891856"/>
      <w:r w:rsidRPr="001C7CC8">
        <w:rPr>
          <w:rFonts w:ascii="Times New Roman" w:eastAsia="標楷體" w:hAnsi="Times New Roman" w:cs="Times New Roman"/>
          <w:sz w:val="32"/>
          <w:szCs w:val="32"/>
        </w:rPr>
        <w:t>門診：</w:t>
      </w:r>
      <w:bookmarkEnd w:id="5"/>
    </w:p>
    <w:p w14:paraId="42632654" w14:textId="56BE9BB8" w:rsidR="00774AAD" w:rsidRPr="001C7CC8" w:rsidRDefault="00774AAD" w:rsidP="00774AAD">
      <w:pPr>
        <w:pStyle w:val="a9"/>
        <w:numPr>
          <w:ilvl w:val="2"/>
          <w:numId w:val="9"/>
        </w:numPr>
        <w:spacing w:line="500" w:lineRule="exact"/>
        <w:ind w:leftChars="0" w:left="1900" w:hanging="482"/>
        <w:jc w:val="both"/>
        <w:rPr>
          <w:rFonts w:ascii="Times New Roman" w:eastAsia="標楷體" w:hAnsi="Times New Roman" w:cs="Times New Roman"/>
          <w:sz w:val="32"/>
          <w:szCs w:val="32"/>
        </w:rPr>
      </w:pPr>
      <w:bookmarkStart w:id="6" w:name="_Hlk214891863"/>
      <w:r w:rsidRPr="001C7CC8">
        <w:rPr>
          <w:rFonts w:ascii="Times New Roman" w:eastAsia="標楷體" w:hAnsi="Times New Roman" w:cs="Times New Roman"/>
          <w:sz w:val="32"/>
          <w:szCs w:val="32"/>
        </w:rPr>
        <w:t>全民健康保險醫療服務給付項目及支付標準（下稱支付標準）第二部第一章第一節「門診診察費」項目及第六節「藥事服務費」項目。</w:t>
      </w:r>
      <w:bookmarkEnd w:id="6"/>
    </w:p>
    <w:p w14:paraId="70C2373C" w14:textId="62319548" w:rsidR="00774AAD" w:rsidRPr="001C7CC8" w:rsidRDefault="00774AAD" w:rsidP="00774AAD">
      <w:pPr>
        <w:pStyle w:val="a9"/>
        <w:numPr>
          <w:ilvl w:val="2"/>
          <w:numId w:val="9"/>
        </w:numPr>
        <w:spacing w:line="500" w:lineRule="exact"/>
        <w:ind w:leftChars="0" w:left="1900" w:hanging="482"/>
        <w:jc w:val="both"/>
        <w:rPr>
          <w:rFonts w:ascii="Times New Roman" w:eastAsia="標楷體" w:hAnsi="Times New Roman" w:cs="Times New Roman"/>
          <w:sz w:val="32"/>
          <w:szCs w:val="32"/>
        </w:rPr>
      </w:pPr>
      <w:r w:rsidRPr="001C7CC8">
        <w:rPr>
          <w:rFonts w:ascii="Times New Roman" w:eastAsia="標楷體" w:hAnsi="Times New Roman" w:cs="Times New Roman"/>
          <w:sz w:val="32"/>
          <w:szCs w:val="32"/>
        </w:rPr>
        <w:t>加成方式</w:t>
      </w:r>
      <w:r w:rsidR="004B0D20" w:rsidRPr="001C7CC8">
        <w:rPr>
          <w:rFonts w:ascii="Times New Roman" w:eastAsia="標楷體" w:hAnsi="Times New Roman" w:cs="Times New Roman"/>
          <w:sz w:val="32"/>
          <w:szCs w:val="32"/>
        </w:rPr>
        <w:t>：</w:t>
      </w:r>
    </w:p>
    <w:tbl>
      <w:tblPr>
        <w:tblStyle w:val="ab"/>
        <w:tblW w:w="0" w:type="auto"/>
        <w:tblInd w:w="1696" w:type="dxa"/>
        <w:tblLook w:val="04A0" w:firstRow="1" w:lastRow="0" w:firstColumn="1" w:lastColumn="0" w:noHBand="0" w:noVBand="1"/>
      </w:tblPr>
      <w:tblGrid>
        <w:gridCol w:w="2977"/>
        <w:gridCol w:w="3686"/>
        <w:gridCol w:w="1269"/>
      </w:tblGrid>
      <w:tr w:rsidR="001C7CC8" w:rsidRPr="001C7CC8" w14:paraId="583060A2" w14:textId="77777777" w:rsidTr="005719DE">
        <w:tc>
          <w:tcPr>
            <w:tcW w:w="666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5267E89" w14:textId="77777777" w:rsidR="006D3759" w:rsidRPr="001C7CC8" w:rsidRDefault="006D3759" w:rsidP="00F41A6A">
            <w:pPr>
              <w:pStyle w:val="a9"/>
              <w:spacing w:line="500" w:lineRule="exact"/>
              <w:ind w:leftChars="0" w:left="0"/>
              <w:jc w:val="center"/>
              <w:rPr>
                <w:rFonts w:ascii="Times New Roman" w:eastAsia="標楷體" w:hAnsi="Times New Roman"/>
                <w:sz w:val="32"/>
                <w:szCs w:val="32"/>
              </w:rPr>
            </w:pPr>
            <w:bookmarkStart w:id="7" w:name="_Hlk214891890"/>
            <w:r w:rsidRPr="001C7CC8">
              <w:rPr>
                <w:rFonts w:ascii="Times New Roman" w:eastAsia="標楷體" w:hAnsi="Times New Roman"/>
                <w:sz w:val="32"/>
                <w:szCs w:val="32"/>
              </w:rPr>
              <w:t>假別及日期（</w:t>
            </w:r>
            <w:r w:rsidRPr="001C7CC8">
              <w:rPr>
                <w:rFonts w:ascii="Times New Roman" w:eastAsia="標楷體" w:hAnsi="Times New Roman"/>
                <w:sz w:val="32"/>
                <w:szCs w:val="32"/>
              </w:rPr>
              <w:t>115</w:t>
            </w:r>
            <w:r w:rsidRPr="001C7CC8">
              <w:rPr>
                <w:rFonts w:ascii="Times New Roman" w:eastAsia="標楷體" w:hAnsi="Times New Roman"/>
                <w:sz w:val="32"/>
                <w:szCs w:val="32"/>
              </w:rPr>
              <w:t>年）</w:t>
            </w:r>
          </w:p>
        </w:tc>
        <w:tc>
          <w:tcPr>
            <w:tcW w:w="1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0D14AD3" w14:textId="77777777" w:rsidR="006D3759" w:rsidRPr="001C7CC8" w:rsidRDefault="006D3759" w:rsidP="00F41A6A">
            <w:pPr>
              <w:pStyle w:val="a9"/>
              <w:spacing w:line="500" w:lineRule="exact"/>
              <w:ind w:leftChars="0" w:left="0"/>
              <w:jc w:val="center"/>
              <w:rPr>
                <w:rFonts w:ascii="Times New Roman" w:eastAsia="標楷體" w:hAnsi="Times New Roman"/>
                <w:sz w:val="32"/>
                <w:szCs w:val="32"/>
              </w:rPr>
            </w:pPr>
            <w:r w:rsidRPr="001C7CC8">
              <w:rPr>
                <w:rFonts w:ascii="Times New Roman" w:eastAsia="標楷體" w:hAnsi="Times New Roman"/>
                <w:sz w:val="32"/>
                <w:szCs w:val="32"/>
              </w:rPr>
              <w:t>加成率</w:t>
            </w:r>
          </w:p>
        </w:tc>
      </w:tr>
      <w:tr w:rsidR="001C7CC8" w:rsidRPr="001C7CC8" w14:paraId="127BDDD3" w14:textId="77777777" w:rsidTr="005719DE">
        <w:tc>
          <w:tcPr>
            <w:tcW w:w="2977" w:type="dxa"/>
            <w:tcBorders>
              <w:top w:val="single" w:sz="4" w:space="0" w:color="auto"/>
              <w:left w:val="single" w:sz="4" w:space="0" w:color="auto"/>
              <w:bottom w:val="single" w:sz="4" w:space="0" w:color="auto"/>
              <w:right w:val="single" w:sz="4" w:space="0" w:color="auto"/>
            </w:tcBorders>
            <w:vAlign w:val="center"/>
            <w:hideMark/>
          </w:tcPr>
          <w:p w14:paraId="52F81AD7" w14:textId="4245D638" w:rsidR="006D3759" w:rsidRPr="001C7CC8" w:rsidRDefault="005719DE" w:rsidP="00F41A6A">
            <w:pPr>
              <w:pStyle w:val="a9"/>
              <w:spacing w:line="500" w:lineRule="exact"/>
              <w:ind w:leftChars="0" w:left="0"/>
              <w:jc w:val="center"/>
              <w:rPr>
                <w:rFonts w:ascii="Times New Roman" w:eastAsia="標楷體" w:hAnsi="Times New Roman"/>
                <w:sz w:val="32"/>
                <w:szCs w:val="32"/>
              </w:rPr>
            </w:pPr>
            <w:r w:rsidRPr="001C7CC8">
              <w:rPr>
                <w:rFonts w:ascii="Times New Roman" w:eastAsia="標楷體" w:hAnsi="Times New Roman"/>
                <w:kern w:val="0"/>
                <w:sz w:val="32"/>
                <w:szCs w:val="32"/>
              </w:rPr>
              <w:t>除夕</w:t>
            </w:r>
            <w:r w:rsidR="006D3759" w:rsidRPr="001C7CC8">
              <w:rPr>
                <w:rFonts w:ascii="Times New Roman" w:eastAsia="標楷體" w:hAnsi="Times New Roman"/>
                <w:sz w:val="32"/>
                <w:szCs w:val="32"/>
              </w:rPr>
              <w:t>至初三</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32A8AD7" w14:textId="53E5AE66" w:rsidR="006D3759" w:rsidRPr="001C7CC8" w:rsidRDefault="005719DE" w:rsidP="00F41A6A">
            <w:pPr>
              <w:spacing w:line="500" w:lineRule="exact"/>
              <w:jc w:val="center"/>
              <w:rPr>
                <w:rFonts w:ascii="Times New Roman" w:eastAsia="標楷體" w:hAnsi="Times New Roman"/>
                <w:kern w:val="0"/>
                <w:sz w:val="32"/>
                <w:szCs w:val="32"/>
              </w:rPr>
            </w:pPr>
            <w:r w:rsidRPr="001C7CC8">
              <w:rPr>
                <w:rFonts w:ascii="Times New Roman" w:eastAsia="標楷體" w:hAnsi="Times New Roman"/>
                <w:kern w:val="0"/>
                <w:sz w:val="32"/>
                <w:szCs w:val="32"/>
              </w:rPr>
              <w:t>2/16</w:t>
            </w:r>
            <w:r w:rsidRPr="001C7CC8">
              <w:rPr>
                <w:rFonts w:ascii="Times New Roman" w:eastAsia="標楷體" w:hAnsi="Times New Roman"/>
                <w:kern w:val="0"/>
                <w:sz w:val="32"/>
                <w:szCs w:val="32"/>
              </w:rPr>
              <w:t>、</w:t>
            </w:r>
            <w:r w:rsidR="006D3759" w:rsidRPr="001C7CC8">
              <w:rPr>
                <w:rFonts w:ascii="Times New Roman" w:eastAsia="標楷體" w:hAnsi="Times New Roman"/>
                <w:kern w:val="0"/>
                <w:sz w:val="32"/>
                <w:szCs w:val="32"/>
              </w:rPr>
              <w:t>2/17</w:t>
            </w:r>
            <w:r w:rsidR="006D3759" w:rsidRPr="001C7CC8">
              <w:rPr>
                <w:rFonts w:ascii="Times New Roman" w:eastAsia="標楷體" w:hAnsi="Times New Roman"/>
                <w:kern w:val="0"/>
                <w:sz w:val="32"/>
                <w:szCs w:val="32"/>
              </w:rPr>
              <w:t>、</w:t>
            </w:r>
            <w:r w:rsidR="006D3759" w:rsidRPr="001C7CC8">
              <w:rPr>
                <w:rFonts w:ascii="Times New Roman" w:eastAsia="標楷體" w:hAnsi="Times New Roman"/>
                <w:kern w:val="0"/>
                <w:sz w:val="32"/>
                <w:szCs w:val="32"/>
              </w:rPr>
              <w:t>2/18</w:t>
            </w:r>
            <w:r w:rsidR="006D3759" w:rsidRPr="001C7CC8">
              <w:rPr>
                <w:rFonts w:ascii="Times New Roman" w:eastAsia="標楷體" w:hAnsi="Times New Roman"/>
                <w:kern w:val="0"/>
                <w:sz w:val="32"/>
                <w:szCs w:val="32"/>
              </w:rPr>
              <w:t>、</w:t>
            </w:r>
            <w:r w:rsidR="006D3759" w:rsidRPr="001C7CC8">
              <w:rPr>
                <w:rFonts w:ascii="Times New Roman" w:eastAsia="標楷體" w:hAnsi="Times New Roman"/>
                <w:kern w:val="0"/>
                <w:sz w:val="32"/>
                <w:szCs w:val="32"/>
              </w:rPr>
              <w:t>2/19</w:t>
            </w:r>
          </w:p>
        </w:tc>
        <w:tc>
          <w:tcPr>
            <w:tcW w:w="1269" w:type="dxa"/>
            <w:tcBorders>
              <w:top w:val="single" w:sz="4" w:space="0" w:color="auto"/>
              <w:left w:val="single" w:sz="4" w:space="0" w:color="auto"/>
              <w:bottom w:val="single" w:sz="4" w:space="0" w:color="auto"/>
              <w:right w:val="single" w:sz="4" w:space="0" w:color="auto"/>
            </w:tcBorders>
            <w:vAlign w:val="center"/>
            <w:hideMark/>
          </w:tcPr>
          <w:p w14:paraId="621D20B0" w14:textId="77777777" w:rsidR="006D3759" w:rsidRPr="001C7CC8" w:rsidRDefault="006D3759" w:rsidP="00F41A6A">
            <w:pPr>
              <w:pStyle w:val="a9"/>
              <w:spacing w:line="500" w:lineRule="exact"/>
              <w:ind w:leftChars="0" w:left="0"/>
              <w:jc w:val="center"/>
              <w:rPr>
                <w:rFonts w:ascii="Times New Roman" w:eastAsia="標楷體" w:hAnsi="Times New Roman"/>
                <w:kern w:val="0"/>
                <w:sz w:val="32"/>
                <w:szCs w:val="32"/>
              </w:rPr>
            </w:pPr>
            <w:r w:rsidRPr="001C7CC8">
              <w:rPr>
                <w:rFonts w:ascii="Times New Roman" w:eastAsia="標楷體" w:hAnsi="Times New Roman"/>
                <w:sz w:val="32"/>
                <w:szCs w:val="32"/>
              </w:rPr>
              <w:t>100%</w:t>
            </w:r>
          </w:p>
        </w:tc>
      </w:tr>
      <w:tr w:rsidR="001C7CC8" w:rsidRPr="001C7CC8" w14:paraId="365D9917" w14:textId="77777777" w:rsidTr="005719DE">
        <w:tc>
          <w:tcPr>
            <w:tcW w:w="2977" w:type="dxa"/>
            <w:tcBorders>
              <w:top w:val="single" w:sz="4" w:space="0" w:color="auto"/>
              <w:left w:val="single" w:sz="4" w:space="0" w:color="auto"/>
              <w:bottom w:val="single" w:sz="4" w:space="0" w:color="auto"/>
              <w:right w:val="single" w:sz="4" w:space="0" w:color="auto"/>
            </w:tcBorders>
            <w:vAlign w:val="center"/>
            <w:hideMark/>
          </w:tcPr>
          <w:p w14:paraId="34F9B1FB" w14:textId="0C3808A0" w:rsidR="006D3759" w:rsidRPr="001C7CC8" w:rsidRDefault="006D3759" w:rsidP="00F41A6A">
            <w:pPr>
              <w:spacing w:line="500" w:lineRule="exact"/>
              <w:jc w:val="center"/>
              <w:rPr>
                <w:rFonts w:ascii="Times New Roman" w:eastAsia="標楷體" w:hAnsi="Times New Roman"/>
                <w:kern w:val="0"/>
                <w:sz w:val="32"/>
                <w:szCs w:val="32"/>
              </w:rPr>
            </w:pPr>
            <w:r w:rsidRPr="001C7CC8">
              <w:rPr>
                <w:rFonts w:ascii="Times New Roman" w:eastAsia="標楷體" w:hAnsi="Times New Roman"/>
                <w:kern w:val="0"/>
                <w:sz w:val="32"/>
                <w:szCs w:val="32"/>
              </w:rPr>
              <w:t>初四及初五</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A2DCB37" w14:textId="16F519A6" w:rsidR="006D3759" w:rsidRPr="001C7CC8" w:rsidRDefault="006D3759" w:rsidP="00F41A6A">
            <w:pPr>
              <w:spacing w:line="500" w:lineRule="exact"/>
              <w:jc w:val="center"/>
              <w:rPr>
                <w:rFonts w:ascii="Times New Roman" w:eastAsia="標楷體" w:hAnsi="Times New Roman"/>
                <w:kern w:val="0"/>
                <w:sz w:val="32"/>
                <w:szCs w:val="32"/>
              </w:rPr>
            </w:pPr>
            <w:r w:rsidRPr="001C7CC8">
              <w:rPr>
                <w:rFonts w:ascii="Times New Roman" w:eastAsia="標楷體" w:hAnsi="Times New Roman"/>
                <w:kern w:val="0"/>
                <w:sz w:val="32"/>
                <w:szCs w:val="32"/>
              </w:rPr>
              <w:t>2/20</w:t>
            </w:r>
            <w:r w:rsidRPr="001C7CC8">
              <w:rPr>
                <w:rFonts w:ascii="Times New Roman" w:eastAsia="標楷體" w:hAnsi="Times New Roman"/>
                <w:kern w:val="0"/>
                <w:sz w:val="32"/>
                <w:szCs w:val="32"/>
              </w:rPr>
              <w:t>、</w:t>
            </w:r>
            <w:r w:rsidRPr="001C7CC8">
              <w:rPr>
                <w:rFonts w:ascii="Times New Roman" w:eastAsia="標楷體" w:hAnsi="Times New Roman"/>
                <w:kern w:val="0"/>
                <w:sz w:val="32"/>
                <w:szCs w:val="32"/>
              </w:rPr>
              <w:t>2/21</w:t>
            </w:r>
          </w:p>
        </w:tc>
        <w:tc>
          <w:tcPr>
            <w:tcW w:w="1269" w:type="dxa"/>
            <w:tcBorders>
              <w:top w:val="single" w:sz="4" w:space="0" w:color="auto"/>
              <w:left w:val="single" w:sz="4" w:space="0" w:color="auto"/>
              <w:bottom w:val="single" w:sz="4" w:space="0" w:color="auto"/>
              <w:right w:val="single" w:sz="4" w:space="0" w:color="auto"/>
            </w:tcBorders>
            <w:vAlign w:val="center"/>
            <w:hideMark/>
          </w:tcPr>
          <w:p w14:paraId="79D9DF6F" w14:textId="77777777" w:rsidR="006D3759" w:rsidRPr="001C7CC8" w:rsidRDefault="006D3759" w:rsidP="00F41A6A">
            <w:pPr>
              <w:pStyle w:val="a9"/>
              <w:spacing w:line="500" w:lineRule="exact"/>
              <w:ind w:leftChars="0" w:left="0"/>
              <w:jc w:val="center"/>
              <w:rPr>
                <w:rFonts w:ascii="Times New Roman" w:eastAsia="標楷體" w:hAnsi="Times New Roman"/>
                <w:kern w:val="0"/>
                <w:sz w:val="32"/>
                <w:szCs w:val="32"/>
              </w:rPr>
            </w:pPr>
            <w:r w:rsidRPr="001C7CC8">
              <w:rPr>
                <w:rFonts w:ascii="Times New Roman" w:eastAsia="標楷體" w:hAnsi="Times New Roman"/>
                <w:sz w:val="32"/>
                <w:szCs w:val="32"/>
              </w:rPr>
              <w:t>50%</w:t>
            </w:r>
          </w:p>
        </w:tc>
      </w:tr>
      <w:tr w:rsidR="001C7CC8" w:rsidRPr="001C7CC8" w14:paraId="03C26BDE" w14:textId="77777777" w:rsidTr="005719DE">
        <w:tc>
          <w:tcPr>
            <w:tcW w:w="2977" w:type="dxa"/>
            <w:tcBorders>
              <w:top w:val="single" w:sz="4" w:space="0" w:color="auto"/>
              <w:left w:val="single" w:sz="4" w:space="0" w:color="auto"/>
              <w:bottom w:val="single" w:sz="4" w:space="0" w:color="auto"/>
              <w:right w:val="single" w:sz="4" w:space="0" w:color="auto"/>
            </w:tcBorders>
            <w:vAlign w:val="center"/>
            <w:hideMark/>
          </w:tcPr>
          <w:p w14:paraId="3FC6D342" w14:textId="77777777" w:rsidR="006D3759" w:rsidRPr="001C7CC8" w:rsidRDefault="006D3759" w:rsidP="00F41A6A">
            <w:pPr>
              <w:pStyle w:val="a9"/>
              <w:spacing w:line="500" w:lineRule="exact"/>
              <w:ind w:leftChars="0" w:left="0"/>
              <w:jc w:val="center"/>
              <w:rPr>
                <w:rFonts w:ascii="Times New Roman" w:eastAsia="標楷體" w:hAnsi="Times New Roman"/>
                <w:sz w:val="32"/>
                <w:szCs w:val="32"/>
              </w:rPr>
            </w:pPr>
            <w:r w:rsidRPr="001C7CC8">
              <w:rPr>
                <w:rFonts w:ascii="Times New Roman" w:eastAsia="標楷體" w:hAnsi="Times New Roman"/>
                <w:sz w:val="32"/>
                <w:szCs w:val="32"/>
              </w:rPr>
              <w:t>小年夜及其餘連假</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A364E4" w14:textId="77777777" w:rsidR="006D3759" w:rsidRPr="001C7CC8" w:rsidRDefault="006D3759" w:rsidP="00F41A6A">
            <w:pPr>
              <w:pStyle w:val="a9"/>
              <w:spacing w:line="500" w:lineRule="exact"/>
              <w:ind w:leftChars="0" w:left="0"/>
              <w:jc w:val="center"/>
              <w:rPr>
                <w:rFonts w:ascii="Times New Roman" w:eastAsia="標楷體" w:hAnsi="Times New Roman"/>
                <w:sz w:val="32"/>
                <w:szCs w:val="32"/>
              </w:rPr>
            </w:pPr>
            <w:r w:rsidRPr="001C7CC8">
              <w:rPr>
                <w:rFonts w:ascii="Times New Roman" w:eastAsia="標楷體" w:hAnsi="Times New Roman"/>
                <w:sz w:val="32"/>
                <w:szCs w:val="32"/>
              </w:rPr>
              <w:t>2/14</w:t>
            </w:r>
            <w:r w:rsidRPr="001C7CC8">
              <w:rPr>
                <w:rFonts w:ascii="Times New Roman" w:eastAsia="標楷體" w:hAnsi="Times New Roman"/>
                <w:sz w:val="32"/>
                <w:szCs w:val="32"/>
              </w:rPr>
              <w:t>、</w:t>
            </w:r>
            <w:r w:rsidRPr="001C7CC8">
              <w:rPr>
                <w:rFonts w:ascii="Times New Roman" w:eastAsia="標楷體" w:hAnsi="Times New Roman"/>
                <w:sz w:val="32"/>
                <w:szCs w:val="32"/>
              </w:rPr>
              <w:t>2/15</w:t>
            </w:r>
            <w:r w:rsidRPr="001C7CC8">
              <w:rPr>
                <w:rFonts w:ascii="Times New Roman" w:eastAsia="標楷體" w:hAnsi="Times New Roman"/>
                <w:sz w:val="32"/>
                <w:szCs w:val="32"/>
              </w:rPr>
              <w:t>、</w:t>
            </w:r>
            <w:r w:rsidRPr="001C7CC8">
              <w:rPr>
                <w:rFonts w:ascii="Times New Roman" w:eastAsia="標楷體" w:hAnsi="Times New Roman"/>
                <w:sz w:val="32"/>
                <w:szCs w:val="32"/>
              </w:rPr>
              <w:t>2/22</w:t>
            </w:r>
          </w:p>
        </w:tc>
        <w:tc>
          <w:tcPr>
            <w:tcW w:w="1269" w:type="dxa"/>
            <w:tcBorders>
              <w:top w:val="single" w:sz="4" w:space="0" w:color="auto"/>
              <w:left w:val="single" w:sz="4" w:space="0" w:color="auto"/>
              <w:bottom w:val="single" w:sz="4" w:space="0" w:color="auto"/>
              <w:right w:val="single" w:sz="4" w:space="0" w:color="auto"/>
            </w:tcBorders>
            <w:vAlign w:val="center"/>
            <w:hideMark/>
          </w:tcPr>
          <w:p w14:paraId="1C625779" w14:textId="77777777" w:rsidR="006D3759" w:rsidRPr="001C7CC8" w:rsidRDefault="006D3759" w:rsidP="00F41A6A">
            <w:pPr>
              <w:pStyle w:val="a9"/>
              <w:spacing w:line="500" w:lineRule="exact"/>
              <w:ind w:leftChars="0" w:left="0"/>
              <w:jc w:val="center"/>
              <w:rPr>
                <w:rFonts w:ascii="Times New Roman" w:eastAsia="標楷體" w:hAnsi="Times New Roman"/>
                <w:sz w:val="32"/>
                <w:szCs w:val="32"/>
              </w:rPr>
            </w:pPr>
            <w:r w:rsidRPr="001C7CC8">
              <w:rPr>
                <w:rFonts w:ascii="Times New Roman" w:eastAsia="標楷體" w:hAnsi="Times New Roman"/>
                <w:sz w:val="32"/>
                <w:szCs w:val="32"/>
              </w:rPr>
              <w:t>30%</w:t>
            </w:r>
          </w:p>
        </w:tc>
      </w:tr>
    </w:tbl>
    <w:p w14:paraId="49024F05" w14:textId="77777777" w:rsidR="00774AAD" w:rsidRPr="001C7CC8" w:rsidRDefault="00774AAD" w:rsidP="00774AAD">
      <w:pPr>
        <w:pStyle w:val="a9"/>
        <w:numPr>
          <w:ilvl w:val="1"/>
          <w:numId w:val="9"/>
        </w:numPr>
        <w:spacing w:line="500" w:lineRule="exact"/>
        <w:ind w:leftChars="0" w:left="1475" w:hanging="624"/>
        <w:jc w:val="both"/>
        <w:rPr>
          <w:rFonts w:ascii="Times New Roman" w:eastAsia="標楷體" w:hAnsi="Times New Roman" w:cs="Times New Roman"/>
          <w:kern w:val="0"/>
          <w:sz w:val="32"/>
          <w:szCs w:val="32"/>
        </w:rPr>
      </w:pPr>
      <w:bookmarkStart w:id="8" w:name="_Hlk214891910"/>
      <w:bookmarkEnd w:id="7"/>
      <w:r w:rsidRPr="001C7CC8">
        <w:rPr>
          <w:rFonts w:ascii="Times New Roman" w:eastAsia="標楷體" w:hAnsi="Times New Roman" w:cs="Times New Roman"/>
          <w:sz w:val="32"/>
          <w:szCs w:val="32"/>
        </w:rPr>
        <w:t>急診及住院：</w:t>
      </w:r>
      <w:bookmarkEnd w:id="8"/>
    </w:p>
    <w:p w14:paraId="789E496E" w14:textId="57E22ECF" w:rsidR="00774AAD" w:rsidRPr="001C7CC8" w:rsidRDefault="00774AAD" w:rsidP="00774AAD">
      <w:pPr>
        <w:pStyle w:val="a9"/>
        <w:numPr>
          <w:ilvl w:val="2"/>
          <w:numId w:val="9"/>
        </w:numPr>
        <w:spacing w:line="500" w:lineRule="exact"/>
        <w:ind w:leftChars="0" w:left="1900" w:hanging="482"/>
        <w:jc w:val="both"/>
        <w:rPr>
          <w:rFonts w:ascii="Times New Roman" w:eastAsia="標楷體" w:hAnsi="Times New Roman" w:cs="Times New Roman"/>
          <w:sz w:val="32"/>
          <w:szCs w:val="32"/>
        </w:rPr>
      </w:pPr>
      <w:bookmarkStart w:id="9" w:name="_Hlk214891918"/>
      <w:r w:rsidRPr="001C7CC8">
        <w:rPr>
          <w:rFonts w:ascii="Times New Roman" w:eastAsia="標楷體" w:hAnsi="Times New Roman" w:cs="Times New Roman"/>
          <w:sz w:val="32"/>
          <w:szCs w:val="32"/>
        </w:rPr>
        <w:t>支付標準第二部第一章第一節「急診診察費／護理費」項目、第二節「住院診察費」項目、第三節「護理費」項</w:t>
      </w:r>
      <w:r w:rsidRPr="001C7CC8">
        <w:rPr>
          <w:rFonts w:ascii="Times New Roman" w:eastAsia="標楷體" w:hAnsi="Times New Roman" w:cs="Times New Roman"/>
          <w:sz w:val="32"/>
          <w:szCs w:val="32"/>
        </w:rPr>
        <w:lastRenderedPageBreak/>
        <w:t>目及第六節「藥事服務費」項目</w:t>
      </w:r>
      <w:r w:rsidR="000478C2" w:rsidRPr="001C7CC8">
        <w:rPr>
          <w:rFonts w:ascii="Times New Roman" w:eastAsia="標楷體" w:hAnsi="Times New Roman" w:cs="Times New Roman" w:hint="eastAsia"/>
          <w:sz w:val="32"/>
          <w:szCs w:val="32"/>
        </w:rPr>
        <w:t>（包含以</w:t>
      </w:r>
      <w:r w:rsidR="000478C2" w:rsidRPr="001C7CC8">
        <w:rPr>
          <w:rFonts w:ascii="Times New Roman" w:eastAsia="標楷體" w:hAnsi="Times New Roman" w:cs="Times New Roman" w:hint="eastAsia"/>
          <w:sz w:val="32"/>
          <w:szCs w:val="32"/>
        </w:rPr>
        <w:t>4-</w:t>
      </w:r>
      <w:r w:rsidR="000478C2" w:rsidRPr="001C7CC8">
        <w:rPr>
          <w:rFonts w:ascii="Times New Roman" w:eastAsia="標楷體" w:hAnsi="Times New Roman" w:cs="Times New Roman" w:hint="eastAsia"/>
          <w:sz w:val="32"/>
          <w:szCs w:val="32"/>
        </w:rPr>
        <w:t>「不得另計價之藥品或診療項目」申報</w:t>
      </w:r>
      <w:r w:rsidR="0033415D" w:rsidRPr="001C7CC8">
        <w:rPr>
          <w:rFonts w:ascii="Times New Roman" w:eastAsia="標楷體" w:hAnsi="Times New Roman" w:cs="Times New Roman" w:hint="eastAsia"/>
          <w:sz w:val="32"/>
          <w:szCs w:val="32"/>
        </w:rPr>
        <w:t>前述項目</w:t>
      </w:r>
      <w:r w:rsidR="000478C2" w:rsidRPr="001C7CC8">
        <w:rPr>
          <w:rFonts w:ascii="Times New Roman" w:eastAsia="標楷體" w:hAnsi="Times New Roman" w:cs="Times New Roman" w:hint="eastAsia"/>
          <w:sz w:val="32"/>
          <w:szCs w:val="32"/>
        </w:rPr>
        <w:t>之論日支付案件）</w:t>
      </w:r>
      <w:r w:rsidRPr="001C7CC8">
        <w:rPr>
          <w:rFonts w:ascii="Times New Roman" w:eastAsia="標楷體" w:hAnsi="Times New Roman" w:cs="Times New Roman"/>
          <w:sz w:val="32"/>
          <w:szCs w:val="32"/>
        </w:rPr>
        <w:t>。</w:t>
      </w:r>
      <w:bookmarkEnd w:id="9"/>
    </w:p>
    <w:p w14:paraId="5109CDC2" w14:textId="77777777" w:rsidR="000478C2" w:rsidRPr="001C7CC8" w:rsidRDefault="000478C2" w:rsidP="00774AAD">
      <w:pPr>
        <w:pStyle w:val="a9"/>
        <w:numPr>
          <w:ilvl w:val="2"/>
          <w:numId w:val="9"/>
        </w:numPr>
        <w:spacing w:line="500" w:lineRule="exact"/>
        <w:ind w:leftChars="0" w:left="1900" w:hanging="482"/>
        <w:jc w:val="both"/>
        <w:rPr>
          <w:rFonts w:ascii="Times New Roman" w:eastAsia="標楷體" w:hAnsi="Times New Roman" w:cs="Times New Roman"/>
          <w:sz w:val="32"/>
          <w:szCs w:val="32"/>
        </w:rPr>
      </w:pPr>
      <w:r w:rsidRPr="001C7CC8">
        <w:rPr>
          <w:rFonts w:ascii="Times New Roman" w:eastAsia="標楷體" w:hAnsi="Times New Roman" w:cs="Times New Roman"/>
          <w:sz w:val="32"/>
          <w:szCs w:val="32"/>
        </w:rPr>
        <w:t>支付標準第二部第一章第</w:t>
      </w:r>
      <w:r w:rsidRPr="001C7CC8">
        <w:rPr>
          <w:rFonts w:ascii="Times New Roman" w:eastAsia="標楷體" w:hAnsi="Times New Roman" w:cs="Times New Roman" w:hint="eastAsia"/>
          <w:sz w:val="32"/>
          <w:szCs w:val="32"/>
        </w:rPr>
        <w:t>四</w:t>
      </w:r>
      <w:r w:rsidRPr="001C7CC8">
        <w:rPr>
          <w:rFonts w:ascii="Times New Roman" w:eastAsia="標楷體" w:hAnsi="Times New Roman" w:cs="Times New Roman"/>
          <w:sz w:val="32"/>
          <w:szCs w:val="32"/>
        </w:rPr>
        <w:t>節</w:t>
      </w:r>
      <w:r w:rsidRPr="001C7CC8">
        <w:rPr>
          <w:rFonts w:ascii="Times New Roman" w:eastAsia="標楷體" w:hAnsi="Times New Roman" w:cs="Times New Roman" w:hint="eastAsia"/>
          <w:sz w:val="32"/>
          <w:szCs w:val="32"/>
        </w:rPr>
        <w:t>：</w:t>
      </w:r>
    </w:p>
    <w:p w14:paraId="11CFF830" w14:textId="763434CA" w:rsidR="000478C2" w:rsidRPr="001C7CC8" w:rsidRDefault="000478C2" w:rsidP="000478C2">
      <w:pPr>
        <w:pStyle w:val="a9"/>
        <w:numPr>
          <w:ilvl w:val="3"/>
          <w:numId w:val="9"/>
        </w:numPr>
        <w:spacing w:line="500" w:lineRule="exact"/>
        <w:ind w:leftChars="0"/>
        <w:jc w:val="both"/>
        <w:rPr>
          <w:rFonts w:ascii="Times New Roman" w:eastAsia="標楷體" w:hAnsi="Times New Roman" w:cs="Times New Roman"/>
          <w:sz w:val="32"/>
          <w:szCs w:val="32"/>
        </w:rPr>
      </w:pPr>
      <w:r w:rsidRPr="001C7CC8">
        <w:rPr>
          <w:rFonts w:ascii="Times New Roman" w:eastAsia="標楷體" w:hAnsi="Times New Roman" w:cs="Times New Roman" w:hint="eastAsia"/>
          <w:sz w:val="32"/>
          <w:szCs w:val="32"/>
        </w:rPr>
        <w:t>一般慢性精神病床住院照護費：以各該層級別適用之</w:t>
      </w:r>
      <w:r w:rsidR="00070F80" w:rsidRPr="001C7CC8">
        <w:rPr>
          <w:rFonts w:ascii="Times New Roman" w:eastAsia="標楷體" w:hAnsi="Times New Roman" w:cs="Times New Roman" w:hint="eastAsia"/>
          <w:sz w:val="32"/>
          <w:szCs w:val="32"/>
        </w:rPr>
        <w:t>「</w:t>
      </w:r>
      <w:r w:rsidRPr="001C7CC8">
        <w:rPr>
          <w:rFonts w:ascii="Times New Roman" w:eastAsia="標楷體" w:hAnsi="Times New Roman" w:cs="Times New Roman" w:hint="eastAsia"/>
          <w:sz w:val="32"/>
          <w:szCs w:val="32"/>
        </w:rPr>
        <w:t>慢性病床住院診察費、護理費及藥事服務費點數</w:t>
      </w:r>
      <w:r w:rsidR="00070F80" w:rsidRPr="001C7CC8">
        <w:rPr>
          <w:rFonts w:ascii="Times New Roman" w:eastAsia="標楷體" w:hAnsi="Times New Roman" w:cs="Times New Roman" w:hint="eastAsia"/>
          <w:sz w:val="32"/>
          <w:szCs w:val="32"/>
        </w:rPr>
        <w:t>總和」</w:t>
      </w:r>
      <w:r w:rsidRPr="001C7CC8">
        <w:rPr>
          <w:rFonts w:ascii="Times New Roman" w:eastAsia="標楷體" w:hAnsi="Times New Roman" w:cs="Times New Roman" w:hint="eastAsia"/>
          <w:sz w:val="32"/>
          <w:szCs w:val="32"/>
        </w:rPr>
        <w:t>加計。</w:t>
      </w:r>
    </w:p>
    <w:p w14:paraId="7A5EF742" w14:textId="1CB654A3" w:rsidR="004B0D20" w:rsidRPr="001C7CC8" w:rsidRDefault="000478C2" w:rsidP="006D3759">
      <w:pPr>
        <w:pStyle w:val="a9"/>
        <w:numPr>
          <w:ilvl w:val="3"/>
          <w:numId w:val="9"/>
        </w:numPr>
        <w:spacing w:line="500" w:lineRule="exact"/>
        <w:ind w:leftChars="0"/>
        <w:jc w:val="both"/>
        <w:rPr>
          <w:rFonts w:ascii="Times New Roman" w:eastAsia="標楷體" w:hAnsi="Times New Roman" w:cs="Times New Roman"/>
          <w:sz w:val="32"/>
          <w:szCs w:val="32"/>
        </w:rPr>
      </w:pPr>
      <w:r w:rsidRPr="001C7CC8">
        <w:rPr>
          <w:rFonts w:ascii="Times New Roman" w:eastAsia="標楷體" w:hAnsi="Times New Roman" w:cs="Times New Roman" w:hint="eastAsia"/>
          <w:sz w:val="32"/>
          <w:szCs w:val="32"/>
        </w:rPr>
        <w:t>精神科日間住院治療費：以各該診療項目</w:t>
      </w:r>
      <w:r w:rsidR="00070F80" w:rsidRPr="001C7CC8">
        <w:rPr>
          <w:rFonts w:ascii="Times New Roman" w:eastAsia="標楷體" w:hAnsi="Times New Roman" w:cs="Times New Roman" w:hint="eastAsia"/>
          <w:sz w:val="32"/>
          <w:szCs w:val="32"/>
        </w:rPr>
        <w:t>「</w:t>
      </w:r>
      <w:r w:rsidRPr="001C7CC8">
        <w:rPr>
          <w:rFonts w:ascii="Times New Roman" w:eastAsia="標楷體" w:hAnsi="Times New Roman" w:cs="Times New Roman" w:hint="eastAsia"/>
          <w:sz w:val="32"/>
          <w:szCs w:val="32"/>
        </w:rPr>
        <w:t>支付點數之</w:t>
      </w:r>
      <w:r w:rsidRPr="001C7CC8">
        <w:rPr>
          <w:rFonts w:ascii="Times New Roman" w:eastAsia="標楷體" w:hAnsi="Times New Roman" w:cs="Times New Roman" w:hint="eastAsia"/>
          <w:sz w:val="32"/>
          <w:szCs w:val="32"/>
        </w:rPr>
        <w:t>8</w:t>
      </w:r>
      <w:r w:rsidRPr="001C7CC8">
        <w:rPr>
          <w:rFonts w:ascii="Times New Roman" w:eastAsia="標楷體" w:hAnsi="Times New Roman" w:cs="Times New Roman" w:hint="eastAsia"/>
          <w:sz w:val="32"/>
          <w:szCs w:val="32"/>
        </w:rPr>
        <w:t>成</w:t>
      </w:r>
      <w:r w:rsidR="00070F80" w:rsidRPr="001C7CC8">
        <w:rPr>
          <w:rFonts w:ascii="Times New Roman" w:eastAsia="標楷體" w:hAnsi="Times New Roman" w:cs="Times New Roman" w:hint="eastAsia"/>
          <w:sz w:val="32"/>
          <w:szCs w:val="32"/>
        </w:rPr>
        <w:t>」</w:t>
      </w:r>
      <w:r w:rsidRPr="001C7CC8">
        <w:rPr>
          <w:rFonts w:ascii="Times New Roman" w:eastAsia="標楷體" w:hAnsi="Times New Roman" w:cs="Times New Roman" w:hint="eastAsia"/>
          <w:sz w:val="32"/>
          <w:szCs w:val="32"/>
        </w:rPr>
        <w:t>加計。</w:t>
      </w:r>
    </w:p>
    <w:p w14:paraId="3B2F5098" w14:textId="7E8F920D" w:rsidR="000478C2" w:rsidRPr="001C7CC8" w:rsidRDefault="00774AAD" w:rsidP="000478C2">
      <w:pPr>
        <w:pStyle w:val="a9"/>
        <w:numPr>
          <w:ilvl w:val="2"/>
          <w:numId w:val="9"/>
        </w:numPr>
        <w:spacing w:line="500" w:lineRule="exact"/>
        <w:ind w:leftChars="0" w:left="1900" w:hanging="482"/>
        <w:jc w:val="both"/>
        <w:rPr>
          <w:rFonts w:ascii="Times New Roman" w:eastAsia="標楷體" w:hAnsi="Times New Roman" w:cs="Times New Roman"/>
          <w:sz w:val="32"/>
          <w:szCs w:val="32"/>
        </w:rPr>
      </w:pPr>
      <w:r w:rsidRPr="001C7CC8">
        <w:rPr>
          <w:rFonts w:ascii="Times New Roman" w:eastAsia="標楷體" w:hAnsi="Times New Roman" w:cs="Times New Roman"/>
          <w:sz w:val="32"/>
          <w:szCs w:val="32"/>
        </w:rPr>
        <w:t>加成方式：額外加計</w:t>
      </w:r>
      <w:r w:rsidRPr="001C7CC8">
        <w:rPr>
          <w:rFonts w:ascii="Times New Roman" w:eastAsia="標楷體" w:hAnsi="Times New Roman" w:cs="Times New Roman"/>
          <w:sz w:val="32"/>
          <w:szCs w:val="32"/>
        </w:rPr>
        <w:t>100%</w:t>
      </w:r>
      <w:r w:rsidRPr="001C7CC8">
        <w:rPr>
          <w:rFonts w:ascii="Times New Roman" w:eastAsia="標楷體" w:hAnsi="Times New Roman" w:cs="Times New Roman"/>
          <w:sz w:val="32"/>
          <w:szCs w:val="32"/>
        </w:rPr>
        <w:t>。</w:t>
      </w:r>
    </w:p>
    <w:p w14:paraId="7C3ED43C" w14:textId="283750CF" w:rsidR="006D3759" w:rsidRPr="001C7CC8" w:rsidRDefault="006D3759" w:rsidP="00774AAD">
      <w:pPr>
        <w:pStyle w:val="a9"/>
        <w:numPr>
          <w:ilvl w:val="1"/>
          <w:numId w:val="9"/>
        </w:numPr>
        <w:spacing w:line="500" w:lineRule="exact"/>
        <w:ind w:leftChars="0" w:left="1475" w:hanging="624"/>
        <w:jc w:val="both"/>
        <w:rPr>
          <w:rFonts w:ascii="Times New Roman" w:eastAsia="標楷體" w:hAnsi="Times New Roman" w:cs="Times New Roman"/>
          <w:sz w:val="32"/>
          <w:szCs w:val="32"/>
        </w:rPr>
      </w:pPr>
      <w:r w:rsidRPr="001C7CC8">
        <w:rPr>
          <w:rFonts w:ascii="Times New Roman" w:eastAsia="標楷體" w:hAnsi="Times New Roman" w:cs="Times New Roman" w:hint="eastAsia"/>
          <w:sz w:val="32"/>
          <w:szCs w:val="32"/>
        </w:rPr>
        <w:t>其他案件：</w:t>
      </w:r>
    </w:p>
    <w:p w14:paraId="08E5ECD4" w14:textId="10286441" w:rsidR="006D3759" w:rsidRPr="001C7CC8" w:rsidRDefault="006D3759" w:rsidP="006D3759">
      <w:pPr>
        <w:pStyle w:val="a9"/>
        <w:numPr>
          <w:ilvl w:val="2"/>
          <w:numId w:val="9"/>
        </w:numPr>
        <w:spacing w:line="500" w:lineRule="exact"/>
        <w:ind w:leftChars="0"/>
        <w:jc w:val="both"/>
        <w:rPr>
          <w:rFonts w:ascii="Times New Roman" w:eastAsia="標楷體" w:hAnsi="Times New Roman" w:cs="Times New Roman"/>
          <w:sz w:val="32"/>
          <w:szCs w:val="32"/>
        </w:rPr>
      </w:pPr>
      <w:r w:rsidRPr="001C7CC8">
        <w:rPr>
          <w:rFonts w:ascii="Times New Roman" w:eastAsia="標楷體" w:hAnsi="Times New Roman" w:cs="Times New Roman" w:hint="eastAsia"/>
          <w:sz w:val="32"/>
          <w:szCs w:val="32"/>
        </w:rPr>
        <w:t>門診</w:t>
      </w:r>
      <w:r w:rsidR="00B91BBA" w:rsidRPr="001C7CC8">
        <w:rPr>
          <w:rFonts w:ascii="Times New Roman" w:eastAsia="標楷體" w:hAnsi="Times New Roman" w:cs="Times New Roman" w:hint="eastAsia"/>
          <w:sz w:val="32"/>
          <w:szCs w:val="32"/>
        </w:rPr>
        <w:t>血液</w:t>
      </w:r>
      <w:r w:rsidRPr="001C7CC8">
        <w:rPr>
          <w:rFonts w:ascii="Times New Roman" w:eastAsia="標楷體" w:hAnsi="Times New Roman" w:cs="Times New Roman" w:hint="eastAsia"/>
          <w:sz w:val="32"/>
          <w:szCs w:val="32"/>
        </w:rPr>
        <w:t>透析</w:t>
      </w:r>
      <w:r w:rsidR="00AD3AB7" w:rsidRPr="001C7CC8">
        <w:rPr>
          <w:rFonts w:ascii="Times New Roman" w:eastAsia="標楷體" w:hAnsi="Times New Roman" w:cs="Times New Roman" w:hint="eastAsia"/>
          <w:sz w:val="32"/>
          <w:szCs w:val="32"/>
        </w:rPr>
        <w:t>（</w:t>
      </w:r>
      <w:r w:rsidR="00AD3AB7" w:rsidRPr="001C7CC8">
        <w:rPr>
          <w:rFonts w:ascii="Times New Roman" w:eastAsia="標楷體" w:hAnsi="Times New Roman" w:cs="Times New Roman" w:hint="eastAsia"/>
          <w:sz w:val="32"/>
          <w:szCs w:val="32"/>
        </w:rPr>
        <w:t>58027C</w:t>
      </w:r>
      <w:r w:rsidR="00AD3AB7" w:rsidRPr="001C7CC8">
        <w:rPr>
          <w:rFonts w:ascii="Times New Roman" w:eastAsia="標楷體" w:hAnsi="Times New Roman" w:cs="Times New Roman" w:hint="eastAsia"/>
          <w:sz w:val="32"/>
          <w:szCs w:val="32"/>
        </w:rPr>
        <w:t>、</w:t>
      </w:r>
      <w:r w:rsidR="00AD3AB7" w:rsidRPr="001C7CC8">
        <w:rPr>
          <w:rFonts w:ascii="Times New Roman" w:eastAsia="標楷體" w:hAnsi="Times New Roman" w:cs="Times New Roman" w:hint="eastAsia"/>
          <w:sz w:val="32"/>
          <w:szCs w:val="32"/>
        </w:rPr>
        <w:t>58029C</w:t>
      </w:r>
      <w:r w:rsidR="00AD3AB7" w:rsidRPr="001C7CC8">
        <w:rPr>
          <w:rFonts w:ascii="Times New Roman" w:eastAsia="標楷體" w:hAnsi="Times New Roman" w:cs="Times New Roman" w:hint="eastAsia"/>
          <w:sz w:val="32"/>
          <w:szCs w:val="32"/>
        </w:rPr>
        <w:t>）：</w:t>
      </w:r>
      <w:r w:rsidR="00B91BBA" w:rsidRPr="001C7CC8">
        <w:rPr>
          <w:rFonts w:ascii="Times New Roman" w:eastAsia="標楷體" w:hAnsi="Times New Roman" w:cs="Times New Roman"/>
          <w:sz w:val="32"/>
          <w:szCs w:val="32"/>
        </w:rPr>
        <w:t>額外加計</w:t>
      </w:r>
      <w:r w:rsidR="00B91BBA" w:rsidRPr="001C7CC8">
        <w:rPr>
          <w:rFonts w:ascii="Times New Roman" w:eastAsia="標楷體" w:hAnsi="Times New Roman" w:cs="Times New Roman" w:hint="eastAsia"/>
          <w:sz w:val="32"/>
          <w:szCs w:val="32"/>
        </w:rPr>
        <w:t>2</w:t>
      </w:r>
      <w:r w:rsidR="00B91BBA" w:rsidRPr="001C7CC8">
        <w:rPr>
          <w:rFonts w:ascii="Times New Roman" w:eastAsia="標楷體" w:hAnsi="Times New Roman" w:cs="Times New Roman"/>
          <w:sz w:val="32"/>
          <w:szCs w:val="32"/>
        </w:rPr>
        <w:t>%</w:t>
      </w:r>
      <w:r w:rsidR="00B91BBA" w:rsidRPr="001C7CC8">
        <w:rPr>
          <w:rFonts w:ascii="Times New Roman" w:eastAsia="標楷體" w:hAnsi="Times New Roman" w:cs="Times New Roman" w:hint="eastAsia"/>
          <w:sz w:val="32"/>
          <w:szCs w:val="32"/>
        </w:rPr>
        <w:t>。</w:t>
      </w:r>
    </w:p>
    <w:p w14:paraId="0F6A0664" w14:textId="23435D47" w:rsidR="00564986" w:rsidRPr="001C7CC8" w:rsidRDefault="006D3759" w:rsidP="00564986">
      <w:pPr>
        <w:pStyle w:val="a9"/>
        <w:numPr>
          <w:ilvl w:val="2"/>
          <w:numId w:val="9"/>
        </w:numPr>
        <w:spacing w:line="500" w:lineRule="exact"/>
        <w:ind w:leftChars="0"/>
        <w:jc w:val="both"/>
        <w:rPr>
          <w:rFonts w:ascii="Times New Roman" w:eastAsia="標楷體" w:hAnsi="Times New Roman" w:cs="Times New Roman"/>
          <w:sz w:val="32"/>
          <w:szCs w:val="32"/>
        </w:rPr>
      </w:pPr>
      <w:r w:rsidRPr="001C7CC8">
        <w:rPr>
          <w:rFonts w:ascii="Times New Roman" w:eastAsia="標楷體" w:hAnsi="Times New Roman" w:cs="Times New Roman" w:hint="eastAsia"/>
          <w:sz w:val="32"/>
          <w:szCs w:val="32"/>
        </w:rPr>
        <w:t>門診靜脈抗生素治療（</w:t>
      </w:r>
      <w:r w:rsidRPr="001C7CC8">
        <w:rPr>
          <w:rFonts w:ascii="Times New Roman" w:eastAsia="標楷體" w:hAnsi="Times New Roman" w:cs="Times New Roman" w:hint="eastAsia"/>
          <w:sz w:val="32"/>
          <w:szCs w:val="32"/>
        </w:rPr>
        <w:t>OPAT</w:t>
      </w:r>
      <w:r w:rsidRPr="001C7CC8">
        <w:rPr>
          <w:rFonts w:ascii="Times New Roman" w:eastAsia="標楷體" w:hAnsi="Times New Roman" w:cs="Times New Roman" w:hint="eastAsia"/>
          <w:sz w:val="32"/>
          <w:szCs w:val="32"/>
        </w:rPr>
        <w:t>）處置費（</w:t>
      </w:r>
      <w:r w:rsidRPr="001C7CC8">
        <w:rPr>
          <w:rFonts w:ascii="Times New Roman" w:eastAsia="標楷體" w:hAnsi="Times New Roman" w:cs="Times New Roman" w:hint="eastAsia"/>
          <w:sz w:val="32"/>
          <w:szCs w:val="32"/>
        </w:rPr>
        <w:t>39027C</w:t>
      </w:r>
      <w:r w:rsidRPr="001C7CC8">
        <w:rPr>
          <w:rFonts w:ascii="Times New Roman" w:eastAsia="標楷體" w:hAnsi="Times New Roman" w:cs="Times New Roman" w:hint="eastAsia"/>
          <w:sz w:val="32"/>
          <w:szCs w:val="32"/>
        </w:rPr>
        <w:t>、</w:t>
      </w:r>
      <w:r w:rsidRPr="001C7CC8">
        <w:rPr>
          <w:rFonts w:ascii="Times New Roman" w:eastAsia="標楷體" w:hAnsi="Times New Roman" w:cs="Times New Roman" w:hint="eastAsia"/>
          <w:sz w:val="32"/>
          <w:szCs w:val="32"/>
        </w:rPr>
        <w:t>39028C</w:t>
      </w:r>
      <w:r w:rsidRPr="001C7CC8">
        <w:rPr>
          <w:rFonts w:ascii="Times New Roman" w:eastAsia="標楷體" w:hAnsi="Times New Roman" w:cs="Times New Roman" w:hint="eastAsia"/>
          <w:sz w:val="32"/>
          <w:szCs w:val="32"/>
        </w:rPr>
        <w:t>、</w:t>
      </w:r>
      <w:r w:rsidRPr="001C7CC8">
        <w:rPr>
          <w:rFonts w:ascii="Times New Roman" w:eastAsia="標楷體" w:hAnsi="Times New Roman" w:cs="Times New Roman" w:hint="eastAsia"/>
          <w:sz w:val="32"/>
          <w:szCs w:val="32"/>
        </w:rPr>
        <w:t>39030C</w:t>
      </w:r>
      <w:r w:rsidRPr="001C7CC8">
        <w:rPr>
          <w:rFonts w:ascii="Times New Roman" w:eastAsia="標楷體" w:hAnsi="Times New Roman" w:cs="Times New Roman" w:hint="eastAsia"/>
          <w:sz w:val="32"/>
          <w:szCs w:val="32"/>
        </w:rPr>
        <w:t>）：依其內含之醫事人力相關費用（支付點數之</w:t>
      </w:r>
      <w:r w:rsidRPr="001C7CC8">
        <w:rPr>
          <w:rFonts w:ascii="Times New Roman" w:eastAsia="標楷體" w:hAnsi="Times New Roman" w:cs="Times New Roman" w:hint="eastAsia"/>
          <w:sz w:val="32"/>
          <w:szCs w:val="32"/>
        </w:rPr>
        <w:t>50%</w:t>
      </w:r>
      <w:r w:rsidRPr="001C7CC8">
        <w:rPr>
          <w:rFonts w:ascii="Times New Roman" w:eastAsia="標楷體" w:hAnsi="Times New Roman" w:cs="Times New Roman" w:hint="eastAsia"/>
          <w:sz w:val="32"/>
          <w:szCs w:val="32"/>
        </w:rPr>
        <w:t>），</w:t>
      </w:r>
      <w:r w:rsidR="00B91BBA" w:rsidRPr="001C7CC8">
        <w:rPr>
          <w:rFonts w:ascii="Times New Roman" w:eastAsia="標楷體" w:hAnsi="Times New Roman" w:cs="Times New Roman"/>
          <w:sz w:val="32"/>
          <w:szCs w:val="32"/>
        </w:rPr>
        <w:t>額外加計</w:t>
      </w:r>
      <w:r w:rsidR="00B91BBA" w:rsidRPr="001C7CC8">
        <w:rPr>
          <w:rFonts w:ascii="Times New Roman" w:eastAsia="標楷體" w:hAnsi="Times New Roman" w:cs="Times New Roman"/>
          <w:sz w:val="32"/>
          <w:szCs w:val="32"/>
        </w:rPr>
        <w:t>100%</w:t>
      </w:r>
      <w:r w:rsidR="00B91BBA" w:rsidRPr="001C7CC8">
        <w:rPr>
          <w:rFonts w:ascii="Times New Roman" w:eastAsia="標楷體" w:hAnsi="Times New Roman" w:cs="Times New Roman" w:hint="eastAsia"/>
          <w:sz w:val="32"/>
          <w:szCs w:val="32"/>
        </w:rPr>
        <w:t>。</w:t>
      </w:r>
    </w:p>
    <w:p w14:paraId="5DD1621B" w14:textId="77777777" w:rsidR="00774AAD" w:rsidRPr="001C7CC8" w:rsidRDefault="00774AAD" w:rsidP="00774AAD">
      <w:pPr>
        <w:pStyle w:val="a9"/>
        <w:numPr>
          <w:ilvl w:val="0"/>
          <w:numId w:val="9"/>
        </w:numPr>
        <w:spacing w:line="500" w:lineRule="exact"/>
        <w:ind w:left="1121" w:hangingChars="200" w:hanging="641"/>
        <w:jc w:val="both"/>
        <w:rPr>
          <w:rFonts w:ascii="Times New Roman" w:eastAsia="標楷體" w:hAnsi="Times New Roman" w:cs="Times New Roman"/>
          <w:sz w:val="32"/>
          <w:szCs w:val="32"/>
        </w:rPr>
      </w:pPr>
      <w:r w:rsidRPr="001C7CC8">
        <w:rPr>
          <w:rFonts w:ascii="Times New Roman" w:eastAsia="標楷體" w:hAnsi="Times New Roman" w:cs="Times New Roman"/>
          <w:b/>
          <w:sz w:val="32"/>
          <w:szCs w:val="32"/>
        </w:rPr>
        <w:t>申報規範</w:t>
      </w:r>
      <w:r w:rsidRPr="001C7CC8">
        <w:rPr>
          <w:rFonts w:ascii="Times New Roman" w:eastAsia="標楷體" w:hAnsi="Times New Roman" w:cs="Times New Roman"/>
          <w:sz w:val="32"/>
          <w:szCs w:val="32"/>
        </w:rPr>
        <w:t>：</w:t>
      </w:r>
    </w:p>
    <w:p w14:paraId="44AD98C0" w14:textId="77777777" w:rsidR="00774AAD" w:rsidRPr="001C7CC8" w:rsidRDefault="00774AAD" w:rsidP="00774AAD">
      <w:pPr>
        <w:pStyle w:val="a9"/>
        <w:numPr>
          <w:ilvl w:val="1"/>
          <w:numId w:val="9"/>
        </w:numPr>
        <w:spacing w:line="500" w:lineRule="exact"/>
        <w:ind w:leftChars="0" w:left="1475" w:hanging="624"/>
        <w:jc w:val="both"/>
        <w:rPr>
          <w:rFonts w:ascii="Times New Roman" w:eastAsia="標楷體" w:hAnsi="Times New Roman" w:cs="Times New Roman"/>
          <w:sz w:val="32"/>
          <w:szCs w:val="32"/>
        </w:rPr>
      </w:pPr>
      <w:bookmarkStart w:id="10" w:name="_Hlk214891938"/>
      <w:r w:rsidRPr="001C7CC8">
        <w:rPr>
          <w:rFonts w:ascii="Times New Roman" w:eastAsia="標楷體" w:hAnsi="Times New Roman" w:cs="Times New Roman"/>
          <w:sz w:val="32"/>
          <w:szCs w:val="32"/>
        </w:rPr>
        <w:t>本方案獎勵金由保險人統一擷取實施期間申報資料計算並撥付，無須額外申報加成。</w:t>
      </w:r>
    </w:p>
    <w:p w14:paraId="52C9C9A7" w14:textId="4B971D85" w:rsidR="00774AAD" w:rsidRPr="001C7CC8" w:rsidRDefault="00774AAD" w:rsidP="00774AAD">
      <w:pPr>
        <w:pStyle w:val="a9"/>
        <w:numPr>
          <w:ilvl w:val="1"/>
          <w:numId w:val="9"/>
        </w:numPr>
        <w:spacing w:line="500" w:lineRule="exact"/>
        <w:ind w:leftChars="0" w:left="1475" w:hanging="624"/>
        <w:jc w:val="both"/>
        <w:rPr>
          <w:rFonts w:ascii="Times New Roman" w:eastAsia="標楷體" w:hAnsi="Times New Roman" w:cs="Times New Roman"/>
          <w:sz w:val="32"/>
          <w:szCs w:val="32"/>
        </w:rPr>
      </w:pPr>
      <w:r w:rsidRPr="001C7CC8">
        <w:rPr>
          <w:rFonts w:ascii="Times New Roman" w:eastAsia="標楷體" w:hAnsi="Times New Roman" w:cs="Times New Roman"/>
          <w:sz w:val="32"/>
          <w:szCs w:val="32"/>
        </w:rPr>
        <w:t>醫療院所須於</w:t>
      </w:r>
      <w:r w:rsidR="008F4025" w:rsidRPr="001C7CC8">
        <w:rPr>
          <w:rFonts w:ascii="Times New Roman" w:eastAsia="標楷體" w:hAnsi="Times New Roman" w:cs="Times New Roman"/>
          <w:sz w:val="32"/>
          <w:szCs w:val="32"/>
        </w:rPr>
        <w:t>保險人所定期限</w:t>
      </w:r>
      <w:r w:rsidRPr="001C7CC8">
        <w:rPr>
          <w:rFonts w:ascii="Times New Roman" w:eastAsia="標楷體" w:hAnsi="Times New Roman" w:cs="Times New Roman"/>
          <w:sz w:val="32"/>
          <w:szCs w:val="32"/>
        </w:rPr>
        <w:t>前至本署健保資訊網服務系統（</w:t>
      </w:r>
      <w:r w:rsidRPr="001C7CC8">
        <w:rPr>
          <w:rFonts w:ascii="Times New Roman" w:eastAsia="標楷體" w:hAnsi="Times New Roman" w:cs="Times New Roman"/>
          <w:sz w:val="32"/>
          <w:szCs w:val="32"/>
        </w:rPr>
        <w:t>VPN</w:t>
      </w:r>
      <w:r w:rsidRPr="001C7CC8">
        <w:rPr>
          <w:rFonts w:ascii="Times New Roman" w:eastAsia="標楷體" w:hAnsi="Times New Roman" w:cs="Times New Roman"/>
          <w:sz w:val="32"/>
          <w:szCs w:val="32"/>
        </w:rPr>
        <w:t>）登錄春節開診時段資訊（路徑：首頁／醫務行政／看診資料及掛號費維護、時段：</w:t>
      </w:r>
      <w:r w:rsidRPr="001C7CC8">
        <w:rPr>
          <w:rFonts w:ascii="Times New Roman" w:eastAsia="標楷體" w:hAnsi="Times New Roman" w:cs="Times New Roman"/>
          <w:sz w:val="32"/>
          <w:szCs w:val="32"/>
        </w:rPr>
        <w:t>115</w:t>
      </w:r>
      <w:r w:rsidRPr="001C7CC8">
        <w:rPr>
          <w:rFonts w:ascii="Times New Roman" w:eastAsia="標楷體" w:hAnsi="Times New Roman" w:cs="Times New Roman"/>
          <w:sz w:val="32"/>
          <w:szCs w:val="32"/>
        </w:rPr>
        <w:t>年除夕及春節假期），未填報者不予撥付本方案獎勵金。</w:t>
      </w:r>
    </w:p>
    <w:p w14:paraId="2249E596" w14:textId="77777777" w:rsidR="00774AAD" w:rsidRPr="001C7CC8" w:rsidRDefault="00774AAD" w:rsidP="00774AAD">
      <w:pPr>
        <w:pStyle w:val="a9"/>
        <w:numPr>
          <w:ilvl w:val="1"/>
          <w:numId w:val="9"/>
        </w:numPr>
        <w:spacing w:line="500" w:lineRule="exact"/>
        <w:ind w:leftChars="0" w:left="1475" w:hanging="624"/>
        <w:jc w:val="both"/>
        <w:rPr>
          <w:rFonts w:ascii="Times New Roman" w:eastAsia="標楷體" w:hAnsi="Times New Roman" w:cs="Times New Roman"/>
          <w:sz w:val="32"/>
          <w:szCs w:val="32"/>
        </w:rPr>
      </w:pPr>
      <w:r w:rsidRPr="001C7CC8">
        <w:rPr>
          <w:rFonts w:ascii="Times New Roman" w:eastAsia="標楷體" w:hAnsi="Times New Roman" w:cs="Times New Roman"/>
          <w:sz w:val="32"/>
          <w:szCs w:val="32"/>
        </w:rPr>
        <w:t>考量本方案實施期間為</w:t>
      </w:r>
      <w:r w:rsidRPr="001C7CC8">
        <w:rPr>
          <w:rFonts w:ascii="Times New Roman" w:eastAsia="標楷體" w:hAnsi="Times New Roman" w:cs="Times New Roman"/>
          <w:sz w:val="32"/>
          <w:szCs w:val="32"/>
        </w:rPr>
        <w:t>115</w:t>
      </w:r>
      <w:r w:rsidRPr="001C7CC8">
        <w:rPr>
          <w:rFonts w:ascii="Times New Roman" w:eastAsia="標楷體" w:hAnsi="Times New Roman" w:cs="Times New Roman"/>
          <w:sz w:val="32"/>
          <w:szCs w:val="32"/>
        </w:rPr>
        <w:t>年農曆春節假期，為利後續結算作業，前述各項加計項目之下列欄位至少填報至年月日者，方得納入計算：</w:t>
      </w:r>
    </w:p>
    <w:p w14:paraId="07F95DC6" w14:textId="77777777" w:rsidR="00774AAD" w:rsidRPr="001C7CC8" w:rsidRDefault="00774AAD" w:rsidP="00774AAD">
      <w:pPr>
        <w:pStyle w:val="a9"/>
        <w:numPr>
          <w:ilvl w:val="2"/>
          <w:numId w:val="9"/>
        </w:numPr>
        <w:spacing w:line="500" w:lineRule="exact"/>
        <w:ind w:leftChars="0" w:left="1900" w:hanging="482"/>
        <w:jc w:val="both"/>
        <w:rPr>
          <w:rFonts w:ascii="Times New Roman" w:eastAsia="標楷體" w:hAnsi="Times New Roman" w:cs="Times New Roman"/>
          <w:sz w:val="32"/>
          <w:szCs w:val="32"/>
        </w:rPr>
      </w:pPr>
      <w:r w:rsidRPr="001C7CC8">
        <w:rPr>
          <w:rFonts w:ascii="Times New Roman" w:eastAsia="標楷體" w:hAnsi="Times New Roman" w:cs="Times New Roman"/>
          <w:sz w:val="32"/>
          <w:szCs w:val="32"/>
        </w:rPr>
        <w:t>門診：</w:t>
      </w:r>
      <w:r w:rsidRPr="001C7CC8">
        <w:rPr>
          <w:rFonts w:ascii="Times New Roman" w:eastAsia="標楷體" w:hAnsi="Times New Roman" w:cs="Times New Roman"/>
          <w:sz w:val="32"/>
          <w:szCs w:val="32"/>
        </w:rPr>
        <w:t>p14</w:t>
      </w:r>
      <w:r w:rsidRPr="001C7CC8">
        <w:rPr>
          <w:rFonts w:ascii="Times New Roman" w:eastAsia="標楷體" w:hAnsi="Times New Roman" w:cs="Times New Roman"/>
          <w:sz w:val="32"/>
          <w:szCs w:val="32"/>
        </w:rPr>
        <w:t>執行時間</w:t>
      </w:r>
      <w:r w:rsidRPr="001C7CC8">
        <w:rPr>
          <w:rFonts w:ascii="Times New Roman" w:eastAsia="標楷體" w:hAnsi="Times New Roman" w:cs="Times New Roman"/>
          <w:sz w:val="32"/>
          <w:szCs w:val="32"/>
        </w:rPr>
        <w:t>-</w:t>
      </w:r>
      <w:r w:rsidRPr="001C7CC8">
        <w:rPr>
          <w:rFonts w:ascii="Times New Roman" w:eastAsia="標楷體" w:hAnsi="Times New Roman" w:cs="Times New Roman"/>
          <w:sz w:val="32"/>
          <w:szCs w:val="32"/>
        </w:rPr>
        <w:t>起、</w:t>
      </w:r>
      <w:r w:rsidRPr="001C7CC8">
        <w:rPr>
          <w:rFonts w:ascii="Times New Roman" w:eastAsia="標楷體" w:hAnsi="Times New Roman" w:cs="Times New Roman"/>
          <w:sz w:val="32"/>
          <w:szCs w:val="32"/>
        </w:rPr>
        <w:t>p15</w:t>
      </w:r>
      <w:r w:rsidRPr="001C7CC8">
        <w:rPr>
          <w:rFonts w:ascii="Times New Roman" w:eastAsia="標楷體" w:hAnsi="Times New Roman" w:cs="Times New Roman"/>
          <w:sz w:val="32"/>
          <w:szCs w:val="32"/>
        </w:rPr>
        <w:t>執行時間</w:t>
      </w:r>
      <w:r w:rsidRPr="001C7CC8">
        <w:rPr>
          <w:rFonts w:ascii="Times New Roman" w:eastAsia="標楷體" w:hAnsi="Times New Roman" w:cs="Times New Roman"/>
          <w:sz w:val="32"/>
          <w:szCs w:val="32"/>
        </w:rPr>
        <w:t>-</w:t>
      </w:r>
      <w:r w:rsidRPr="001C7CC8">
        <w:rPr>
          <w:rFonts w:ascii="Times New Roman" w:eastAsia="標楷體" w:hAnsi="Times New Roman" w:cs="Times New Roman"/>
          <w:sz w:val="32"/>
          <w:szCs w:val="32"/>
        </w:rPr>
        <w:t>迄。</w:t>
      </w:r>
    </w:p>
    <w:p w14:paraId="048F23D7" w14:textId="77777777" w:rsidR="00774AAD" w:rsidRPr="001C7CC8" w:rsidRDefault="00774AAD" w:rsidP="00774AAD">
      <w:pPr>
        <w:pStyle w:val="a9"/>
        <w:numPr>
          <w:ilvl w:val="2"/>
          <w:numId w:val="9"/>
        </w:numPr>
        <w:spacing w:line="500" w:lineRule="exact"/>
        <w:ind w:leftChars="0" w:left="1900" w:hanging="482"/>
        <w:jc w:val="both"/>
        <w:rPr>
          <w:rFonts w:ascii="Times New Roman" w:eastAsia="標楷體" w:hAnsi="Times New Roman" w:cs="Times New Roman"/>
          <w:sz w:val="32"/>
          <w:szCs w:val="32"/>
        </w:rPr>
      </w:pPr>
      <w:r w:rsidRPr="001C7CC8">
        <w:rPr>
          <w:rFonts w:ascii="Times New Roman" w:eastAsia="標楷體" w:hAnsi="Times New Roman" w:cs="Times New Roman"/>
          <w:sz w:val="32"/>
          <w:szCs w:val="32"/>
        </w:rPr>
        <w:t>住診：</w:t>
      </w:r>
      <w:r w:rsidRPr="001C7CC8">
        <w:rPr>
          <w:rFonts w:ascii="Times New Roman" w:eastAsia="標楷體" w:hAnsi="Times New Roman" w:cs="Times New Roman"/>
          <w:sz w:val="32"/>
          <w:szCs w:val="32"/>
        </w:rPr>
        <w:t>p14</w:t>
      </w:r>
      <w:r w:rsidRPr="001C7CC8">
        <w:rPr>
          <w:rFonts w:ascii="Times New Roman" w:eastAsia="標楷體" w:hAnsi="Times New Roman" w:cs="Times New Roman"/>
          <w:sz w:val="32"/>
          <w:szCs w:val="32"/>
        </w:rPr>
        <w:t>執行時間</w:t>
      </w:r>
      <w:r w:rsidRPr="001C7CC8">
        <w:rPr>
          <w:rFonts w:ascii="Times New Roman" w:eastAsia="標楷體" w:hAnsi="Times New Roman" w:cs="Times New Roman"/>
          <w:sz w:val="32"/>
          <w:szCs w:val="32"/>
        </w:rPr>
        <w:t>-</w:t>
      </w:r>
      <w:r w:rsidRPr="001C7CC8">
        <w:rPr>
          <w:rFonts w:ascii="Times New Roman" w:eastAsia="標楷體" w:hAnsi="Times New Roman" w:cs="Times New Roman"/>
          <w:sz w:val="32"/>
          <w:szCs w:val="32"/>
        </w:rPr>
        <w:t>起、</w:t>
      </w:r>
      <w:r w:rsidRPr="001C7CC8">
        <w:rPr>
          <w:rFonts w:ascii="Times New Roman" w:eastAsia="標楷體" w:hAnsi="Times New Roman" w:cs="Times New Roman"/>
          <w:sz w:val="32"/>
          <w:szCs w:val="32"/>
        </w:rPr>
        <w:t>p15</w:t>
      </w:r>
      <w:r w:rsidRPr="001C7CC8">
        <w:rPr>
          <w:rFonts w:ascii="Times New Roman" w:eastAsia="標楷體" w:hAnsi="Times New Roman" w:cs="Times New Roman"/>
          <w:sz w:val="32"/>
          <w:szCs w:val="32"/>
        </w:rPr>
        <w:t>執行時間</w:t>
      </w:r>
      <w:r w:rsidRPr="001C7CC8">
        <w:rPr>
          <w:rFonts w:ascii="Times New Roman" w:eastAsia="標楷體" w:hAnsi="Times New Roman" w:cs="Times New Roman"/>
          <w:sz w:val="32"/>
          <w:szCs w:val="32"/>
        </w:rPr>
        <w:t>-</w:t>
      </w:r>
      <w:r w:rsidRPr="001C7CC8">
        <w:rPr>
          <w:rFonts w:ascii="Times New Roman" w:eastAsia="標楷體" w:hAnsi="Times New Roman" w:cs="Times New Roman"/>
          <w:sz w:val="32"/>
          <w:szCs w:val="32"/>
        </w:rPr>
        <w:t>迄。</w:t>
      </w:r>
    </w:p>
    <w:p w14:paraId="025E9759" w14:textId="77777777" w:rsidR="00774AAD" w:rsidRPr="001C7CC8" w:rsidRDefault="00774AAD" w:rsidP="00774AAD">
      <w:pPr>
        <w:pStyle w:val="a9"/>
        <w:numPr>
          <w:ilvl w:val="2"/>
          <w:numId w:val="9"/>
        </w:numPr>
        <w:spacing w:line="500" w:lineRule="exact"/>
        <w:ind w:leftChars="0" w:left="1900" w:hanging="482"/>
        <w:jc w:val="both"/>
        <w:rPr>
          <w:rFonts w:ascii="Times New Roman" w:eastAsia="標楷體" w:hAnsi="Times New Roman" w:cs="Times New Roman"/>
          <w:sz w:val="32"/>
          <w:szCs w:val="32"/>
        </w:rPr>
      </w:pPr>
      <w:r w:rsidRPr="001C7CC8">
        <w:rPr>
          <w:rFonts w:ascii="Times New Roman" w:eastAsia="標楷體" w:hAnsi="Times New Roman" w:cs="Times New Roman"/>
          <w:sz w:val="32"/>
          <w:szCs w:val="32"/>
        </w:rPr>
        <w:t>交付：</w:t>
      </w:r>
      <w:r w:rsidRPr="001C7CC8">
        <w:rPr>
          <w:rFonts w:ascii="Times New Roman" w:eastAsia="標楷體" w:hAnsi="Times New Roman" w:cs="Times New Roman"/>
          <w:sz w:val="32"/>
          <w:szCs w:val="32"/>
        </w:rPr>
        <w:t>p12</w:t>
      </w:r>
      <w:r w:rsidRPr="001C7CC8">
        <w:rPr>
          <w:rFonts w:ascii="Times New Roman" w:eastAsia="標楷體" w:hAnsi="Times New Roman" w:cs="Times New Roman"/>
          <w:sz w:val="32"/>
          <w:szCs w:val="32"/>
        </w:rPr>
        <w:t>執行時間</w:t>
      </w:r>
      <w:r w:rsidRPr="001C7CC8">
        <w:rPr>
          <w:rFonts w:ascii="Times New Roman" w:eastAsia="標楷體" w:hAnsi="Times New Roman" w:cs="Times New Roman"/>
          <w:sz w:val="32"/>
          <w:szCs w:val="32"/>
        </w:rPr>
        <w:t>-</w:t>
      </w:r>
      <w:r w:rsidRPr="001C7CC8">
        <w:rPr>
          <w:rFonts w:ascii="Times New Roman" w:eastAsia="標楷體" w:hAnsi="Times New Roman" w:cs="Times New Roman"/>
          <w:sz w:val="32"/>
          <w:szCs w:val="32"/>
        </w:rPr>
        <w:t>起、</w:t>
      </w:r>
      <w:r w:rsidRPr="001C7CC8">
        <w:rPr>
          <w:rFonts w:ascii="Times New Roman" w:eastAsia="標楷體" w:hAnsi="Times New Roman" w:cs="Times New Roman"/>
          <w:sz w:val="32"/>
          <w:szCs w:val="32"/>
        </w:rPr>
        <w:t>p13</w:t>
      </w:r>
      <w:r w:rsidRPr="001C7CC8">
        <w:rPr>
          <w:rFonts w:ascii="Times New Roman" w:eastAsia="標楷體" w:hAnsi="Times New Roman" w:cs="Times New Roman"/>
          <w:sz w:val="32"/>
          <w:szCs w:val="32"/>
        </w:rPr>
        <w:t>執行時間</w:t>
      </w:r>
      <w:r w:rsidRPr="001C7CC8">
        <w:rPr>
          <w:rFonts w:ascii="Times New Roman" w:eastAsia="標楷體" w:hAnsi="Times New Roman" w:cs="Times New Roman"/>
          <w:sz w:val="32"/>
          <w:szCs w:val="32"/>
        </w:rPr>
        <w:t>-</w:t>
      </w:r>
      <w:r w:rsidRPr="001C7CC8">
        <w:rPr>
          <w:rFonts w:ascii="Times New Roman" w:eastAsia="標楷體" w:hAnsi="Times New Roman" w:cs="Times New Roman"/>
          <w:sz w:val="32"/>
          <w:szCs w:val="32"/>
        </w:rPr>
        <w:t>迄。</w:t>
      </w:r>
    </w:p>
    <w:p w14:paraId="1C361F7C" w14:textId="75F690DE" w:rsidR="003139EB" w:rsidRPr="001C7CC8" w:rsidRDefault="003139EB" w:rsidP="00564986">
      <w:pPr>
        <w:pStyle w:val="a9"/>
        <w:numPr>
          <w:ilvl w:val="0"/>
          <w:numId w:val="9"/>
        </w:numPr>
        <w:spacing w:line="500" w:lineRule="exact"/>
        <w:ind w:left="1121" w:hangingChars="200" w:hanging="641"/>
        <w:jc w:val="both"/>
        <w:rPr>
          <w:rFonts w:ascii="Times New Roman" w:eastAsia="標楷體" w:hAnsi="Times New Roman" w:cs="Times New Roman"/>
          <w:b/>
          <w:sz w:val="32"/>
          <w:szCs w:val="32"/>
        </w:rPr>
      </w:pPr>
      <w:bookmarkStart w:id="11" w:name="_Hlk217292632"/>
      <w:bookmarkEnd w:id="10"/>
      <w:r w:rsidRPr="001C7CC8">
        <w:rPr>
          <w:rFonts w:ascii="Times New Roman" w:eastAsia="標楷體" w:hAnsi="Times New Roman" w:cs="Times New Roman" w:hint="eastAsia"/>
          <w:b/>
          <w:sz w:val="32"/>
          <w:szCs w:val="32"/>
        </w:rPr>
        <w:t>獎勵金撥付規範</w:t>
      </w:r>
      <w:r w:rsidRPr="001C7CC8">
        <w:rPr>
          <w:rFonts w:ascii="Times New Roman" w:eastAsia="標楷體" w:hAnsi="Times New Roman" w:cs="Times New Roman" w:hint="eastAsia"/>
          <w:bCs/>
          <w:sz w:val="32"/>
          <w:szCs w:val="32"/>
        </w:rPr>
        <w:t>：</w:t>
      </w:r>
    </w:p>
    <w:p w14:paraId="35723B53" w14:textId="0F2089FD" w:rsidR="00676508" w:rsidRPr="00A346C0" w:rsidRDefault="00676508" w:rsidP="002062EF">
      <w:pPr>
        <w:pStyle w:val="a9"/>
        <w:numPr>
          <w:ilvl w:val="1"/>
          <w:numId w:val="9"/>
        </w:numPr>
        <w:spacing w:line="500" w:lineRule="exact"/>
        <w:ind w:leftChars="0" w:left="1475" w:hanging="624"/>
        <w:jc w:val="both"/>
        <w:rPr>
          <w:rFonts w:ascii="Times New Roman" w:eastAsia="標楷體" w:hAnsi="Times New Roman" w:cs="Times New Roman"/>
          <w:bCs/>
          <w:sz w:val="32"/>
          <w:szCs w:val="32"/>
        </w:rPr>
      </w:pPr>
      <w:r w:rsidRPr="00A346C0">
        <w:rPr>
          <w:rFonts w:ascii="Times New Roman" w:eastAsia="標楷體" w:hAnsi="Times New Roman" w:cs="Times New Roman" w:hint="eastAsia"/>
          <w:bCs/>
          <w:sz w:val="32"/>
          <w:szCs w:val="32"/>
        </w:rPr>
        <w:t>本方案獎勵金依「伍、二、獎勵方式」所列項目計算後，須</w:t>
      </w:r>
      <w:r w:rsidRPr="00A346C0">
        <w:rPr>
          <w:rFonts w:ascii="Times New Roman" w:eastAsia="標楷體" w:hAnsi="Times New Roman" w:cs="Times New Roman" w:hint="eastAsia"/>
          <w:bCs/>
          <w:sz w:val="32"/>
          <w:szCs w:val="32"/>
        </w:rPr>
        <w:lastRenderedPageBreak/>
        <w:t>分配八成以上予相關人員。</w:t>
      </w:r>
    </w:p>
    <w:p w14:paraId="5710BF88" w14:textId="7C1BDA62" w:rsidR="003139EB" w:rsidRPr="001C7CC8" w:rsidRDefault="00676508" w:rsidP="00564986">
      <w:pPr>
        <w:pStyle w:val="a9"/>
        <w:numPr>
          <w:ilvl w:val="1"/>
          <w:numId w:val="9"/>
        </w:numPr>
        <w:spacing w:line="500" w:lineRule="exact"/>
        <w:ind w:leftChars="0" w:left="1475" w:hanging="624"/>
        <w:jc w:val="both"/>
        <w:rPr>
          <w:rFonts w:ascii="Times New Roman" w:eastAsia="標楷體" w:hAnsi="Times New Roman" w:cs="Times New Roman"/>
          <w:bCs/>
          <w:sz w:val="32"/>
          <w:szCs w:val="32"/>
        </w:rPr>
      </w:pPr>
      <w:r w:rsidRPr="00A346C0">
        <w:rPr>
          <w:rFonts w:ascii="Times New Roman" w:eastAsia="標楷體" w:hAnsi="Times New Roman" w:cs="Times New Roman" w:hint="eastAsia"/>
          <w:bCs/>
          <w:sz w:val="32"/>
          <w:szCs w:val="32"/>
        </w:rPr>
        <w:t>各醫院總獎勵金之二成為</w:t>
      </w:r>
      <w:r w:rsidR="003139EB" w:rsidRPr="00A346C0">
        <w:rPr>
          <w:rFonts w:ascii="Times New Roman" w:eastAsia="標楷體" w:hAnsi="Times New Roman" w:cs="Times New Roman" w:hint="eastAsia"/>
          <w:bCs/>
          <w:sz w:val="32"/>
          <w:szCs w:val="32"/>
        </w:rPr>
        <w:t>評估指標達標獎勵</w:t>
      </w:r>
      <w:r w:rsidRPr="00A346C0">
        <w:rPr>
          <w:rFonts w:ascii="Times New Roman" w:eastAsia="標楷體" w:hAnsi="Times New Roman" w:cs="Times New Roman" w:hint="eastAsia"/>
          <w:bCs/>
          <w:sz w:val="32"/>
          <w:szCs w:val="32"/>
        </w:rPr>
        <w:t>，</w:t>
      </w:r>
      <w:r w:rsidR="003139EB" w:rsidRPr="00A346C0">
        <w:rPr>
          <w:rFonts w:ascii="Times New Roman" w:eastAsia="標楷體" w:hAnsi="Times New Roman" w:cs="Times New Roman" w:hint="eastAsia"/>
          <w:bCs/>
          <w:sz w:val="32"/>
          <w:szCs w:val="32"/>
        </w:rPr>
        <w:t>11</w:t>
      </w:r>
      <w:r w:rsidR="003139EB" w:rsidRPr="001C7CC8">
        <w:rPr>
          <w:rFonts w:ascii="Times New Roman" w:eastAsia="標楷體" w:hAnsi="Times New Roman" w:cs="Times New Roman" w:hint="eastAsia"/>
          <w:bCs/>
          <w:sz w:val="32"/>
          <w:szCs w:val="32"/>
        </w:rPr>
        <w:t>5</w:t>
      </w:r>
      <w:r w:rsidR="003139EB" w:rsidRPr="001C7CC8">
        <w:rPr>
          <w:rFonts w:ascii="Times New Roman" w:eastAsia="標楷體" w:hAnsi="Times New Roman" w:cs="Times New Roman" w:hint="eastAsia"/>
          <w:bCs/>
          <w:sz w:val="32"/>
          <w:szCs w:val="32"/>
        </w:rPr>
        <w:t>年第</w:t>
      </w:r>
      <w:r w:rsidR="003139EB" w:rsidRPr="001C7CC8">
        <w:rPr>
          <w:rFonts w:ascii="Times New Roman" w:eastAsia="標楷體" w:hAnsi="Times New Roman" w:cs="Times New Roman" w:hint="eastAsia"/>
          <w:bCs/>
          <w:sz w:val="32"/>
          <w:szCs w:val="32"/>
        </w:rPr>
        <w:t>1</w:t>
      </w:r>
      <w:r w:rsidR="003139EB" w:rsidRPr="001C7CC8">
        <w:rPr>
          <w:rFonts w:ascii="Times New Roman" w:eastAsia="標楷體" w:hAnsi="Times New Roman" w:cs="Times New Roman" w:hint="eastAsia"/>
          <w:bCs/>
          <w:sz w:val="32"/>
          <w:szCs w:val="32"/>
        </w:rPr>
        <w:t>季「陸、預期效益之評估指標」所列評估指標達標即撥付。</w:t>
      </w:r>
    </w:p>
    <w:p w14:paraId="01E0D334" w14:textId="7F06C8B4" w:rsidR="00774AAD" w:rsidRPr="001C7CC8" w:rsidRDefault="003139EB" w:rsidP="00774AAD">
      <w:pPr>
        <w:pStyle w:val="a9"/>
        <w:numPr>
          <w:ilvl w:val="0"/>
          <w:numId w:val="7"/>
        </w:numPr>
        <w:spacing w:beforeLines="50" w:before="180" w:line="500" w:lineRule="exact"/>
        <w:ind w:leftChars="0" w:left="641" w:hangingChars="200" w:hanging="641"/>
        <w:jc w:val="both"/>
        <w:rPr>
          <w:rFonts w:ascii="Times New Roman" w:eastAsia="標楷體" w:hAnsi="Times New Roman" w:cs="Times New Roman"/>
          <w:b/>
          <w:sz w:val="32"/>
          <w:szCs w:val="32"/>
        </w:rPr>
      </w:pPr>
      <w:r w:rsidRPr="001C7CC8">
        <w:rPr>
          <w:rFonts w:ascii="Times New Roman" w:eastAsia="標楷體" w:hAnsi="Times New Roman" w:cs="Times New Roman"/>
          <w:b/>
          <w:sz w:val="32"/>
          <w:szCs w:val="32"/>
        </w:rPr>
        <w:t>預期效益之評估指標</w:t>
      </w:r>
      <w:bookmarkEnd w:id="11"/>
      <w:r w:rsidR="001C7CC8" w:rsidRPr="001C7CC8">
        <w:rPr>
          <w:rFonts w:ascii="Times New Roman" w:eastAsia="標楷體" w:hAnsi="Times New Roman" w:cs="Times New Roman"/>
          <w:b/>
          <w:sz w:val="32"/>
          <w:szCs w:val="32"/>
        </w:rPr>
        <w:t>：</w:t>
      </w:r>
    </w:p>
    <w:p w14:paraId="32783707" w14:textId="4C583120" w:rsidR="00EC3AD4" w:rsidRPr="001C7CC8" w:rsidRDefault="00EC3AD4" w:rsidP="0047349B">
      <w:pPr>
        <w:pStyle w:val="a9"/>
        <w:numPr>
          <w:ilvl w:val="0"/>
          <w:numId w:val="11"/>
        </w:numPr>
        <w:spacing w:line="500" w:lineRule="exact"/>
        <w:ind w:left="1120" w:hangingChars="200" w:hanging="640"/>
        <w:jc w:val="both"/>
        <w:rPr>
          <w:rFonts w:ascii="Times New Roman" w:eastAsia="標楷體" w:hAnsi="Times New Roman" w:cs="Times New Roman"/>
          <w:bCs/>
          <w:sz w:val="32"/>
          <w:szCs w:val="32"/>
        </w:rPr>
      </w:pPr>
      <w:bookmarkStart w:id="12" w:name="_Hlk217292660"/>
      <w:r w:rsidRPr="001C7CC8">
        <w:rPr>
          <w:rFonts w:ascii="Times New Roman" w:eastAsia="標楷體" w:hAnsi="Times New Roman" w:cs="Times New Roman"/>
          <w:bCs/>
          <w:sz w:val="32"/>
          <w:szCs w:val="32"/>
        </w:rPr>
        <w:t>急診</w:t>
      </w:r>
      <w:r w:rsidR="007A4E4E" w:rsidRPr="001C7CC8">
        <w:rPr>
          <w:rFonts w:ascii="Times New Roman" w:eastAsia="標楷體" w:hAnsi="Times New Roman" w:cs="Times New Roman" w:hint="eastAsia"/>
          <w:bCs/>
          <w:sz w:val="32"/>
          <w:szCs w:val="32"/>
        </w:rPr>
        <w:t>平均</w:t>
      </w:r>
      <w:r w:rsidRPr="001C7CC8">
        <w:rPr>
          <w:rFonts w:ascii="Times New Roman" w:eastAsia="標楷體" w:hAnsi="Times New Roman" w:cs="Times New Roman"/>
          <w:bCs/>
          <w:sz w:val="32"/>
          <w:szCs w:val="32"/>
        </w:rPr>
        <w:t>每日等待住院人數</w:t>
      </w:r>
      <w:r w:rsidR="000478C2" w:rsidRPr="001C7CC8">
        <w:rPr>
          <w:rFonts w:ascii="Times New Roman" w:eastAsia="標楷體" w:hAnsi="Times New Roman" w:cs="Times New Roman" w:hint="eastAsia"/>
          <w:bCs/>
          <w:sz w:val="32"/>
          <w:szCs w:val="32"/>
        </w:rPr>
        <w:t>：較前一年度</w:t>
      </w:r>
      <w:r w:rsidR="004F063C">
        <w:rPr>
          <w:rFonts w:ascii="Times New Roman" w:eastAsia="標楷體" w:hAnsi="Times New Roman" w:cs="Times New Roman" w:hint="eastAsia"/>
          <w:bCs/>
          <w:sz w:val="32"/>
          <w:szCs w:val="32"/>
        </w:rPr>
        <w:t>同期</w:t>
      </w:r>
      <w:r w:rsidR="000478C2" w:rsidRPr="001C7CC8">
        <w:rPr>
          <w:rFonts w:ascii="Times New Roman" w:eastAsia="標楷體" w:hAnsi="Times New Roman" w:cs="Times New Roman" w:hint="eastAsia"/>
          <w:bCs/>
          <w:sz w:val="32"/>
          <w:szCs w:val="32"/>
        </w:rPr>
        <w:t>下降</w:t>
      </w:r>
      <w:r w:rsidRPr="001C7CC8">
        <w:rPr>
          <w:rFonts w:ascii="Times New Roman" w:eastAsia="標楷體" w:hAnsi="Times New Roman" w:cs="Times New Roman"/>
          <w:bCs/>
          <w:sz w:val="32"/>
          <w:szCs w:val="32"/>
        </w:rPr>
        <w:t>。</w:t>
      </w:r>
      <w:bookmarkEnd w:id="12"/>
    </w:p>
    <w:tbl>
      <w:tblPr>
        <w:tblStyle w:val="ab"/>
        <w:tblW w:w="0" w:type="auto"/>
        <w:tblInd w:w="1120" w:type="dxa"/>
        <w:tblLook w:val="04A0" w:firstRow="1" w:lastRow="0" w:firstColumn="1" w:lastColumn="0" w:noHBand="0" w:noVBand="1"/>
      </w:tblPr>
      <w:tblGrid>
        <w:gridCol w:w="1143"/>
        <w:gridCol w:w="7365"/>
      </w:tblGrid>
      <w:tr w:rsidR="001C7CC8" w:rsidRPr="001C7CC8" w14:paraId="69993374" w14:textId="77777777" w:rsidTr="0047349B">
        <w:tc>
          <w:tcPr>
            <w:tcW w:w="1143" w:type="dxa"/>
            <w:shd w:val="clear" w:color="auto" w:fill="E7E6E6" w:themeFill="background2"/>
            <w:vAlign w:val="center"/>
          </w:tcPr>
          <w:p w14:paraId="7EEE2863" w14:textId="021EA012" w:rsidR="0047349B" w:rsidRPr="001C7CC8" w:rsidRDefault="0047349B" w:rsidP="0047349B">
            <w:pPr>
              <w:pStyle w:val="a9"/>
              <w:spacing w:line="500" w:lineRule="exact"/>
              <w:ind w:leftChars="0" w:left="0"/>
              <w:jc w:val="center"/>
              <w:rPr>
                <w:rFonts w:ascii="Times New Roman" w:eastAsia="標楷體" w:hAnsi="Times New Roman"/>
                <w:bCs/>
                <w:sz w:val="28"/>
                <w:szCs w:val="28"/>
              </w:rPr>
            </w:pPr>
            <w:r w:rsidRPr="001C7CC8">
              <w:rPr>
                <w:rFonts w:ascii="Times New Roman" w:eastAsia="標楷體" w:hAnsi="Times New Roman" w:hint="eastAsia"/>
                <w:bCs/>
                <w:sz w:val="28"/>
                <w:szCs w:val="28"/>
              </w:rPr>
              <w:t>分子</w:t>
            </w:r>
          </w:p>
        </w:tc>
        <w:tc>
          <w:tcPr>
            <w:tcW w:w="7365" w:type="dxa"/>
          </w:tcPr>
          <w:p w14:paraId="11905853" w14:textId="1BE206D2" w:rsidR="0047349B" w:rsidRPr="001C7CC8" w:rsidRDefault="007A4E4E" w:rsidP="0047349B">
            <w:pPr>
              <w:pStyle w:val="a9"/>
              <w:spacing w:line="500" w:lineRule="exact"/>
              <w:ind w:leftChars="0" w:left="0"/>
              <w:jc w:val="both"/>
              <w:rPr>
                <w:rFonts w:ascii="Times New Roman" w:eastAsia="標楷體" w:hAnsi="Times New Roman"/>
                <w:bCs/>
                <w:sz w:val="28"/>
                <w:szCs w:val="28"/>
              </w:rPr>
            </w:pPr>
            <w:r w:rsidRPr="001C7CC8">
              <w:rPr>
                <w:rFonts w:ascii="Times New Roman" w:eastAsia="標楷體" w:hAnsi="Times New Roman" w:hint="eastAsia"/>
                <w:bCs/>
                <w:sz w:val="28"/>
                <w:szCs w:val="28"/>
              </w:rPr>
              <w:t>115</w:t>
            </w:r>
            <w:r w:rsidRPr="001C7CC8">
              <w:rPr>
                <w:rFonts w:ascii="Times New Roman" w:eastAsia="標楷體" w:hAnsi="Times New Roman" w:hint="eastAsia"/>
                <w:bCs/>
                <w:sz w:val="28"/>
                <w:szCs w:val="28"/>
              </w:rPr>
              <w:t>年</w:t>
            </w:r>
            <w:r w:rsidRPr="001C7CC8">
              <w:rPr>
                <w:rFonts w:ascii="Times New Roman" w:eastAsia="標楷體" w:hAnsi="Times New Roman" w:hint="eastAsia"/>
                <w:bCs/>
                <w:sz w:val="28"/>
                <w:szCs w:val="28"/>
              </w:rPr>
              <w:t>-114</w:t>
            </w:r>
            <w:r w:rsidRPr="001C7CC8">
              <w:rPr>
                <w:rFonts w:ascii="Times New Roman" w:eastAsia="標楷體" w:hAnsi="Times New Roman" w:hint="eastAsia"/>
                <w:bCs/>
                <w:sz w:val="28"/>
                <w:szCs w:val="28"/>
              </w:rPr>
              <w:t>年之急診平均每日等待住院人數</w:t>
            </w:r>
          </w:p>
        </w:tc>
      </w:tr>
      <w:tr w:rsidR="001C7CC8" w:rsidRPr="001C7CC8" w14:paraId="6E3F2E39" w14:textId="77777777" w:rsidTr="0047349B">
        <w:tc>
          <w:tcPr>
            <w:tcW w:w="1143" w:type="dxa"/>
            <w:shd w:val="clear" w:color="auto" w:fill="E7E6E6" w:themeFill="background2"/>
            <w:vAlign w:val="center"/>
          </w:tcPr>
          <w:p w14:paraId="3557D809" w14:textId="0893286B" w:rsidR="0047349B" w:rsidRPr="001C7CC8" w:rsidRDefault="0047349B" w:rsidP="0047349B">
            <w:pPr>
              <w:pStyle w:val="a9"/>
              <w:spacing w:line="500" w:lineRule="exact"/>
              <w:ind w:leftChars="0" w:left="0"/>
              <w:jc w:val="center"/>
              <w:rPr>
                <w:rFonts w:ascii="Times New Roman" w:eastAsia="標楷體" w:hAnsi="Times New Roman"/>
                <w:bCs/>
                <w:sz w:val="28"/>
                <w:szCs w:val="28"/>
              </w:rPr>
            </w:pPr>
            <w:r w:rsidRPr="001C7CC8">
              <w:rPr>
                <w:rFonts w:ascii="Times New Roman" w:eastAsia="標楷體" w:hAnsi="Times New Roman" w:hint="eastAsia"/>
                <w:bCs/>
                <w:sz w:val="28"/>
                <w:szCs w:val="28"/>
              </w:rPr>
              <w:t>分母</w:t>
            </w:r>
          </w:p>
        </w:tc>
        <w:tc>
          <w:tcPr>
            <w:tcW w:w="7365" w:type="dxa"/>
          </w:tcPr>
          <w:p w14:paraId="0607A485" w14:textId="05EC246F" w:rsidR="0047349B" w:rsidRPr="001C7CC8" w:rsidRDefault="007A4E4E" w:rsidP="0047349B">
            <w:pPr>
              <w:pStyle w:val="a9"/>
              <w:spacing w:line="500" w:lineRule="exact"/>
              <w:ind w:leftChars="0" w:left="0"/>
              <w:jc w:val="both"/>
              <w:rPr>
                <w:rFonts w:ascii="Times New Roman" w:eastAsia="標楷體" w:hAnsi="Times New Roman"/>
                <w:bCs/>
                <w:sz w:val="28"/>
                <w:szCs w:val="28"/>
              </w:rPr>
            </w:pPr>
            <w:r w:rsidRPr="001C7CC8">
              <w:rPr>
                <w:rFonts w:ascii="Times New Roman" w:eastAsia="標楷體" w:hAnsi="Times New Roman" w:hint="eastAsia"/>
                <w:bCs/>
                <w:sz w:val="28"/>
                <w:szCs w:val="28"/>
              </w:rPr>
              <w:t>114</w:t>
            </w:r>
            <w:r w:rsidRPr="001C7CC8">
              <w:rPr>
                <w:rFonts w:ascii="Times New Roman" w:eastAsia="標楷體" w:hAnsi="Times New Roman" w:hint="eastAsia"/>
                <w:bCs/>
                <w:sz w:val="28"/>
                <w:szCs w:val="28"/>
              </w:rPr>
              <w:t>年之急診平均每日等待住院人數</w:t>
            </w:r>
          </w:p>
        </w:tc>
      </w:tr>
    </w:tbl>
    <w:p w14:paraId="1B29F585" w14:textId="29B0A514" w:rsidR="00EC3AD4" w:rsidRPr="001C7CC8" w:rsidRDefault="00EC3AD4" w:rsidP="0047349B">
      <w:pPr>
        <w:pStyle w:val="a9"/>
        <w:numPr>
          <w:ilvl w:val="0"/>
          <w:numId w:val="11"/>
        </w:numPr>
        <w:spacing w:beforeLines="50" w:before="180" w:line="500" w:lineRule="exact"/>
        <w:ind w:left="1120" w:hangingChars="200" w:hanging="640"/>
        <w:jc w:val="both"/>
        <w:rPr>
          <w:rFonts w:ascii="Times New Roman" w:eastAsia="標楷體" w:hAnsi="Times New Roman" w:cs="Times New Roman"/>
          <w:bCs/>
          <w:sz w:val="32"/>
          <w:szCs w:val="32"/>
        </w:rPr>
      </w:pPr>
      <w:r w:rsidRPr="001C7CC8">
        <w:rPr>
          <w:rFonts w:ascii="Times New Roman" w:eastAsia="標楷體" w:hAnsi="Times New Roman" w:cs="Times New Roman"/>
          <w:bCs/>
          <w:sz w:val="32"/>
          <w:szCs w:val="32"/>
        </w:rPr>
        <w:t>急診轉住院暫留急診超過</w:t>
      </w:r>
      <w:r w:rsidRPr="001C7CC8">
        <w:rPr>
          <w:rFonts w:ascii="Times New Roman" w:eastAsia="標楷體" w:hAnsi="Times New Roman" w:cs="Times New Roman"/>
          <w:bCs/>
          <w:sz w:val="32"/>
          <w:szCs w:val="32"/>
        </w:rPr>
        <w:t>48</w:t>
      </w:r>
      <w:r w:rsidRPr="001C7CC8">
        <w:rPr>
          <w:rFonts w:ascii="Times New Roman" w:eastAsia="標楷體" w:hAnsi="Times New Roman" w:cs="Times New Roman"/>
          <w:bCs/>
          <w:sz w:val="32"/>
          <w:szCs w:val="32"/>
        </w:rPr>
        <w:t>小時案件比率</w:t>
      </w:r>
      <w:r w:rsidR="000478C2" w:rsidRPr="001C7CC8">
        <w:rPr>
          <w:rFonts w:ascii="Times New Roman" w:eastAsia="標楷體" w:hAnsi="Times New Roman" w:cs="Times New Roman" w:hint="eastAsia"/>
          <w:bCs/>
          <w:sz w:val="32"/>
          <w:szCs w:val="32"/>
        </w:rPr>
        <w:t>：</w:t>
      </w:r>
      <w:bookmarkStart w:id="13" w:name="_Hlk217292667"/>
      <w:r w:rsidR="0033415D" w:rsidRPr="001C7CC8">
        <w:rPr>
          <w:rFonts w:ascii="Times New Roman" w:eastAsia="標楷體" w:hAnsi="Times New Roman" w:cs="Times New Roman" w:hint="eastAsia"/>
          <w:bCs/>
          <w:sz w:val="32"/>
          <w:szCs w:val="32"/>
        </w:rPr>
        <w:t>較前一年度</w:t>
      </w:r>
      <w:r w:rsidR="004F063C">
        <w:rPr>
          <w:rFonts w:ascii="Times New Roman" w:eastAsia="標楷體" w:hAnsi="Times New Roman" w:cs="Times New Roman" w:hint="eastAsia"/>
          <w:bCs/>
          <w:sz w:val="32"/>
          <w:szCs w:val="32"/>
        </w:rPr>
        <w:t>同期</w:t>
      </w:r>
      <w:r w:rsidR="0033415D" w:rsidRPr="001C7CC8">
        <w:rPr>
          <w:rFonts w:ascii="Times New Roman" w:eastAsia="標楷體" w:hAnsi="Times New Roman" w:cs="Times New Roman" w:hint="eastAsia"/>
          <w:bCs/>
          <w:sz w:val="32"/>
          <w:szCs w:val="32"/>
        </w:rPr>
        <w:t>下降</w:t>
      </w:r>
      <w:r w:rsidRPr="001C7CC8">
        <w:rPr>
          <w:rFonts w:ascii="Times New Roman" w:eastAsia="標楷體" w:hAnsi="Times New Roman" w:cs="Times New Roman"/>
          <w:bCs/>
          <w:sz w:val="32"/>
          <w:szCs w:val="32"/>
        </w:rPr>
        <w:t>。</w:t>
      </w:r>
      <w:bookmarkEnd w:id="13"/>
    </w:p>
    <w:tbl>
      <w:tblPr>
        <w:tblStyle w:val="ab"/>
        <w:tblW w:w="0" w:type="auto"/>
        <w:tblInd w:w="1120" w:type="dxa"/>
        <w:tblLook w:val="04A0" w:firstRow="1" w:lastRow="0" w:firstColumn="1" w:lastColumn="0" w:noHBand="0" w:noVBand="1"/>
      </w:tblPr>
      <w:tblGrid>
        <w:gridCol w:w="1143"/>
        <w:gridCol w:w="7365"/>
      </w:tblGrid>
      <w:tr w:rsidR="001C7CC8" w:rsidRPr="001C7CC8" w14:paraId="6ACFDB25" w14:textId="77777777" w:rsidTr="007155CA">
        <w:tc>
          <w:tcPr>
            <w:tcW w:w="1143" w:type="dxa"/>
            <w:shd w:val="clear" w:color="auto" w:fill="E7E6E6" w:themeFill="background2"/>
            <w:vAlign w:val="center"/>
          </w:tcPr>
          <w:p w14:paraId="65F0CD50" w14:textId="77777777" w:rsidR="0047349B" w:rsidRPr="001C7CC8" w:rsidRDefault="0047349B" w:rsidP="007155CA">
            <w:pPr>
              <w:pStyle w:val="a9"/>
              <w:spacing w:line="500" w:lineRule="exact"/>
              <w:ind w:leftChars="0" w:left="0"/>
              <w:jc w:val="center"/>
              <w:rPr>
                <w:rFonts w:ascii="Times New Roman" w:eastAsia="標楷體" w:hAnsi="Times New Roman"/>
                <w:bCs/>
                <w:sz w:val="28"/>
                <w:szCs w:val="28"/>
              </w:rPr>
            </w:pPr>
            <w:r w:rsidRPr="001C7CC8">
              <w:rPr>
                <w:rFonts w:ascii="Times New Roman" w:eastAsia="標楷體" w:hAnsi="Times New Roman" w:hint="eastAsia"/>
                <w:bCs/>
                <w:sz w:val="28"/>
                <w:szCs w:val="28"/>
              </w:rPr>
              <w:t>分子</w:t>
            </w:r>
          </w:p>
        </w:tc>
        <w:tc>
          <w:tcPr>
            <w:tcW w:w="7365" w:type="dxa"/>
          </w:tcPr>
          <w:p w14:paraId="620166C1" w14:textId="3026EACA" w:rsidR="0047349B" w:rsidRPr="001C7CC8" w:rsidRDefault="007A4E4E" w:rsidP="007155CA">
            <w:pPr>
              <w:pStyle w:val="a9"/>
              <w:spacing w:line="500" w:lineRule="exact"/>
              <w:ind w:leftChars="0" w:left="0"/>
              <w:jc w:val="both"/>
              <w:rPr>
                <w:rFonts w:ascii="Times New Roman" w:eastAsia="標楷體" w:hAnsi="Times New Roman"/>
                <w:bCs/>
                <w:sz w:val="28"/>
                <w:szCs w:val="28"/>
              </w:rPr>
            </w:pPr>
            <w:r w:rsidRPr="001C7CC8">
              <w:rPr>
                <w:rFonts w:ascii="Times New Roman" w:eastAsia="標楷體" w:hAnsi="Times New Roman" w:hint="eastAsia"/>
                <w:bCs/>
                <w:sz w:val="28"/>
                <w:szCs w:val="28"/>
              </w:rPr>
              <w:t>分母案件中急診</w:t>
            </w:r>
            <w:r w:rsidRPr="001C7CC8">
              <w:rPr>
                <w:rFonts w:ascii="Times New Roman" w:eastAsia="標楷體" w:hAnsi="Times New Roman" w:hint="eastAsia"/>
                <w:bCs/>
                <w:sz w:val="28"/>
                <w:szCs w:val="28"/>
              </w:rPr>
              <w:t>&gt;48</w:t>
            </w:r>
            <w:r w:rsidRPr="001C7CC8">
              <w:rPr>
                <w:rFonts w:ascii="Times New Roman" w:eastAsia="標楷體" w:hAnsi="Times New Roman" w:hint="eastAsia"/>
                <w:bCs/>
                <w:sz w:val="28"/>
                <w:szCs w:val="28"/>
              </w:rPr>
              <w:t>小時之案件數</w:t>
            </w:r>
          </w:p>
        </w:tc>
      </w:tr>
      <w:tr w:rsidR="001C7CC8" w:rsidRPr="001C7CC8" w14:paraId="2892D293" w14:textId="77777777" w:rsidTr="007155CA">
        <w:tc>
          <w:tcPr>
            <w:tcW w:w="1143" w:type="dxa"/>
            <w:shd w:val="clear" w:color="auto" w:fill="E7E6E6" w:themeFill="background2"/>
            <w:vAlign w:val="center"/>
          </w:tcPr>
          <w:p w14:paraId="4316FCE6" w14:textId="77777777" w:rsidR="0047349B" w:rsidRPr="001C7CC8" w:rsidRDefault="0047349B" w:rsidP="007155CA">
            <w:pPr>
              <w:pStyle w:val="a9"/>
              <w:spacing w:line="500" w:lineRule="exact"/>
              <w:ind w:leftChars="0" w:left="0"/>
              <w:jc w:val="center"/>
              <w:rPr>
                <w:rFonts w:ascii="Times New Roman" w:eastAsia="標楷體" w:hAnsi="Times New Roman"/>
                <w:bCs/>
                <w:sz w:val="28"/>
                <w:szCs w:val="28"/>
              </w:rPr>
            </w:pPr>
            <w:r w:rsidRPr="001C7CC8">
              <w:rPr>
                <w:rFonts w:ascii="Times New Roman" w:eastAsia="標楷體" w:hAnsi="Times New Roman" w:hint="eastAsia"/>
                <w:bCs/>
                <w:sz w:val="28"/>
                <w:szCs w:val="28"/>
              </w:rPr>
              <w:t>分母</w:t>
            </w:r>
          </w:p>
        </w:tc>
        <w:tc>
          <w:tcPr>
            <w:tcW w:w="7365" w:type="dxa"/>
          </w:tcPr>
          <w:p w14:paraId="63F0D11B" w14:textId="32DF009A" w:rsidR="0047349B" w:rsidRPr="001C7CC8" w:rsidRDefault="007A4E4E" w:rsidP="007155CA">
            <w:pPr>
              <w:pStyle w:val="a9"/>
              <w:spacing w:line="500" w:lineRule="exact"/>
              <w:ind w:leftChars="0" w:left="0"/>
              <w:jc w:val="both"/>
              <w:rPr>
                <w:rFonts w:ascii="Times New Roman" w:eastAsia="標楷體" w:hAnsi="Times New Roman"/>
                <w:bCs/>
                <w:sz w:val="28"/>
                <w:szCs w:val="28"/>
              </w:rPr>
            </w:pPr>
            <w:r w:rsidRPr="001C7CC8">
              <w:rPr>
                <w:rFonts w:ascii="Times New Roman" w:eastAsia="標楷體" w:hAnsi="Times New Roman" w:hint="eastAsia"/>
                <w:bCs/>
                <w:sz w:val="28"/>
                <w:szCs w:val="28"/>
              </w:rPr>
              <w:t>急診轉住院之案件數</w:t>
            </w:r>
          </w:p>
        </w:tc>
      </w:tr>
    </w:tbl>
    <w:p w14:paraId="3A511BE1" w14:textId="78B9C083" w:rsidR="00EC3AD4" w:rsidRPr="001C7CC8" w:rsidRDefault="000478C2" w:rsidP="0047349B">
      <w:pPr>
        <w:pStyle w:val="a9"/>
        <w:numPr>
          <w:ilvl w:val="0"/>
          <w:numId w:val="11"/>
        </w:numPr>
        <w:spacing w:beforeLines="50" w:before="180" w:line="500" w:lineRule="exact"/>
        <w:ind w:left="1120" w:hangingChars="200" w:hanging="640"/>
        <w:jc w:val="both"/>
        <w:rPr>
          <w:rFonts w:ascii="Times New Roman" w:eastAsia="標楷體" w:hAnsi="Times New Roman" w:cs="Times New Roman"/>
          <w:bCs/>
          <w:sz w:val="32"/>
          <w:szCs w:val="32"/>
        </w:rPr>
      </w:pPr>
      <w:r w:rsidRPr="001C7CC8">
        <w:rPr>
          <w:rFonts w:ascii="Times New Roman" w:eastAsia="標楷體" w:hAnsi="Times New Roman" w:cs="Times New Roman" w:hint="eastAsia"/>
          <w:bCs/>
          <w:sz w:val="32"/>
          <w:szCs w:val="32"/>
        </w:rPr>
        <w:t>檢傷一級病人及完成急診重大疾病照護病人進入加護病房＜</w:t>
      </w:r>
      <w:r w:rsidRPr="001C7CC8">
        <w:rPr>
          <w:rFonts w:ascii="Times New Roman" w:eastAsia="標楷體" w:hAnsi="Times New Roman" w:cs="Times New Roman" w:hint="eastAsia"/>
          <w:bCs/>
          <w:sz w:val="32"/>
          <w:szCs w:val="32"/>
        </w:rPr>
        <w:t>6</w:t>
      </w:r>
      <w:r w:rsidRPr="001C7CC8">
        <w:rPr>
          <w:rFonts w:ascii="Times New Roman" w:eastAsia="標楷體" w:hAnsi="Times New Roman" w:cs="Times New Roman" w:hint="eastAsia"/>
          <w:bCs/>
          <w:sz w:val="32"/>
          <w:szCs w:val="32"/>
        </w:rPr>
        <w:t>小時（其中心肌梗塞及重大外傷執行之手術或介入性治療</w:t>
      </w:r>
      <w:r w:rsidRPr="001C7CC8">
        <w:rPr>
          <w:rFonts w:ascii="Times New Roman" w:eastAsia="標楷體" w:hAnsi="Times New Roman" w:cs="Times New Roman" w:hint="eastAsia"/>
          <w:bCs/>
          <w:sz w:val="32"/>
          <w:szCs w:val="32"/>
        </w:rPr>
        <w:t>&lt;2</w:t>
      </w:r>
      <w:r w:rsidRPr="001C7CC8">
        <w:rPr>
          <w:rFonts w:ascii="Times New Roman" w:eastAsia="標楷體" w:hAnsi="Times New Roman" w:cs="Times New Roman" w:hint="eastAsia"/>
          <w:bCs/>
          <w:sz w:val="32"/>
          <w:szCs w:val="32"/>
        </w:rPr>
        <w:t>小時）</w:t>
      </w:r>
      <w:r w:rsidR="00EC3AD4" w:rsidRPr="001C7CC8">
        <w:rPr>
          <w:rFonts w:ascii="Times New Roman" w:eastAsia="標楷體" w:hAnsi="Times New Roman" w:cs="Times New Roman"/>
          <w:bCs/>
          <w:sz w:val="32"/>
          <w:szCs w:val="32"/>
        </w:rPr>
        <w:t>比率</w:t>
      </w:r>
      <w:r w:rsidRPr="001C7CC8">
        <w:rPr>
          <w:rFonts w:ascii="Times New Roman" w:eastAsia="標楷體" w:hAnsi="Times New Roman" w:cs="Times New Roman" w:hint="eastAsia"/>
          <w:bCs/>
          <w:sz w:val="32"/>
          <w:szCs w:val="32"/>
        </w:rPr>
        <w:t>：</w:t>
      </w:r>
      <w:bookmarkStart w:id="14" w:name="_Hlk217292674"/>
      <w:r w:rsidR="0033415D" w:rsidRPr="001C7CC8">
        <w:rPr>
          <w:rFonts w:ascii="Times New Roman" w:eastAsia="標楷體" w:hAnsi="Times New Roman" w:cs="Times New Roman" w:hint="eastAsia"/>
          <w:bCs/>
          <w:sz w:val="32"/>
          <w:szCs w:val="32"/>
        </w:rPr>
        <w:t>較前一年度</w:t>
      </w:r>
      <w:r w:rsidR="004F063C">
        <w:rPr>
          <w:rFonts w:ascii="Times New Roman" w:eastAsia="標楷體" w:hAnsi="Times New Roman" w:cs="Times New Roman" w:hint="eastAsia"/>
          <w:bCs/>
          <w:sz w:val="32"/>
          <w:szCs w:val="32"/>
        </w:rPr>
        <w:t>同期</w:t>
      </w:r>
      <w:r w:rsidR="0033415D" w:rsidRPr="001C7CC8">
        <w:rPr>
          <w:rFonts w:ascii="Times New Roman" w:eastAsia="標楷體" w:hAnsi="Times New Roman" w:cs="Times New Roman" w:hint="eastAsia"/>
          <w:bCs/>
          <w:sz w:val="32"/>
          <w:szCs w:val="32"/>
        </w:rPr>
        <w:t>上升</w:t>
      </w:r>
      <w:r w:rsidR="00EC3AD4" w:rsidRPr="001C7CC8">
        <w:rPr>
          <w:rFonts w:ascii="Times New Roman" w:eastAsia="標楷體" w:hAnsi="Times New Roman" w:cs="Times New Roman"/>
          <w:bCs/>
          <w:sz w:val="32"/>
          <w:szCs w:val="32"/>
        </w:rPr>
        <w:t>。</w:t>
      </w:r>
      <w:bookmarkEnd w:id="14"/>
    </w:p>
    <w:tbl>
      <w:tblPr>
        <w:tblStyle w:val="ab"/>
        <w:tblW w:w="0" w:type="auto"/>
        <w:tblInd w:w="1120" w:type="dxa"/>
        <w:tblLook w:val="04A0" w:firstRow="1" w:lastRow="0" w:firstColumn="1" w:lastColumn="0" w:noHBand="0" w:noVBand="1"/>
      </w:tblPr>
      <w:tblGrid>
        <w:gridCol w:w="1143"/>
        <w:gridCol w:w="7365"/>
      </w:tblGrid>
      <w:tr w:rsidR="001C7CC8" w:rsidRPr="001C7CC8" w14:paraId="3922B8A4" w14:textId="77777777" w:rsidTr="007155CA">
        <w:tc>
          <w:tcPr>
            <w:tcW w:w="1143" w:type="dxa"/>
            <w:shd w:val="clear" w:color="auto" w:fill="E7E6E6" w:themeFill="background2"/>
            <w:vAlign w:val="center"/>
          </w:tcPr>
          <w:p w14:paraId="23A51C1C" w14:textId="77777777" w:rsidR="0047349B" w:rsidRPr="001C7CC8" w:rsidRDefault="0047349B" w:rsidP="007155CA">
            <w:pPr>
              <w:pStyle w:val="a9"/>
              <w:spacing w:line="500" w:lineRule="exact"/>
              <w:ind w:leftChars="0" w:left="0"/>
              <w:jc w:val="center"/>
              <w:rPr>
                <w:rFonts w:ascii="Times New Roman" w:eastAsia="標楷體" w:hAnsi="Times New Roman"/>
                <w:bCs/>
                <w:sz w:val="28"/>
                <w:szCs w:val="28"/>
              </w:rPr>
            </w:pPr>
            <w:r w:rsidRPr="001C7CC8">
              <w:rPr>
                <w:rFonts w:ascii="Times New Roman" w:eastAsia="標楷體" w:hAnsi="Times New Roman" w:hint="eastAsia"/>
                <w:bCs/>
                <w:sz w:val="28"/>
                <w:szCs w:val="28"/>
              </w:rPr>
              <w:t>分子</w:t>
            </w:r>
          </w:p>
        </w:tc>
        <w:tc>
          <w:tcPr>
            <w:tcW w:w="7365" w:type="dxa"/>
          </w:tcPr>
          <w:p w14:paraId="10341553" w14:textId="7FF86A34" w:rsidR="0047349B" w:rsidRPr="001C7CC8" w:rsidRDefault="007A4E4E" w:rsidP="007155CA">
            <w:pPr>
              <w:pStyle w:val="a9"/>
              <w:spacing w:line="500" w:lineRule="exact"/>
              <w:ind w:leftChars="0" w:left="0"/>
              <w:jc w:val="both"/>
              <w:rPr>
                <w:rFonts w:ascii="Times New Roman" w:eastAsia="標楷體" w:hAnsi="Times New Roman"/>
                <w:bCs/>
                <w:sz w:val="28"/>
                <w:szCs w:val="28"/>
              </w:rPr>
            </w:pPr>
            <w:r w:rsidRPr="001C7CC8">
              <w:rPr>
                <w:rFonts w:ascii="Times New Roman" w:eastAsia="標楷體" w:hAnsi="Times New Roman" w:hint="eastAsia"/>
                <w:bCs/>
                <w:sz w:val="28"/>
                <w:szCs w:val="28"/>
              </w:rPr>
              <w:t>檢傷一級病人及完成急診重大疾病照護於六小時內轉入加護病房人次，其中「急性心肌梗塞」及「重大外傷」個案須於二小時內執行手術或介入性治療</w:t>
            </w:r>
          </w:p>
        </w:tc>
      </w:tr>
      <w:tr w:rsidR="001C7CC8" w:rsidRPr="001C7CC8" w14:paraId="2A79BA4E" w14:textId="77777777" w:rsidTr="007155CA">
        <w:tc>
          <w:tcPr>
            <w:tcW w:w="1143" w:type="dxa"/>
            <w:shd w:val="clear" w:color="auto" w:fill="E7E6E6" w:themeFill="background2"/>
            <w:vAlign w:val="center"/>
          </w:tcPr>
          <w:p w14:paraId="04123ADB" w14:textId="77777777" w:rsidR="0047349B" w:rsidRPr="001C7CC8" w:rsidRDefault="0047349B" w:rsidP="007155CA">
            <w:pPr>
              <w:pStyle w:val="a9"/>
              <w:spacing w:line="500" w:lineRule="exact"/>
              <w:ind w:leftChars="0" w:left="0"/>
              <w:jc w:val="center"/>
              <w:rPr>
                <w:rFonts w:ascii="Times New Roman" w:eastAsia="標楷體" w:hAnsi="Times New Roman"/>
                <w:bCs/>
                <w:sz w:val="28"/>
                <w:szCs w:val="28"/>
              </w:rPr>
            </w:pPr>
            <w:r w:rsidRPr="001C7CC8">
              <w:rPr>
                <w:rFonts w:ascii="Times New Roman" w:eastAsia="標楷體" w:hAnsi="Times New Roman" w:hint="eastAsia"/>
                <w:bCs/>
                <w:sz w:val="28"/>
                <w:szCs w:val="28"/>
              </w:rPr>
              <w:t>分母</w:t>
            </w:r>
          </w:p>
        </w:tc>
        <w:tc>
          <w:tcPr>
            <w:tcW w:w="7365" w:type="dxa"/>
          </w:tcPr>
          <w:p w14:paraId="4A689DC7" w14:textId="683CB706" w:rsidR="0047349B" w:rsidRPr="001C7CC8" w:rsidRDefault="007A4E4E" w:rsidP="007155CA">
            <w:pPr>
              <w:pStyle w:val="a9"/>
              <w:spacing w:line="500" w:lineRule="exact"/>
              <w:ind w:leftChars="0" w:left="0"/>
              <w:jc w:val="both"/>
              <w:rPr>
                <w:rFonts w:ascii="Times New Roman" w:eastAsia="標楷體" w:hAnsi="Times New Roman"/>
                <w:bCs/>
                <w:sz w:val="28"/>
                <w:szCs w:val="28"/>
              </w:rPr>
            </w:pPr>
            <w:r w:rsidRPr="001C7CC8">
              <w:rPr>
                <w:rFonts w:ascii="Times New Roman" w:eastAsia="標楷體" w:hAnsi="Times New Roman" w:hint="eastAsia"/>
                <w:bCs/>
                <w:sz w:val="28"/>
                <w:szCs w:val="28"/>
              </w:rPr>
              <w:t>檢傷一級病人且完成急診重大疾病照護且有入住加護病房（</w:t>
            </w:r>
            <w:r w:rsidRPr="001C7CC8">
              <w:rPr>
                <w:rFonts w:ascii="Times New Roman" w:eastAsia="標楷體" w:hAnsi="Times New Roman" w:hint="eastAsia"/>
                <w:bCs/>
                <w:sz w:val="28"/>
                <w:szCs w:val="28"/>
              </w:rPr>
              <w:t>ICU</w:t>
            </w:r>
            <w:r w:rsidRPr="001C7CC8">
              <w:rPr>
                <w:rFonts w:ascii="Times New Roman" w:eastAsia="標楷體" w:hAnsi="Times New Roman" w:hint="eastAsia"/>
                <w:bCs/>
                <w:sz w:val="28"/>
                <w:szCs w:val="28"/>
              </w:rPr>
              <w:t>）總人次</w:t>
            </w:r>
          </w:p>
        </w:tc>
      </w:tr>
    </w:tbl>
    <w:p w14:paraId="4B7411BA" w14:textId="15D53D5C" w:rsidR="006F3FAA" w:rsidRPr="001C7CC8" w:rsidRDefault="00F60DA6" w:rsidP="0047349B">
      <w:pPr>
        <w:pStyle w:val="a9"/>
        <w:numPr>
          <w:ilvl w:val="0"/>
          <w:numId w:val="11"/>
        </w:numPr>
        <w:spacing w:beforeLines="50" w:before="180" w:line="500" w:lineRule="exact"/>
        <w:ind w:left="1120" w:hangingChars="200" w:hanging="640"/>
        <w:jc w:val="both"/>
        <w:rPr>
          <w:rFonts w:ascii="Times New Roman" w:eastAsia="標楷體" w:hAnsi="Times New Roman" w:cs="Times New Roman"/>
          <w:bCs/>
          <w:sz w:val="32"/>
          <w:szCs w:val="32"/>
        </w:rPr>
      </w:pPr>
      <w:r w:rsidRPr="001C7CC8">
        <w:rPr>
          <w:rFonts w:ascii="Times New Roman" w:eastAsia="標楷體" w:hAnsi="Times New Roman" w:cs="Times New Roman" w:hint="eastAsia"/>
          <w:bCs/>
          <w:sz w:val="32"/>
          <w:szCs w:val="32"/>
        </w:rPr>
        <w:t>急診待床人數</w:t>
      </w:r>
      <w:r w:rsidR="0047349B" w:rsidRPr="001C7CC8">
        <w:rPr>
          <w:rFonts w:ascii="Times New Roman" w:eastAsia="標楷體" w:hAnsi="Times New Roman" w:cs="Times New Roman" w:hint="eastAsia"/>
          <w:bCs/>
          <w:sz w:val="32"/>
          <w:szCs w:val="32"/>
        </w:rPr>
        <w:t>與急診觀察床數比值：不高於</w:t>
      </w:r>
      <w:r w:rsidR="0047349B" w:rsidRPr="001C7CC8">
        <w:rPr>
          <w:rFonts w:ascii="Times New Roman" w:eastAsia="標楷體" w:hAnsi="Times New Roman" w:cs="Times New Roman" w:hint="eastAsia"/>
          <w:bCs/>
          <w:sz w:val="32"/>
          <w:szCs w:val="32"/>
        </w:rPr>
        <w:t>1</w:t>
      </w:r>
      <w:r w:rsidR="0047349B" w:rsidRPr="001C7CC8">
        <w:rPr>
          <w:rFonts w:ascii="Times New Roman" w:eastAsia="標楷體" w:hAnsi="Times New Roman" w:cs="Times New Roman"/>
          <w:bCs/>
          <w:sz w:val="32"/>
          <w:szCs w:val="32"/>
        </w:rPr>
        <w:t>。</w:t>
      </w:r>
    </w:p>
    <w:tbl>
      <w:tblPr>
        <w:tblStyle w:val="ab"/>
        <w:tblW w:w="0" w:type="auto"/>
        <w:tblInd w:w="1120" w:type="dxa"/>
        <w:tblLook w:val="04A0" w:firstRow="1" w:lastRow="0" w:firstColumn="1" w:lastColumn="0" w:noHBand="0" w:noVBand="1"/>
      </w:tblPr>
      <w:tblGrid>
        <w:gridCol w:w="1143"/>
        <w:gridCol w:w="7365"/>
      </w:tblGrid>
      <w:tr w:rsidR="001C7CC8" w:rsidRPr="001C7CC8" w14:paraId="06A7F342" w14:textId="77777777" w:rsidTr="007155CA">
        <w:tc>
          <w:tcPr>
            <w:tcW w:w="1143" w:type="dxa"/>
            <w:shd w:val="clear" w:color="auto" w:fill="E7E6E6" w:themeFill="background2"/>
            <w:vAlign w:val="center"/>
          </w:tcPr>
          <w:p w14:paraId="1AED021A" w14:textId="77777777" w:rsidR="0047349B" w:rsidRPr="001C7CC8" w:rsidRDefault="0047349B" w:rsidP="007155CA">
            <w:pPr>
              <w:pStyle w:val="a9"/>
              <w:spacing w:line="500" w:lineRule="exact"/>
              <w:ind w:leftChars="0" w:left="0"/>
              <w:jc w:val="center"/>
              <w:rPr>
                <w:rFonts w:ascii="Times New Roman" w:eastAsia="標楷體" w:hAnsi="Times New Roman"/>
                <w:bCs/>
                <w:sz w:val="28"/>
                <w:szCs w:val="28"/>
              </w:rPr>
            </w:pPr>
            <w:r w:rsidRPr="001C7CC8">
              <w:rPr>
                <w:rFonts w:ascii="Times New Roman" w:eastAsia="標楷體" w:hAnsi="Times New Roman" w:hint="eastAsia"/>
                <w:bCs/>
                <w:sz w:val="28"/>
                <w:szCs w:val="28"/>
              </w:rPr>
              <w:t>分子</w:t>
            </w:r>
          </w:p>
        </w:tc>
        <w:tc>
          <w:tcPr>
            <w:tcW w:w="7365" w:type="dxa"/>
          </w:tcPr>
          <w:p w14:paraId="11766907" w14:textId="3AD832B6" w:rsidR="0047349B" w:rsidRPr="001C7CC8" w:rsidRDefault="007A4E4E" w:rsidP="007155CA">
            <w:pPr>
              <w:pStyle w:val="a9"/>
              <w:spacing w:line="500" w:lineRule="exact"/>
              <w:ind w:leftChars="0" w:left="0"/>
              <w:jc w:val="both"/>
              <w:rPr>
                <w:rFonts w:ascii="Times New Roman" w:eastAsia="標楷體" w:hAnsi="Times New Roman"/>
                <w:bCs/>
                <w:sz w:val="28"/>
                <w:szCs w:val="28"/>
              </w:rPr>
            </w:pPr>
            <w:r w:rsidRPr="001C7CC8">
              <w:rPr>
                <w:rFonts w:ascii="Times New Roman" w:eastAsia="標楷體" w:hAnsi="Times New Roman" w:hint="eastAsia"/>
                <w:bCs/>
                <w:sz w:val="28"/>
                <w:szCs w:val="28"/>
              </w:rPr>
              <w:t>急診</w:t>
            </w:r>
            <w:r w:rsidR="00B91BBA" w:rsidRPr="001C7CC8">
              <w:rPr>
                <w:rFonts w:ascii="Times New Roman" w:eastAsia="標楷體" w:hAnsi="Times New Roman" w:hint="eastAsia"/>
                <w:bCs/>
                <w:sz w:val="28"/>
                <w:szCs w:val="28"/>
              </w:rPr>
              <w:t>平均每日等待</w:t>
            </w:r>
            <w:r w:rsidRPr="001C7CC8">
              <w:rPr>
                <w:rFonts w:ascii="Times New Roman" w:eastAsia="標楷體" w:hAnsi="Times New Roman" w:hint="eastAsia"/>
                <w:bCs/>
                <w:sz w:val="28"/>
                <w:szCs w:val="28"/>
              </w:rPr>
              <w:t>住院人數</w:t>
            </w:r>
          </w:p>
        </w:tc>
      </w:tr>
      <w:tr w:rsidR="001C7CC8" w:rsidRPr="001C7CC8" w14:paraId="1423234D" w14:textId="77777777" w:rsidTr="007155CA">
        <w:tc>
          <w:tcPr>
            <w:tcW w:w="1143" w:type="dxa"/>
            <w:shd w:val="clear" w:color="auto" w:fill="E7E6E6" w:themeFill="background2"/>
            <w:vAlign w:val="center"/>
          </w:tcPr>
          <w:p w14:paraId="742BE9EA" w14:textId="77777777" w:rsidR="0047349B" w:rsidRPr="001C7CC8" w:rsidRDefault="0047349B" w:rsidP="007155CA">
            <w:pPr>
              <w:pStyle w:val="a9"/>
              <w:spacing w:line="500" w:lineRule="exact"/>
              <w:ind w:leftChars="0" w:left="0"/>
              <w:jc w:val="center"/>
              <w:rPr>
                <w:rFonts w:ascii="Times New Roman" w:eastAsia="標楷體" w:hAnsi="Times New Roman"/>
                <w:bCs/>
                <w:sz w:val="28"/>
                <w:szCs w:val="28"/>
              </w:rPr>
            </w:pPr>
            <w:r w:rsidRPr="001C7CC8">
              <w:rPr>
                <w:rFonts w:ascii="Times New Roman" w:eastAsia="標楷體" w:hAnsi="Times New Roman" w:hint="eastAsia"/>
                <w:bCs/>
                <w:sz w:val="28"/>
                <w:szCs w:val="28"/>
              </w:rPr>
              <w:t>分母</w:t>
            </w:r>
          </w:p>
        </w:tc>
        <w:tc>
          <w:tcPr>
            <w:tcW w:w="7365" w:type="dxa"/>
          </w:tcPr>
          <w:p w14:paraId="53B9A606" w14:textId="0D9BF6C3" w:rsidR="0047349B" w:rsidRPr="001C7CC8" w:rsidRDefault="007A4E4E" w:rsidP="007155CA">
            <w:pPr>
              <w:pStyle w:val="a9"/>
              <w:spacing w:line="500" w:lineRule="exact"/>
              <w:ind w:leftChars="0" w:left="0"/>
              <w:jc w:val="both"/>
              <w:rPr>
                <w:rFonts w:ascii="Times New Roman" w:eastAsia="標楷體" w:hAnsi="Times New Roman"/>
                <w:bCs/>
                <w:sz w:val="28"/>
                <w:szCs w:val="28"/>
              </w:rPr>
            </w:pPr>
            <w:r w:rsidRPr="001C7CC8">
              <w:rPr>
                <w:rFonts w:ascii="Times New Roman" w:eastAsia="標楷體" w:hAnsi="Times New Roman" w:hint="eastAsia"/>
                <w:bCs/>
                <w:sz w:val="28"/>
                <w:szCs w:val="28"/>
              </w:rPr>
              <w:t>醫事管理系統登記之急診觀察床數</w:t>
            </w:r>
          </w:p>
        </w:tc>
      </w:tr>
    </w:tbl>
    <w:p w14:paraId="5E746421" w14:textId="091B500A" w:rsidR="006F3FAA" w:rsidRPr="001C7CC8" w:rsidRDefault="00F60DA6" w:rsidP="0047349B">
      <w:pPr>
        <w:pStyle w:val="a9"/>
        <w:numPr>
          <w:ilvl w:val="0"/>
          <w:numId w:val="11"/>
        </w:numPr>
        <w:spacing w:beforeLines="50" w:before="180" w:line="500" w:lineRule="exact"/>
        <w:ind w:left="1120" w:hangingChars="200" w:hanging="640"/>
        <w:jc w:val="both"/>
        <w:rPr>
          <w:rFonts w:ascii="Times New Roman" w:eastAsia="標楷體" w:hAnsi="Times New Roman" w:cs="Times New Roman"/>
          <w:bCs/>
          <w:sz w:val="32"/>
          <w:szCs w:val="32"/>
        </w:rPr>
      </w:pPr>
      <w:r w:rsidRPr="001C7CC8">
        <w:rPr>
          <w:rFonts w:ascii="Times New Roman" w:eastAsia="標楷體" w:hAnsi="Times New Roman" w:cs="Times New Roman" w:hint="eastAsia"/>
          <w:bCs/>
          <w:sz w:val="32"/>
          <w:szCs w:val="32"/>
        </w:rPr>
        <w:t>急性一般病床開床比率</w:t>
      </w:r>
      <w:r w:rsidR="0047349B" w:rsidRPr="001C7CC8">
        <w:rPr>
          <w:rFonts w:ascii="Times New Roman" w:eastAsia="標楷體" w:hAnsi="Times New Roman" w:cs="Times New Roman" w:hint="eastAsia"/>
          <w:bCs/>
          <w:sz w:val="32"/>
          <w:szCs w:val="32"/>
        </w:rPr>
        <w:t>：較前一年度</w:t>
      </w:r>
      <w:r w:rsidR="004F063C">
        <w:rPr>
          <w:rFonts w:ascii="Times New Roman" w:eastAsia="標楷體" w:hAnsi="Times New Roman" w:cs="Times New Roman" w:hint="eastAsia"/>
          <w:bCs/>
          <w:sz w:val="32"/>
          <w:szCs w:val="32"/>
        </w:rPr>
        <w:t>同期</w:t>
      </w:r>
      <w:r w:rsidR="0047349B" w:rsidRPr="001C7CC8">
        <w:rPr>
          <w:rFonts w:ascii="Times New Roman" w:eastAsia="標楷體" w:hAnsi="Times New Roman" w:cs="Times New Roman" w:hint="eastAsia"/>
          <w:bCs/>
          <w:sz w:val="32"/>
          <w:szCs w:val="32"/>
        </w:rPr>
        <w:t>上升</w:t>
      </w:r>
      <w:r w:rsidR="0047349B" w:rsidRPr="001C7CC8">
        <w:rPr>
          <w:rFonts w:ascii="Times New Roman" w:eastAsia="標楷體" w:hAnsi="Times New Roman" w:cs="Times New Roman"/>
          <w:bCs/>
          <w:sz w:val="32"/>
          <w:szCs w:val="32"/>
        </w:rPr>
        <w:t>。</w:t>
      </w:r>
    </w:p>
    <w:tbl>
      <w:tblPr>
        <w:tblStyle w:val="ab"/>
        <w:tblW w:w="0" w:type="auto"/>
        <w:tblInd w:w="1120" w:type="dxa"/>
        <w:tblLook w:val="04A0" w:firstRow="1" w:lastRow="0" w:firstColumn="1" w:lastColumn="0" w:noHBand="0" w:noVBand="1"/>
      </w:tblPr>
      <w:tblGrid>
        <w:gridCol w:w="1143"/>
        <w:gridCol w:w="7365"/>
      </w:tblGrid>
      <w:tr w:rsidR="001C7CC8" w:rsidRPr="001C7CC8" w14:paraId="10986349" w14:textId="77777777" w:rsidTr="007155CA">
        <w:tc>
          <w:tcPr>
            <w:tcW w:w="1143" w:type="dxa"/>
            <w:shd w:val="clear" w:color="auto" w:fill="E7E6E6" w:themeFill="background2"/>
            <w:vAlign w:val="center"/>
          </w:tcPr>
          <w:p w14:paraId="230E02C3" w14:textId="77777777" w:rsidR="0047349B" w:rsidRPr="001C7CC8" w:rsidRDefault="0047349B" w:rsidP="007155CA">
            <w:pPr>
              <w:pStyle w:val="a9"/>
              <w:spacing w:line="500" w:lineRule="exact"/>
              <w:ind w:leftChars="0" w:left="0"/>
              <w:jc w:val="center"/>
              <w:rPr>
                <w:rFonts w:ascii="Times New Roman" w:eastAsia="標楷體" w:hAnsi="Times New Roman"/>
                <w:bCs/>
                <w:sz w:val="28"/>
                <w:szCs w:val="28"/>
              </w:rPr>
            </w:pPr>
            <w:r w:rsidRPr="001C7CC8">
              <w:rPr>
                <w:rFonts w:ascii="Times New Roman" w:eastAsia="標楷體" w:hAnsi="Times New Roman" w:hint="eastAsia"/>
                <w:bCs/>
                <w:sz w:val="28"/>
                <w:szCs w:val="28"/>
              </w:rPr>
              <w:t>分子</w:t>
            </w:r>
          </w:p>
        </w:tc>
        <w:tc>
          <w:tcPr>
            <w:tcW w:w="7365" w:type="dxa"/>
          </w:tcPr>
          <w:p w14:paraId="6B8CB8BF" w14:textId="17B74EF2" w:rsidR="0047349B" w:rsidRPr="001C7CC8" w:rsidRDefault="007A4E4E" w:rsidP="007155CA">
            <w:pPr>
              <w:pStyle w:val="a9"/>
              <w:spacing w:line="500" w:lineRule="exact"/>
              <w:ind w:leftChars="0" w:left="0"/>
              <w:jc w:val="both"/>
              <w:rPr>
                <w:rFonts w:ascii="Times New Roman" w:eastAsia="標楷體" w:hAnsi="Times New Roman"/>
                <w:bCs/>
                <w:sz w:val="28"/>
                <w:szCs w:val="28"/>
              </w:rPr>
            </w:pPr>
            <w:r w:rsidRPr="001C7CC8">
              <w:rPr>
                <w:rFonts w:ascii="Times New Roman" w:eastAsia="標楷體" w:hAnsi="Times New Roman" w:hint="eastAsia"/>
                <w:bCs/>
                <w:sz w:val="28"/>
                <w:szCs w:val="28"/>
              </w:rPr>
              <w:t>急性一般病床實際開放數</w:t>
            </w:r>
          </w:p>
        </w:tc>
      </w:tr>
      <w:tr w:rsidR="001C7CC8" w:rsidRPr="001C7CC8" w14:paraId="6E41A299" w14:textId="77777777" w:rsidTr="007155CA">
        <w:tc>
          <w:tcPr>
            <w:tcW w:w="1143" w:type="dxa"/>
            <w:shd w:val="clear" w:color="auto" w:fill="E7E6E6" w:themeFill="background2"/>
            <w:vAlign w:val="center"/>
          </w:tcPr>
          <w:p w14:paraId="4125B093" w14:textId="77777777" w:rsidR="0047349B" w:rsidRPr="001C7CC8" w:rsidRDefault="0047349B" w:rsidP="007155CA">
            <w:pPr>
              <w:pStyle w:val="a9"/>
              <w:spacing w:line="500" w:lineRule="exact"/>
              <w:ind w:leftChars="0" w:left="0"/>
              <w:jc w:val="center"/>
              <w:rPr>
                <w:rFonts w:ascii="Times New Roman" w:eastAsia="標楷體" w:hAnsi="Times New Roman"/>
                <w:bCs/>
                <w:sz w:val="28"/>
                <w:szCs w:val="28"/>
              </w:rPr>
            </w:pPr>
            <w:r w:rsidRPr="001C7CC8">
              <w:rPr>
                <w:rFonts w:ascii="Times New Roman" w:eastAsia="標楷體" w:hAnsi="Times New Roman" w:hint="eastAsia"/>
                <w:bCs/>
                <w:sz w:val="28"/>
                <w:szCs w:val="28"/>
              </w:rPr>
              <w:t>分母</w:t>
            </w:r>
          </w:p>
        </w:tc>
        <w:tc>
          <w:tcPr>
            <w:tcW w:w="7365" w:type="dxa"/>
          </w:tcPr>
          <w:p w14:paraId="5DF3D510" w14:textId="39EB8EFD" w:rsidR="001C7CC8" w:rsidRPr="001C7CC8" w:rsidRDefault="007A4E4E" w:rsidP="001C7CC8">
            <w:pPr>
              <w:pStyle w:val="a9"/>
              <w:spacing w:line="500" w:lineRule="exact"/>
              <w:ind w:leftChars="0" w:left="0"/>
              <w:jc w:val="both"/>
            </w:pPr>
            <w:r w:rsidRPr="001C7CC8">
              <w:rPr>
                <w:rFonts w:ascii="Times New Roman" w:eastAsia="標楷體" w:hAnsi="Times New Roman" w:hint="eastAsia"/>
                <w:bCs/>
                <w:sz w:val="28"/>
                <w:szCs w:val="28"/>
              </w:rPr>
              <w:t>醫事管理系統登記之急性一般病床數開放數</w:t>
            </w:r>
          </w:p>
        </w:tc>
      </w:tr>
    </w:tbl>
    <w:p w14:paraId="3E3DCE56" w14:textId="77DA3937" w:rsidR="006F3FAA" w:rsidRPr="001C7CC8" w:rsidRDefault="00F60DA6" w:rsidP="0047349B">
      <w:pPr>
        <w:pStyle w:val="a9"/>
        <w:numPr>
          <w:ilvl w:val="0"/>
          <w:numId w:val="11"/>
        </w:numPr>
        <w:spacing w:beforeLines="50" w:before="180" w:line="500" w:lineRule="exact"/>
        <w:ind w:left="1120" w:hangingChars="200" w:hanging="640"/>
        <w:jc w:val="both"/>
        <w:rPr>
          <w:rFonts w:ascii="Times New Roman" w:eastAsia="標楷體" w:hAnsi="Times New Roman" w:cs="Times New Roman"/>
          <w:bCs/>
          <w:sz w:val="32"/>
          <w:szCs w:val="32"/>
        </w:rPr>
      </w:pPr>
      <w:r w:rsidRPr="001C7CC8">
        <w:rPr>
          <w:rFonts w:ascii="Times New Roman" w:eastAsia="標楷體" w:hAnsi="Times New Roman" w:cs="Times New Roman" w:hint="eastAsia"/>
          <w:bCs/>
          <w:sz w:val="32"/>
          <w:szCs w:val="32"/>
        </w:rPr>
        <w:t>急診轉住院人次占率</w:t>
      </w:r>
      <w:r w:rsidR="0047349B" w:rsidRPr="001C7CC8">
        <w:rPr>
          <w:rFonts w:ascii="Times New Roman" w:eastAsia="標楷體" w:hAnsi="Times New Roman" w:cs="Times New Roman" w:hint="eastAsia"/>
          <w:bCs/>
          <w:sz w:val="32"/>
          <w:szCs w:val="32"/>
        </w:rPr>
        <w:t>：較前一年度</w:t>
      </w:r>
      <w:r w:rsidR="004F063C">
        <w:rPr>
          <w:rFonts w:ascii="Times New Roman" w:eastAsia="標楷體" w:hAnsi="Times New Roman" w:cs="Times New Roman" w:hint="eastAsia"/>
          <w:bCs/>
          <w:sz w:val="32"/>
          <w:szCs w:val="32"/>
        </w:rPr>
        <w:t>同期</w:t>
      </w:r>
      <w:r w:rsidR="0047349B" w:rsidRPr="001C7CC8">
        <w:rPr>
          <w:rFonts w:ascii="Times New Roman" w:eastAsia="標楷體" w:hAnsi="Times New Roman" w:cs="Times New Roman" w:hint="eastAsia"/>
          <w:bCs/>
          <w:sz w:val="32"/>
          <w:szCs w:val="32"/>
        </w:rPr>
        <w:t>上升</w:t>
      </w:r>
      <w:r w:rsidR="0047349B" w:rsidRPr="001C7CC8">
        <w:rPr>
          <w:rFonts w:ascii="Times New Roman" w:eastAsia="標楷體" w:hAnsi="Times New Roman" w:cs="Times New Roman"/>
          <w:bCs/>
          <w:sz w:val="32"/>
          <w:szCs w:val="32"/>
        </w:rPr>
        <w:t>。</w:t>
      </w:r>
    </w:p>
    <w:tbl>
      <w:tblPr>
        <w:tblStyle w:val="ab"/>
        <w:tblW w:w="0" w:type="auto"/>
        <w:tblInd w:w="1120" w:type="dxa"/>
        <w:tblLook w:val="04A0" w:firstRow="1" w:lastRow="0" w:firstColumn="1" w:lastColumn="0" w:noHBand="0" w:noVBand="1"/>
      </w:tblPr>
      <w:tblGrid>
        <w:gridCol w:w="1143"/>
        <w:gridCol w:w="7365"/>
      </w:tblGrid>
      <w:tr w:rsidR="001C7CC8" w:rsidRPr="001C7CC8" w14:paraId="565CFC22" w14:textId="77777777" w:rsidTr="007155CA">
        <w:tc>
          <w:tcPr>
            <w:tcW w:w="1143" w:type="dxa"/>
            <w:shd w:val="clear" w:color="auto" w:fill="E7E6E6" w:themeFill="background2"/>
            <w:vAlign w:val="center"/>
          </w:tcPr>
          <w:p w14:paraId="6707B4FA" w14:textId="77777777" w:rsidR="0047349B" w:rsidRPr="001C7CC8" w:rsidRDefault="0047349B" w:rsidP="007155CA">
            <w:pPr>
              <w:pStyle w:val="a9"/>
              <w:spacing w:line="500" w:lineRule="exact"/>
              <w:ind w:leftChars="0" w:left="0"/>
              <w:jc w:val="center"/>
              <w:rPr>
                <w:rFonts w:ascii="Times New Roman" w:eastAsia="標楷體" w:hAnsi="Times New Roman"/>
                <w:bCs/>
                <w:sz w:val="28"/>
                <w:szCs w:val="28"/>
              </w:rPr>
            </w:pPr>
            <w:r w:rsidRPr="001C7CC8">
              <w:rPr>
                <w:rFonts w:ascii="Times New Roman" w:eastAsia="標楷體" w:hAnsi="Times New Roman" w:hint="eastAsia"/>
                <w:bCs/>
                <w:sz w:val="28"/>
                <w:szCs w:val="28"/>
              </w:rPr>
              <w:lastRenderedPageBreak/>
              <w:t>分子</w:t>
            </w:r>
          </w:p>
        </w:tc>
        <w:tc>
          <w:tcPr>
            <w:tcW w:w="7365" w:type="dxa"/>
          </w:tcPr>
          <w:p w14:paraId="2DB6BC27" w14:textId="5DB2A5C1" w:rsidR="0047349B" w:rsidRPr="001C7CC8" w:rsidRDefault="007A4E4E" w:rsidP="007155CA">
            <w:pPr>
              <w:pStyle w:val="a9"/>
              <w:spacing w:line="500" w:lineRule="exact"/>
              <w:ind w:leftChars="0" w:left="0"/>
              <w:jc w:val="both"/>
              <w:rPr>
                <w:rFonts w:ascii="Times New Roman" w:eastAsia="標楷體" w:hAnsi="Times New Roman"/>
                <w:bCs/>
                <w:sz w:val="28"/>
                <w:szCs w:val="28"/>
              </w:rPr>
            </w:pPr>
            <w:r w:rsidRPr="001C7CC8">
              <w:rPr>
                <w:rFonts w:ascii="Times New Roman" w:eastAsia="標楷體" w:hAnsi="Times New Roman" w:hint="eastAsia"/>
                <w:bCs/>
                <w:sz w:val="28"/>
                <w:szCs w:val="28"/>
              </w:rPr>
              <w:t>分母案件中病人來源為急診之件數總計</w:t>
            </w:r>
          </w:p>
        </w:tc>
      </w:tr>
      <w:tr w:rsidR="001C7CC8" w:rsidRPr="001C7CC8" w14:paraId="4DA1EC92" w14:textId="77777777" w:rsidTr="007155CA">
        <w:tc>
          <w:tcPr>
            <w:tcW w:w="1143" w:type="dxa"/>
            <w:shd w:val="clear" w:color="auto" w:fill="E7E6E6" w:themeFill="background2"/>
            <w:vAlign w:val="center"/>
          </w:tcPr>
          <w:p w14:paraId="484187A2" w14:textId="77777777" w:rsidR="0047349B" w:rsidRPr="001C7CC8" w:rsidRDefault="0047349B" w:rsidP="007155CA">
            <w:pPr>
              <w:pStyle w:val="a9"/>
              <w:spacing w:line="500" w:lineRule="exact"/>
              <w:ind w:leftChars="0" w:left="0"/>
              <w:jc w:val="center"/>
              <w:rPr>
                <w:rFonts w:ascii="Times New Roman" w:eastAsia="標楷體" w:hAnsi="Times New Roman"/>
                <w:bCs/>
                <w:sz w:val="28"/>
                <w:szCs w:val="28"/>
              </w:rPr>
            </w:pPr>
            <w:r w:rsidRPr="001C7CC8">
              <w:rPr>
                <w:rFonts w:ascii="Times New Roman" w:eastAsia="標楷體" w:hAnsi="Times New Roman" w:hint="eastAsia"/>
                <w:bCs/>
                <w:sz w:val="28"/>
                <w:szCs w:val="28"/>
              </w:rPr>
              <w:t>分母</w:t>
            </w:r>
          </w:p>
        </w:tc>
        <w:tc>
          <w:tcPr>
            <w:tcW w:w="7365" w:type="dxa"/>
          </w:tcPr>
          <w:p w14:paraId="14FD1F2E" w14:textId="3F5E869B" w:rsidR="0047349B" w:rsidRPr="001C7CC8" w:rsidRDefault="007A4E4E" w:rsidP="007155CA">
            <w:pPr>
              <w:pStyle w:val="a9"/>
              <w:spacing w:line="500" w:lineRule="exact"/>
              <w:ind w:leftChars="0" w:left="0"/>
              <w:jc w:val="both"/>
              <w:rPr>
                <w:rFonts w:ascii="Times New Roman" w:eastAsia="標楷體" w:hAnsi="Times New Roman"/>
                <w:bCs/>
                <w:sz w:val="28"/>
                <w:szCs w:val="28"/>
              </w:rPr>
            </w:pPr>
            <w:r w:rsidRPr="001C7CC8">
              <w:rPr>
                <w:rFonts w:ascii="Times New Roman" w:eastAsia="標楷體" w:hAnsi="Times New Roman" w:hint="eastAsia"/>
                <w:bCs/>
                <w:sz w:val="28"/>
                <w:szCs w:val="28"/>
              </w:rPr>
              <w:t>住院案件數總計</w:t>
            </w:r>
          </w:p>
        </w:tc>
      </w:tr>
    </w:tbl>
    <w:p w14:paraId="7BF8C62B" w14:textId="07649259" w:rsidR="00D768B5" w:rsidRDefault="00774AAD" w:rsidP="008118FF">
      <w:pPr>
        <w:pStyle w:val="a9"/>
        <w:numPr>
          <w:ilvl w:val="0"/>
          <w:numId w:val="7"/>
        </w:numPr>
        <w:spacing w:beforeLines="50" w:before="180" w:line="500" w:lineRule="exact"/>
        <w:ind w:leftChars="0" w:left="641" w:hangingChars="200" w:hanging="641"/>
        <w:jc w:val="both"/>
        <w:rPr>
          <w:rFonts w:ascii="Times New Roman" w:eastAsia="標楷體" w:hAnsi="Times New Roman" w:cs="Times New Roman"/>
          <w:sz w:val="32"/>
          <w:szCs w:val="32"/>
        </w:rPr>
      </w:pPr>
      <w:r w:rsidRPr="001C7CC8">
        <w:rPr>
          <w:rFonts w:ascii="Times New Roman" w:eastAsia="標楷體" w:hAnsi="Times New Roman" w:cs="Times New Roman"/>
          <w:b/>
          <w:sz w:val="32"/>
          <w:szCs w:val="32"/>
        </w:rPr>
        <w:t>訂定與修正程序</w:t>
      </w:r>
      <w:r w:rsidR="001C7CC8" w:rsidRPr="001C7CC8">
        <w:rPr>
          <w:rFonts w:ascii="Times New Roman" w:eastAsia="標楷體" w:hAnsi="Times New Roman" w:cs="Times New Roman"/>
          <w:b/>
          <w:sz w:val="32"/>
          <w:szCs w:val="32"/>
        </w:rPr>
        <w:t>：</w:t>
      </w:r>
      <w:r w:rsidRPr="001C7CC8">
        <w:rPr>
          <w:rFonts w:ascii="Times New Roman" w:eastAsia="標楷體" w:hAnsi="Times New Roman" w:cs="Times New Roman"/>
          <w:b/>
          <w:sz w:val="32"/>
          <w:szCs w:val="32"/>
        </w:rPr>
        <w:br/>
      </w:r>
      <w:r w:rsidRPr="001C7CC8">
        <w:rPr>
          <w:rFonts w:ascii="Times New Roman" w:eastAsia="標楷體" w:hAnsi="Times New Roman" w:cs="Times New Roman"/>
          <w:bCs/>
          <w:sz w:val="32"/>
          <w:szCs w:val="32"/>
        </w:rPr>
        <w:t>本方案由保險人與相關團體共同研訂，報請主管機關核定後公告實施，並副知</w:t>
      </w:r>
      <w:r w:rsidRPr="001C7CC8">
        <w:rPr>
          <w:rFonts w:ascii="Times New Roman" w:eastAsia="標楷體" w:hAnsi="Times New Roman" w:cs="Times New Roman"/>
          <w:sz w:val="32"/>
          <w:szCs w:val="32"/>
        </w:rPr>
        <w:t>健保</w:t>
      </w:r>
      <w:r w:rsidRPr="001C7CC8">
        <w:rPr>
          <w:rFonts w:ascii="Times New Roman" w:eastAsia="標楷體" w:hAnsi="Times New Roman" w:cs="Times New Roman"/>
          <w:bCs/>
          <w:sz w:val="32"/>
          <w:szCs w:val="32"/>
        </w:rPr>
        <w:t>會。</w:t>
      </w:r>
      <w:r w:rsidRPr="001C7CC8">
        <w:rPr>
          <w:rFonts w:ascii="Times New Roman" w:eastAsia="標楷體" w:hAnsi="Times New Roman" w:cs="Times New Roman"/>
          <w:sz w:val="32"/>
          <w:szCs w:val="32"/>
        </w:rPr>
        <w:t>本方案之修訂，屬給付項目及支付標準之修正，依全民健康保險法第四十一條第一項程序辦理，餘屬執行面規定之修正，由保險人逕行修正公告。</w:t>
      </w:r>
    </w:p>
    <w:p w14:paraId="384F25A4" w14:textId="77777777" w:rsidR="00D768B5" w:rsidRDefault="00D768B5">
      <w:pPr>
        <w:widowControl/>
        <w:rPr>
          <w:rFonts w:ascii="Times New Roman" w:eastAsia="標楷體" w:hAnsi="Times New Roman" w:cs="Times New Roman"/>
          <w:sz w:val="32"/>
          <w:szCs w:val="32"/>
        </w:rPr>
      </w:pPr>
      <w:r>
        <w:rPr>
          <w:rFonts w:ascii="Times New Roman" w:eastAsia="標楷體" w:hAnsi="Times New Roman" w:cs="Times New Roman"/>
          <w:sz w:val="32"/>
          <w:szCs w:val="32"/>
        </w:rPr>
        <w:br w:type="page"/>
      </w:r>
    </w:p>
    <w:p w14:paraId="6D4B9373" w14:textId="4CBFA959" w:rsidR="00EB4F44" w:rsidRDefault="00D768B5" w:rsidP="003127FF">
      <w:pPr>
        <w:spacing w:afterLines="50" w:after="180" w:line="500" w:lineRule="exact"/>
        <w:jc w:val="both"/>
        <w:rPr>
          <w:rFonts w:ascii="Times New Roman" w:eastAsia="標楷體" w:hAnsi="Times New Roman" w:cs="Times New Roman"/>
          <w:b/>
          <w:sz w:val="32"/>
          <w:szCs w:val="32"/>
        </w:rPr>
      </w:pPr>
      <w:r>
        <w:rPr>
          <w:rFonts w:ascii="Times New Roman" w:eastAsia="標楷體" w:hAnsi="Times New Roman" w:cs="Times New Roman" w:hint="eastAsia"/>
          <w:b/>
          <w:sz w:val="32"/>
          <w:szCs w:val="32"/>
        </w:rPr>
        <w:lastRenderedPageBreak/>
        <w:t>附表、本方案</w:t>
      </w:r>
      <w:r w:rsidR="00864750">
        <w:rPr>
          <w:rFonts w:ascii="Times New Roman" w:eastAsia="標楷體" w:hAnsi="Times New Roman" w:cs="Times New Roman" w:hint="eastAsia"/>
          <w:b/>
          <w:sz w:val="32"/>
          <w:szCs w:val="32"/>
        </w:rPr>
        <w:t>得</w:t>
      </w:r>
      <w:r w:rsidRPr="00D768B5">
        <w:rPr>
          <w:rFonts w:ascii="Times New Roman" w:eastAsia="標楷體" w:hAnsi="Times New Roman" w:cs="Times New Roman" w:hint="eastAsia"/>
          <w:b/>
          <w:sz w:val="32"/>
          <w:szCs w:val="32"/>
        </w:rPr>
        <w:t>加成醫令</w:t>
      </w:r>
      <w:r>
        <w:rPr>
          <w:rFonts w:ascii="Times New Roman" w:eastAsia="標楷體" w:hAnsi="Times New Roman" w:cs="Times New Roman" w:hint="eastAsia"/>
          <w:b/>
          <w:sz w:val="32"/>
          <w:szCs w:val="32"/>
        </w:rPr>
        <w:t>列</w:t>
      </w:r>
      <w:r w:rsidRPr="00D768B5">
        <w:rPr>
          <w:rFonts w:ascii="Times New Roman" w:eastAsia="標楷體" w:hAnsi="Times New Roman" w:cs="Times New Roman" w:hint="eastAsia"/>
          <w:b/>
          <w:sz w:val="32"/>
          <w:szCs w:val="32"/>
        </w:rPr>
        <w:t>表</w:t>
      </w:r>
    </w:p>
    <w:p w14:paraId="3ECF3408" w14:textId="650B6232" w:rsidR="00D768B5" w:rsidRPr="00D768B5" w:rsidRDefault="00D768B5" w:rsidP="003127FF">
      <w:pPr>
        <w:pStyle w:val="a9"/>
        <w:numPr>
          <w:ilvl w:val="0"/>
          <w:numId w:val="52"/>
        </w:numPr>
        <w:spacing w:beforeLines="50" w:before="180" w:line="500" w:lineRule="exact"/>
        <w:ind w:leftChars="0"/>
        <w:jc w:val="both"/>
        <w:rPr>
          <w:rFonts w:ascii="Times New Roman" w:eastAsia="標楷體" w:hAnsi="Times New Roman" w:cs="Times New Roman"/>
          <w:b/>
          <w:sz w:val="32"/>
          <w:szCs w:val="32"/>
        </w:rPr>
      </w:pPr>
      <w:r>
        <w:rPr>
          <w:rFonts w:ascii="Times New Roman" w:eastAsia="標楷體" w:hAnsi="Times New Roman" w:cs="Times New Roman" w:hint="eastAsia"/>
          <w:b/>
          <w:sz w:val="32"/>
          <w:szCs w:val="32"/>
        </w:rPr>
        <w:t>門診診察費：</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230"/>
        <w:gridCol w:w="1275"/>
      </w:tblGrid>
      <w:tr w:rsidR="00D768B5" w:rsidRPr="00D768B5" w14:paraId="710B656B" w14:textId="77777777" w:rsidTr="00573080">
        <w:trPr>
          <w:tblHeader/>
        </w:trPr>
        <w:tc>
          <w:tcPr>
            <w:tcW w:w="1129" w:type="dxa"/>
            <w:tcBorders>
              <w:bottom w:val="single" w:sz="4" w:space="0" w:color="auto"/>
            </w:tcBorders>
            <w:shd w:val="clear" w:color="auto" w:fill="E7E6E6" w:themeFill="background2"/>
            <w:vAlign w:val="center"/>
          </w:tcPr>
          <w:p w14:paraId="1977E7E6" w14:textId="77777777" w:rsidR="00D768B5" w:rsidRPr="00D768B5" w:rsidRDefault="00D768B5" w:rsidP="00D768B5">
            <w:pPr>
              <w:spacing w:line="340" w:lineRule="exact"/>
              <w:jc w:val="center"/>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編號</w:t>
            </w:r>
          </w:p>
        </w:tc>
        <w:tc>
          <w:tcPr>
            <w:tcW w:w="7230" w:type="dxa"/>
            <w:tcBorders>
              <w:bottom w:val="single" w:sz="4" w:space="0" w:color="auto"/>
            </w:tcBorders>
            <w:shd w:val="clear" w:color="auto" w:fill="E7E6E6" w:themeFill="background2"/>
            <w:vAlign w:val="center"/>
          </w:tcPr>
          <w:p w14:paraId="28082E4F" w14:textId="77777777" w:rsidR="00D768B5" w:rsidRPr="00D768B5" w:rsidRDefault="00D768B5" w:rsidP="00D768B5">
            <w:pPr>
              <w:autoSpaceDE w:val="0"/>
              <w:autoSpaceDN w:val="0"/>
              <w:spacing w:line="340" w:lineRule="exact"/>
              <w:jc w:val="center"/>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診療項目</w:t>
            </w:r>
          </w:p>
        </w:tc>
        <w:tc>
          <w:tcPr>
            <w:tcW w:w="1275" w:type="dxa"/>
            <w:tcBorders>
              <w:bottom w:val="single" w:sz="4" w:space="0" w:color="auto"/>
            </w:tcBorders>
            <w:shd w:val="clear" w:color="auto" w:fill="E7E6E6" w:themeFill="background2"/>
            <w:vAlign w:val="center"/>
          </w:tcPr>
          <w:p w14:paraId="476E6451" w14:textId="3F59C219" w:rsidR="00D768B5" w:rsidRPr="00D768B5" w:rsidRDefault="00D768B5" w:rsidP="00D768B5">
            <w:pPr>
              <w:autoSpaceDE w:val="0"/>
              <w:autoSpaceDN w:val="0"/>
              <w:spacing w:line="340" w:lineRule="exact"/>
              <w:jc w:val="center"/>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支付點數</w:t>
            </w:r>
          </w:p>
        </w:tc>
      </w:tr>
      <w:tr w:rsidR="00D768B5" w:rsidRPr="00D768B5" w14:paraId="241357D5" w14:textId="77777777" w:rsidTr="00D768B5">
        <w:tc>
          <w:tcPr>
            <w:tcW w:w="1129" w:type="dxa"/>
            <w:tcBorders>
              <w:bottom w:val="nil"/>
            </w:tcBorders>
          </w:tcPr>
          <w:p w14:paraId="5D3EAC96"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p>
        </w:tc>
        <w:tc>
          <w:tcPr>
            <w:tcW w:w="7230" w:type="dxa"/>
            <w:tcBorders>
              <w:bottom w:val="nil"/>
            </w:tcBorders>
          </w:tcPr>
          <w:p w14:paraId="486FD3ED"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一般門診診察費</w:t>
            </w:r>
          </w:p>
        </w:tc>
        <w:tc>
          <w:tcPr>
            <w:tcW w:w="1275" w:type="dxa"/>
            <w:tcBorders>
              <w:bottom w:val="nil"/>
            </w:tcBorders>
          </w:tcPr>
          <w:p w14:paraId="4BD0CB48"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p>
        </w:tc>
      </w:tr>
      <w:tr w:rsidR="00D768B5" w:rsidRPr="00D768B5" w14:paraId="17586EFF" w14:textId="77777777" w:rsidTr="00D768B5">
        <w:tc>
          <w:tcPr>
            <w:tcW w:w="1129" w:type="dxa"/>
            <w:tcBorders>
              <w:top w:val="nil"/>
              <w:bottom w:val="nil"/>
            </w:tcBorders>
          </w:tcPr>
          <w:p w14:paraId="151D5595"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p>
        </w:tc>
        <w:tc>
          <w:tcPr>
            <w:tcW w:w="7230" w:type="dxa"/>
            <w:tcBorders>
              <w:top w:val="nil"/>
              <w:bottom w:val="nil"/>
            </w:tcBorders>
          </w:tcPr>
          <w:p w14:paraId="2168E862" w14:textId="77777777" w:rsidR="00D768B5" w:rsidRPr="00D768B5" w:rsidRDefault="00D768B5" w:rsidP="00D768B5">
            <w:pPr>
              <w:autoSpaceDE w:val="0"/>
              <w:autoSpaceDN w:val="0"/>
              <w:spacing w:line="340" w:lineRule="exact"/>
              <w:ind w:left="19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－醫院門診診察費</w:t>
            </w:r>
            <w:r w:rsidRPr="00D768B5">
              <w:rPr>
                <w:rFonts w:ascii="Times New Roman" w:eastAsia="標楷體" w:hAnsi="Times New Roman" w:cs="Times New Roman"/>
                <w:color w:val="000000"/>
                <w:szCs w:val="24"/>
              </w:rPr>
              <w:t>(</w:t>
            </w:r>
            <w:r w:rsidRPr="00D768B5">
              <w:rPr>
                <w:rFonts w:ascii="Times New Roman" w:eastAsia="標楷體" w:hAnsi="Times New Roman" w:cs="Times New Roman"/>
                <w:color w:val="000000"/>
                <w:szCs w:val="24"/>
              </w:rPr>
              <w:t>不含牙科門診</w:t>
            </w:r>
            <w:r w:rsidRPr="00D768B5">
              <w:rPr>
                <w:rFonts w:ascii="Times New Roman" w:eastAsia="標楷體" w:hAnsi="Times New Roman" w:cs="Times New Roman"/>
                <w:color w:val="000000"/>
                <w:szCs w:val="24"/>
              </w:rPr>
              <w:t>)</w:t>
            </w:r>
          </w:p>
        </w:tc>
        <w:tc>
          <w:tcPr>
            <w:tcW w:w="1275" w:type="dxa"/>
            <w:tcBorders>
              <w:top w:val="nil"/>
              <w:bottom w:val="nil"/>
            </w:tcBorders>
          </w:tcPr>
          <w:p w14:paraId="717457C7"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p>
        </w:tc>
      </w:tr>
      <w:tr w:rsidR="00D768B5" w:rsidRPr="00D768B5" w14:paraId="5D836A2C" w14:textId="77777777" w:rsidTr="00D768B5">
        <w:tc>
          <w:tcPr>
            <w:tcW w:w="1129" w:type="dxa"/>
            <w:tcBorders>
              <w:top w:val="nil"/>
              <w:bottom w:val="nil"/>
            </w:tcBorders>
          </w:tcPr>
          <w:p w14:paraId="36A6F04C"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p>
        </w:tc>
        <w:tc>
          <w:tcPr>
            <w:tcW w:w="7230" w:type="dxa"/>
            <w:tcBorders>
              <w:top w:val="nil"/>
              <w:bottom w:val="nil"/>
            </w:tcBorders>
          </w:tcPr>
          <w:p w14:paraId="3D5D6E46" w14:textId="77777777" w:rsidR="00D768B5" w:rsidRPr="00D768B5" w:rsidRDefault="00D768B5" w:rsidP="00D768B5">
            <w:pPr>
              <w:autoSpaceDE w:val="0"/>
              <w:autoSpaceDN w:val="0"/>
              <w:spacing w:line="340" w:lineRule="exact"/>
              <w:ind w:left="43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w:t>
            </w:r>
            <w:r w:rsidRPr="00D768B5">
              <w:rPr>
                <w:rFonts w:ascii="Times New Roman" w:eastAsia="標楷體" w:hAnsi="Times New Roman" w:cs="Times New Roman"/>
                <w:color w:val="000000"/>
                <w:szCs w:val="24"/>
              </w:rPr>
              <w:t>醫學中心及區域醫院</w:t>
            </w:r>
          </w:p>
        </w:tc>
        <w:tc>
          <w:tcPr>
            <w:tcW w:w="1275" w:type="dxa"/>
            <w:tcBorders>
              <w:top w:val="nil"/>
              <w:bottom w:val="nil"/>
            </w:tcBorders>
          </w:tcPr>
          <w:p w14:paraId="7CC99C70"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p>
        </w:tc>
      </w:tr>
      <w:tr w:rsidR="00D768B5" w:rsidRPr="00D768B5" w14:paraId="4BB74ABA" w14:textId="77777777" w:rsidTr="00D768B5">
        <w:tc>
          <w:tcPr>
            <w:tcW w:w="1129" w:type="dxa"/>
            <w:tcBorders>
              <w:top w:val="nil"/>
              <w:bottom w:val="nil"/>
            </w:tcBorders>
          </w:tcPr>
          <w:p w14:paraId="158D12FF"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00154A</w:t>
            </w:r>
          </w:p>
        </w:tc>
        <w:tc>
          <w:tcPr>
            <w:tcW w:w="7230" w:type="dxa"/>
            <w:tcBorders>
              <w:top w:val="nil"/>
              <w:bottom w:val="nil"/>
            </w:tcBorders>
          </w:tcPr>
          <w:p w14:paraId="601E8186" w14:textId="77777777" w:rsidR="00D768B5" w:rsidRPr="00D768B5" w:rsidRDefault="00D768B5" w:rsidP="00D768B5">
            <w:pPr>
              <w:autoSpaceDE w:val="0"/>
              <w:autoSpaceDN w:val="0"/>
              <w:spacing w:line="340" w:lineRule="exact"/>
              <w:ind w:left="67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w:t>
            </w:r>
            <w:r w:rsidRPr="00D768B5">
              <w:rPr>
                <w:rFonts w:ascii="Times New Roman" w:eastAsia="標楷體" w:hAnsi="Times New Roman" w:cs="Times New Roman"/>
                <w:color w:val="000000"/>
                <w:szCs w:val="24"/>
              </w:rPr>
              <w:t>處方交付特約藥局調劑</w:t>
            </w:r>
          </w:p>
        </w:tc>
        <w:tc>
          <w:tcPr>
            <w:tcW w:w="1275" w:type="dxa"/>
            <w:tcBorders>
              <w:top w:val="nil"/>
              <w:bottom w:val="nil"/>
            </w:tcBorders>
          </w:tcPr>
          <w:p w14:paraId="1F09881C"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286</w:t>
            </w:r>
          </w:p>
        </w:tc>
      </w:tr>
      <w:tr w:rsidR="00D768B5" w:rsidRPr="00D768B5" w14:paraId="1F095EF3" w14:textId="77777777" w:rsidTr="00D768B5">
        <w:tc>
          <w:tcPr>
            <w:tcW w:w="1129" w:type="dxa"/>
            <w:tcBorders>
              <w:top w:val="nil"/>
              <w:bottom w:val="nil"/>
            </w:tcBorders>
          </w:tcPr>
          <w:p w14:paraId="51BA9005"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00155A</w:t>
            </w:r>
          </w:p>
        </w:tc>
        <w:tc>
          <w:tcPr>
            <w:tcW w:w="7230" w:type="dxa"/>
            <w:tcBorders>
              <w:top w:val="nil"/>
              <w:bottom w:val="nil"/>
            </w:tcBorders>
          </w:tcPr>
          <w:p w14:paraId="7D33F078" w14:textId="77777777" w:rsidR="00D768B5" w:rsidRPr="00D768B5" w:rsidRDefault="00D768B5" w:rsidP="00D768B5">
            <w:pPr>
              <w:autoSpaceDE w:val="0"/>
              <w:autoSpaceDN w:val="0"/>
              <w:spacing w:line="340" w:lineRule="exact"/>
              <w:ind w:left="915"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w:t>
            </w:r>
            <w:r w:rsidRPr="00D768B5">
              <w:rPr>
                <w:rFonts w:ascii="Times New Roman" w:eastAsia="標楷體" w:hAnsi="Times New Roman" w:cs="Times New Roman"/>
                <w:color w:val="000000"/>
                <w:szCs w:val="24"/>
              </w:rPr>
              <w:t>開具慢性病連續處方並交付特約藥局調劑</w:t>
            </w:r>
          </w:p>
        </w:tc>
        <w:tc>
          <w:tcPr>
            <w:tcW w:w="1275" w:type="dxa"/>
            <w:tcBorders>
              <w:top w:val="nil"/>
              <w:bottom w:val="nil"/>
            </w:tcBorders>
          </w:tcPr>
          <w:p w14:paraId="1DD8BE4D"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strike/>
                <w:color w:val="000000"/>
                <w:szCs w:val="24"/>
              </w:rPr>
            </w:pPr>
            <w:r w:rsidRPr="00D768B5">
              <w:rPr>
                <w:rFonts w:ascii="Times New Roman" w:eastAsia="標楷體" w:hAnsi="Times New Roman" w:cs="Times New Roman"/>
                <w:color w:val="000000"/>
                <w:szCs w:val="24"/>
              </w:rPr>
              <w:t>316</w:t>
            </w:r>
          </w:p>
        </w:tc>
      </w:tr>
      <w:tr w:rsidR="00D768B5" w:rsidRPr="00D768B5" w14:paraId="10EFA78E" w14:textId="77777777" w:rsidTr="00D768B5">
        <w:tc>
          <w:tcPr>
            <w:tcW w:w="1129" w:type="dxa"/>
            <w:tcBorders>
              <w:top w:val="nil"/>
              <w:bottom w:val="nil"/>
            </w:tcBorders>
          </w:tcPr>
          <w:p w14:paraId="458C54FD"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00156A</w:t>
            </w:r>
          </w:p>
        </w:tc>
        <w:tc>
          <w:tcPr>
            <w:tcW w:w="7230" w:type="dxa"/>
            <w:tcBorders>
              <w:top w:val="nil"/>
              <w:bottom w:val="nil"/>
            </w:tcBorders>
          </w:tcPr>
          <w:p w14:paraId="33A5370B" w14:textId="77777777" w:rsidR="00D768B5" w:rsidRPr="00D768B5" w:rsidRDefault="00D768B5" w:rsidP="00D768B5">
            <w:pPr>
              <w:autoSpaceDE w:val="0"/>
              <w:autoSpaceDN w:val="0"/>
              <w:spacing w:line="340" w:lineRule="exact"/>
              <w:ind w:left="67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w:t>
            </w:r>
            <w:r w:rsidRPr="00D768B5">
              <w:rPr>
                <w:rFonts w:ascii="Times New Roman" w:eastAsia="標楷體" w:hAnsi="Times New Roman" w:cs="Times New Roman"/>
                <w:color w:val="000000"/>
                <w:szCs w:val="24"/>
              </w:rPr>
              <w:t>未開處方或處方由本院所自行調劑</w:t>
            </w:r>
          </w:p>
        </w:tc>
        <w:tc>
          <w:tcPr>
            <w:tcW w:w="1275" w:type="dxa"/>
            <w:tcBorders>
              <w:top w:val="nil"/>
              <w:bottom w:val="nil"/>
            </w:tcBorders>
          </w:tcPr>
          <w:p w14:paraId="017C199F"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strike/>
                <w:color w:val="000000"/>
                <w:szCs w:val="24"/>
              </w:rPr>
            </w:pPr>
            <w:r w:rsidRPr="00D768B5">
              <w:rPr>
                <w:rFonts w:ascii="Times New Roman" w:eastAsia="標楷體" w:hAnsi="Times New Roman" w:cs="Times New Roman"/>
                <w:color w:val="000000"/>
                <w:szCs w:val="24"/>
              </w:rPr>
              <w:t>286</w:t>
            </w:r>
          </w:p>
        </w:tc>
      </w:tr>
      <w:tr w:rsidR="00D768B5" w:rsidRPr="00D768B5" w14:paraId="7F9A70B7" w14:textId="77777777" w:rsidTr="00D768B5">
        <w:tc>
          <w:tcPr>
            <w:tcW w:w="1129" w:type="dxa"/>
            <w:tcBorders>
              <w:top w:val="nil"/>
              <w:bottom w:val="nil"/>
            </w:tcBorders>
          </w:tcPr>
          <w:p w14:paraId="54FBAE4E"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00157A</w:t>
            </w:r>
          </w:p>
        </w:tc>
        <w:tc>
          <w:tcPr>
            <w:tcW w:w="7230" w:type="dxa"/>
            <w:tcBorders>
              <w:top w:val="nil"/>
              <w:bottom w:val="nil"/>
            </w:tcBorders>
          </w:tcPr>
          <w:p w14:paraId="565AC2C2" w14:textId="77777777" w:rsidR="00D768B5" w:rsidRPr="00D768B5" w:rsidRDefault="00D768B5" w:rsidP="00D768B5">
            <w:pPr>
              <w:autoSpaceDE w:val="0"/>
              <w:autoSpaceDN w:val="0"/>
              <w:spacing w:line="340" w:lineRule="exact"/>
              <w:ind w:left="915"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w:t>
            </w:r>
            <w:r w:rsidRPr="00D768B5">
              <w:rPr>
                <w:rFonts w:ascii="Times New Roman" w:eastAsia="標楷體" w:hAnsi="Times New Roman" w:cs="Times New Roman"/>
                <w:color w:val="000000"/>
                <w:szCs w:val="24"/>
              </w:rPr>
              <w:t>開具慢性病連續處方並由本院所自行調劑</w:t>
            </w:r>
          </w:p>
        </w:tc>
        <w:tc>
          <w:tcPr>
            <w:tcW w:w="1275" w:type="dxa"/>
            <w:tcBorders>
              <w:top w:val="nil"/>
              <w:bottom w:val="nil"/>
            </w:tcBorders>
          </w:tcPr>
          <w:p w14:paraId="2CD4ED25"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strike/>
                <w:color w:val="000000"/>
                <w:szCs w:val="24"/>
              </w:rPr>
            </w:pPr>
            <w:r w:rsidRPr="00D768B5">
              <w:rPr>
                <w:rFonts w:ascii="Times New Roman" w:eastAsia="標楷體" w:hAnsi="Times New Roman" w:cs="Times New Roman"/>
                <w:color w:val="000000"/>
                <w:szCs w:val="24"/>
              </w:rPr>
              <w:t>292</w:t>
            </w:r>
          </w:p>
        </w:tc>
      </w:tr>
      <w:tr w:rsidR="00D768B5" w:rsidRPr="00D768B5" w14:paraId="5348D8B4" w14:textId="77777777" w:rsidTr="00D768B5">
        <w:tc>
          <w:tcPr>
            <w:tcW w:w="1129" w:type="dxa"/>
            <w:tcBorders>
              <w:top w:val="nil"/>
              <w:bottom w:val="nil"/>
            </w:tcBorders>
          </w:tcPr>
          <w:p w14:paraId="62E3193C"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00170A</w:t>
            </w:r>
          </w:p>
          <w:p w14:paraId="3D4BFD45"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p>
        </w:tc>
        <w:tc>
          <w:tcPr>
            <w:tcW w:w="7230" w:type="dxa"/>
            <w:tcBorders>
              <w:top w:val="nil"/>
              <w:bottom w:val="nil"/>
            </w:tcBorders>
          </w:tcPr>
          <w:p w14:paraId="27401E2E" w14:textId="77777777" w:rsidR="00D768B5" w:rsidRPr="00D768B5" w:rsidRDefault="00D768B5" w:rsidP="00D768B5">
            <w:pPr>
              <w:autoSpaceDE w:val="0"/>
              <w:autoSpaceDN w:val="0"/>
              <w:spacing w:line="340" w:lineRule="exact"/>
              <w:ind w:left="890" w:hanging="21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5)</w:t>
            </w:r>
            <w:r w:rsidRPr="00D768B5">
              <w:rPr>
                <w:rFonts w:ascii="Times New Roman" w:eastAsia="標楷體" w:hAnsi="Times New Roman" w:cs="Times New Roman"/>
                <w:color w:val="000000"/>
                <w:szCs w:val="24"/>
              </w:rPr>
              <w:t>開具連續二次以上調劑，而且每次給藥二十八天以上之慢性病連續處方並交付特約藥局調劑</w:t>
            </w:r>
          </w:p>
        </w:tc>
        <w:tc>
          <w:tcPr>
            <w:tcW w:w="1275" w:type="dxa"/>
            <w:tcBorders>
              <w:top w:val="nil"/>
              <w:bottom w:val="nil"/>
            </w:tcBorders>
          </w:tcPr>
          <w:p w14:paraId="692F3673"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520</w:t>
            </w:r>
          </w:p>
        </w:tc>
      </w:tr>
      <w:tr w:rsidR="00D768B5" w:rsidRPr="00D768B5" w14:paraId="55DF60B7" w14:textId="77777777" w:rsidTr="00D768B5">
        <w:tc>
          <w:tcPr>
            <w:tcW w:w="1129" w:type="dxa"/>
            <w:tcBorders>
              <w:top w:val="nil"/>
              <w:bottom w:val="nil"/>
            </w:tcBorders>
          </w:tcPr>
          <w:p w14:paraId="2CAE660E"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00171A</w:t>
            </w:r>
          </w:p>
        </w:tc>
        <w:tc>
          <w:tcPr>
            <w:tcW w:w="7230" w:type="dxa"/>
            <w:tcBorders>
              <w:top w:val="nil"/>
              <w:bottom w:val="nil"/>
            </w:tcBorders>
          </w:tcPr>
          <w:p w14:paraId="398DF9CF" w14:textId="77777777" w:rsidR="00D768B5" w:rsidRPr="00D768B5" w:rsidRDefault="00D768B5" w:rsidP="00D768B5">
            <w:pPr>
              <w:autoSpaceDE w:val="0"/>
              <w:autoSpaceDN w:val="0"/>
              <w:spacing w:line="340" w:lineRule="exact"/>
              <w:ind w:left="890" w:hanging="21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6)</w:t>
            </w:r>
            <w:r w:rsidRPr="00D768B5">
              <w:rPr>
                <w:rFonts w:ascii="Times New Roman" w:eastAsia="標楷體" w:hAnsi="Times New Roman" w:cs="Times New Roman"/>
                <w:color w:val="000000"/>
                <w:szCs w:val="24"/>
              </w:rPr>
              <w:t>開具連續二次以上調劑，而且每次給藥二十八天以上之慢性病連續處方並由本院所自行調劑</w:t>
            </w:r>
          </w:p>
        </w:tc>
        <w:tc>
          <w:tcPr>
            <w:tcW w:w="1275" w:type="dxa"/>
            <w:tcBorders>
              <w:top w:val="nil"/>
              <w:bottom w:val="nil"/>
            </w:tcBorders>
          </w:tcPr>
          <w:p w14:paraId="5EA4084D"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497</w:t>
            </w:r>
          </w:p>
        </w:tc>
      </w:tr>
      <w:tr w:rsidR="00D768B5" w:rsidRPr="00D768B5" w14:paraId="76A03B32" w14:textId="77777777" w:rsidTr="00D768B5">
        <w:tc>
          <w:tcPr>
            <w:tcW w:w="1129" w:type="dxa"/>
            <w:tcBorders>
              <w:top w:val="nil"/>
              <w:bottom w:val="nil"/>
            </w:tcBorders>
          </w:tcPr>
          <w:p w14:paraId="758E3826"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p>
        </w:tc>
        <w:tc>
          <w:tcPr>
            <w:tcW w:w="7230" w:type="dxa"/>
            <w:tcBorders>
              <w:top w:val="nil"/>
              <w:bottom w:val="nil"/>
            </w:tcBorders>
          </w:tcPr>
          <w:p w14:paraId="6C0D0AAE" w14:textId="77777777" w:rsidR="00D768B5" w:rsidRPr="00D768B5" w:rsidRDefault="00D768B5" w:rsidP="00D768B5">
            <w:pPr>
              <w:autoSpaceDE w:val="0"/>
              <w:autoSpaceDN w:val="0"/>
              <w:spacing w:line="340" w:lineRule="exact"/>
              <w:ind w:leftChars="100" w:left="240" w:firstLineChars="81" w:firstLine="194"/>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w:t>
            </w:r>
            <w:r w:rsidRPr="00D768B5">
              <w:rPr>
                <w:rFonts w:ascii="Times New Roman" w:eastAsia="標楷體" w:hAnsi="Times New Roman" w:cs="Times New Roman"/>
                <w:color w:val="000000"/>
                <w:szCs w:val="24"/>
              </w:rPr>
              <w:t>地區醫院</w:t>
            </w:r>
          </w:p>
        </w:tc>
        <w:tc>
          <w:tcPr>
            <w:tcW w:w="1275" w:type="dxa"/>
            <w:tcBorders>
              <w:top w:val="nil"/>
              <w:bottom w:val="nil"/>
            </w:tcBorders>
          </w:tcPr>
          <w:p w14:paraId="57085B37"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p>
        </w:tc>
      </w:tr>
      <w:tr w:rsidR="00D768B5" w:rsidRPr="00D768B5" w14:paraId="3E6B2217" w14:textId="77777777" w:rsidTr="00D768B5">
        <w:tc>
          <w:tcPr>
            <w:tcW w:w="1129" w:type="dxa"/>
            <w:tcBorders>
              <w:top w:val="nil"/>
              <w:bottom w:val="nil"/>
            </w:tcBorders>
          </w:tcPr>
          <w:p w14:paraId="7C0BF4C8"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00101B</w:t>
            </w:r>
          </w:p>
        </w:tc>
        <w:tc>
          <w:tcPr>
            <w:tcW w:w="7230" w:type="dxa"/>
            <w:tcBorders>
              <w:top w:val="nil"/>
              <w:bottom w:val="nil"/>
            </w:tcBorders>
          </w:tcPr>
          <w:p w14:paraId="71BA942A" w14:textId="77777777" w:rsidR="00D768B5" w:rsidRPr="00D768B5" w:rsidRDefault="00D768B5" w:rsidP="00D768B5">
            <w:pPr>
              <w:autoSpaceDE w:val="0"/>
              <w:autoSpaceDN w:val="0"/>
              <w:spacing w:line="340" w:lineRule="exact"/>
              <w:ind w:left="67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w:t>
            </w:r>
            <w:r w:rsidRPr="00D768B5">
              <w:rPr>
                <w:rFonts w:ascii="Times New Roman" w:eastAsia="標楷體" w:hAnsi="Times New Roman" w:cs="Times New Roman"/>
                <w:color w:val="000000"/>
                <w:szCs w:val="24"/>
              </w:rPr>
              <w:t>處方交付特約藥局調劑</w:t>
            </w:r>
          </w:p>
        </w:tc>
        <w:tc>
          <w:tcPr>
            <w:tcW w:w="1275" w:type="dxa"/>
            <w:tcBorders>
              <w:top w:val="nil"/>
              <w:bottom w:val="nil"/>
            </w:tcBorders>
          </w:tcPr>
          <w:p w14:paraId="676F9319"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286</w:t>
            </w:r>
          </w:p>
        </w:tc>
      </w:tr>
      <w:tr w:rsidR="00D768B5" w:rsidRPr="00D768B5" w14:paraId="69CA2BA7" w14:textId="77777777" w:rsidTr="00D768B5">
        <w:tc>
          <w:tcPr>
            <w:tcW w:w="1129" w:type="dxa"/>
            <w:tcBorders>
              <w:top w:val="nil"/>
              <w:bottom w:val="nil"/>
            </w:tcBorders>
          </w:tcPr>
          <w:p w14:paraId="2F07976F"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00131B</w:t>
            </w:r>
          </w:p>
        </w:tc>
        <w:tc>
          <w:tcPr>
            <w:tcW w:w="7230" w:type="dxa"/>
            <w:tcBorders>
              <w:top w:val="nil"/>
              <w:bottom w:val="nil"/>
            </w:tcBorders>
          </w:tcPr>
          <w:p w14:paraId="51495750" w14:textId="77777777" w:rsidR="00D768B5" w:rsidRPr="00D768B5" w:rsidRDefault="00D768B5" w:rsidP="00D768B5">
            <w:pPr>
              <w:autoSpaceDE w:val="0"/>
              <w:autoSpaceDN w:val="0"/>
              <w:spacing w:line="340" w:lineRule="exact"/>
              <w:ind w:left="915"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w:t>
            </w:r>
            <w:r w:rsidRPr="00D768B5">
              <w:rPr>
                <w:rFonts w:ascii="Times New Roman" w:eastAsia="標楷體" w:hAnsi="Times New Roman" w:cs="Times New Roman"/>
                <w:color w:val="000000"/>
                <w:szCs w:val="24"/>
              </w:rPr>
              <w:t>開具慢性病連續處方並交付特約藥局調劑</w:t>
            </w:r>
          </w:p>
        </w:tc>
        <w:tc>
          <w:tcPr>
            <w:tcW w:w="1275" w:type="dxa"/>
            <w:tcBorders>
              <w:top w:val="nil"/>
              <w:bottom w:val="nil"/>
            </w:tcBorders>
          </w:tcPr>
          <w:p w14:paraId="739D04B3"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strike/>
                <w:color w:val="000000"/>
                <w:szCs w:val="24"/>
              </w:rPr>
            </w:pPr>
            <w:r w:rsidRPr="00D768B5">
              <w:rPr>
                <w:rFonts w:ascii="Times New Roman" w:eastAsia="標楷體" w:hAnsi="Times New Roman" w:cs="Times New Roman"/>
                <w:color w:val="000000"/>
                <w:szCs w:val="24"/>
              </w:rPr>
              <w:t>316</w:t>
            </w:r>
          </w:p>
        </w:tc>
      </w:tr>
      <w:tr w:rsidR="00D768B5" w:rsidRPr="00D768B5" w14:paraId="44E7DE1A" w14:textId="77777777" w:rsidTr="00D768B5">
        <w:tc>
          <w:tcPr>
            <w:tcW w:w="1129" w:type="dxa"/>
            <w:tcBorders>
              <w:top w:val="nil"/>
              <w:bottom w:val="nil"/>
            </w:tcBorders>
          </w:tcPr>
          <w:p w14:paraId="0BF9A3C7"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00102B</w:t>
            </w:r>
          </w:p>
        </w:tc>
        <w:tc>
          <w:tcPr>
            <w:tcW w:w="7230" w:type="dxa"/>
            <w:tcBorders>
              <w:top w:val="nil"/>
              <w:bottom w:val="nil"/>
            </w:tcBorders>
          </w:tcPr>
          <w:p w14:paraId="030CB14F" w14:textId="77777777" w:rsidR="00D768B5" w:rsidRPr="00D768B5" w:rsidRDefault="00D768B5" w:rsidP="00D768B5">
            <w:pPr>
              <w:autoSpaceDE w:val="0"/>
              <w:autoSpaceDN w:val="0"/>
              <w:spacing w:line="340" w:lineRule="exact"/>
              <w:ind w:left="67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w:t>
            </w:r>
            <w:r w:rsidRPr="00D768B5">
              <w:rPr>
                <w:rFonts w:ascii="Times New Roman" w:eastAsia="標楷體" w:hAnsi="Times New Roman" w:cs="Times New Roman"/>
                <w:color w:val="000000"/>
                <w:szCs w:val="24"/>
              </w:rPr>
              <w:t>未開處方或處方由本院所自行調劑</w:t>
            </w:r>
          </w:p>
        </w:tc>
        <w:tc>
          <w:tcPr>
            <w:tcW w:w="1275" w:type="dxa"/>
            <w:tcBorders>
              <w:top w:val="nil"/>
              <w:bottom w:val="nil"/>
            </w:tcBorders>
          </w:tcPr>
          <w:p w14:paraId="57006321"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strike/>
                <w:color w:val="000000"/>
                <w:szCs w:val="24"/>
              </w:rPr>
            </w:pPr>
            <w:r w:rsidRPr="00D768B5">
              <w:rPr>
                <w:rFonts w:ascii="Times New Roman" w:eastAsia="標楷體" w:hAnsi="Times New Roman" w:cs="Times New Roman"/>
                <w:color w:val="000000"/>
                <w:szCs w:val="24"/>
              </w:rPr>
              <w:t>286</w:t>
            </w:r>
          </w:p>
        </w:tc>
      </w:tr>
      <w:tr w:rsidR="00D768B5" w:rsidRPr="00D768B5" w14:paraId="5F463A5D" w14:textId="77777777" w:rsidTr="00D768B5">
        <w:tc>
          <w:tcPr>
            <w:tcW w:w="1129" w:type="dxa"/>
            <w:tcBorders>
              <w:top w:val="nil"/>
              <w:bottom w:val="nil"/>
            </w:tcBorders>
          </w:tcPr>
          <w:p w14:paraId="0E40619E"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00132B</w:t>
            </w:r>
          </w:p>
        </w:tc>
        <w:tc>
          <w:tcPr>
            <w:tcW w:w="7230" w:type="dxa"/>
            <w:tcBorders>
              <w:top w:val="nil"/>
              <w:bottom w:val="nil"/>
            </w:tcBorders>
          </w:tcPr>
          <w:p w14:paraId="56ED9987" w14:textId="77777777" w:rsidR="00D768B5" w:rsidRPr="00D768B5" w:rsidRDefault="00D768B5" w:rsidP="00D768B5">
            <w:pPr>
              <w:autoSpaceDE w:val="0"/>
              <w:autoSpaceDN w:val="0"/>
              <w:spacing w:line="340" w:lineRule="exact"/>
              <w:ind w:left="915"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w:t>
            </w:r>
            <w:r w:rsidRPr="00D768B5">
              <w:rPr>
                <w:rFonts w:ascii="Times New Roman" w:eastAsia="標楷體" w:hAnsi="Times New Roman" w:cs="Times New Roman"/>
                <w:color w:val="000000"/>
                <w:szCs w:val="24"/>
              </w:rPr>
              <w:t>開具慢性病連續處方並由本院所自行調劑</w:t>
            </w:r>
          </w:p>
        </w:tc>
        <w:tc>
          <w:tcPr>
            <w:tcW w:w="1275" w:type="dxa"/>
            <w:tcBorders>
              <w:top w:val="nil"/>
              <w:bottom w:val="nil"/>
            </w:tcBorders>
          </w:tcPr>
          <w:p w14:paraId="0CA2DEB3"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strike/>
                <w:color w:val="000000"/>
                <w:szCs w:val="24"/>
              </w:rPr>
            </w:pPr>
            <w:r w:rsidRPr="00D768B5">
              <w:rPr>
                <w:rFonts w:ascii="Times New Roman" w:eastAsia="標楷體" w:hAnsi="Times New Roman" w:cs="Times New Roman"/>
                <w:color w:val="000000"/>
                <w:szCs w:val="24"/>
              </w:rPr>
              <w:t>292</w:t>
            </w:r>
          </w:p>
        </w:tc>
      </w:tr>
      <w:tr w:rsidR="00D768B5" w:rsidRPr="00D768B5" w14:paraId="41BA69E5" w14:textId="77777777" w:rsidTr="00D768B5">
        <w:tc>
          <w:tcPr>
            <w:tcW w:w="1129" w:type="dxa"/>
            <w:tcBorders>
              <w:top w:val="nil"/>
              <w:bottom w:val="nil"/>
            </w:tcBorders>
          </w:tcPr>
          <w:p w14:paraId="2439EA9D"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00172B</w:t>
            </w:r>
          </w:p>
        </w:tc>
        <w:tc>
          <w:tcPr>
            <w:tcW w:w="7230" w:type="dxa"/>
            <w:tcBorders>
              <w:top w:val="nil"/>
              <w:bottom w:val="nil"/>
            </w:tcBorders>
          </w:tcPr>
          <w:p w14:paraId="5CEA40EE" w14:textId="77777777" w:rsidR="00D768B5" w:rsidRPr="00D768B5" w:rsidRDefault="00D768B5" w:rsidP="00D768B5">
            <w:pPr>
              <w:autoSpaceDE w:val="0"/>
              <w:autoSpaceDN w:val="0"/>
              <w:spacing w:line="340" w:lineRule="exact"/>
              <w:ind w:left="890" w:hanging="21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5)</w:t>
            </w:r>
            <w:r w:rsidRPr="00D768B5">
              <w:rPr>
                <w:rFonts w:ascii="Times New Roman" w:eastAsia="標楷體" w:hAnsi="Times New Roman" w:cs="Times New Roman"/>
                <w:color w:val="000000"/>
                <w:szCs w:val="24"/>
              </w:rPr>
              <w:t>開具連續二次以上調劑，而且每次給藥二十八天以上之慢性病連續處方並交付特約藥局調劑</w:t>
            </w:r>
          </w:p>
        </w:tc>
        <w:tc>
          <w:tcPr>
            <w:tcW w:w="1275" w:type="dxa"/>
            <w:tcBorders>
              <w:top w:val="nil"/>
              <w:bottom w:val="nil"/>
            </w:tcBorders>
          </w:tcPr>
          <w:p w14:paraId="7A4199E9"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520</w:t>
            </w:r>
          </w:p>
        </w:tc>
      </w:tr>
      <w:tr w:rsidR="00D768B5" w:rsidRPr="00D768B5" w14:paraId="10E41348" w14:textId="77777777" w:rsidTr="00D768B5">
        <w:tc>
          <w:tcPr>
            <w:tcW w:w="1129" w:type="dxa"/>
            <w:tcBorders>
              <w:top w:val="nil"/>
              <w:bottom w:val="nil"/>
            </w:tcBorders>
          </w:tcPr>
          <w:p w14:paraId="277D3F8C"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00173B</w:t>
            </w:r>
          </w:p>
        </w:tc>
        <w:tc>
          <w:tcPr>
            <w:tcW w:w="7230" w:type="dxa"/>
            <w:tcBorders>
              <w:top w:val="nil"/>
              <w:bottom w:val="nil"/>
            </w:tcBorders>
          </w:tcPr>
          <w:p w14:paraId="0AFBB109" w14:textId="77777777" w:rsidR="00D768B5" w:rsidRPr="00D768B5" w:rsidRDefault="00D768B5" w:rsidP="00D768B5">
            <w:pPr>
              <w:autoSpaceDE w:val="0"/>
              <w:autoSpaceDN w:val="0"/>
              <w:spacing w:line="340" w:lineRule="exact"/>
              <w:ind w:left="890" w:hanging="21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6)</w:t>
            </w:r>
            <w:r w:rsidRPr="00D768B5">
              <w:rPr>
                <w:rFonts w:ascii="Times New Roman" w:eastAsia="標楷體" w:hAnsi="Times New Roman" w:cs="Times New Roman"/>
                <w:color w:val="000000"/>
                <w:szCs w:val="24"/>
              </w:rPr>
              <w:t>開具連續二次以上調劑，而且每次給藥二十八天以上之慢性病連續處方並由本院所自行調劑</w:t>
            </w:r>
          </w:p>
        </w:tc>
        <w:tc>
          <w:tcPr>
            <w:tcW w:w="1275" w:type="dxa"/>
            <w:tcBorders>
              <w:top w:val="nil"/>
              <w:bottom w:val="nil"/>
            </w:tcBorders>
          </w:tcPr>
          <w:p w14:paraId="06694E0E"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497</w:t>
            </w:r>
          </w:p>
        </w:tc>
      </w:tr>
      <w:tr w:rsidR="00D768B5" w:rsidRPr="00D768B5" w14:paraId="2D0BDFCA" w14:textId="77777777" w:rsidTr="00D768B5">
        <w:tc>
          <w:tcPr>
            <w:tcW w:w="1129" w:type="dxa"/>
            <w:tcBorders>
              <w:top w:val="nil"/>
              <w:bottom w:val="nil"/>
            </w:tcBorders>
          </w:tcPr>
          <w:p w14:paraId="18C45A5F"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p>
        </w:tc>
        <w:tc>
          <w:tcPr>
            <w:tcW w:w="7230" w:type="dxa"/>
            <w:tcBorders>
              <w:top w:val="nil"/>
              <w:bottom w:val="nil"/>
            </w:tcBorders>
          </w:tcPr>
          <w:p w14:paraId="3FCB9E3E" w14:textId="77777777" w:rsidR="00D768B5" w:rsidRPr="00D768B5" w:rsidRDefault="00D768B5" w:rsidP="00D768B5">
            <w:pPr>
              <w:autoSpaceDE w:val="0"/>
              <w:autoSpaceDN w:val="0"/>
              <w:spacing w:line="340" w:lineRule="exact"/>
              <w:ind w:left="43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w:t>
            </w:r>
            <w:r w:rsidRPr="00D768B5">
              <w:rPr>
                <w:rFonts w:ascii="Times New Roman" w:eastAsia="標楷體" w:hAnsi="Times New Roman" w:cs="Times New Roman"/>
                <w:color w:val="000000"/>
                <w:szCs w:val="24"/>
              </w:rPr>
              <w:t>金門馬祖以外之山地離島地區</w:t>
            </w:r>
          </w:p>
        </w:tc>
        <w:tc>
          <w:tcPr>
            <w:tcW w:w="1275" w:type="dxa"/>
            <w:tcBorders>
              <w:top w:val="nil"/>
              <w:bottom w:val="nil"/>
            </w:tcBorders>
          </w:tcPr>
          <w:p w14:paraId="2C8CB516"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p>
        </w:tc>
      </w:tr>
      <w:tr w:rsidR="00D768B5" w:rsidRPr="00D768B5" w14:paraId="663B4762" w14:textId="77777777" w:rsidTr="00D768B5">
        <w:tc>
          <w:tcPr>
            <w:tcW w:w="1129" w:type="dxa"/>
            <w:tcBorders>
              <w:top w:val="nil"/>
              <w:bottom w:val="nil"/>
            </w:tcBorders>
          </w:tcPr>
          <w:p w14:paraId="3B951735"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00105B</w:t>
            </w:r>
          </w:p>
        </w:tc>
        <w:tc>
          <w:tcPr>
            <w:tcW w:w="7230" w:type="dxa"/>
            <w:tcBorders>
              <w:top w:val="nil"/>
              <w:bottom w:val="nil"/>
            </w:tcBorders>
          </w:tcPr>
          <w:p w14:paraId="61A82963" w14:textId="77777777" w:rsidR="00D768B5" w:rsidRPr="00D768B5" w:rsidRDefault="00D768B5" w:rsidP="00D768B5">
            <w:pPr>
              <w:autoSpaceDE w:val="0"/>
              <w:autoSpaceDN w:val="0"/>
              <w:spacing w:line="340" w:lineRule="exact"/>
              <w:ind w:left="67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w:t>
            </w:r>
            <w:r w:rsidRPr="00D768B5">
              <w:rPr>
                <w:rFonts w:ascii="Times New Roman" w:eastAsia="標楷體" w:hAnsi="Times New Roman" w:cs="Times New Roman"/>
                <w:color w:val="000000"/>
                <w:szCs w:val="24"/>
              </w:rPr>
              <w:t>處方交付特約藥局調劑</w:t>
            </w:r>
          </w:p>
        </w:tc>
        <w:tc>
          <w:tcPr>
            <w:tcW w:w="1275" w:type="dxa"/>
            <w:tcBorders>
              <w:top w:val="nil"/>
              <w:bottom w:val="nil"/>
            </w:tcBorders>
          </w:tcPr>
          <w:p w14:paraId="2FE4591C"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286</w:t>
            </w:r>
          </w:p>
        </w:tc>
      </w:tr>
      <w:tr w:rsidR="00D768B5" w:rsidRPr="00D768B5" w14:paraId="5E2D5074" w14:textId="77777777" w:rsidTr="00D768B5">
        <w:tc>
          <w:tcPr>
            <w:tcW w:w="1129" w:type="dxa"/>
            <w:tcBorders>
              <w:top w:val="nil"/>
              <w:bottom w:val="nil"/>
            </w:tcBorders>
          </w:tcPr>
          <w:p w14:paraId="0B2E6DFF"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00135B</w:t>
            </w:r>
          </w:p>
        </w:tc>
        <w:tc>
          <w:tcPr>
            <w:tcW w:w="7230" w:type="dxa"/>
            <w:tcBorders>
              <w:top w:val="nil"/>
              <w:bottom w:val="nil"/>
            </w:tcBorders>
          </w:tcPr>
          <w:p w14:paraId="0F3E78A0" w14:textId="77777777" w:rsidR="00D768B5" w:rsidRPr="00D768B5" w:rsidRDefault="00D768B5" w:rsidP="00D768B5">
            <w:pPr>
              <w:autoSpaceDE w:val="0"/>
              <w:autoSpaceDN w:val="0"/>
              <w:spacing w:line="340" w:lineRule="exact"/>
              <w:ind w:left="915"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w:t>
            </w:r>
            <w:r w:rsidRPr="00D768B5">
              <w:rPr>
                <w:rFonts w:ascii="Times New Roman" w:eastAsia="標楷體" w:hAnsi="Times New Roman" w:cs="Times New Roman"/>
                <w:color w:val="000000"/>
                <w:szCs w:val="24"/>
              </w:rPr>
              <w:t>開具慢性病連續處方並交付特約藥局調劑</w:t>
            </w:r>
          </w:p>
        </w:tc>
        <w:tc>
          <w:tcPr>
            <w:tcW w:w="1275" w:type="dxa"/>
            <w:tcBorders>
              <w:top w:val="nil"/>
              <w:bottom w:val="nil"/>
            </w:tcBorders>
          </w:tcPr>
          <w:p w14:paraId="454E0BF3"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strike/>
                <w:color w:val="000000"/>
                <w:szCs w:val="24"/>
              </w:rPr>
            </w:pPr>
            <w:r w:rsidRPr="00D768B5">
              <w:rPr>
                <w:rFonts w:ascii="Times New Roman" w:eastAsia="標楷體" w:hAnsi="Times New Roman" w:cs="Times New Roman"/>
                <w:color w:val="000000"/>
                <w:szCs w:val="24"/>
              </w:rPr>
              <w:t>316</w:t>
            </w:r>
          </w:p>
        </w:tc>
      </w:tr>
      <w:tr w:rsidR="00D768B5" w:rsidRPr="00D768B5" w14:paraId="41291275" w14:textId="77777777" w:rsidTr="00D768B5">
        <w:tc>
          <w:tcPr>
            <w:tcW w:w="1129" w:type="dxa"/>
            <w:tcBorders>
              <w:top w:val="nil"/>
              <w:bottom w:val="nil"/>
            </w:tcBorders>
          </w:tcPr>
          <w:p w14:paraId="0B74508E"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00106B</w:t>
            </w:r>
          </w:p>
        </w:tc>
        <w:tc>
          <w:tcPr>
            <w:tcW w:w="7230" w:type="dxa"/>
            <w:tcBorders>
              <w:top w:val="nil"/>
              <w:bottom w:val="nil"/>
            </w:tcBorders>
          </w:tcPr>
          <w:p w14:paraId="084305F8" w14:textId="77777777" w:rsidR="00D768B5" w:rsidRPr="00D768B5" w:rsidRDefault="00D768B5" w:rsidP="00D768B5">
            <w:pPr>
              <w:autoSpaceDE w:val="0"/>
              <w:autoSpaceDN w:val="0"/>
              <w:spacing w:line="340" w:lineRule="exact"/>
              <w:ind w:left="67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w:t>
            </w:r>
            <w:r w:rsidRPr="00D768B5">
              <w:rPr>
                <w:rFonts w:ascii="Times New Roman" w:eastAsia="標楷體" w:hAnsi="Times New Roman" w:cs="Times New Roman"/>
                <w:color w:val="000000"/>
                <w:szCs w:val="24"/>
              </w:rPr>
              <w:t>未開處方或處方由本院所自行調劑</w:t>
            </w:r>
          </w:p>
        </w:tc>
        <w:tc>
          <w:tcPr>
            <w:tcW w:w="1275" w:type="dxa"/>
            <w:tcBorders>
              <w:top w:val="nil"/>
              <w:bottom w:val="nil"/>
            </w:tcBorders>
          </w:tcPr>
          <w:p w14:paraId="19432D2F"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strike/>
                <w:color w:val="000000"/>
                <w:szCs w:val="24"/>
              </w:rPr>
            </w:pPr>
            <w:r w:rsidRPr="00D768B5">
              <w:rPr>
                <w:rFonts w:ascii="Times New Roman" w:eastAsia="標楷體" w:hAnsi="Times New Roman" w:cs="Times New Roman"/>
                <w:color w:val="000000"/>
                <w:szCs w:val="24"/>
              </w:rPr>
              <w:t>286</w:t>
            </w:r>
          </w:p>
        </w:tc>
      </w:tr>
      <w:tr w:rsidR="00D768B5" w:rsidRPr="00D768B5" w14:paraId="5F1C61B8" w14:textId="77777777" w:rsidTr="00D768B5">
        <w:tc>
          <w:tcPr>
            <w:tcW w:w="1129" w:type="dxa"/>
            <w:tcBorders>
              <w:top w:val="nil"/>
              <w:bottom w:val="nil"/>
            </w:tcBorders>
          </w:tcPr>
          <w:p w14:paraId="5FB5D6B0"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00136B</w:t>
            </w:r>
          </w:p>
        </w:tc>
        <w:tc>
          <w:tcPr>
            <w:tcW w:w="7230" w:type="dxa"/>
            <w:tcBorders>
              <w:top w:val="nil"/>
              <w:bottom w:val="nil"/>
            </w:tcBorders>
          </w:tcPr>
          <w:p w14:paraId="5DFA0304" w14:textId="77777777" w:rsidR="00D768B5" w:rsidRPr="00D768B5" w:rsidRDefault="00D768B5" w:rsidP="00D768B5">
            <w:pPr>
              <w:autoSpaceDE w:val="0"/>
              <w:autoSpaceDN w:val="0"/>
              <w:spacing w:line="340" w:lineRule="exact"/>
              <w:ind w:left="915"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w:t>
            </w:r>
            <w:r w:rsidRPr="00D768B5">
              <w:rPr>
                <w:rFonts w:ascii="Times New Roman" w:eastAsia="標楷體" w:hAnsi="Times New Roman" w:cs="Times New Roman"/>
                <w:color w:val="000000"/>
                <w:szCs w:val="24"/>
              </w:rPr>
              <w:t>開具慢性病連續處方並由本院所自行調劑</w:t>
            </w:r>
          </w:p>
        </w:tc>
        <w:tc>
          <w:tcPr>
            <w:tcW w:w="1275" w:type="dxa"/>
            <w:tcBorders>
              <w:top w:val="nil"/>
              <w:bottom w:val="nil"/>
            </w:tcBorders>
          </w:tcPr>
          <w:p w14:paraId="4BE9B047"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strike/>
                <w:color w:val="000000"/>
                <w:szCs w:val="24"/>
              </w:rPr>
            </w:pPr>
            <w:r w:rsidRPr="00D768B5">
              <w:rPr>
                <w:rFonts w:ascii="Times New Roman" w:eastAsia="標楷體" w:hAnsi="Times New Roman" w:cs="Times New Roman"/>
                <w:color w:val="000000"/>
                <w:szCs w:val="24"/>
              </w:rPr>
              <w:t>292</w:t>
            </w:r>
          </w:p>
        </w:tc>
      </w:tr>
      <w:tr w:rsidR="00D768B5" w:rsidRPr="00D768B5" w14:paraId="5BAF64B1" w14:textId="77777777" w:rsidTr="00D768B5">
        <w:tc>
          <w:tcPr>
            <w:tcW w:w="1129" w:type="dxa"/>
            <w:tcBorders>
              <w:top w:val="nil"/>
              <w:bottom w:val="nil"/>
            </w:tcBorders>
          </w:tcPr>
          <w:p w14:paraId="5EDDA616"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00174B</w:t>
            </w:r>
          </w:p>
        </w:tc>
        <w:tc>
          <w:tcPr>
            <w:tcW w:w="7230" w:type="dxa"/>
            <w:tcBorders>
              <w:top w:val="nil"/>
              <w:bottom w:val="nil"/>
            </w:tcBorders>
          </w:tcPr>
          <w:p w14:paraId="78397673" w14:textId="77777777" w:rsidR="00D768B5" w:rsidRPr="00D768B5" w:rsidRDefault="00D768B5" w:rsidP="00D768B5">
            <w:pPr>
              <w:autoSpaceDE w:val="0"/>
              <w:autoSpaceDN w:val="0"/>
              <w:spacing w:line="340" w:lineRule="exact"/>
              <w:ind w:left="890" w:hanging="21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5)</w:t>
            </w:r>
            <w:r w:rsidRPr="00D768B5">
              <w:rPr>
                <w:rFonts w:ascii="Times New Roman" w:eastAsia="標楷體" w:hAnsi="Times New Roman" w:cs="Times New Roman"/>
                <w:color w:val="000000"/>
                <w:szCs w:val="24"/>
              </w:rPr>
              <w:t>開具連續二次以上調劑，而且每次給藥二十八天以上之慢性病連續處方並交付特約藥局調劑</w:t>
            </w:r>
          </w:p>
        </w:tc>
        <w:tc>
          <w:tcPr>
            <w:tcW w:w="1275" w:type="dxa"/>
            <w:tcBorders>
              <w:top w:val="nil"/>
              <w:bottom w:val="nil"/>
            </w:tcBorders>
          </w:tcPr>
          <w:p w14:paraId="14AA1334"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520</w:t>
            </w:r>
          </w:p>
        </w:tc>
      </w:tr>
      <w:tr w:rsidR="00D768B5" w:rsidRPr="00D768B5" w14:paraId="4E29CAA8" w14:textId="77777777" w:rsidTr="00D768B5">
        <w:tc>
          <w:tcPr>
            <w:tcW w:w="1129" w:type="dxa"/>
            <w:tcBorders>
              <w:top w:val="nil"/>
              <w:bottom w:val="nil"/>
            </w:tcBorders>
          </w:tcPr>
          <w:p w14:paraId="72B6B9FB"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00175B</w:t>
            </w:r>
          </w:p>
        </w:tc>
        <w:tc>
          <w:tcPr>
            <w:tcW w:w="7230" w:type="dxa"/>
            <w:tcBorders>
              <w:top w:val="nil"/>
              <w:bottom w:val="nil"/>
            </w:tcBorders>
          </w:tcPr>
          <w:p w14:paraId="6709D0A9" w14:textId="77777777" w:rsidR="00D768B5" w:rsidRPr="00D768B5" w:rsidRDefault="00D768B5" w:rsidP="00D768B5">
            <w:pPr>
              <w:autoSpaceDE w:val="0"/>
              <w:autoSpaceDN w:val="0"/>
              <w:spacing w:line="340" w:lineRule="exact"/>
              <w:ind w:left="890" w:hanging="21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6)</w:t>
            </w:r>
            <w:r w:rsidRPr="00D768B5">
              <w:rPr>
                <w:rFonts w:ascii="Times New Roman" w:eastAsia="標楷體" w:hAnsi="Times New Roman" w:cs="Times New Roman"/>
                <w:color w:val="000000"/>
                <w:szCs w:val="24"/>
              </w:rPr>
              <w:t>開具連續二次以上調劑，而且每次給藥二十八天以上之慢性病連續處方並由本院所自行調劑</w:t>
            </w:r>
          </w:p>
        </w:tc>
        <w:tc>
          <w:tcPr>
            <w:tcW w:w="1275" w:type="dxa"/>
            <w:tcBorders>
              <w:top w:val="nil"/>
              <w:bottom w:val="nil"/>
            </w:tcBorders>
          </w:tcPr>
          <w:p w14:paraId="759E1F75"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497</w:t>
            </w:r>
          </w:p>
        </w:tc>
      </w:tr>
      <w:tr w:rsidR="00D768B5" w:rsidRPr="00D768B5" w14:paraId="0D1CB503" w14:textId="77777777" w:rsidTr="00D768B5">
        <w:tc>
          <w:tcPr>
            <w:tcW w:w="1129" w:type="dxa"/>
            <w:tcBorders>
              <w:top w:val="nil"/>
              <w:bottom w:val="nil"/>
            </w:tcBorders>
          </w:tcPr>
          <w:p w14:paraId="34507250"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p>
        </w:tc>
        <w:tc>
          <w:tcPr>
            <w:tcW w:w="7230" w:type="dxa"/>
            <w:tcBorders>
              <w:top w:val="nil"/>
              <w:bottom w:val="nil"/>
            </w:tcBorders>
          </w:tcPr>
          <w:p w14:paraId="0D3E3464" w14:textId="77777777" w:rsidR="00D768B5" w:rsidRPr="00D768B5" w:rsidRDefault="00D768B5" w:rsidP="00D768B5">
            <w:pPr>
              <w:autoSpaceDE w:val="0"/>
              <w:autoSpaceDN w:val="0"/>
              <w:spacing w:line="340" w:lineRule="exact"/>
              <w:ind w:left="43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w:t>
            </w:r>
            <w:r w:rsidRPr="00D768B5">
              <w:rPr>
                <w:rFonts w:ascii="Times New Roman" w:eastAsia="標楷體" w:hAnsi="Times New Roman" w:cs="Times New Roman"/>
                <w:color w:val="000000"/>
                <w:szCs w:val="24"/>
              </w:rPr>
              <w:t>金門馬祖地區</w:t>
            </w:r>
          </w:p>
        </w:tc>
        <w:tc>
          <w:tcPr>
            <w:tcW w:w="1275" w:type="dxa"/>
            <w:tcBorders>
              <w:top w:val="nil"/>
              <w:bottom w:val="nil"/>
            </w:tcBorders>
          </w:tcPr>
          <w:p w14:paraId="60F4097C"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p>
        </w:tc>
      </w:tr>
      <w:tr w:rsidR="00D768B5" w:rsidRPr="00D768B5" w14:paraId="3C69904E" w14:textId="77777777" w:rsidTr="00D768B5">
        <w:tc>
          <w:tcPr>
            <w:tcW w:w="1129" w:type="dxa"/>
            <w:tcBorders>
              <w:top w:val="nil"/>
              <w:bottom w:val="nil"/>
            </w:tcBorders>
          </w:tcPr>
          <w:p w14:paraId="2158FB33"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00107B</w:t>
            </w:r>
          </w:p>
        </w:tc>
        <w:tc>
          <w:tcPr>
            <w:tcW w:w="7230" w:type="dxa"/>
            <w:tcBorders>
              <w:top w:val="nil"/>
              <w:bottom w:val="nil"/>
            </w:tcBorders>
          </w:tcPr>
          <w:p w14:paraId="6DA99576" w14:textId="77777777" w:rsidR="00D768B5" w:rsidRPr="00D768B5" w:rsidRDefault="00D768B5" w:rsidP="00D768B5">
            <w:pPr>
              <w:autoSpaceDE w:val="0"/>
              <w:autoSpaceDN w:val="0"/>
              <w:spacing w:line="340" w:lineRule="exact"/>
              <w:ind w:left="67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w:t>
            </w:r>
            <w:r w:rsidRPr="00D768B5">
              <w:rPr>
                <w:rFonts w:ascii="Times New Roman" w:eastAsia="標楷體" w:hAnsi="Times New Roman" w:cs="Times New Roman"/>
                <w:color w:val="000000"/>
                <w:szCs w:val="24"/>
              </w:rPr>
              <w:t>處方交付特約藥局調劑</w:t>
            </w:r>
          </w:p>
        </w:tc>
        <w:tc>
          <w:tcPr>
            <w:tcW w:w="1275" w:type="dxa"/>
            <w:tcBorders>
              <w:top w:val="nil"/>
              <w:bottom w:val="nil"/>
            </w:tcBorders>
          </w:tcPr>
          <w:p w14:paraId="7E8B2DD0"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strike/>
                <w:color w:val="000000"/>
                <w:szCs w:val="24"/>
              </w:rPr>
            </w:pPr>
            <w:r w:rsidRPr="00D768B5">
              <w:rPr>
                <w:rFonts w:ascii="Times New Roman" w:eastAsia="標楷體" w:hAnsi="Times New Roman" w:cs="Times New Roman"/>
                <w:color w:val="000000"/>
                <w:szCs w:val="24"/>
              </w:rPr>
              <w:t>288</w:t>
            </w:r>
          </w:p>
        </w:tc>
      </w:tr>
      <w:tr w:rsidR="00D768B5" w:rsidRPr="00D768B5" w14:paraId="521B2DE2" w14:textId="77777777" w:rsidTr="00D768B5">
        <w:tc>
          <w:tcPr>
            <w:tcW w:w="1129" w:type="dxa"/>
            <w:tcBorders>
              <w:top w:val="nil"/>
              <w:bottom w:val="nil"/>
            </w:tcBorders>
          </w:tcPr>
          <w:p w14:paraId="38D1D109"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00137B</w:t>
            </w:r>
          </w:p>
        </w:tc>
        <w:tc>
          <w:tcPr>
            <w:tcW w:w="7230" w:type="dxa"/>
            <w:tcBorders>
              <w:top w:val="nil"/>
              <w:bottom w:val="nil"/>
            </w:tcBorders>
          </w:tcPr>
          <w:p w14:paraId="644D11CC" w14:textId="77777777" w:rsidR="00D768B5" w:rsidRPr="00D768B5" w:rsidRDefault="00D768B5" w:rsidP="00D768B5">
            <w:pPr>
              <w:autoSpaceDE w:val="0"/>
              <w:autoSpaceDN w:val="0"/>
              <w:spacing w:line="340" w:lineRule="exact"/>
              <w:ind w:left="915"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w:t>
            </w:r>
            <w:r w:rsidRPr="00D768B5">
              <w:rPr>
                <w:rFonts w:ascii="Times New Roman" w:eastAsia="標楷體" w:hAnsi="Times New Roman" w:cs="Times New Roman"/>
                <w:color w:val="000000"/>
                <w:szCs w:val="24"/>
              </w:rPr>
              <w:t>開具慢性病連續處方並交付特約藥局調劑</w:t>
            </w:r>
          </w:p>
        </w:tc>
        <w:tc>
          <w:tcPr>
            <w:tcW w:w="1275" w:type="dxa"/>
            <w:tcBorders>
              <w:top w:val="nil"/>
              <w:bottom w:val="nil"/>
            </w:tcBorders>
          </w:tcPr>
          <w:p w14:paraId="23A02794"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strike/>
                <w:color w:val="000000"/>
                <w:szCs w:val="24"/>
              </w:rPr>
            </w:pPr>
            <w:r w:rsidRPr="00D768B5">
              <w:rPr>
                <w:rFonts w:ascii="Times New Roman" w:eastAsia="標楷體" w:hAnsi="Times New Roman" w:cs="Times New Roman"/>
                <w:color w:val="000000"/>
                <w:szCs w:val="24"/>
              </w:rPr>
              <w:t>339</w:t>
            </w:r>
          </w:p>
        </w:tc>
      </w:tr>
      <w:tr w:rsidR="00D768B5" w:rsidRPr="00D768B5" w14:paraId="72AB5874" w14:textId="77777777" w:rsidTr="00D768B5">
        <w:tc>
          <w:tcPr>
            <w:tcW w:w="1129" w:type="dxa"/>
            <w:tcBorders>
              <w:top w:val="nil"/>
              <w:bottom w:val="nil"/>
            </w:tcBorders>
          </w:tcPr>
          <w:p w14:paraId="77BC1E20"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00108B</w:t>
            </w:r>
          </w:p>
        </w:tc>
        <w:tc>
          <w:tcPr>
            <w:tcW w:w="7230" w:type="dxa"/>
            <w:tcBorders>
              <w:top w:val="nil"/>
              <w:bottom w:val="nil"/>
            </w:tcBorders>
          </w:tcPr>
          <w:p w14:paraId="06DCA877" w14:textId="77777777" w:rsidR="00D768B5" w:rsidRPr="00D768B5" w:rsidRDefault="00D768B5" w:rsidP="00D768B5">
            <w:pPr>
              <w:autoSpaceDE w:val="0"/>
              <w:autoSpaceDN w:val="0"/>
              <w:spacing w:line="340" w:lineRule="exact"/>
              <w:ind w:left="67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w:t>
            </w:r>
            <w:r w:rsidRPr="00D768B5">
              <w:rPr>
                <w:rFonts w:ascii="Times New Roman" w:eastAsia="標楷體" w:hAnsi="Times New Roman" w:cs="Times New Roman"/>
                <w:color w:val="000000"/>
                <w:szCs w:val="24"/>
              </w:rPr>
              <w:t>未開處方或處方由本院所自行調劑</w:t>
            </w:r>
          </w:p>
        </w:tc>
        <w:tc>
          <w:tcPr>
            <w:tcW w:w="1275" w:type="dxa"/>
            <w:tcBorders>
              <w:top w:val="nil"/>
              <w:bottom w:val="nil"/>
            </w:tcBorders>
          </w:tcPr>
          <w:p w14:paraId="2FAF49B4"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strike/>
                <w:color w:val="000000"/>
                <w:szCs w:val="24"/>
              </w:rPr>
            </w:pPr>
            <w:r w:rsidRPr="00D768B5">
              <w:rPr>
                <w:rFonts w:ascii="Times New Roman" w:eastAsia="標楷體" w:hAnsi="Times New Roman" w:cs="Times New Roman"/>
                <w:color w:val="000000"/>
                <w:szCs w:val="24"/>
              </w:rPr>
              <w:t>288</w:t>
            </w:r>
          </w:p>
        </w:tc>
      </w:tr>
      <w:tr w:rsidR="00D768B5" w:rsidRPr="00D768B5" w14:paraId="3739CB48" w14:textId="77777777" w:rsidTr="00D768B5">
        <w:tc>
          <w:tcPr>
            <w:tcW w:w="1129" w:type="dxa"/>
            <w:tcBorders>
              <w:top w:val="nil"/>
              <w:bottom w:val="nil"/>
            </w:tcBorders>
          </w:tcPr>
          <w:p w14:paraId="326D40B8"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00138B</w:t>
            </w:r>
          </w:p>
        </w:tc>
        <w:tc>
          <w:tcPr>
            <w:tcW w:w="7230" w:type="dxa"/>
            <w:tcBorders>
              <w:top w:val="nil"/>
              <w:bottom w:val="nil"/>
            </w:tcBorders>
          </w:tcPr>
          <w:p w14:paraId="24589FF2" w14:textId="77777777" w:rsidR="00D768B5" w:rsidRPr="00D768B5" w:rsidRDefault="00D768B5" w:rsidP="00D768B5">
            <w:pPr>
              <w:autoSpaceDE w:val="0"/>
              <w:autoSpaceDN w:val="0"/>
              <w:spacing w:line="340" w:lineRule="exact"/>
              <w:ind w:left="915"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w:t>
            </w:r>
            <w:r w:rsidRPr="00D768B5">
              <w:rPr>
                <w:rFonts w:ascii="Times New Roman" w:eastAsia="標楷體" w:hAnsi="Times New Roman" w:cs="Times New Roman"/>
                <w:color w:val="000000"/>
                <w:szCs w:val="24"/>
              </w:rPr>
              <w:t>開具慢性病連續處方並由本院所自行調劑</w:t>
            </w:r>
          </w:p>
        </w:tc>
        <w:tc>
          <w:tcPr>
            <w:tcW w:w="1275" w:type="dxa"/>
            <w:tcBorders>
              <w:top w:val="nil"/>
              <w:bottom w:val="nil"/>
            </w:tcBorders>
          </w:tcPr>
          <w:p w14:paraId="4A9452D0"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strike/>
                <w:color w:val="000000"/>
                <w:szCs w:val="24"/>
              </w:rPr>
            </w:pPr>
            <w:r w:rsidRPr="00D768B5">
              <w:rPr>
                <w:rFonts w:ascii="Times New Roman" w:eastAsia="標楷體" w:hAnsi="Times New Roman" w:cs="Times New Roman"/>
                <w:color w:val="000000"/>
                <w:szCs w:val="24"/>
              </w:rPr>
              <w:t>316</w:t>
            </w:r>
          </w:p>
        </w:tc>
      </w:tr>
      <w:tr w:rsidR="00D768B5" w:rsidRPr="00D768B5" w14:paraId="75CA8F06" w14:textId="77777777" w:rsidTr="00D768B5">
        <w:tc>
          <w:tcPr>
            <w:tcW w:w="1129" w:type="dxa"/>
            <w:tcBorders>
              <w:top w:val="nil"/>
              <w:bottom w:val="nil"/>
              <w:right w:val="single" w:sz="4" w:space="0" w:color="auto"/>
            </w:tcBorders>
          </w:tcPr>
          <w:p w14:paraId="3F385B34"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00176B</w:t>
            </w:r>
          </w:p>
        </w:tc>
        <w:tc>
          <w:tcPr>
            <w:tcW w:w="7230" w:type="dxa"/>
            <w:tcBorders>
              <w:top w:val="nil"/>
              <w:left w:val="single" w:sz="4" w:space="0" w:color="auto"/>
              <w:bottom w:val="nil"/>
              <w:right w:val="single" w:sz="4" w:space="0" w:color="auto"/>
            </w:tcBorders>
          </w:tcPr>
          <w:p w14:paraId="700FAFC1" w14:textId="77777777" w:rsidR="00D768B5" w:rsidRPr="00D768B5" w:rsidRDefault="00D768B5" w:rsidP="00D768B5">
            <w:pPr>
              <w:autoSpaceDE w:val="0"/>
              <w:autoSpaceDN w:val="0"/>
              <w:spacing w:line="340" w:lineRule="exact"/>
              <w:ind w:left="890" w:hanging="21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5)</w:t>
            </w:r>
            <w:r w:rsidRPr="00D768B5">
              <w:rPr>
                <w:rFonts w:ascii="Times New Roman" w:eastAsia="標楷體" w:hAnsi="Times New Roman" w:cs="Times New Roman"/>
                <w:color w:val="000000"/>
                <w:szCs w:val="24"/>
              </w:rPr>
              <w:t>開具連續二次以上調劑，而且每次給藥二十八天以上之慢性病連續處方並交付特約藥局調劑</w:t>
            </w:r>
          </w:p>
        </w:tc>
        <w:tc>
          <w:tcPr>
            <w:tcW w:w="1275" w:type="dxa"/>
            <w:tcBorders>
              <w:top w:val="nil"/>
              <w:left w:val="single" w:sz="4" w:space="0" w:color="auto"/>
              <w:bottom w:val="nil"/>
            </w:tcBorders>
          </w:tcPr>
          <w:p w14:paraId="4EDFABB1" w14:textId="30CC7F7E"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542</w:t>
            </w:r>
          </w:p>
        </w:tc>
      </w:tr>
      <w:tr w:rsidR="00D768B5" w:rsidRPr="00D768B5" w14:paraId="15B0A1CB" w14:textId="77777777" w:rsidTr="00D768B5">
        <w:tc>
          <w:tcPr>
            <w:tcW w:w="1129" w:type="dxa"/>
            <w:tcBorders>
              <w:top w:val="nil"/>
              <w:bottom w:val="single" w:sz="4" w:space="0" w:color="auto"/>
              <w:right w:val="single" w:sz="4" w:space="0" w:color="auto"/>
            </w:tcBorders>
          </w:tcPr>
          <w:p w14:paraId="76DDBE54"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00177B</w:t>
            </w:r>
          </w:p>
        </w:tc>
        <w:tc>
          <w:tcPr>
            <w:tcW w:w="7230" w:type="dxa"/>
            <w:tcBorders>
              <w:top w:val="nil"/>
              <w:left w:val="single" w:sz="4" w:space="0" w:color="auto"/>
              <w:bottom w:val="single" w:sz="4" w:space="0" w:color="auto"/>
              <w:right w:val="single" w:sz="4" w:space="0" w:color="auto"/>
            </w:tcBorders>
          </w:tcPr>
          <w:p w14:paraId="740FA4F7" w14:textId="31FE0357" w:rsidR="00D768B5" w:rsidRPr="00D768B5" w:rsidRDefault="00D768B5" w:rsidP="00D768B5">
            <w:pPr>
              <w:autoSpaceDE w:val="0"/>
              <w:autoSpaceDN w:val="0"/>
              <w:spacing w:line="340" w:lineRule="exact"/>
              <w:ind w:left="890" w:hanging="21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6)</w:t>
            </w:r>
            <w:r w:rsidRPr="00D768B5">
              <w:rPr>
                <w:rFonts w:ascii="Times New Roman" w:eastAsia="標楷體" w:hAnsi="Times New Roman" w:cs="Times New Roman"/>
                <w:color w:val="000000"/>
                <w:szCs w:val="24"/>
              </w:rPr>
              <w:t>開具連續二次以上調劑，而且每次給藥二十八天以上之慢性病連續處方並由本院所自行調劑</w:t>
            </w:r>
          </w:p>
        </w:tc>
        <w:tc>
          <w:tcPr>
            <w:tcW w:w="1275" w:type="dxa"/>
            <w:tcBorders>
              <w:top w:val="nil"/>
              <w:left w:val="single" w:sz="4" w:space="0" w:color="auto"/>
              <w:bottom w:val="single" w:sz="4" w:space="0" w:color="auto"/>
            </w:tcBorders>
          </w:tcPr>
          <w:p w14:paraId="098D883F"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strike/>
                <w:color w:val="000000"/>
                <w:szCs w:val="24"/>
              </w:rPr>
            </w:pPr>
            <w:r w:rsidRPr="00D768B5">
              <w:rPr>
                <w:rFonts w:ascii="Times New Roman" w:eastAsia="標楷體" w:hAnsi="Times New Roman" w:cs="Times New Roman"/>
                <w:color w:val="000000"/>
                <w:szCs w:val="24"/>
              </w:rPr>
              <w:t>520</w:t>
            </w:r>
          </w:p>
        </w:tc>
      </w:tr>
      <w:tr w:rsidR="00D768B5" w:rsidRPr="00D768B5" w14:paraId="6B15FB18" w14:textId="77777777" w:rsidTr="00D768B5">
        <w:tc>
          <w:tcPr>
            <w:tcW w:w="1129" w:type="dxa"/>
            <w:tcBorders>
              <w:top w:val="nil"/>
              <w:bottom w:val="nil"/>
            </w:tcBorders>
          </w:tcPr>
          <w:p w14:paraId="771E96EF"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p>
        </w:tc>
        <w:tc>
          <w:tcPr>
            <w:tcW w:w="7230" w:type="dxa"/>
            <w:tcBorders>
              <w:top w:val="nil"/>
              <w:bottom w:val="nil"/>
            </w:tcBorders>
          </w:tcPr>
          <w:p w14:paraId="6B91491B"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w:t>
            </w:r>
            <w:r w:rsidRPr="00D768B5">
              <w:rPr>
                <w:rFonts w:ascii="Times New Roman" w:eastAsia="標楷體" w:hAnsi="Times New Roman" w:cs="Times New Roman"/>
                <w:color w:val="000000"/>
                <w:szCs w:val="24"/>
              </w:rPr>
              <w:t xml:space="preserve"> </w:t>
            </w:r>
            <w:r w:rsidRPr="00D768B5">
              <w:rPr>
                <w:rFonts w:ascii="Times New Roman" w:eastAsia="標楷體" w:hAnsi="Times New Roman" w:cs="Times New Roman"/>
                <w:color w:val="000000"/>
                <w:szCs w:val="24"/>
              </w:rPr>
              <w:t>基層院所門診診察費</w:t>
            </w:r>
          </w:p>
        </w:tc>
        <w:tc>
          <w:tcPr>
            <w:tcW w:w="1275" w:type="dxa"/>
            <w:tcBorders>
              <w:top w:val="nil"/>
              <w:bottom w:val="nil"/>
            </w:tcBorders>
          </w:tcPr>
          <w:p w14:paraId="526AED14"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p>
        </w:tc>
      </w:tr>
      <w:tr w:rsidR="00D768B5" w:rsidRPr="00D768B5" w14:paraId="2DCAC623" w14:textId="77777777" w:rsidTr="00D768B5">
        <w:tc>
          <w:tcPr>
            <w:tcW w:w="1129" w:type="dxa"/>
            <w:tcBorders>
              <w:top w:val="nil"/>
              <w:bottom w:val="nil"/>
            </w:tcBorders>
          </w:tcPr>
          <w:p w14:paraId="454EB7F6"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p>
        </w:tc>
        <w:tc>
          <w:tcPr>
            <w:tcW w:w="7230" w:type="dxa"/>
            <w:tcBorders>
              <w:top w:val="nil"/>
              <w:bottom w:val="nil"/>
            </w:tcBorders>
          </w:tcPr>
          <w:p w14:paraId="77F43619" w14:textId="77777777" w:rsidR="00D768B5" w:rsidRPr="00D768B5" w:rsidRDefault="00D768B5" w:rsidP="00D768B5">
            <w:pPr>
              <w:autoSpaceDE w:val="0"/>
              <w:autoSpaceDN w:val="0"/>
              <w:spacing w:line="340" w:lineRule="exact"/>
              <w:ind w:left="721" w:hanging="284"/>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w:t>
            </w:r>
            <w:r w:rsidRPr="00D768B5">
              <w:rPr>
                <w:rFonts w:ascii="Times New Roman" w:eastAsia="標楷體" w:hAnsi="Times New Roman" w:cs="Times New Roman"/>
                <w:color w:val="000000"/>
                <w:szCs w:val="24"/>
              </w:rPr>
              <w:t>每位醫師每日門診量在四十人次以下部分</w:t>
            </w:r>
            <w:r w:rsidRPr="00D768B5">
              <w:rPr>
                <w:rFonts w:ascii="Times New Roman" w:eastAsia="標楷體" w:hAnsi="Times New Roman" w:cs="Times New Roman"/>
                <w:color w:val="000000"/>
                <w:szCs w:val="24"/>
              </w:rPr>
              <w:t>(</w:t>
            </w:r>
            <w:r w:rsidRPr="00D768B5">
              <w:rPr>
                <w:rFonts w:ascii="新細明體" w:eastAsia="新細明體" w:hAnsi="新細明體" w:cs="新細明體" w:hint="eastAsia"/>
                <w:color w:val="000000"/>
                <w:szCs w:val="24"/>
              </w:rPr>
              <w:t>≦</w:t>
            </w:r>
            <w:r w:rsidRPr="00D768B5">
              <w:rPr>
                <w:rFonts w:ascii="Times New Roman" w:eastAsia="標楷體" w:hAnsi="Times New Roman" w:cs="Times New Roman"/>
                <w:color w:val="000000"/>
                <w:szCs w:val="24"/>
              </w:rPr>
              <w:t>40)</w:t>
            </w:r>
          </w:p>
        </w:tc>
        <w:tc>
          <w:tcPr>
            <w:tcW w:w="1275" w:type="dxa"/>
            <w:tcBorders>
              <w:top w:val="nil"/>
              <w:bottom w:val="nil"/>
            </w:tcBorders>
          </w:tcPr>
          <w:p w14:paraId="7DF7FDA6"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p>
        </w:tc>
      </w:tr>
      <w:tr w:rsidR="00D768B5" w:rsidRPr="00D768B5" w14:paraId="28D9AB30" w14:textId="77777777" w:rsidTr="00D768B5">
        <w:tc>
          <w:tcPr>
            <w:tcW w:w="1129" w:type="dxa"/>
            <w:tcBorders>
              <w:top w:val="nil"/>
              <w:bottom w:val="nil"/>
            </w:tcBorders>
          </w:tcPr>
          <w:p w14:paraId="571FF7DE" w14:textId="77777777" w:rsidR="00D768B5" w:rsidRPr="00D768B5" w:rsidRDefault="00D768B5" w:rsidP="00D768B5">
            <w:pPr>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00109C</w:t>
            </w:r>
          </w:p>
        </w:tc>
        <w:tc>
          <w:tcPr>
            <w:tcW w:w="7230" w:type="dxa"/>
            <w:tcBorders>
              <w:top w:val="nil"/>
              <w:bottom w:val="nil"/>
            </w:tcBorders>
          </w:tcPr>
          <w:p w14:paraId="0074E09C" w14:textId="77777777" w:rsidR="00D768B5" w:rsidRPr="00D768B5" w:rsidRDefault="00D768B5" w:rsidP="00D768B5">
            <w:pPr>
              <w:autoSpaceDE w:val="0"/>
              <w:autoSpaceDN w:val="0"/>
              <w:spacing w:line="340" w:lineRule="exact"/>
              <w:ind w:firstLineChars="286" w:firstLine="686"/>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1-1)</w:t>
            </w:r>
            <w:r w:rsidRPr="00D768B5">
              <w:rPr>
                <w:rFonts w:ascii="Times New Roman" w:eastAsia="標楷體" w:hAnsi="Times New Roman" w:cs="Times New Roman"/>
                <w:color w:val="000000"/>
                <w:szCs w:val="24"/>
              </w:rPr>
              <w:t>處方交付特約藥局調劑</w:t>
            </w:r>
            <w:r w:rsidRPr="00D768B5">
              <w:rPr>
                <w:rFonts w:ascii="Times New Roman" w:eastAsia="標楷體" w:hAnsi="Times New Roman" w:cs="Times New Roman"/>
                <w:color w:val="000000"/>
                <w:szCs w:val="24"/>
              </w:rPr>
              <w:t>(1-30</w:t>
            </w:r>
            <w:r w:rsidRPr="00D768B5">
              <w:rPr>
                <w:rFonts w:ascii="Times New Roman" w:eastAsia="標楷體" w:hAnsi="Times New Roman" w:cs="Times New Roman"/>
                <w:color w:val="000000"/>
                <w:szCs w:val="24"/>
              </w:rPr>
              <w:t>人次</w:t>
            </w:r>
            <w:r w:rsidRPr="00D768B5">
              <w:rPr>
                <w:rFonts w:ascii="Times New Roman" w:eastAsia="標楷體" w:hAnsi="Times New Roman" w:cs="Times New Roman"/>
                <w:color w:val="000000"/>
                <w:szCs w:val="24"/>
              </w:rPr>
              <w:t>)</w:t>
            </w:r>
          </w:p>
        </w:tc>
        <w:tc>
          <w:tcPr>
            <w:tcW w:w="1275" w:type="dxa"/>
            <w:tcBorders>
              <w:top w:val="nil"/>
              <w:bottom w:val="nil"/>
            </w:tcBorders>
          </w:tcPr>
          <w:p w14:paraId="26626C18" w14:textId="77777777" w:rsidR="00D768B5" w:rsidRPr="00D768B5" w:rsidRDefault="00D768B5" w:rsidP="00D768B5">
            <w:pPr>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364</w:t>
            </w:r>
          </w:p>
        </w:tc>
      </w:tr>
      <w:tr w:rsidR="00D768B5" w:rsidRPr="00D768B5" w14:paraId="029CCF76" w14:textId="77777777" w:rsidTr="00D768B5">
        <w:tc>
          <w:tcPr>
            <w:tcW w:w="1129" w:type="dxa"/>
            <w:tcBorders>
              <w:top w:val="nil"/>
              <w:bottom w:val="nil"/>
            </w:tcBorders>
          </w:tcPr>
          <w:p w14:paraId="41891B71" w14:textId="77777777" w:rsidR="00D768B5" w:rsidRPr="00D768B5" w:rsidRDefault="00D768B5" w:rsidP="00D768B5">
            <w:pPr>
              <w:spacing w:line="340" w:lineRule="exact"/>
              <w:jc w:val="both"/>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00223C</w:t>
            </w:r>
          </w:p>
        </w:tc>
        <w:tc>
          <w:tcPr>
            <w:tcW w:w="7230" w:type="dxa"/>
            <w:tcBorders>
              <w:top w:val="nil"/>
              <w:bottom w:val="nil"/>
            </w:tcBorders>
          </w:tcPr>
          <w:p w14:paraId="43EE9112" w14:textId="77777777" w:rsidR="00D768B5" w:rsidRPr="00D768B5" w:rsidRDefault="00D768B5" w:rsidP="00D768B5">
            <w:pPr>
              <w:autoSpaceDE w:val="0"/>
              <w:autoSpaceDN w:val="0"/>
              <w:spacing w:line="340" w:lineRule="exact"/>
              <w:ind w:firstLineChars="286" w:firstLine="686"/>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1-2)</w:t>
            </w:r>
            <w:r w:rsidRPr="00D768B5">
              <w:rPr>
                <w:rFonts w:ascii="Times New Roman" w:eastAsia="標楷體" w:hAnsi="Times New Roman" w:cs="Times New Roman"/>
                <w:color w:val="000000"/>
                <w:szCs w:val="24"/>
              </w:rPr>
              <w:t>處方交付特約藥局調劑</w:t>
            </w:r>
            <w:r w:rsidRPr="00D768B5">
              <w:rPr>
                <w:rFonts w:ascii="Times New Roman" w:eastAsia="標楷體" w:hAnsi="Times New Roman" w:cs="Times New Roman"/>
                <w:color w:val="000000"/>
                <w:szCs w:val="24"/>
              </w:rPr>
              <w:t>(31-40</w:t>
            </w:r>
            <w:r w:rsidRPr="00D768B5">
              <w:rPr>
                <w:rFonts w:ascii="Times New Roman" w:eastAsia="標楷體" w:hAnsi="Times New Roman" w:cs="Times New Roman"/>
                <w:color w:val="000000"/>
                <w:szCs w:val="24"/>
              </w:rPr>
              <w:t>人次</w:t>
            </w:r>
            <w:r w:rsidRPr="00D768B5">
              <w:rPr>
                <w:rFonts w:ascii="Times New Roman" w:eastAsia="標楷體" w:hAnsi="Times New Roman" w:cs="Times New Roman"/>
                <w:color w:val="000000"/>
                <w:szCs w:val="24"/>
              </w:rPr>
              <w:t>)</w:t>
            </w:r>
          </w:p>
        </w:tc>
        <w:tc>
          <w:tcPr>
            <w:tcW w:w="1275" w:type="dxa"/>
            <w:tcBorders>
              <w:top w:val="nil"/>
              <w:bottom w:val="nil"/>
            </w:tcBorders>
          </w:tcPr>
          <w:p w14:paraId="5D683A98"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250</w:t>
            </w:r>
          </w:p>
        </w:tc>
      </w:tr>
      <w:tr w:rsidR="00D768B5" w:rsidRPr="00D768B5" w14:paraId="30A0349B" w14:textId="77777777" w:rsidTr="00D768B5">
        <w:tc>
          <w:tcPr>
            <w:tcW w:w="1129" w:type="dxa"/>
            <w:tcBorders>
              <w:top w:val="nil"/>
              <w:bottom w:val="nil"/>
            </w:tcBorders>
          </w:tcPr>
          <w:p w14:paraId="54CF871B"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00197C</w:t>
            </w:r>
          </w:p>
        </w:tc>
        <w:tc>
          <w:tcPr>
            <w:tcW w:w="7230" w:type="dxa"/>
            <w:tcBorders>
              <w:top w:val="nil"/>
              <w:bottom w:val="nil"/>
            </w:tcBorders>
          </w:tcPr>
          <w:p w14:paraId="387EFB37" w14:textId="77777777" w:rsidR="00D768B5" w:rsidRPr="00D768B5" w:rsidRDefault="00D768B5" w:rsidP="00D768B5">
            <w:pPr>
              <w:autoSpaceDE w:val="0"/>
              <w:autoSpaceDN w:val="0"/>
              <w:spacing w:line="340" w:lineRule="exact"/>
              <w:ind w:left="1072" w:hanging="397"/>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2-1)</w:t>
            </w:r>
            <w:r w:rsidRPr="00D768B5">
              <w:rPr>
                <w:rFonts w:ascii="Times New Roman" w:eastAsia="標楷體" w:hAnsi="Times New Roman" w:cs="Times New Roman"/>
                <w:color w:val="000000"/>
                <w:szCs w:val="24"/>
              </w:rPr>
              <w:t>開具慢性病連續處方並交付特約藥局調劑</w:t>
            </w:r>
            <w:r w:rsidRPr="00D768B5">
              <w:rPr>
                <w:rFonts w:ascii="Times New Roman" w:eastAsia="標楷體" w:hAnsi="Times New Roman" w:cs="Times New Roman"/>
                <w:color w:val="000000"/>
                <w:szCs w:val="24"/>
              </w:rPr>
              <w:t>(1-30</w:t>
            </w:r>
            <w:r w:rsidRPr="00D768B5">
              <w:rPr>
                <w:rFonts w:ascii="Times New Roman" w:eastAsia="標楷體" w:hAnsi="Times New Roman" w:cs="Times New Roman"/>
                <w:color w:val="000000"/>
                <w:szCs w:val="24"/>
              </w:rPr>
              <w:t>人</w:t>
            </w:r>
            <w:r w:rsidRPr="00D768B5">
              <w:rPr>
                <w:rFonts w:ascii="Times New Roman" w:eastAsia="標楷體" w:hAnsi="Times New Roman" w:cs="Times New Roman"/>
                <w:color w:val="000000"/>
                <w:szCs w:val="24"/>
              </w:rPr>
              <w:t>)</w:t>
            </w:r>
          </w:p>
        </w:tc>
        <w:tc>
          <w:tcPr>
            <w:tcW w:w="1275" w:type="dxa"/>
            <w:tcBorders>
              <w:top w:val="nil"/>
              <w:bottom w:val="nil"/>
            </w:tcBorders>
          </w:tcPr>
          <w:p w14:paraId="5BED1089"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387</w:t>
            </w:r>
          </w:p>
        </w:tc>
      </w:tr>
      <w:tr w:rsidR="00D768B5" w:rsidRPr="00D768B5" w14:paraId="7AF2533A" w14:textId="77777777" w:rsidTr="00D768B5">
        <w:tc>
          <w:tcPr>
            <w:tcW w:w="1129" w:type="dxa"/>
            <w:tcBorders>
              <w:top w:val="nil"/>
              <w:bottom w:val="nil"/>
            </w:tcBorders>
          </w:tcPr>
          <w:p w14:paraId="0D0EFA2D"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00198C</w:t>
            </w:r>
          </w:p>
        </w:tc>
        <w:tc>
          <w:tcPr>
            <w:tcW w:w="7230" w:type="dxa"/>
            <w:tcBorders>
              <w:top w:val="nil"/>
              <w:bottom w:val="nil"/>
            </w:tcBorders>
          </w:tcPr>
          <w:p w14:paraId="12A037FD" w14:textId="77777777" w:rsidR="00D768B5" w:rsidRPr="00D768B5" w:rsidRDefault="00D768B5" w:rsidP="00D768B5">
            <w:pPr>
              <w:autoSpaceDE w:val="0"/>
              <w:autoSpaceDN w:val="0"/>
              <w:spacing w:line="340" w:lineRule="exact"/>
              <w:ind w:left="1072" w:hanging="397"/>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2-2)</w:t>
            </w:r>
            <w:r w:rsidRPr="00D768B5">
              <w:rPr>
                <w:rFonts w:ascii="Times New Roman" w:eastAsia="標楷體" w:hAnsi="Times New Roman" w:cs="Times New Roman"/>
                <w:color w:val="000000"/>
                <w:szCs w:val="24"/>
              </w:rPr>
              <w:t>開具慢性病連續處方並交付特約藥局調劑</w:t>
            </w:r>
            <w:r w:rsidRPr="00D768B5">
              <w:rPr>
                <w:rFonts w:ascii="Times New Roman" w:eastAsia="標楷體" w:hAnsi="Times New Roman" w:cs="Times New Roman"/>
                <w:color w:val="000000"/>
                <w:szCs w:val="24"/>
              </w:rPr>
              <w:t>(31-40</w:t>
            </w:r>
            <w:r w:rsidRPr="00D768B5">
              <w:rPr>
                <w:rFonts w:ascii="Times New Roman" w:eastAsia="標楷體" w:hAnsi="Times New Roman" w:cs="Times New Roman"/>
                <w:color w:val="000000"/>
                <w:szCs w:val="24"/>
              </w:rPr>
              <w:t>人</w:t>
            </w:r>
            <w:r w:rsidRPr="00D768B5">
              <w:rPr>
                <w:rFonts w:ascii="Times New Roman" w:eastAsia="標楷體" w:hAnsi="Times New Roman" w:cs="Times New Roman"/>
                <w:color w:val="000000"/>
                <w:szCs w:val="24"/>
              </w:rPr>
              <w:t>)</w:t>
            </w:r>
          </w:p>
        </w:tc>
        <w:tc>
          <w:tcPr>
            <w:tcW w:w="1275" w:type="dxa"/>
            <w:tcBorders>
              <w:top w:val="nil"/>
              <w:bottom w:val="nil"/>
            </w:tcBorders>
          </w:tcPr>
          <w:p w14:paraId="4ADC27DE"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376</w:t>
            </w:r>
          </w:p>
        </w:tc>
      </w:tr>
      <w:tr w:rsidR="00D768B5" w:rsidRPr="00D768B5" w14:paraId="3D0E25C1" w14:textId="77777777" w:rsidTr="00D768B5">
        <w:tc>
          <w:tcPr>
            <w:tcW w:w="1129" w:type="dxa"/>
            <w:tcBorders>
              <w:top w:val="nil"/>
              <w:bottom w:val="nil"/>
            </w:tcBorders>
          </w:tcPr>
          <w:p w14:paraId="3D6FC145"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00110C</w:t>
            </w:r>
          </w:p>
        </w:tc>
        <w:tc>
          <w:tcPr>
            <w:tcW w:w="7230" w:type="dxa"/>
            <w:tcBorders>
              <w:top w:val="nil"/>
              <w:bottom w:val="nil"/>
            </w:tcBorders>
          </w:tcPr>
          <w:p w14:paraId="03564ECF" w14:textId="77777777" w:rsidR="00D768B5" w:rsidRPr="00D768B5" w:rsidRDefault="00D768B5" w:rsidP="00D768B5">
            <w:pPr>
              <w:autoSpaceDE w:val="0"/>
              <w:autoSpaceDN w:val="0"/>
              <w:spacing w:line="340" w:lineRule="exact"/>
              <w:ind w:left="67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3-1)</w:t>
            </w:r>
            <w:r w:rsidRPr="00D768B5">
              <w:rPr>
                <w:rFonts w:ascii="Times New Roman" w:eastAsia="標楷體" w:hAnsi="Times New Roman" w:cs="Times New Roman"/>
                <w:color w:val="000000"/>
                <w:szCs w:val="24"/>
              </w:rPr>
              <w:t>未開處方或處方由本院所自行調劑</w:t>
            </w:r>
            <w:r w:rsidRPr="00D768B5">
              <w:rPr>
                <w:rFonts w:ascii="Times New Roman" w:eastAsia="標楷體" w:hAnsi="Times New Roman" w:cs="Times New Roman"/>
                <w:color w:val="000000"/>
                <w:szCs w:val="24"/>
              </w:rPr>
              <w:t>(1-30</w:t>
            </w:r>
            <w:r w:rsidRPr="00D768B5">
              <w:rPr>
                <w:rFonts w:ascii="Times New Roman" w:eastAsia="標楷體" w:hAnsi="Times New Roman" w:cs="Times New Roman"/>
                <w:color w:val="000000"/>
                <w:szCs w:val="24"/>
              </w:rPr>
              <w:t>人次</w:t>
            </w:r>
            <w:r w:rsidRPr="00D768B5">
              <w:rPr>
                <w:rFonts w:ascii="Times New Roman" w:eastAsia="標楷體" w:hAnsi="Times New Roman" w:cs="Times New Roman"/>
                <w:color w:val="000000"/>
                <w:szCs w:val="24"/>
              </w:rPr>
              <w:t>)</w:t>
            </w:r>
          </w:p>
        </w:tc>
        <w:tc>
          <w:tcPr>
            <w:tcW w:w="1275" w:type="dxa"/>
            <w:tcBorders>
              <w:top w:val="nil"/>
              <w:bottom w:val="nil"/>
            </w:tcBorders>
          </w:tcPr>
          <w:p w14:paraId="15F397AB"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364</w:t>
            </w:r>
          </w:p>
        </w:tc>
      </w:tr>
      <w:tr w:rsidR="00D768B5" w:rsidRPr="00D768B5" w14:paraId="4AA91E60" w14:textId="77777777" w:rsidTr="00D768B5">
        <w:tc>
          <w:tcPr>
            <w:tcW w:w="1129" w:type="dxa"/>
            <w:tcBorders>
              <w:top w:val="nil"/>
              <w:bottom w:val="nil"/>
            </w:tcBorders>
          </w:tcPr>
          <w:p w14:paraId="62CB4483"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00224C</w:t>
            </w:r>
          </w:p>
        </w:tc>
        <w:tc>
          <w:tcPr>
            <w:tcW w:w="7230" w:type="dxa"/>
            <w:tcBorders>
              <w:top w:val="nil"/>
              <w:bottom w:val="nil"/>
            </w:tcBorders>
          </w:tcPr>
          <w:p w14:paraId="2B1048E8" w14:textId="77777777" w:rsidR="00D768B5" w:rsidRPr="00D768B5" w:rsidRDefault="00D768B5" w:rsidP="00D768B5">
            <w:pPr>
              <w:autoSpaceDE w:val="0"/>
              <w:autoSpaceDN w:val="0"/>
              <w:spacing w:line="340" w:lineRule="exact"/>
              <w:ind w:left="67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3-2)</w:t>
            </w:r>
            <w:r w:rsidRPr="00D768B5">
              <w:rPr>
                <w:rFonts w:ascii="Times New Roman" w:eastAsia="標楷體" w:hAnsi="Times New Roman" w:cs="Times New Roman"/>
                <w:color w:val="000000"/>
                <w:szCs w:val="24"/>
              </w:rPr>
              <w:t>未開處方或處方由本院所自行調劑</w:t>
            </w:r>
            <w:r w:rsidRPr="00D768B5">
              <w:rPr>
                <w:rFonts w:ascii="Times New Roman" w:eastAsia="標楷體" w:hAnsi="Times New Roman" w:cs="Times New Roman"/>
                <w:color w:val="000000"/>
                <w:szCs w:val="24"/>
              </w:rPr>
              <w:t>(31-40</w:t>
            </w:r>
            <w:r w:rsidRPr="00D768B5">
              <w:rPr>
                <w:rFonts w:ascii="Times New Roman" w:eastAsia="標楷體" w:hAnsi="Times New Roman" w:cs="Times New Roman"/>
                <w:color w:val="000000"/>
                <w:szCs w:val="24"/>
              </w:rPr>
              <w:t>人次</w:t>
            </w:r>
            <w:r w:rsidRPr="00D768B5">
              <w:rPr>
                <w:rFonts w:ascii="Times New Roman" w:eastAsia="標楷體" w:hAnsi="Times New Roman" w:cs="Times New Roman"/>
                <w:color w:val="000000"/>
                <w:szCs w:val="24"/>
              </w:rPr>
              <w:t>)</w:t>
            </w:r>
          </w:p>
        </w:tc>
        <w:tc>
          <w:tcPr>
            <w:tcW w:w="1275" w:type="dxa"/>
            <w:tcBorders>
              <w:top w:val="nil"/>
              <w:bottom w:val="nil"/>
            </w:tcBorders>
          </w:tcPr>
          <w:p w14:paraId="70C1821A"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250</w:t>
            </w:r>
          </w:p>
        </w:tc>
      </w:tr>
      <w:tr w:rsidR="00D768B5" w:rsidRPr="00D768B5" w14:paraId="27C5D32F" w14:textId="77777777" w:rsidTr="00D768B5">
        <w:tc>
          <w:tcPr>
            <w:tcW w:w="1129" w:type="dxa"/>
            <w:tcBorders>
              <w:top w:val="nil"/>
              <w:bottom w:val="nil"/>
            </w:tcBorders>
          </w:tcPr>
          <w:p w14:paraId="54FF1753"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00199C</w:t>
            </w:r>
          </w:p>
        </w:tc>
        <w:tc>
          <w:tcPr>
            <w:tcW w:w="7230" w:type="dxa"/>
            <w:tcBorders>
              <w:top w:val="nil"/>
              <w:bottom w:val="nil"/>
            </w:tcBorders>
          </w:tcPr>
          <w:p w14:paraId="592EABCF" w14:textId="77777777" w:rsidR="00D768B5" w:rsidRPr="00D768B5" w:rsidRDefault="00D768B5" w:rsidP="00D768B5">
            <w:pPr>
              <w:autoSpaceDE w:val="0"/>
              <w:autoSpaceDN w:val="0"/>
              <w:spacing w:line="340" w:lineRule="exact"/>
              <w:ind w:left="1072" w:hanging="397"/>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4-1)</w:t>
            </w:r>
            <w:r w:rsidRPr="00D768B5">
              <w:rPr>
                <w:rFonts w:ascii="Times New Roman" w:eastAsia="標楷體" w:hAnsi="Times New Roman" w:cs="Times New Roman"/>
                <w:color w:val="000000"/>
                <w:szCs w:val="24"/>
              </w:rPr>
              <w:t>開具慢性病連續處方並由本院所自行調劑</w:t>
            </w:r>
            <w:r w:rsidRPr="00D768B5">
              <w:rPr>
                <w:rFonts w:ascii="Times New Roman" w:eastAsia="標楷體" w:hAnsi="Times New Roman" w:cs="Times New Roman"/>
                <w:color w:val="000000"/>
                <w:szCs w:val="24"/>
              </w:rPr>
              <w:t>(1-30</w:t>
            </w:r>
            <w:r w:rsidRPr="00D768B5">
              <w:rPr>
                <w:rFonts w:ascii="Times New Roman" w:eastAsia="標楷體" w:hAnsi="Times New Roman" w:cs="Times New Roman"/>
                <w:color w:val="000000"/>
                <w:szCs w:val="24"/>
              </w:rPr>
              <w:t>人</w:t>
            </w:r>
            <w:r w:rsidRPr="00D768B5">
              <w:rPr>
                <w:rFonts w:ascii="Times New Roman" w:eastAsia="標楷體" w:hAnsi="Times New Roman" w:cs="Times New Roman"/>
                <w:color w:val="000000"/>
                <w:szCs w:val="24"/>
              </w:rPr>
              <w:t>)</w:t>
            </w:r>
          </w:p>
        </w:tc>
        <w:tc>
          <w:tcPr>
            <w:tcW w:w="1275" w:type="dxa"/>
            <w:tcBorders>
              <w:top w:val="nil"/>
              <w:bottom w:val="nil"/>
            </w:tcBorders>
          </w:tcPr>
          <w:p w14:paraId="0DB304A5"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362</w:t>
            </w:r>
          </w:p>
        </w:tc>
      </w:tr>
      <w:tr w:rsidR="00D768B5" w:rsidRPr="00D768B5" w14:paraId="6E568609" w14:textId="77777777" w:rsidTr="00D768B5">
        <w:tc>
          <w:tcPr>
            <w:tcW w:w="1129" w:type="dxa"/>
            <w:tcBorders>
              <w:top w:val="nil"/>
              <w:bottom w:val="nil"/>
            </w:tcBorders>
          </w:tcPr>
          <w:p w14:paraId="6B43701D"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00200C</w:t>
            </w:r>
          </w:p>
        </w:tc>
        <w:tc>
          <w:tcPr>
            <w:tcW w:w="7230" w:type="dxa"/>
            <w:tcBorders>
              <w:top w:val="nil"/>
              <w:bottom w:val="nil"/>
            </w:tcBorders>
          </w:tcPr>
          <w:p w14:paraId="1530F1AA" w14:textId="77777777" w:rsidR="00D768B5" w:rsidRPr="00D768B5" w:rsidRDefault="00D768B5" w:rsidP="00D768B5">
            <w:pPr>
              <w:autoSpaceDE w:val="0"/>
              <w:autoSpaceDN w:val="0"/>
              <w:spacing w:line="340" w:lineRule="exact"/>
              <w:ind w:left="1072" w:hanging="397"/>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4-2)</w:t>
            </w:r>
            <w:r w:rsidRPr="00D768B5">
              <w:rPr>
                <w:rFonts w:ascii="Times New Roman" w:eastAsia="標楷體" w:hAnsi="Times New Roman" w:cs="Times New Roman"/>
                <w:color w:val="000000"/>
                <w:szCs w:val="24"/>
              </w:rPr>
              <w:t>開具慢性病連續處方並由本院所自行調劑</w:t>
            </w:r>
            <w:r w:rsidRPr="00D768B5">
              <w:rPr>
                <w:rFonts w:ascii="Times New Roman" w:eastAsia="標楷體" w:hAnsi="Times New Roman" w:cs="Times New Roman"/>
                <w:color w:val="000000"/>
                <w:szCs w:val="24"/>
              </w:rPr>
              <w:t>(31-40</w:t>
            </w:r>
            <w:r w:rsidRPr="00D768B5">
              <w:rPr>
                <w:rFonts w:ascii="Times New Roman" w:eastAsia="標楷體" w:hAnsi="Times New Roman" w:cs="Times New Roman"/>
                <w:color w:val="000000"/>
                <w:szCs w:val="24"/>
              </w:rPr>
              <w:t>人</w:t>
            </w:r>
            <w:r w:rsidRPr="00D768B5">
              <w:rPr>
                <w:rFonts w:ascii="Times New Roman" w:eastAsia="標楷體" w:hAnsi="Times New Roman" w:cs="Times New Roman"/>
                <w:color w:val="000000"/>
                <w:szCs w:val="24"/>
              </w:rPr>
              <w:t>)</w:t>
            </w:r>
          </w:p>
        </w:tc>
        <w:tc>
          <w:tcPr>
            <w:tcW w:w="1275" w:type="dxa"/>
            <w:tcBorders>
              <w:top w:val="nil"/>
              <w:bottom w:val="nil"/>
            </w:tcBorders>
          </w:tcPr>
          <w:p w14:paraId="573A3029"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351</w:t>
            </w:r>
          </w:p>
        </w:tc>
      </w:tr>
      <w:tr w:rsidR="00D768B5" w:rsidRPr="00D768B5" w14:paraId="1723D3D0" w14:textId="77777777" w:rsidTr="00D768B5">
        <w:tc>
          <w:tcPr>
            <w:tcW w:w="1129" w:type="dxa"/>
            <w:tcBorders>
              <w:top w:val="nil"/>
              <w:bottom w:val="nil"/>
            </w:tcBorders>
          </w:tcPr>
          <w:p w14:paraId="0860EBC1"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00158C</w:t>
            </w:r>
          </w:p>
        </w:tc>
        <w:tc>
          <w:tcPr>
            <w:tcW w:w="7230" w:type="dxa"/>
            <w:tcBorders>
              <w:top w:val="nil"/>
              <w:bottom w:val="nil"/>
            </w:tcBorders>
          </w:tcPr>
          <w:p w14:paraId="0940EE8F" w14:textId="77777777" w:rsidR="00D768B5" w:rsidRPr="00D768B5" w:rsidRDefault="00D768B5" w:rsidP="00D768B5">
            <w:pPr>
              <w:autoSpaceDE w:val="0"/>
              <w:autoSpaceDN w:val="0"/>
              <w:spacing w:line="340" w:lineRule="exact"/>
              <w:ind w:left="890" w:hanging="21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5)</w:t>
            </w:r>
            <w:r w:rsidRPr="00D768B5">
              <w:rPr>
                <w:rFonts w:ascii="Times New Roman" w:eastAsia="標楷體" w:hAnsi="Times New Roman" w:cs="Times New Roman"/>
                <w:color w:val="000000"/>
                <w:szCs w:val="24"/>
              </w:rPr>
              <w:t>開具連續二次以上調劑，而且每次給藥二十八天以上之慢性病連續處方並交付特約藥局調劑</w:t>
            </w:r>
          </w:p>
        </w:tc>
        <w:tc>
          <w:tcPr>
            <w:tcW w:w="1275" w:type="dxa"/>
            <w:tcBorders>
              <w:top w:val="nil"/>
              <w:bottom w:val="nil"/>
            </w:tcBorders>
          </w:tcPr>
          <w:p w14:paraId="05A49CE6"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561</w:t>
            </w:r>
          </w:p>
        </w:tc>
      </w:tr>
      <w:tr w:rsidR="00D768B5" w:rsidRPr="00D768B5" w14:paraId="49779130" w14:textId="77777777" w:rsidTr="00D768B5">
        <w:tc>
          <w:tcPr>
            <w:tcW w:w="1129" w:type="dxa"/>
            <w:tcBorders>
              <w:top w:val="nil"/>
              <w:bottom w:val="nil"/>
            </w:tcBorders>
          </w:tcPr>
          <w:p w14:paraId="54818523"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00159C</w:t>
            </w:r>
          </w:p>
        </w:tc>
        <w:tc>
          <w:tcPr>
            <w:tcW w:w="7230" w:type="dxa"/>
            <w:tcBorders>
              <w:top w:val="nil"/>
              <w:bottom w:val="nil"/>
            </w:tcBorders>
          </w:tcPr>
          <w:p w14:paraId="07DD80DC" w14:textId="77777777" w:rsidR="00D768B5" w:rsidRPr="00D768B5" w:rsidRDefault="00D768B5" w:rsidP="00D768B5">
            <w:pPr>
              <w:autoSpaceDE w:val="0"/>
              <w:autoSpaceDN w:val="0"/>
              <w:spacing w:line="340" w:lineRule="exact"/>
              <w:ind w:left="890" w:hanging="21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6)</w:t>
            </w:r>
            <w:r w:rsidRPr="00D768B5">
              <w:rPr>
                <w:rFonts w:ascii="Times New Roman" w:eastAsia="標楷體" w:hAnsi="Times New Roman" w:cs="Times New Roman"/>
                <w:color w:val="000000"/>
                <w:szCs w:val="24"/>
              </w:rPr>
              <w:t>開具連續二次以上調劑，而且每次給藥二十八天以上之慢性病連續處方並由本院所自行調劑</w:t>
            </w:r>
          </w:p>
        </w:tc>
        <w:tc>
          <w:tcPr>
            <w:tcW w:w="1275" w:type="dxa"/>
            <w:tcBorders>
              <w:top w:val="nil"/>
              <w:bottom w:val="nil"/>
            </w:tcBorders>
          </w:tcPr>
          <w:p w14:paraId="7F9D1D3C"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536</w:t>
            </w:r>
          </w:p>
        </w:tc>
      </w:tr>
      <w:tr w:rsidR="00D768B5" w:rsidRPr="00D768B5" w14:paraId="27886CDB" w14:textId="77777777" w:rsidTr="00D768B5">
        <w:tc>
          <w:tcPr>
            <w:tcW w:w="1129" w:type="dxa"/>
            <w:tcBorders>
              <w:top w:val="nil"/>
              <w:bottom w:val="nil"/>
            </w:tcBorders>
          </w:tcPr>
          <w:p w14:paraId="0B09CB29"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p>
        </w:tc>
        <w:tc>
          <w:tcPr>
            <w:tcW w:w="7230" w:type="dxa"/>
            <w:tcBorders>
              <w:top w:val="nil"/>
              <w:bottom w:val="nil"/>
            </w:tcBorders>
          </w:tcPr>
          <w:p w14:paraId="11C3ACE1" w14:textId="77777777" w:rsidR="00D768B5" w:rsidRPr="00D768B5" w:rsidRDefault="00D768B5" w:rsidP="00D768B5">
            <w:pPr>
              <w:autoSpaceDE w:val="0"/>
              <w:autoSpaceDN w:val="0"/>
              <w:spacing w:line="340" w:lineRule="exact"/>
              <w:ind w:left="721" w:hanging="284"/>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w:t>
            </w:r>
            <w:r w:rsidRPr="00D768B5">
              <w:rPr>
                <w:rFonts w:ascii="Times New Roman" w:eastAsia="標楷體" w:hAnsi="Times New Roman" w:cs="Times New Roman"/>
                <w:color w:val="000000"/>
                <w:szCs w:val="24"/>
              </w:rPr>
              <w:t>每位醫師每日門診量超過四十人次，但在六十人次以下部分</w:t>
            </w:r>
            <w:r w:rsidRPr="00D768B5">
              <w:rPr>
                <w:rFonts w:ascii="Times New Roman" w:eastAsia="標楷體" w:hAnsi="Times New Roman" w:cs="Times New Roman"/>
                <w:color w:val="000000"/>
                <w:szCs w:val="24"/>
              </w:rPr>
              <w:t>(41</w:t>
            </w:r>
            <w:r w:rsidRPr="00D768B5">
              <w:rPr>
                <w:rFonts w:ascii="Times New Roman" w:eastAsia="標楷體" w:hAnsi="Times New Roman" w:cs="Times New Roman"/>
                <w:color w:val="000000"/>
                <w:szCs w:val="24"/>
              </w:rPr>
              <w:t>－</w:t>
            </w:r>
            <w:r w:rsidRPr="00D768B5">
              <w:rPr>
                <w:rFonts w:ascii="Times New Roman" w:eastAsia="標楷體" w:hAnsi="Times New Roman" w:cs="Times New Roman"/>
                <w:color w:val="000000"/>
                <w:szCs w:val="24"/>
              </w:rPr>
              <w:t>60)</w:t>
            </w:r>
          </w:p>
        </w:tc>
        <w:tc>
          <w:tcPr>
            <w:tcW w:w="1275" w:type="dxa"/>
            <w:tcBorders>
              <w:top w:val="nil"/>
              <w:bottom w:val="nil"/>
            </w:tcBorders>
          </w:tcPr>
          <w:p w14:paraId="1ECFDE1B"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p>
        </w:tc>
      </w:tr>
      <w:tr w:rsidR="00D768B5" w:rsidRPr="00D768B5" w14:paraId="0A4FB8EB" w14:textId="77777777" w:rsidTr="00D768B5">
        <w:tc>
          <w:tcPr>
            <w:tcW w:w="1129" w:type="dxa"/>
            <w:tcBorders>
              <w:top w:val="nil"/>
              <w:bottom w:val="nil"/>
            </w:tcBorders>
          </w:tcPr>
          <w:p w14:paraId="37C4C621"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00111C</w:t>
            </w:r>
          </w:p>
        </w:tc>
        <w:tc>
          <w:tcPr>
            <w:tcW w:w="7230" w:type="dxa"/>
            <w:tcBorders>
              <w:top w:val="nil"/>
              <w:bottom w:val="nil"/>
            </w:tcBorders>
          </w:tcPr>
          <w:p w14:paraId="12F1BF26" w14:textId="77777777" w:rsidR="00D768B5" w:rsidRPr="00D768B5" w:rsidRDefault="00D768B5" w:rsidP="00D768B5">
            <w:pPr>
              <w:autoSpaceDE w:val="0"/>
              <w:autoSpaceDN w:val="0"/>
              <w:spacing w:line="340" w:lineRule="exact"/>
              <w:ind w:left="67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w:t>
            </w:r>
            <w:r w:rsidRPr="00D768B5">
              <w:rPr>
                <w:rFonts w:ascii="Times New Roman" w:eastAsia="標楷體" w:hAnsi="Times New Roman" w:cs="Times New Roman"/>
                <w:color w:val="000000"/>
                <w:szCs w:val="24"/>
              </w:rPr>
              <w:t>處方交付特約藥局調劑</w:t>
            </w:r>
          </w:p>
        </w:tc>
        <w:tc>
          <w:tcPr>
            <w:tcW w:w="1275" w:type="dxa"/>
            <w:tcBorders>
              <w:top w:val="nil"/>
              <w:bottom w:val="nil"/>
            </w:tcBorders>
          </w:tcPr>
          <w:p w14:paraId="22113CA1"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220</w:t>
            </w:r>
          </w:p>
        </w:tc>
      </w:tr>
      <w:tr w:rsidR="00D768B5" w:rsidRPr="00D768B5" w14:paraId="4FCCBCE8" w14:textId="77777777" w:rsidTr="00D768B5">
        <w:tc>
          <w:tcPr>
            <w:tcW w:w="1129" w:type="dxa"/>
            <w:tcBorders>
              <w:top w:val="nil"/>
              <w:bottom w:val="nil"/>
            </w:tcBorders>
          </w:tcPr>
          <w:p w14:paraId="2F75CD57"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00141C</w:t>
            </w:r>
          </w:p>
        </w:tc>
        <w:tc>
          <w:tcPr>
            <w:tcW w:w="7230" w:type="dxa"/>
            <w:tcBorders>
              <w:top w:val="nil"/>
              <w:bottom w:val="nil"/>
            </w:tcBorders>
          </w:tcPr>
          <w:p w14:paraId="55533E66" w14:textId="77777777" w:rsidR="00D768B5" w:rsidRPr="00D768B5" w:rsidRDefault="00D768B5" w:rsidP="00D768B5">
            <w:pPr>
              <w:autoSpaceDE w:val="0"/>
              <w:autoSpaceDN w:val="0"/>
              <w:spacing w:line="340" w:lineRule="exact"/>
              <w:ind w:left="915"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w:t>
            </w:r>
            <w:r w:rsidRPr="00D768B5">
              <w:rPr>
                <w:rFonts w:ascii="Times New Roman" w:eastAsia="標楷體" w:hAnsi="Times New Roman" w:cs="Times New Roman"/>
                <w:color w:val="000000"/>
                <w:szCs w:val="24"/>
              </w:rPr>
              <w:t>開具慢性病連續處方並交付特約藥局調劑</w:t>
            </w:r>
          </w:p>
        </w:tc>
        <w:tc>
          <w:tcPr>
            <w:tcW w:w="1275" w:type="dxa"/>
            <w:tcBorders>
              <w:top w:val="nil"/>
              <w:bottom w:val="nil"/>
            </w:tcBorders>
          </w:tcPr>
          <w:p w14:paraId="72B9750F"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275</w:t>
            </w:r>
          </w:p>
        </w:tc>
      </w:tr>
      <w:tr w:rsidR="00D768B5" w:rsidRPr="00D768B5" w14:paraId="0A9D0A61" w14:textId="77777777" w:rsidTr="00D768B5">
        <w:tc>
          <w:tcPr>
            <w:tcW w:w="1129" w:type="dxa"/>
            <w:tcBorders>
              <w:top w:val="nil"/>
              <w:bottom w:val="nil"/>
            </w:tcBorders>
          </w:tcPr>
          <w:p w14:paraId="7C77DEE1"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00112C</w:t>
            </w:r>
          </w:p>
        </w:tc>
        <w:tc>
          <w:tcPr>
            <w:tcW w:w="7230" w:type="dxa"/>
            <w:tcBorders>
              <w:top w:val="nil"/>
              <w:bottom w:val="nil"/>
            </w:tcBorders>
          </w:tcPr>
          <w:p w14:paraId="1DAE4C56" w14:textId="77777777" w:rsidR="00D768B5" w:rsidRPr="00D768B5" w:rsidRDefault="00D768B5" w:rsidP="00D768B5">
            <w:pPr>
              <w:autoSpaceDE w:val="0"/>
              <w:autoSpaceDN w:val="0"/>
              <w:spacing w:line="340" w:lineRule="exact"/>
              <w:ind w:left="67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w:t>
            </w:r>
            <w:r w:rsidRPr="00D768B5">
              <w:rPr>
                <w:rFonts w:ascii="Times New Roman" w:eastAsia="標楷體" w:hAnsi="Times New Roman" w:cs="Times New Roman"/>
                <w:color w:val="000000"/>
                <w:szCs w:val="24"/>
              </w:rPr>
              <w:t>未開處方或處方由本院所自行調劑</w:t>
            </w:r>
          </w:p>
        </w:tc>
        <w:tc>
          <w:tcPr>
            <w:tcW w:w="1275" w:type="dxa"/>
            <w:tcBorders>
              <w:top w:val="nil"/>
              <w:bottom w:val="nil"/>
            </w:tcBorders>
          </w:tcPr>
          <w:p w14:paraId="79B75DF9"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220</w:t>
            </w:r>
          </w:p>
        </w:tc>
      </w:tr>
      <w:tr w:rsidR="00D768B5" w:rsidRPr="00D768B5" w14:paraId="6C480DE0" w14:textId="77777777" w:rsidTr="00D768B5">
        <w:tc>
          <w:tcPr>
            <w:tcW w:w="1129" w:type="dxa"/>
            <w:tcBorders>
              <w:top w:val="nil"/>
              <w:bottom w:val="nil"/>
            </w:tcBorders>
          </w:tcPr>
          <w:p w14:paraId="45A3D486"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00142C</w:t>
            </w:r>
          </w:p>
        </w:tc>
        <w:tc>
          <w:tcPr>
            <w:tcW w:w="7230" w:type="dxa"/>
            <w:tcBorders>
              <w:top w:val="nil"/>
              <w:bottom w:val="nil"/>
            </w:tcBorders>
          </w:tcPr>
          <w:p w14:paraId="391CF5BE" w14:textId="77777777" w:rsidR="00D768B5" w:rsidRPr="00D768B5" w:rsidRDefault="00D768B5" w:rsidP="00D768B5">
            <w:pPr>
              <w:autoSpaceDE w:val="0"/>
              <w:autoSpaceDN w:val="0"/>
              <w:spacing w:line="340" w:lineRule="exact"/>
              <w:ind w:left="915"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w:t>
            </w:r>
            <w:r w:rsidRPr="00D768B5">
              <w:rPr>
                <w:rFonts w:ascii="Times New Roman" w:eastAsia="標楷體" w:hAnsi="Times New Roman" w:cs="Times New Roman"/>
                <w:color w:val="000000"/>
                <w:szCs w:val="24"/>
              </w:rPr>
              <w:t>開具慢性病連續處方並由本院所自行調劑</w:t>
            </w:r>
          </w:p>
        </w:tc>
        <w:tc>
          <w:tcPr>
            <w:tcW w:w="1275" w:type="dxa"/>
            <w:tcBorders>
              <w:top w:val="nil"/>
              <w:bottom w:val="nil"/>
            </w:tcBorders>
          </w:tcPr>
          <w:p w14:paraId="43D5631C"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250</w:t>
            </w:r>
          </w:p>
        </w:tc>
      </w:tr>
      <w:tr w:rsidR="00D768B5" w:rsidRPr="00D768B5" w14:paraId="7A9D1A4C" w14:textId="77777777" w:rsidTr="00D768B5">
        <w:tc>
          <w:tcPr>
            <w:tcW w:w="1129" w:type="dxa"/>
            <w:tcBorders>
              <w:top w:val="nil"/>
              <w:bottom w:val="nil"/>
            </w:tcBorders>
          </w:tcPr>
          <w:p w14:paraId="23492903"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00160C</w:t>
            </w:r>
          </w:p>
        </w:tc>
        <w:tc>
          <w:tcPr>
            <w:tcW w:w="7230" w:type="dxa"/>
            <w:tcBorders>
              <w:top w:val="nil"/>
              <w:bottom w:val="nil"/>
            </w:tcBorders>
          </w:tcPr>
          <w:p w14:paraId="48B71B73" w14:textId="77777777" w:rsidR="00D768B5" w:rsidRPr="00D768B5" w:rsidRDefault="00D768B5" w:rsidP="00D768B5">
            <w:pPr>
              <w:autoSpaceDE w:val="0"/>
              <w:autoSpaceDN w:val="0"/>
              <w:spacing w:line="340" w:lineRule="exact"/>
              <w:ind w:left="890" w:hanging="21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5)</w:t>
            </w:r>
            <w:r w:rsidRPr="00D768B5">
              <w:rPr>
                <w:rFonts w:ascii="Times New Roman" w:eastAsia="標楷體" w:hAnsi="Times New Roman" w:cs="Times New Roman"/>
                <w:color w:val="000000"/>
                <w:szCs w:val="24"/>
              </w:rPr>
              <w:t>開具連續二次以上調劑，而且每次給藥二十八天以上之慢性病連續處方並交付特約藥局調劑</w:t>
            </w:r>
          </w:p>
        </w:tc>
        <w:tc>
          <w:tcPr>
            <w:tcW w:w="1275" w:type="dxa"/>
            <w:tcBorders>
              <w:top w:val="nil"/>
              <w:bottom w:val="nil"/>
            </w:tcBorders>
          </w:tcPr>
          <w:p w14:paraId="3D8D8E69"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475</w:t>
            </w:r>
          </w:p>
        </w:tc>
      </w:tr>
      <w:tr w:rsidR="00D768B5" w:rsidRPr="00D768B5" w14:paraId="3F87F8D6" w14:textId="77777777" w:rsidTr="00D768B5">
        <w:tc>
          <w:tcPr>
            <w:tcW w:w="1129" w:type="dxa"/>
            <w:tcBorders>
              <w:top w:val="nil"/>
              <w:bottom w:val="nil"/>
            </w:tcBorders>
          </w:tcPr>
          <w:p w14:paraId="7806D2BD" w14:textId="77777777" w:rsidR="00D768B5" w:rsidRPr="00D768B5" w:rsidRDefault="00D768B5" w:rsidP="00D768B5">
            <w:pPr>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00161C</w:t>
            </w:r>
          </w:p>
        </w:tc>
        <w:tc>
          <w:tcPr>
            <w:tcW w:w="7230" w:type="dxa"/>
            <w:tcBorders>
              <w:top w:val="nil"/>
              <w:bottom w:val="nil"/>
            </w:tcBorders>
          </w:tcPr>
          <w:p w14:paraId="38CF83B0" w14:textId="77777777" w:rsidR="00D768B5" w:rsidRPr="00D768B5" w:rsidRDefault="00D768B5" w:rsidP="00D768B5">
            <w:pPr>
              <w:autoSpaceDE w:val="0"/>
              <w:autoSpaceDN w:val="0"/>
              <w:spacing w:line="340" w:lineRule="exact"/>
              <w:ind w:left="890" w:hanging="21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6)</w:t>
            </w:r>
            <w:r w:rsidRPr="00D768B5">
              <w:rPr>
                <w:rFonts w:ascii="Times New Roman" w:eastAsia="標楷體" w:hAnsi="Times New Roman" w:cs="Times New Roman"/>
                <w:color w:val="000000"/>
                <w:szCs w:val="24"/>
              </w:rPr>
              <w:t>開具連續二次以上調劑，而且每次給藥二十八天以上之慢性病連續處方並由本院所自行調劑</w:t>
            </w:r>
          </w:p>
        </w:tc>
        <w:tc>
          <w:tcPr>
            <w:tcW w:w="1275" w:type="dxa"/>
            <w:tcBorders>
              <w:top w:val="nil"/>
              <w:bottom w:val="nil"/>
            </w:tcBorders>
          </w:tcPr>
          <w:p w14:paraId="28618069"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450</w:t>
            </w:r>
          </w:p>
        </w:tc>
      </w:tr>
      <w:tr w:rsidR="00D768B5" w:rsidRPr="00D768B5" w14:paraId="5F40DFEC" w14:textId="77777777" w:rsidTr="00D768B5">
        <w:tc>
          <w:tcPr>
            <w:tcW w:w="1129" w:type="dxa"/>
            <w:tcBorders>
              <w:top w:val="nil"/>
              <w:bottom w:val="nil"/>
            </w:tcBorders>
          </w:tcPr>
          <w:p w14:paraId="5E620886"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p>
        </w:tc>
        <w:tc>
          <w:tcPr>
            <w:tcW w:w="7230" w:type="dxa"/>
            <w:tcBorders>
              <w:top w:val="nil"/>
              <w:bottom w:val="nil"/>
            </w:tcBorders>
          </w:tcPr>
          <w:p w14:paraId="71EDF443" w14:textId="77777777" w:rsidR="00D768B5" w:rsidRPr="00D768B5" w:rsidRDefault="00D768B5" w:rsidP="00D768B5">
            <w:pPr>
              <w:autoSpaceDE w:val="0"/>
              <w:autoSpaceDN w:val="0"/>
              <w:snapToGrid w:val="0"/>
              <w:spacing w:line="340" w:lineRule="exact"/>
              <w:ind w:left="721" w:hanging="284"/>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w:t>
            </w:r>
            <w:r w:rsidRPr="00D768B5">
              <w:rPr>
                <w:rFonts w:ascii="Times New Roman" w:eastAsia="標楷體" w:hAnsi="Times New Roman" w:cs="Times New Roman"/>
                <w:color w:val="000000"/>
                <w:szCs w:val="24"/>
              </w:rPr>
              <w:t>每位醫師每日門診量超過六十人次，但在八十人次以下部分</w:t>
            </w:r>
            <w:r w:rsidRPr="00D768B5">
              <w:rPr>
                <w:rFonts w:ascii="Times New Roman" w:eastAsia="標楷體" w:hAnsi="Times New Roman" w:cs="Times New Roman"/>
                <w:color w:val="000000"/>
                <w:szCs w:val="24"/>
              </w:rPr>
              <w:t>(61-80)</w:t>
            </w:r>
          </w:p>
        </w:tc>
        <w:tc>
          <w:tcPr>
            <w:tcW w:w="1275" w:type="dxa"/>
            <w:tcBorders>
              <w:top w:val="nil"/>
              <w:bottom w:val="nil"/>
            </w:tcBorders>
          </w:tcPr>
          <w:p w14:paraId="5D5D4C31"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p>
        </w:tc>
      </w:tr>
      <w:tr w:rsidR="00D768B5" w:rsidRPr="00D768B5" w14:paraId="15DD7F3D" w14:textId="77777777" w:rsidTr="00D768B5">
        <w:tc>
          <w:tcPr>
            <w:tcW w:w="1129" w:type="dxa"/>
            <w:tcBorders>
              <w:top w:val="nil"/>
              <w:bottom w:val="nil"/>
            </w:tcBorders>
          </w:tcPr>
          <w:p w14:paraId="56DB3EB2"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00113C</w:t>
            </w:r>
          </w:p>
        </w:tc>
        <w:tc>
          <w:tcPr>
            <w:tcW w:w="7230" w:type="dxa"/>
            <w:tcBorders>
              <w:top w:val="nil"/>
              <w:bottom w:val="nil"/>
            </w:tcBorders>
          </w:tcPr>
          <w:p w14:paraId="340103F6" w14:textId="77777777" w:rsidR="00D768B5" w:rsidRPr="00D768B5" w:rsidRDefault="00D768B5" w:rsidP="00D768B5">
            <w:pPr>
              <w:autoSpaceDE w:val="0"/>
              <w:autoSpaceDN w:val="0"/>
              <w:snapToGrid w:val="0"/>
              <w:spacing w:line="340" w:lineRule="exact"/>
              <w:ind w:left="67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w:t>
            </w:r>
            <w:r w:rsidRPr="00D768B5">
              <w:rPr>
                <w:rFonts w:ascii="Times New Roman" w:eastAsia="標楷體" w:hAnsi="Times New Roman" w:cs="Times New Roman"/>
                <w:color w:val="000000"/>
                <w:szCs w:val="24"/>
              </w:rPr>
              <w:t>處方交付特約藥局調劑</w:t>
            </w:r>
          </w:p>
        </w:tc>
        <w:tc>
          <w:tcPr>
            <w:tcW w:w="1275" w:type="dxa"/>
            <w:tcBorders>
              <w:top w:val="nil"/>
              <w:bottom w:val="nil"/>
            </w:tcBorders>
          </w:tcPr>
          <w:p w14:paraId="4AA77919"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160</w:t>
            </w:r>
          </w:p>
        </w:tc>
      </w:tr>
      <w:tr w:rsidR="00D768B5" w:rsidRPr="00D768B5" w14:paraId="2A727861" w14:textId="77777777" w:rsidTr="00D768B5">
        <w:tc>
          <w:tcPr>
            <w:tcW w:w="1129" w:type="dxa"/>
            <w:tcBorders>
              <w:top w:val="nil"/>
              <w:bottom w:val="nil"/>
            </w:tcBorders>
          </w:tcPr>
          <w:p w14:paraId="6D6701C0"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00143C</w:t>
            </w:r>
          </w:p>
        </w:tc>
        <w:tc>
          <w:tcPr>
            <w:tcW w:w="7230" w:type="dxa"/>
            <w:tcBorders>
              <w:top w:val="nil"/>
              <w:bottom w:val="nil"/>
            </w:tcBorders>
          </w:tcPr>
          <w:p w14:paraId="23BB249A" w14:textId="77777777" w:rsidR="00D768B5" w:rsidRPr="00D768B5" w:rsidRDefault="00D768B5" w:rsidP="00D768B5">
            <w:pPr>
              <w:autoSpaceDE w:val="0"/>
              <w:autoSpaceDN w:val="0"/>
              <w:snapToGrid w:val="0"/>
              <w:spacing w:line="340" w:lineRule="exact"/>
              <w:ind w:left="915"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w:t>
            </w:r>
            <w:r w:rsidRPr="00D768B5">
              <w:rPr>
                <w:rFonts w:ascii="Times New Roman" w:eastAsia="標楷體" w:hAnsi="Times New Roman" w:cs="Times New Roman"/>
                <w:color w:val="000000"/>
                <w:szCs w:val="24"/>
              </w:rPr>
              <w:t>開具慢性病連續處方並交付特約藥局調劑</w:t>
            </w:r>
          </w:p>
        </w:tc>
        <w:tc>
          <w:tcPr>
            <w:tcW w:w="1275" w:type="dxa"/>
            <w:tcBorders>
              <w:top w:val="nil"/>
              <w:bottom w:val="nil"/>
            </w:tcBorders>
          </w:tcPr>
          <w:p w14:paraId="54891834"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215</w:t>
            </w:r>
          </w:p>
        </w:tc>
      </w:tr>
      <w:tr w:rsidR="00D768B5" w:rsidRPr="00D768B5" w14:paraId="1E1F306F" w14:textId="77777777" w:rsidTr="00D768B5">
        <w:tc>
          <w:tcPr>
            <w:tcW w:w="1129" w:type="dxa"/>
            <w:tcBorders>
              <w:top w:val="nil"/>
              <w:bottom w:val="nil"/>
            </w:tcBorders>
          </w:tcPr>
          <w:p w14:paraId="0480F3E3"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00114C</w:t>
            </w:r>
          </w:p>
        </w:tc>
        <w:tc>
          <w:tcPr>
            <w:tcW w:w="7230" w:type="dxa"/>
            <w:tcBorders>
              <w:top w:val="nil"/>
              <w:bottom w:val="nil"/>
            </w:tcBorders>
          </w:tcPr>
          <w:p w14:paraId="62190C5A" w14:textId="77777777" w:rsidR="00D768B5" w:rsidRPr="00D768B5" w:rsidRDefault="00D768B5" w:rsidP="00D768B5">
            <w:pPr>
              <w:autoSpaceDE w:val="0"/>
              <w:autoSpaceDN w:val="0"/>
              <w:snapToGrid w:val="0"/>
              <w:spacing w:line="340" w:lineRule="exact"/>
              <w:ind w:left="67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w:t>
            </w:r>
            <w:r w:rsidRPr="00D768B5">
              <w:rPr>
                <w:rFonts w:ascii="Times New Roman" w:eastAsia="標楷體" w:hAnsi="Times New Roman" w:cs="Times New Roman"/>
                <w:color w:val="000000"/>
                <w:szCs w:val="24"/>
              </w:rPr>
              <w:t>未開處方或處方由本院所自行調劑</w:t>
            </w:r>
          </w:p>
        </w:tc>
        <w:tc>
          <w:tcPr>
            <w:tcW w:w="1275" w:type="dxa"/>
            <w:tcBorders>
              <w:top w:val="nil"/>
              <w:bottom w:val="nil"/>
            </w:tcBorders>
          </w:tcPr>
          <w:p w14:paraId="2207BE60"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160</w:t>
            </w:r>
          </w:p>
        </w:tc>
      </w:tr>
      <w:tr w:rsidR="00D768B5" w:rsidRPr="00D768B5" w14:paraId="621231D8" w14:textId="77777777" w:rsidTr="00D768B5">
        <w:tc>
          <w:tcPr>
            <w:tcW w:w="1129" w:type="dxa"/>
            <w:tcBorders>
              <w:top w:val="nil"/>
              <w:bottom w:val="nil"/>
            </w:tcBorders>
          </w:tcPr>
          <w:p w14:paraId="2D91D7B6"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00144C</w:t>
            </w:r>
          </w:p>
        </w:tc>
        <w:tc>
          <w:tcPr>
            <w:tcW w:w="7230" w:type="dxa"/>
            <w:tcBorders>
              <w:top w:val="nil"/>
              <w:bottom w:val="nil"/>
            </w:tcBorders>
          </w:tcPr>
          <w:p w14:paraId="4F0D1C3C" w14:textId="77777777" w:rsidR="00D768B5" w:rsidRPr="00D768B5" w:rsidRDefault="00D768B5" w:rsidP="00D768B5">
            <w:pPr>
              <w:autoSpaceDE w:val="0"/>
              <w:autoSpaceDN w:val="0"/>
              <w:snapToGrid w:val="0"/>
              <w:spacing w:line="340" w:lineRule="exact"/>
              <w:ind w:left="915"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w:t>
            </w:r>
            <w:r w:rsidRPr="00D768B5">
              <w:rPr>
                <w:rFonts w:ascii="Times New Roman" w:eastAsia="標楷體" w:hAnsi="Times New Roman" w:cs="Times New Roman"/>
                <w:color w:val="000000"/>
                <w:szCs w:val="24"/>
              </w:rPr>
              <w:t>開具慢性病連續處方並由本院所自行調劑</w:t>
            </w:r>
          </w:p>
        </w:tc>
        <w:tc>
          <w:tcPr>
            <w:tcW w:w="1275" w:type="dxa"/>
            <w:tcBorders>
              <w:top w:val="nil"/>
              <w:bottom w:val="nil"/>
            </w:tcBorders>
          </w:tcPr>
          <w:p w14:paraId="17A64E2F"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190</w:t>
            </w:r>
          </w:p>
        </w:tc>
      </w:tr>
      <w:tr w:rsidR="00D768B5" w:rsidRPr="00D768B5" w14:paraId="51414488" w14:textId="77777777" w:rsidTr="00D768B5">
        <w:tc>
          <w:tcPr>
            <w:tcW w:w="1129" w:type="dxa"/>
            <w:tcBorders>
              <w:top w:val="nil"/>
              <w:bottom w:val="nil"/>
            </w:tcBorders>
          </w:tcPr>
          <w:p w14:paraId="6F0F2453"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00162C</w:t>
            </w:r>
          </w:p>
        </w:tc>
        <w:tc>
          <w:tcPr>
            <w:tcW w:w="7230" w:type="dxa"/>
            <w:tcBorders>
              <w:top w:val="nil"/>
              <w:bottom w:val="nil"/>
            </w:tcBorders>
          </w:tcPr>
          <w:p w14:paraId="32F183D5" w14:textId="77777777" w:rsidR="00D768B5" w:rsidRPr="00D768B5" w:rsidRDefault="00D768B5" w:rsidP="00D768B5">
            <w:pPr>
              <w:autoSpaceDE w:val="0"/>
              <w:autoSpaceDN w:val="0"/>
              <w:spacing w:line="340" w:lineRule="exact"/>
              <w:ind w:left="890" w:hanging="21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5)</w:t>
            </w:r>
            <w:r w:rsidRPr="00D768B5">
              <w:rPr>
                <w:rFonts w:ascii="Times New Roman" w:eastAsia="標楷體" w:hAnsi="Times New Roman" w:cs="Times New Roman"/>
                <w:color w:val="000000"/>
                <w:szCs w:val="24"/>
              </w:rPr>
              <w:t>開具連續二次以上調劑，而且每次給藥二十八天以上之慢性病連續處方並交付特約藥局調劑</w:t>
            </w:r>
          </w:p>
        </w:tc>
        <w:tc>
          <w:tcPr>
            <w:tcW w:w="1275" w:type="dxa"/>
            <w:tcBorders>
              <w:top w:val="nil"/>
              <w:bottom w:val="nil"/>
            </w:tcBorders>
          </w:tcPr>
          <w:p w14:paraId="56C150B0"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415</w:t>
            </w:r>
          </w:p>
        </w:tc>
      </w:tr>
      <w:tr w:rsidR="00D768B5" w:rsidRPr="00D768B5" w14:paraId="34223CBB" w14:textId="77777777" w:rsidTr="00D768B5">
        <w:trPr>
          <w:trHeight w:val="652"/>
        </w:trPr>
        <w:tc>
          <w:tcPr>
            <w:tcW w:w="1129" w:type="dxa"/>
            <w:tcBorders>
              <w:top w:val="nil"/>
              <w:bottom w:val="nil"/>
            </w:tcBorders>
          </w:tcPr>
          <w:p w14:paraId="4FEEF204"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00163C</w:t>
            </w:r>
          </w:p>
        </w:tc>
        <w:tc>
          <w:tcPr>
            <w:tcW w:w="7230" w:type="dxa"/>
            <w:tcBorders>
              <w:top w:val="nil"/>
              <w:bottom w:val="nil"/>
            </w:tcBorders>
          </w:tcPr>
          <w:p w14:paraId="1CC770C7" w14:textId="77777777" w:rsidR="00D768B5" w:rsidRPr="00D768B5" w:rsidRDefault="00D768B5" w:rsidP="00D768B5">
            <w:pPr>
              <w:autoSpaceDE w:val="0"/>
              <w:autoSpaceDN w:val="0"/>
              <w:spacing w:line="340" w:lineRule="exact"/>
              <w:ind w:left="890" w:hanging="21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6)</w:t>
            </w:r>
            <w:r w:rsidRPr="00D768B5">
              <w:rPr>
                <w:rFonts w:ascii="Times New Roman" w:eastAsia="標楷體" w:hAnsi="Times New Roman" w:cs="Times New Roman"/>
                <w:color w:val="000000"/>
                <w:szCs w:val="24"/>
              </w:rPr>
              <w:t>開具連續二次以上調劑，而且每次給藥二十八天以上之慢性病連續處方並交由本院所自行調劑</w:t>
            </w:r>
          </w:p>
        </w:tc>
        <w:tc>
          <w:tcPr>
            <w:tcW w:w="1275" w:type="dxa"/>
            <w:tcBorders>
              <w:top w:val="nil"/>
              <w:bottom w:val="nil"/>
            </w:tcBorders>
          </w:tcPr>
          <w:p w14:paraId="66465B1C"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390</w:t>
            </w:r>
          </w:p>
        </w:tc>
      </w:tr>
      <w:tr w:rsidR="00D768B5" w:rsidRPr="00D768B5" w14:paraId="15BE1C84" w14:textId="77777777" w:rsidTr="00D768B5">
        <w:tc>
          <w:tcPr>
            <w:tcW w:w="1129" w:type="dxa"/>
            <w:tcBorders>
              <w:top w:val="nil"/>
              <w:bottom w:val="nil"/>
            </w:tcBorders>
          </w:tcPr>
          <w:p w14:paraId="20809991"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p>
        </w:tc>
        <w:tc>
          <w:tcPr>
            <w:tcW w:w="7230" w:type="dxa"/>
            <w:tcBorders>
              <w:top w:val="nil"/>
              <w:bottom w:val="nil"/>
            </w:tcBorders>
          </w:tcPr>
          <w:p w14:paraId="00901C08" w14:textId="77777777" w:rsidR="00D768B5" w:rsidRPr="00D768B5" w:rsidRDefault="00D768B5" w:rsidP="00D768B5">
            <w:pPr>
              <w:autoSpaceDE w:val="0"/>
              <w:autoSpaceDN w:val="0"/>
              <w:snapToGrid w:val="0"/>
              <w:spacing w:line="340" w:lineRule="exact"/>
              <w:ind w:left="721" w:hanging="284"/>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w:t>
            </w:r>
            <w:r w:rsidRPr="00D768B5">
              <w:rPr>
                <w:rFonts w:ascii="Times New Roman" w:eastAsia="標楷體" w:hAnsi="Times New Roman" w:cs="Times New Roman"/>
                <w:color w:val="000000"/>
                <w:szCs w:val="24"/>
              </w:rPr>
              <w:t>每位醫師每日門診量超過八十人次，但在一百五十人次以下部分</w:t>
            </w:r>
            <w:r w:rsidRPr="00D768B5">
              <w:rPr>
                <w:rFonts w:ascii="Times New Roman" w:eastAsia="標楷體" w:hAnsi="Times New Roman" w:cs="Times New Roman"/>
                <w:color w:val="000000"/>
                <w:szCs w:val="24"/>
              </w:rPr>
              <w:t>(81-150)</w:t>
            </w:r>
          </w:p>
        </w:tc>
        <w:tc>
          <w:tcPr>
            <w:tcW w:w="1275" w:type="dxa"/>
            <w:tcBorders>
              <w:top w:val="nil"/>
              <w:bottom w:val="nil"/>
            </w:tcBorders>
          </w:tcPr>
          <w:p w14:paraId="34575755"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p>
        </w:tc>
      </w:tr>
      <w:tr w:rsidR="00D768B5" w:rsidRPr="00D768B5" w14:paraId="36E1405C" w14:textId="77777777" w:rsidTr="00D768B5">
        <w:trPr>
          <w:trHeight w:val="283"/>
        </w:trPr>
        <w:tc>
          <w:tcPr>
            <w:tcW w:w="1129" w:type="dxa"/>
            <w:tcBorders>
              <w:top w:val="nil"/>
              <w:bottom w:val="nil"/>
            </w:tcBorders>
          </w:tcPr>
          <w:p w14:paraId="3958B61E"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00115C</w:t>
            </w:r>
          </w:p>
        </w:tc>
        <w:tc>
          <w:tcPr>
            <w:tcW w:w="7230" w:type="dxa"/>
            <w:tcBorders>
              <w:top w:val="nil"/>
              <w:bottom w:val="nil"/>
            </w:tcBorders>
          </w:tcPr>
          <w:p w14:paraId="1B4F5F4A" w14:textId="77777777" w:rsidR="00D768B5" w:rsidRPr="00D768B5" w:rsidRDefault="00D768B5" w:rsidP="00D768B5">
            <w:pPr>
              <w:autoSpaceDE w:val="0"/>
              <w:autoSpaceDN w:val="0"/>
              <w:snapToGrid w:val="0"/>
              <w:spacing w:line="340" w:lineRule="exact"/>
              <w:ind w:left="67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w:t>
            </w:r>
            <w:r w:rsidRPr="00D768B5">
              <w:rPr>
                <w:rFonts w:ascii="Times New Roman" w:eastAsia="標楷體" w:hAnsi="Times New Roman" w:cs="Times New Roman"/>
                <w:color w:val="000000"/>
                <w:szCs w:val="24"/>
              </w:rPr>
              <w:t>處方交付特約藥局調劑</w:t>
            </w:r>
          </w:p>
        </w:tc>
        <w:tc>
          <w:tcPr>
            <w:tcW w:w="1275" w:type="dxa"/>
            <w:tcBorders>
              <w:top w:val="nil"/>
              <w:bottom w:val="nil"/>
            </w:tcBorders>
          </w:tcPr>
          <w:p w14:paraId="2D8DE043"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70</w:t>
            </w:r>
          </w:p>
        </w:tc>
      </w:tr>
      <w:tr w:rsidR="00D768B5" w:rsidRPr="00D768B5" w14:paraId="7F863379" w14:textId="77777777" w:rsidTr="00D768B5">
        <w:trPr>
          <w:trHeight w:val="283"/>
        </w:trPr>
        <w:tc>
          <w:tcPr>
            <w:tcW w:w="1129" w:type="dxa"/>
            <w:tcBorders>
              <w:top w:val="nil"/>
              <w:bottom w:val="nil"/>
            </w:tcBorders>
          </w:tcPr>
          <w:p w14:paraId="7A6ED0FA"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00145C</w:t>
            </w:r>
          </w:p>
        </w:tc>
        <w:tc>
          <w:tcPr>
            <w:tcW w:w="7230" w:type="dxa"/>
            <w:tcBorders>
              <w:top w:val="nil"/>
              <w:bottom w:val="nil"/>
            </w:tcBorders>
          </w:tcPr>
          <w:p w14:paraId="0853F292" w14:textId="77777777" w:rsidR="00D768B5" w:rsidRPr="00D768B5" w:rsidRDefault="00D768B5" w:rsidP="00D768B5">
            <w:pPr>
              <w:autoSpaceDE w:val="0"/>
              <w:autoSpaceDN w:val="0"/>
              <w:snapToGrid w:val="0"/>
              <w:spacing w:line="340" w:lineRule="exact"/>
              <w:ind w:left="915"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w:t>
            </w:r>
            <w:r w:rsidRPr="00D768B5">
              <w:rPr>
                <w:rFonts w:ascii="Times New Roman" w:eastAsia="標楷體" w:hAnsi="Times New Roman" w:cs="Times New Roman"/>
                <w:color w:val="000000"/>
                <w:szCs w:val="24"/>
              </w:rPr>
              <w:t>開具慢性病連續處方並交付特約藥局調劑</w:t>
            </w:r>
          </w:p>
        </w:tc>
        <w:tc>
          <w:tcPr>
            <w:tcW w:w="1275" w:type="dxa"/>
            <w:tcBorders>
              <w:top w:val="nil"/>
              <w:bottom w:val="nil"/>
            </w:tcBorders>
          </w:tcPr>
          <w:p w14:paraId="6C9732D6"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 xml:space="preserve">125  </w:t>
            </w:r>
          </w:p>
        </w:tc>
      </w:tr>
      <w:tr w:rsidR="00D768B5" w:rsidRPr="00D768B5" w14:paraId="595F529D" w14:textId="77777777" w:rsidTr="00D768B5">
        <w:trPr>
          <w:trHeight w:val="283"/>
        </w:trPr>
        <w:tc>
          <w:tcPr>
            <w:tcW w:w="1129" w:type="dxa"/>
            <w:tcBorders>
              <w:top w:val="nil"/>
              <w:bottom w:val="nil"/>
            </w:tcBorders>
          </w:tcPr>
          <w:p w14:paraId="5A71B359"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00116C</w:t>
            </w:r>
          </w:p>
        </w:tc>
        <w:tc>
          <w:tcPr>
            <w:tcW w:w="7230" w:type="dxa"/>
            <w:tcBorders>
              <w:top w:val="nil"/>
              <w:bottom w:val="nil"/>
            </w:tcBorders>
          </w:tcPr>
          <w:p w14:paraId="56FA4A0D" w14:textId="77777777" w:rsidR="00D768B5" w:rsidRPr="00D768B5" w:rsidRDefault="00D768B5" w:rsidP="00D768B5">
            <w:pPr>
              <w:autoSpaceDE w:val="0"/>
              <w:autoSpaceDN w:val="0"/>
              <w:snapToGrid w:val="0"/>
              <w:spacing w:line="340" w:lineRule="exact"/>
              <w:ind w:left="67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w:t>
            </w:r>
            <w:r w:rsidRPr="00D768B5">
              <w:rPr>
                <w:rFonts w:ascii="Times New Roman" w:eastAsia="標楷體" w:hAnsi="Times New Roman" w:cs="Times New Roman"/>
                <w:color w:val="000000"/>
                <w:szCs w:val="24"/>
              </w:rPr>
              <w:t>未開處方或處方由本院所自行調劑</w:t>
            </w:r>
          </w:p>
        </w:tc>
        <w:tc>
          <w:tcPr>
            <w:tcW w:w="1275" w:type="dxa"/>
            <w:tcBorders>
              <w:top w:val="nil"/>
              <w:bottom w:val="nil"/>
            </w:tcBorders>
          </w:tcPr>
          <w:p w14:paraId="1417352A"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70</w:t>
            </w:r>
          </w:p>
        </w:tc>
      </w:tr>
      <w:tr w:rsidR="00D768B5" w:rsidRPr="00D768B5" w14:paraId="6886AEB6" w14:textId="77777777" w:rsidTr="00D768B5">
        <w:trPr>
          <w:trHeight w:val="283"/>
        </w:trPr>
        <w:tc>
          <w:tcPr>
            <w:tcW w:w="1129" w:type="dxa"/>
            <w:tcBorders>
              <w:top w:val="nil"/>
              <w:bottom w:val="nil"/>
            </w:tcBorders>
          </w:tcPr>
          <w:p w14:paraId="38F14061"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00146C</w:t>
            </w:r>
          </w:p>
        </w:tc>
        <w:tc>
          <w:tcPr>
            <w:tcW w:w="7230" w:type="dxa"/>
            <w:tcBorders>
              <w:top w:val="nil"/>
              <w:bottom w:val="nil"/>
            </w:tcBorders>
          </w:tcPr>
          <w:p w14:paraId="1A3F9FEF" w14:textId="77777777" w:rsidR="00D768B5" w:rsidRPr="00D768B5" w:rsidRDefault="00D768B5" w:rsidP="00D768B5">
            <w:pPr>
              <w:autoSpaceDE w:val="0"/>
              <w:autoSpaceDN w:val="0"/>
              <w:snapToGrid w:val="0"/>
              <w:spacing w:line="340" w:lineRule="exact"/>
              <w:ind w:left="915"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w:t>
            </w:r>
            <w:r w:rsidRPr="00D768B5">
              <w:rPr>
                <w:rFonts w:ascii="Times New Roman" w:eastAsia="標楷體" w:hAnsi="Times New Roman" w:cs="Times New Roman"/>
                <w:color w:val="000000"/>
                <w:szCs w:val="24"/>
              </w:rPr>
              <w:t>開具慢性病連續處方並由本院所自行調劑</w:t>
            </w:r>
          </w:p>
        </w:tc>
        <w:tc>
          <w:tcPr>
            <w:tcW w:w="1275" w:type="dxa"/>
            <w:tcBorders>
              <w:top w:val="nil"/>
              <w:bottom w:val="nil"/>
            </w:tcBorders>
          </w:tcPr>
          <w:p w14:paraId="70D9A472"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100</w:t>
            </w:r>
          </w:p>
        </w:tc>
      </w:tr>
      <w:tr w:rsidR="00D768B5" w:rsidRPr="00D768B5" w14:paraId="278377F8" w14:textId="77777777" w:rsidTr="00D768B5">
        <w:tc>
          <w:tcPr>
            <w:tcW w:w="1129" w:type="dxa"/>
            <w:tcBorders>
              <w:top w:val="nil"/>
              <w:bottom w:val="nil"/>
            </w:tcBorders>
          </w:tcPr>
          <w:p w14:paraId="11E95B5B"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00164C</w:t>
            </w:r>
          </w:p>
        </w:tc>
        <w:tc>
          <w:tcPr>
            <w:tcW w:w="7230" w:type="dxa"/>
            <w:tcBorders>
              <w:top w:val="nil"/>
              <w:bottom w:val="nil"/>
            </w:tcBorders>
          </w:tcPr>
          <w:p w14:paraId="4062605D" w14:textId="77777777" w:rsidR="00D768B5" w:rsidRPr="00D768B5" w:rsidRDefault="00D768B5" w:rsidP="00D768B5">
            <w:pPr>
              <w:autoSpaceDE w:val="0"/>
              <w:autoSpaceDN w:val="0"/>
              <w:spacing w:line="340" w:lineRule="exact"/>
              <w:ind w:left="890" w:hanging="21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5)</w:t>
            </w:r>
            <w:r w:rsidRPr="00D768B5">
              <w:rPr>
                <w:rFonts w:ascii="Times New Roman" w:eastAsia="標楷體" w:hAnsi="Times New Roman" w:cs="Times New Roman"/>
                <w:color w:val="000000"/>
                <w:szCs w:val="24"/>
              </w:rPr>
              <w:t>開具連續二次以上調劑，而且每次給藥二十八天以上之慢</w:t>
            </w:r>
            <w:r w:rsidRPr="00D768B5">
              <w:rPr>
                <w:rFonts w:ascii="Times New Roman" w:eastAsia="標楷體" w:hAnsi="Times New Roman" w:cs="Times New Roman"/>
                <w:color w:val="000000"/>
                <w:szCs w:val="24"/>
              </w:rPr>
              <w:lastRenderedPageBreak/>
              <w:t>性病連續處方並交付特約藥局調劑</w:t>
            </w:r>
          </w:p>
        </w:tc>
        <w:tc>
          <w:tcPr>
            <w:tcW w:w="1275" w:type="dxa"/>
            <w:tcBorders>
              <w:top w:val="nil"/>
              <w:bottom w:val="nil"/>
            </w:tcBorders>
          </w:tcPr>
          <w:p w14:paraId="0392884C"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lastRenderedPageBreak/>
              <w:t>325</w:t>
            </w:r>
          </w:p>
        </w:tc>
      </w:tr>
      <w:tr w:rsidR="00D768B5" w:rsidRPr="00D768B5" w14:paraId="19F18048" w14:textId="77777777" w:rsidTr="00D768B5">
        <w:tc>
          <w:tcPr>
            <w:tcW w:w="1129" w:type="dxa"/>
            <w:tcBorders>
              <w:top w:val="nil"/>
              <w:bottom w:val="nil"/>
            </w:tcBorders>
          </w:tcPr>
          <w:p w14:paraId="799E2CF2"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00165C</w:t>
            </w:r>
          </w:p>
        </w:tc>
        <w:tc>
          <w:tcPr>
            <w:tcW w:w="7230" w:type="dxa"/>
            <w:tcBorders>
              <w:top w:val="nil"/>
              <w:bottom w:val="nil"/>
            </w:tcBorders>
          </w:tcPr>
          <w:p w14:paraId="442F4789" w14:textId="77777777" w:rsidR="00D768B5" w:rsidRPr="00D768B5" w:rsidRDefault="00D768B5" w:rsidP="00D768B5">
            <w:pPr>
              <w:autoSpaceDE w:val="0"/>
              <w:autoSpaceDN w:val="0"/>
              <w:spacing w:line="340" w:lineRule="exact"/>
              <w:ind w:left="890" w:hanging="21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6)</w:t>
            </w:r>
            <w:r w:rsidRPr="00D768B5">
              <w:rPr>
                <w:rFonts w:ascii="Times New Roman" w:eastAsia="標楷體" w:hAnsi="Times New Roman" w:cs="Times New Roman"/>
                <w:color w:val="000000"/>
                <w:szCs w:val="24"/>
              </w:rPr>
              <w:t>開具連續二次以上調劑，而且每次給藥二十八天以上之慢性病連續處方並由本院所自行調劑</w:t>
            </w:r>
          </w:p>
        </w:tc>
        <w:tc>
          <w:tcPr>
            <w:tcW w:w="1275" w:type="dxa"/>
            <w:tcBorders>
              <w:top w:val="nil"/>
              <w:bottom w:val="nil"/>
            </w:tcBorders>
          </w:tcPr>
          <w:p w14:paraId="6F61E740"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300</w:t>
            </w:r>
          </w:p>
        </w:tc>
      </w:tr>
      <w:tr w:rsidR="00D768B5" w:rsidRPr="00D768B5" w14:paraId="3EED0116" w14:textId="77777777" w:rsidTr="00D768B5">
        <w:trPr>
          <w:trHeight w:val="340"/>
        </w:trPr>
        <w:tc>
          <w:tcPr>
            <w:tcW w:w="1129" w:type="dxa"/>
            <w:tcBorders>
              <w:top w:val="nil"/>
              <w:bottom w:val="nil"/>
            </w:tcBorders>
          </w:tcPr>
          <w:p w14:paraId="60D311B6"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p>
        </w:tc>
        <w:tc>
          <w:tcPr>
            <w:tcW w:w="7230" w:type="dxa"/>
            <w:tcBorders>
              <w:top w:val="nil"/>
              <w:bottom w:val="nil"/>
            </w:tcBorders>
          </w:tcPr>
          <w:p w14:paraId="1C5B5EDE" w14:textId="77777777" w:rsidR="00D768B5" w:rsidRPr="00D768B5" w:rsidRDefault="00D768B5" w:rsidP="00D768B5">
            <w:pPr>
              <w:autoSpaceDE w:val="0"/>
              <w:autoSpaceDN w:val="0"/>
              <w:snapToGrid w:val="0"/>
              <w:spacing w:line="340" w:lineRule="exact"/>
              <w:ind w:left="721" w:hanging="284"/>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5.</w:t>
            </w:r>
            <w:r w:rsidRPr="00D768B5">
              <w:rPr>
                <w:rFonts w:ascii="Times New Roman" w:eastAsia="標楷體" w:hAnsi="Times New Roman" w:cs="Times New Roman"/>
                <w:color w:val="000000"/>
                <w:szCs w:val="24"/>
              </w:rPr>
              <w:t>每位醫師每日門診量超過在一百五十人次部分</w:t>
            </w:r>
            <w:r w:rsidRPr="00D768B5">
              <w:rPr>
                <w:rFonts w:ascii="Times New Roman" w:eastAsia="標楷體" w:hAnsi="Times New Roman" w:cs="Times New Roman"/>
                <w:color w:val="000000"/>
                <w:szCs w:val="24"/>
              </w:rPr>
              <w:t>(&gt;150)</w:t>
            </w:r>
          </w:p>
        </w:tc>
        <w:tc>
          <w:tcPr>
            <w:tcW w:w="1275" w:type="dxa"/>
            <w:tcBorders>
              <w:top w:val="nil"/>
              <w:bottom w:val="nil"/>
            </w:tcBorders>
          </w:tcPr>
          <w:p w14:paraId="45649676"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p>
        </w:tc>
      </w:tr>
      <w:tr w:rsidR="00D768B5" w:rsidRPr="00D768B5" w14:paraId="221E18BC" w14:textId="77777777" w:rsidTr="00D768B5">
        <w:trPr>
          <w:trHeight w:val="340"/>
        </w:trPr>
        <w:tc>
          <w:tcPr>
            <w:tcW w:w="1129" w:type="dxa"/>
            <w:tcBorders>
              <w:top w:val="nil"/>
              <w:bottom w:val="nil"/>
            </w:tcBorders>
          </w:tcPr>
          <w:p w14:paraId="254F8921"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00117C</w:t>
            </w:r>
          </w:p>
        </w:tc>
        <w:tc>
          <w:tcPr>
            <w:tcW w:w="7230" w:type="dxa"/>
            <w:tcBorders>
              <w:top w:val="nil"/>
              <w:bottom w:val="nil"/>
            </w:tcBorders>
          </w:tcPr>
          <w:p w14:paraId="774C6C2F" w14:textId="77777777" w:rsidR="00D768B5" w:rsidRPr="00D768B5" w:rsidRDefault="00D768B5" w:rsidP="00D768B5">
            <w:pPr>
              <w:autoSpaceDE w:val="0"/>
              <w:autoSpaceDN w:val="0"/>
              <w:snapToGrid w:val="0"/>
              <w:spacing w:line="340" w:lineRule="exact"/>
              <w:ind w:left="67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w:t>
            </w:r>
            <w:r w:rsidRPr="00D768B5">
              <w:rPr>
                <w:rFonts w:ascii="Times New Roman" w:eastAsia="標楷體" w:hAnsi="Times New Roman" w:cs="Times New Roman"/>
                <w:color w:val="000000"/>
                <w:szCs w:val="24"/>
              </w:rPr>
              <w:t>處方交付特約藥局調劑</w:t>
            </w:r>
          </w:p>
        </w:tc>
        <w:tc>
          <w:tcPr>
            <w:tcW w:w="1275" w:type="dxa"/>
            <w:tcBorders>
              <w:top w:val="nil"/>
              <w:bottom w:val="nil"/>
            </w:tcBorders>
          </w:tcPr>
          <w:p w14:paraId="05A83C4D"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50</w:t>
            </w:r>
          </w:p>
        </w:tc>
      </w:tr>
      <w:tr w:rsidR="00D768B5" w:rsidRPr="00D768B5" w14:paraId="29F0F6EF" w14:textId="77777777" w:rsidTr="00D768B5">
        <w:trPr>
          <w:trHeight w:val="340"/>
        </w:trPr>
        <w:tc>
          <w:tcPr>
            <w:tcW w:w="1129" w:type="dxa"/>
            <w:tcBorders>
              <w:top w:val="nil"/>
              <w:bottom w:val="nil"/>
            </w:tcBorders>
          </w:tcPr>
          <w:p w14:paraId="77A7B810"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00147C</w:t>
            </w:r>
          </w:p>
        </w:tc>
        <w:tc>
          <w:tcPr>
            <w:tcW w:w="7230" w:type="dxa"/>
            <w:tcBorders>
              <w:top w:val="nil"/>
              <w:bottom w:val="nil"/>
            </w:tcBorders>
          </w:tcPr>
          <w:p w14:paraId="784D40DC" w14:textId="77777777" w:rsidR="00D768B5" w:rsidRPr="00D768B5" w:rsidRDefault="00D768B5" w:rsidP="00D768B5">
            <w:pPr>
              <w:autoSpaceDE w:val="0"/>
              <w:autoSpaceDN w:val="0"/>
              <w:snapToGrid w:val="0"/>
              <w:spacing w:line="340" w:lineRule="exact"/>
              <w:ind w:left="915"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w:t>
            </w:r>
            <w:r w:rsidRPr="00D768B5">
              <w:rPr>
                <w:rFonts w:ascii="Times New Roman" w:eastAsia="標楷體" w:hAnsi="Times New Roman" w:cs="Times New Roman"/>
                <w:color w:val="000000"/>
                <w:szCs w:val="24"/>
              </w:rPr>
              <w:t>開具慢性病連續處方並交付特約藥局調劑</w:t>
            </w:r>
          </w:p>
        </w:tc>
        <w:tc>
          <w:tcPr>
            <w:tcW w:w="1275" w:type="dxa"/>
            <w:tcBorders>
              <w:top w:val="nil"/>
              <w:bottom w:val="nil"/>
            </w:tcBorders>
          </w:tcPr>
          <w:p w14:paraId="6A3C64B9"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105</w:t>
            </w:r>
          </w:p>
        </w:tc>
      </w:tr>
      <w:tr w:rsidR="00D768B5" w:rsidRPr="00D768B5" w14:paraId="0598801D" w14:textId="77777777" w:rsidTr="00D768B5">
        <w:trPr>
          <w:trHeight w:val="340"/>
        </w:trPr>
        <w:tc>
          <w:tcPr>
            <w:tcW w:w="1129" w:type="dxa"/>
            <w:tcBorders>
              <w:top w:val="nil"/>
              <w:bottom w:val="nil"/>
            </w:tcBorders>
          </w:tcPr>
          <w:p w14:paraId="1C3DED9E"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00118C</w:t>
            </w:r>
          </w:p>
        </w:tc>
        <w:tc>
          <w:tcPr>
            <w:tcW w:w="7230" w:type="dxa"/>
            <w:tcBorders>
              <w:top w:val="nil"/>
              <w:bottom w:val="nil"/>
            </w:tcBorders>
          </w:tcPr>
          <w:p w14:paraId="0ED1821F" w14:textId="77777777" w:rsidR="00D768B5" w:rsidRPr="00D768B5" w:rsidRDefault="00D768B5" w:rsidP="00D768B5">
            <w:pPr>
              <w:autoSpaceDE w:val="0"/>
              <w:autoSpaceDN w:val="0"/>
              <w:snapToGrid w:val="0"/>
              <w:spacing w:line="340" w:lineRule="exact"/>
              <w:ind w:left="67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w:t>
            </w:r>
            <w:r w:rsidRPr="00D768B5">
              <w:rPr>
                <w:rFonts w:ascii="Times New Roman" w:eastAsia="標楷體" w:hAnsi="Times New Roman" w:cs="Times New Roman"/>
                <w:color w:val="000000"/>
                <w:szCs w:val="24"/>
              </w:rPr>
              <w:t>未開處方或處方由本院所自行調劑</w:t>
            </w:r>
          </w:p>
        </w:tc>
        <w:tc>
          <w:tcPr>
            <w:tcW w:w="1275" w:type="dxa"/>
            <w:tcBorders>
              <w:top w:val="nil"/>
              <w:bottom w:val="nil"/>
            </w:tcBorders>
          </w:tcPr>
          <w:p w14:paraId="3CFB0917"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50</w:t>
            </w:r>
          </w:p>
        </w:tc>
      </w:tr>
      <w:tr w:rsidR="00D768B5" w:rsidRPr="00D768B5" w14:paraId="03287AD7" w14:textId="77777777" w:rsidTr="00D768B5">
        <w:trPr>
          <w:trHeight w:val="340"/>
        </w:trPr>
        <w:tc>
          <w:tcPr>
            <w:tcW w:w="1129" w:type="dxa"/>
            <w:tcBorders>
              <w:top w:val="nil"/>
              <w:bottom w:val="nil"/>
            </w:tcBorders>
          </w:tcPr>
          <w:p w14:paraId="46779A52"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00148C</w:t>
            </w:r>
          </w:p>
        </w:tc>
        <w:tc>
          <w:tcPr>
            <w:tcW w:w="7230" w:type="dxa"/>
            <w:tcBorders>
              <w:top w:val="nil"/>
              <w:bottom w:val="nil"/>
            </w:tcBorders>
          </w:tcPr>
          <w:p w14:paraId="7568280F" w14:textId="77777777" w:rsidR="00D768B5" w:rsidRPr="00D768B5" w:rsidRDefault="00D768B5" w:rsidP="00D768B5">
            <w:pPr>
              <w:autoSpaceDE w:val="0"/>
              <w:autoSpaceDN w:val="0"/>
              <w:snapToGrid w:val="0"/>
              <w:spacing w:line="340" w:lineRule="exact"/>
              <w:ind w:left="915"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w:t>
            </w:r>
            <w:r w:rsidRPr="00D768B5">
              <w:rPr>
                <w:rFonts w:ascii="Times New Roman" w:eastAsia="標楷體" w:hAnsi="Times New Roman" w:cs="Times New Roman"/>
                <w:color w:val="000000"/>
                <w:szCs w:val="24"/>
              </w:rPr>
              <w:t>開具慢性病連續處方並由本院所自行調劑</w:t>
            </w:r>
          </w:p>
        </w:tc>
        <w:tc>
          <w:tcPr>
            <w:tcW w:w="1275" w:type="dxa"/>
            <w:tcBorders>
              <w:top w:val="nil"/>
              <w:bottom w:val="nil"/>
            </w:tcBorders>
          </w:tcPr>
          <w:p w14:paraId="254C821E"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80</w:t>
            </w:r>
          </w:p>
        </w:tc>
      </w:tr>
      <w:tr w:rsidR="00D768B5" w:rsidRPr="00D768B5" w14:paraId="03F36810" w14:textId="77777777" w:rsidTr="00D768B5">
        <w:tc>
          <w:tcPr>
            <w:tcW w:w="1129" w:type="dxa"/>
            <w:tcBorders>
              <w:top w:val="nil"/>
              <w:bottom w:val="nil"/>
            </w:tcBorders>
          </w:tcPr>
          <w:p w14:paraId="42FD3796"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00166C</w:t>
            </w:r>
          </w:p>
        </w:tc>
        <w:tc>
          <w:tcPr>
            <w:tcW w:w="7230" w:type="dxa"/>
            <w:tcBorders>
              <w:top w:val="nil"/>
              <w:bottom w:val="nil"/>
            </w:tcBorders>
          </w:tcPr>
          <w:p w14:paraId="074A5927" w14:textId="77777777" w:rsidR="00D768B5" w:rsidRPr="00D768B5" w:rsidRDefault="00D768B5" w:rsidP="00D768B5">
            <w:pPr>
              <w:autoSpaceDE w:val="0"/>
              <w:autoSpaceDN w:val="0"/>
              <w:spacing w:line="340" w:lineRule="exact"/>
              <w:ind w:left="890" w:hanging="21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5)</w:t>
            </w:r>
            <w:r w:rsidRPr="00D768B5">
              <w:rPr>
                <w:rFonts w:ascii="Times New Roman" w:eastAsia="標楷體" w:hAnsi="Times New Roman" w:cs="Times New Roman"/>
                <w:color w:val="000000"/>
                <w:szCs w:val="24"/>
              </w:rPr>
              <w:t>開具連續二次以上調劑，而且每次給藥二十八天以上之慢性病連續處方並交付特約藥局調劑</w:t>
            </w:r>
          </w:p>
        </w:tc>
        <w:tc>
          <w:tcPr>
            <w:tcW w:w="1275" w:type="dxa"/>
            <w:tcBorders>
              <w:top w:val="nil"/>
              <w:bottom w:val="nil"/>
            </w:tcBorders>
          </w:tcPr>
          <w:p w14:paraId="2F6655B9"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305</w:t>
            </w:r>
          </w:p>
        </w:tc>
      </w:tr>
      <w:tr w:rsidR="00D768B5" w:rsidRPr="00D768B5" w14:paraId="66302030" w14:textId="77777777" w:rsidTr="00D768B5">
        <w:tc>
          <w:tcPr>
            <w:tcW w:w="1129" w:type="dxa"/>
            <w:tcBorders>
              <w:top w:val="nil"/>
              <w:bottom w:val="nil"/>
            </w:tcBorders>
          </w:tcPr>
          <w:p w14:paraId="2BEBD6BA"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00167C</w:t>
            </w:r>
          </w:p>
        </w:tc>
        <w:tc>
          <w:tcPr>
            <w:tcW w:w="7230" w:type="dxa"/>
            <w:tcBorders>
              <w:top w:val="nil"/>
              <w:bottom w:val="nil"/>
            </w:tcBorders>
          </w:tcPr>
          <w:p w14:paraId="119957CB" w14:textId="77777777" w:rsidR="00D768B5" w:rsidRPr="00D768B5" w:rsidRDefault="00D768B5" w:rsidP="00D768B5">
            <w:pPr>
              <w:autoSpaceDE w:val="0"/>
              <w:autoSpaceDN w:val="0"/>
              <w:spacing w:line="340" w:lineRule="exact"/>
              <w:ind w:left="890" w:hanging="21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6)</w:t>
            </w:r>
            <w:r w:rsidRPr="00D768B5">
              <w:rPr>
                <w:rFonts w:ascii="Times New Roman" w:eastAsia="標楷體" w:hAnsi="Times New Roman" w:cs="Times New Roman"/>
                <w:color w:val="000000"/>
                <w:szCs w:val="24"/>
              </w:rPr>
              <w:t>開具連續二次以上調劑，而且每次給藥二十八天以上之慢性病連續處方並由本院所自行調劑</w:t>
            </w:r>
          </w:p>
        </w:tc>
        <w:tc>
          <w:tcPr>
            <w:tcW w:w="1275" w:type="dxa"/>
            <w:tcBorders>
              <w:top w:val="nil"/>
              <w:bottom w:val="nil"/>
            </w:tcBorders>
          </w:tcPr>
          <w:p w14:paraId="55EC52C5"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280</w:t>
            </w:r>
          </w:p>
        </w:tc>
      </w:tr>
      <w:tr w:rsidR="00D768B5" w:rsidRPr="00D768B5" w14:paraId="1DCA25B3" w14:textId="77777777" w:rsidTr="00D768B5">
        <w:trPr>
          <w:trHeight w:val="340"/>
        </w:trPr>
        <w:tc>
          <w:tcPr>
            <w:tcW w:w="1129" w:type="dxa"/>
            <w:tcBorders>
              <w:top w:val="nil"/>
              <w:bottom w:val="nil"/>
            </w:tcBorders>
          </w:tcPr>
          <w:p w14:paraId="5F4FBC5C"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p>
        </w:tc>
        <w:tc>
          <w:tcPr>
            <w:tcW w:w="7230" w:type="dxa"/>
            <w:tcBorders>
              <w:top w:val="nil"/>
              <w:bottom w:val="nil"/>
            </w:tcBorders>
          </w:tcPr>
          <w:p w14:paraId="10F9F6FB" w14:textId="77777777" w:rsidR="00D768B5" w:rsidRPr="00D768B5" w:rsidRDefault="00D768B5" w:rsidP="00D768B5">
            <w:pPr>
              <w:autoSpaceDE w:val="0"/>
              <w:autoSpaceDN w:val="0"/>
              <w:snapToGrid w:val="0"/>
              <w:spacing w:line="340" w:lineRule="exact"/>
              <w:ind w:left="43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6.</w:t>
            </w:r>
            <w:r w:rsidRPr="00D768B5">
              <w:rPr>
                <w:rFonts w:ascii="Times New Roman" w:eastAsia="標楷體" w:hAnsi="Times New Roman" w:cs="Times New Roman"/>
                <w:color w:val="000000"/>
                <w:szCs w:val="24"/>
              </w:rPr>
              <w:t>山地離島地區</w:t>
            </w:r>
          </w:p>
        </w:tc>
        <w:tc>
          <w:tcPr>
            <w:tcW w:w="1275" w:type="dxa"/>
            <w:tcBorders>
              <w:top w:val="nil"/>
              <w:bottom w:val="nil"/>
            </w:tcBorders>
          </w:tcPr>
          <w:p w14:paraId="64229565"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p>
        </w:tc>
      </w:tr>
      <w:tr w:rsidR="00D768B5" w:rsidRPr="00D768B5" w14:paraId="664D1536" w14:textId="77777777" w:rsidTr="00D768B5">
        <w:trPr>
          <w:trHeight w:val="340"/>
        </w:trPr>
        <w:tc>
          <w:tcPr>
            <w:tcW w:w="1129" w:type="dxa"/>
            <w:tcBorders>
              <w:top w:val="nil"/>
              <w:bottom w:val="nil"/>
            </w:tcBorders>
          </w:tcPr>
          <w:p w14:paraId="6F150DFB"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p>
        </w:tc>
        <w:tc>
          <w:tcPr>
            <w:tcW w:w="7230" w:type="dxa"/>
            <w:tcBorders>
              <w:top w:val="nil"/>
              <w:bottom w:val="nil"/>
            </w:tcBorders>
          </w:tcPr>
          <w:p w14:paraId="15C63ABE" w14:textId="77777777" w:rsidR="00D768B5" w:rsidRPr="00D768B5" w:rsidRDefault="00D768B5" w:rsidP="00D768B5">
            <w:pPr>
              <w:autoSpaceDE w:val="0"/>
              <w:autoSpaceDN w:val="0"/>
              <w:spacing w:line="340" w:lineRule="exact"/>
              <w:ind w:left="721" w:hanging="284"/>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w:t>
            </w:r>
            <w:r w:rsidRPr="00D768B5">
              <w:rPr>
                <w:rFonts w:ascii="Times New Roman" w:eastAsia="標楷體" w:hAnsi="Times New Roman" w:cs="Times New Roman"/>
                <w:color w:val="000000"/>
                <w:szCs w:val="24"/>
              </w:rPr>
              <w:t>每位醫師每日門診量在五十人次以下部分</w:t>
            </w:r>
            <w:r w:rsidRPr="00D768B5">
              <w:rPr>
                <w:rFonts w:ascii="Times New Roman" w:eastAsia="標楷體" w:hAnsi="Times New Roman" w:cs="Times New Roman"/>
                <w:color w:val="000000"/>
                <w:szCs w:val="24"/>
              </w:rPr>
              <w:t>(</w:t>
            </w:r>
            <w:r w:rsidRPr="00D768B5">
              <w:rPr>
                <w:rFonts w:ascii="新細明體" w:eastAsia="新細明體" w:hAnsi="新細明體" w:cs="新細明體" w:hint="eastAsia"/>
                <w:color w:val="000000"/>
                <w:szCs w:val="24"/>
              </w:rPr>
              <w:t>≦</w:t>
            </w:r>
            <w:r w:rsidRPr="00D768B5">
              <w:rPr>
                <w:rFonts w:ascii="Times New Roman" w:eastAsia="標楷體" w:hAnsi="Times New Roman" w:cs="Times New Roman"/>
                <w:color w:val="000000"/>
                <w:szCs w:val="24"/>
              </w:rPr>
              <w:t>50)</w:t>
            </w:r>
          </w:p>
        </w:tc>
        <w:tc>
          <w:tcPr>
            <w:tcW w:w="1275" w:type="dxa"/>
            <w:tcBorders>
              <w:top w:val="nil"/>
              <w:bottom w:val="nil"/>
            </w:tcBorders>
          </w:tcPr>
          <w:p w14:paraId="161CB4B4"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p>
        </w:tc>
      </w:tr>
      <w:tr w:rsidR="00D768B5" w:rsidRPr="00D768B5" w14:paraId="1FABE75A" w14:textId="77777777" w:rsidTr="00D768B5">
        <w:trPr>
          <w:trHeight w:val="340"/>
        </w:trPr>
        <w:tc>
          <w:tcPr>
            <w:tcW w:w="1129" w:type="dxa"/>
            <w:tcBorders>
              <w:top w:val="nil"/>
              <w:bottom w:val="nil"/>
            </w:tcBorders>
          </w:tcPr>
          <w:p w14:paraId="36339ED2"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00230C</w:t>
            </w:r>
          </w:p>
        </w:tc>
        <w:tc>
          <w:tcPr>
            <w:tcW w:w="7230" w:type="dxa"/>
            <w:tcBorders>
              <w:top w:val="nil"/>
              <w:bottom w:val="nil"/>
            </w:tcBorders>
          </w:tcPr>
          <w:p w14:paraId="7560AED6" w14:textId="77777777" w:rsidR="00D768B5" w:rsidRPr="00D768B5" w:rsidRDefault="00D768B5" w:rsidP="00D768B5">
            <w:pPr>
              <w:autoSpaceDE w:val="0"/>
              <w:autoSpaceDN w:val="0"/>
              <w:spacing w:line="340" w:lineRule="exact"/>
              <w:ind w:left="1072" w:hanging="397"/>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1-1)</w:t>
            </w:r>
            <w:r w:rsidRPr="00D768B5">
              <w:rPr>
                <w:rFonts w:ascii="Times New Roman" w:eastAsia="標楷體" w:hAnsi="Times New Roman" w:cs="Times New Roman"/>
                <w:color w:val="000000"/>
                <w:szCs w:val="24"/>
              </w:rPr>
              <w:t>處方交付特約藥局調劑</w:t>
            </w:r>
            <w:r w:rsidRPr="00D768B5">
              <w:rPr>
                <w:rFonts w:ascii="Times New Roman" w:eastAsia="標楷體" w:hAnsi="Times New Roman" w:cs="Times New Roman"/>
                <w:color w:val="000000"/>
                <w:szCs w:val="24"/>
              </w:rPr>
              <w:t>(1-30</w:t>
            </w:r>
            <w:r w:rsidRPr="00D768B5">
              <w:rPr>
                <w:rFonts w:ascii="Times New Roman" w:eastAsia="標楷體" w:hAnsi="Times New Roman" w:cs="Times New Roman"/>
                <w:color w:val="000000"/>
                <w:szCs w:val="24"/>
              </w:rPr>
              <w:t>人</w:t>
            </w:r>
            <w:r w:rsidRPr="00D768B5">
              <w:rPr>
                <w:rFonts w:ascii="Times New Roman" w:eastAsia="標楷體" w:hAnsi="Times New Roman" w:cs="Times New Roman"/>
                <w:color w:val="000000"/>
                <w:szCs w:val="24"/>
              </w:rPr>
              <w:t>)</w:t>
            </w:r>
          </w:p>
        </w:tc>
        <w:tc>
          <w:tcPr>
            <w:tcW w:w="1275" w:type="dxa"/>
            <w:tcBorders>
              <w:top w:val="nil"/>
              <w:bottom w:val="nil"/>
            </w:tcBorders>
          </w:tcPr>
          <w:p w14:paraId="0B9CF692"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364</w:t>
            </w:r>
          </w:p>
        </w:tc>
      </w:tr>
      <w:tr w:rsidR="00D768B5" w:rsidRPr="00D768B5" w14:paraId="158D1137" w14:textId="77777777" w:rsidTr="00D768B5">
        <w:trPr>
          <w:trHeight w:val="340"/>
        </w:trPr>
        <w:tc>
          <w:tcPr>
            <w:tcW w:w="1129" w:type="dxa"/>
            <w:tcBorders>
              <w:top w:val="nil"/>
              <w:bottom w:val="nil"/>
            </w:tcBorders>
          </w:tcPr>
          <w:p w14:paraId="20D736E6"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00231C</w:t>
            </w:r>
          </w:p>
        </w:tc>
        <w:tc>
          <w:tcPr>
            <w:tcW w:w="7230" w:type="dxa"/>
            <w:tcBorders>
              <w:top w:val="nil"/>
              <w:bottom w:val="nil"/>
            </w:tcBorders>
          </w:tcPr>
          <w:p w14:paraId="7B61C8CD" w14:textId="77777777" w:rsidR="00D768B5" w:rsidRPr="00D768B5" w:rsidRDefault="00D768B5" w:rsidP="00D768B5">
            <w:pPr>
              <w:autoSpaceDE w:val="0"/>
              <w:autoSpaceDN w:val="0"/>
              <w:spacing w:line="340" w:lineRule="exact"/>
              <w:ind w:left="1072" w:hanging="397"/>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1-2)</w:t>
            </w:r>
            <w:r w:rsidRPr="00D768B5">
              <w:rPr>
                <w:rFonts w:ascii="Times New Roman" w:eastAsia="標楷體" w:hAnsi="Times New Roman" w:cs="Times New Roman"/>
                <w:color w:val="000000"/>
                <w:szCs w:val="24"/>
              </w:rPr>
              <w:t>處方交付特約藥局調劑</w:t>
            </w:r>
            <w:r w:rsidRPr="00D768B5">
              <w:rPr>
                <w:rFonts w:ascii="Times New Roman" w:eastAsia="標楷體" w:hAnsi="Times New Roman" w:cs="Times New Roman"/>
                <w:color w:val="000000"/>
                <w:szCs w:val="24"/>
              </w:rPr>
              <w:t>(31-50</w:t>
            </w:r>
            <w:r w:rsidRPr="00D768B5">
              <w:rPr>
                <w:rFonts w:ascii="Times New Roman" w:eastAsia="標楷體" w:hAnsi="Times New Roman" w:cs="Times New Roman"/>
                <w:color w:val="000000"/>
                <w:szCs w:val="24"/>
              </w:rPr>
              <w:t>人</w:t>
            </w:r>
            <w:r w:rsidRPr="00D768B5">
              <w:rPr>
                <w:rFonts w:ascii="Times New Roman" w:eastAsia="標楷體" w:hAnsi="Times New Roman" w:cs="Times New Roman"/>
                <w:color w:val="000000"/>
                <w:szCs w:val="24"/>
              </w:rPr>
              <w:t>)</w:t>
            </w:r>
          </w:p>
        </w:tc>
        <w:tc>
          <w:tcPr>
            <w:tcW w:w="1275" w:type="dxa"/>
            <w:tcBorders>
              <w:top w:val="nil"/>
              <w:bottom w:val="nil"/>
            </w:tcBorders>
          </w:tcPr>
          <w:p w14:paraId="2A54E2C9"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353</w:t>
            </w:r>
          </w:p>
        </w:tc>
      </w:tr>
      <w:tr w:rsidR="00D768B5" w:rsidRPr="00D768B5" w14:paraId="1E2D8162" w14:textId="77777777" w:rsidTr="00D768B5">
        <w:trPr>
          <w:trHeight w:val="340"/>
        </w:trPr>
        <w:tc>
          <w:tcPr>
            <w:tcW w:w="1129" w:type="dxa"/>
            <w:tcBorders>
              <w:top w:val="nil"/>
              <w:bottom w:val="nil"/>
            </w:tcBorders>
          </w:tcPr>
          <w:p w14:paraId="5FDA1670"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00232C</w:t>
            </w:r>
          </w:p>
        </w:tc>
        <w:tc>
          <w:tcPr>
            <w:tcW w:w="7230" w:type="dxa"/>
            <w:tcBorders>
              <w:top w:val="nil"/>
              <w:bottom w:val="nil"/>
            </w:tcBorders>
          </w:tcPr>
          <w:p w14:paraId="4C9BAE03" w14:textId="77777777" w:rsidR="00D768B5" w:rsidRPr="00D768B5" w:rsidRDefault="00D768B5" w:rsidP="00D768B5">
            <w:pPr>
              <w:autoSpaceDE w:val="0"/>
              <w:autoSpaceDN w:val="0"/>
              <w:spacing w:line="340" w:lineRule="exact"/>
              <w:ind w:left="1072" w:hanging="397"/>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2-1)</w:t>
            </w:r>
            <w:r w:rsidRPr="00D768B5">
              <w:rPr>
                <w:rFonts w:ascii="Times New Roman" w:eastAsia="標楷體" w:hAnsi="Times New Roman" w:cs="Times New Roman"/>
                <w:color w:val="000000"/>
                <w:szCs w:val="24"/>
              </w:rPr>
              <w:t>開具慢性病連續處方並交付特約藥局調劑</w:t>
            </w:r>
            <w:r w:rsidRPr="00D768B5">
              <w:rPr>
                <w:rFonts w:ascii="Times New Roman" w:eastAsia="標楷體" w:hAnsi="Times New Roman" w:cs="Times New Roman"/>
                <w:color w:val="000000"/>
                <w:szCs w:val="24"/>
              </w:rPr>
              <w:t>(1-30</w:t>
            </w:r>
            <w:r w:rsidRPr="00D768B5">
              <w:rPr>
                <w:rFonts w:ascii="Times New Roman" w:eastAsia="標楷體" w:hAnsi="Times New Roman" w:cs="Times New Roman"/>
                <w:color w:val="000000"/>
                <w:szCs w:val="24"/>
              </w:rPr>
              <w:t>人</w:t>
            </w:r>
            <w:r w:rsidRPr="00D768B5">
              <w:rPr>
                <w:rFonts w:ascii="Times New Roman" w:eastAsia="標楷體" w:hAnsi="Times New Roman" w:cs="Times New Roman"/>
                <w:color w:val="000000"/>
                <w:szCs w:val="24"/>
              </w:rPr>
              <w:t>)</w:t>
            </w:r>
          </w:p>
        </w:tc>
        <w:tc>
          <w:tcPr>
            <w:tcW w:w="1275" w:type="dxa"/>
            <w:tcBorders>
              <w:top w:val="nil"/>
              <w:bottom w:val="nil"/>
            </w:tcBorders>
          </w:tcPr>
          <w:p w14:paraId="5DFBC125"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387</w:t>
            </w:r>
          </w:p>
        </w:tc>
      </w:tr>
      <w:tr w:rsidR="00D768B5" w:rsidRPr="00D768B5" w14:paraId="09D081EB" w14:textId="77777777" w:rsidTr="00D768B5">
        <w:trPr>
          <w:trHeight w:val="340"/>
        </w:trPr>
        <w:tc>
          <w:tcPr>
            <w:tcW w:w="1129" w:type="dxa"/>
            <w:tcBorders>
              <w:top w:val="nil"/>
              <w:bottom w:val="nil"/>
            </w:tcBorders>
          </w:tcPr>
          <w:p w14:paraId="52C95761" w14:textId="77777777" w:rsidR="00D768B5" w:rsidRPr="00D768B5" w:rsidRDefault="00D768B5" w:rsidP="00D768B5">
            <w:pPr>
              <w:autoSpaceDE w:val="0"/>
              <w:autoSpaceDN w:val="0"/>
              <w:snapToGrid w:val="0"/>
              <w:spacing w:line="340" w:lineRule="exact"/>
              <w:rPr>
                <w:rFonts w:ascii="Times New Roman" w:eastAsia="標楷體" w:hAnsi="Times New Roman" w:cs="Times New Roman"/>
                <w:dstrike/>
                <w:color w:val="000000"/>
                <w:szCs w:val="24"/>
              </w:rPr>
            </w:pPr>
            <w:r w:rsidRPr="00D768B5">
              <w:rPr>
                <w:rFonts w:ascii="Times New Roman" w:eastAsia="標楷體" w:hAnsi="Times New Roman" w:cs="Times New Roman"/>
                <w:color w:val="000000"/>
                <w:szCs w:val="24"/>
              </w:rPr>
              <w:t>00233C</w:t>
            </w:r>
          </w:p>
        </w:tc>
        <w:tc>
          <w:tcPr>
            <w:tcW w:w="7230" w:type="dxa"/>
            <w:tcBorders>
              <w:top w:val="nil"/>
              <w:bottom w:val="nil"/>
            </w:tcBorders>
          </w:tcPr>
          <w:p w14:paraId="112A08B8" w14:textId="77777777" w:rsidR="00D768B5" w:rsidRPr="00D768B5" w:rsidRDefault="00D768B5" w:rsidP="00D768B5">
            <w:pPr>
              <w:autoSpaceDE w:val="0"/>
              <w:autoSpaceDN w:val="0"/>
              <w:spacing w:line="340" w:lineRule="exact"/>
              <w:ind w:left="1072" w:hanging="397"/>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2-2)</w:t>
            </w:r>
            <w:r w:rsidRPr="00D768B5">
              <w:rPr>
                <w:rFonts w:ascii="Times New Roman" w:eastAsia="標楷體" w:hAnsi="Times New Roman" w:cs="Times New Roman"/>
                <w:color w:val="000000"/>
                <w:szCs w:val="24"/>
              </w:rPr>
              <w:t>開具慢性病連續處方並交付特約藥局調劑</w:t>
            </w:r>
            <w:r w:rsidRPr="00D768B5">
              <w:rPr>
                <w:rFonts w:ascii="Times New Roman" w:eastAsia="標楷體" w:hAnsi="Times New Roman" w:cs="Times New Roman"/>
                <w:color w:val="000000"/>
                <w:szCs w:val="24"/>
              </w:rPr>
              <w:t>(31-50</w:t>
            </w:r>
            <w:r w:rsidRPr="00D768B5">
              <w:rPr>
                <w:rFonts w:ascii="Times New Roman" w:eastAsia="標楷體" w:hAnsi="Times New Roman" w:cs="Times New Roman"/>
                <w:color w:val="000000"/>
                <w:szCs w:val="24"/>
              </w:rPr>
              <w:t>人</w:t>
            </w:r>
            <w:r w:rsidRPr="00D768B5">
              <w:rPr>
                <w:rFonts w:ascii="Times New Roman" w:eastAsia="標楷體" w:hAnsi="Times New Roman" w:cs="Times New Roman"/>
                <w:color w:val="000000"/>
                <w:szCs w:val="24"/>
              </w:rPr>
              <w:t>)</w:t>
            </w:r>
          </w:p>
        </w:tc>
        <w:tc>
          <w:tcPr>
            <w:tcW w:w="1275" w:type="dxa"/>
            <w:tcBorders>
              <w:top w:val="nil"/>
              <w:bottom w:val="nil"/>
            </w:tcBorders>
          </w:tcPr>
          <w:p w14:paraId="0629B9FB" w14:textId="77777777" w:rsidR="00D768B5" w:rsidRPr="00D768B5" w:rsidRDefault="00D768B5" w:rsidP="00D768B5">
            <w:pPr>
              <w:autoSpaceDE w:val="0"/>
              <w:autoSpaceDN w:val="0"/>
              <w:spacing w:line="340" w:lineRule="exact"/>
              <w:jc w:val="right"/>
              <w:rPr>
                <w:rFonts w:ascii="Times New Roman" w:eastAsia="標楷體" w:hAnsi="Times New Roman" w:cs="Times New Roman"/>
                <w:dstrike/>
                <w:color w:val="000000"/>
                <w:szCs w:val="24"/>
              </w:rPr>
            </w:pPr>
            <w:r w:rsidRPr="00D768B5">
              <w:rPr>
                <w:rFonts w:ascii="Times New Roman" w:eastAsia="標楷體" w:hAnsi="Times New Roman" w:cs="Times New Roman"/>
                <w:color w:val="000000"/>
                <w:szCs w:val="24"/>
              </w:rPr>
              <w:t>376</w:t>
            </w:r>
          </w:p>
        </w:tc>
      </w:tr>
      <w:tr w:rsidR="00D768B5" w:rsidRPr="00D768B5" w14:paraId="44D3388E" w14:textId="77777777" w:rsidTr="00D768B5">
        <w:trPr>
          <w:trHeight w:val="340"/>
        </w:trPr>
        <w:tc>
          <w:tcPr>
            <w:tcW w:w="1129" w:type="dxa"/>
            <w:tcBorders>
              <w:top w:val="nil"/>
              <w:bottom w:val="nil"/>
            </w:tcBorders>
          </w:tcPr>
          <w:p w14:paraId="1F14BC89"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00234C</w:t>
            </w:r>
          </w:p>
        </w:tc>
        <w:tc>
          <w:tcPr>
            <w:tcW w:w="7230" w:type="dxa"/>
            <w:tcBorders>
              <w:top w:val="nil"/>
              <w:bottom w:val="nil"/>
            </w:tcBorders>
          </w:tcPr>
          <w:p w14:paraId="79919507" w14:textId="77777777" w:rsidR="00D768B5" w:rsidRPr="00D768B5" w:rsidRDefault="00D768B5" w:rsidP="00D768B5">
            <w:pPr>
              <w:autoSpaceDE w:val="0"/>
              <w:autoSpaceDN w:val="0"/>
              <w:spacing w:line="340" w:lineRule="exact"/>
              <w:ind w:left="1072" w:hanging="397"/>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3-1)</w:t>
            </w:r>
            <w:r w:rsidRPr="00D768B5">
              <w:rPr>
                <w:rFonts w:ascii="Times New Roman" w:eastAsia="標楷體" w:hAnsi="Times New Roman" w:cs="Times New Roman"/>
                <w:color w:val="000000"/>
                <w:szCs w:val="24"/>
              </w:rPr>
              <w:t>未開處方或處方由本院所自行調劑</w:t>
            </w:r>
            <w:r w:rsidRPr="00D768B5">
              <w:rPr>
                <w:rFonts w:ascii="Times New Roman" w:eastAsia="標楷體" w:hAnsi="Times New Roman" w:cs="Times New Roman"/>
                <w:color w:val="000000"/>
                <w:szCs w:val="24"/>
              </w:rPr>
              <w:t>(1-30</w:t>
            </w:r>
            <w:r w:rsidRPr="00D768B5">
              <w:rPr>
                <w:rFonts w:ascii="Times New Roman" w:eastAsia="標楷體" w:hAnsi="Times New Roman" w:cs="Times New Roman"/>
                <w:color w:val="000000"/>
                <w:szCs w:val="24"/>
              </w:rPr>
              <w:t>人</w:t>
            </w:r>
            <w:r w:rsidRPr="00D768B5">
              <w:rPr>
                <w:rFonts w:ascii="Times New Roman" w:eastAsia="標楷體" w:hAnsi="Times New Roman" w:cs="Times New Roman"/>
                <w:color w:val="000000"/>
                <w:szCs w:val="24"/>
              </w:rPr>
              <w:t>)</w:t>
            </w:r>
          </w:p>
        </w:tc>
        <w:tc>
          <w:tcPr>
            <w:tcW w:w="1275" w:type="dxa"/>
            <w:tcBorders>
              <w:top w:val="nil"/>
              <w:bottom w:val="nil"/>
            </w:tcBorders>
          </w:tcPr>
          <w:p w14:paraId="44532585"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364</w:t>
            </w:r>
          </w:p>
        </w:tc>
      </w:tr>
      <w:tr w:rsidR="00D768B5" w:rsidRPr="00D768B5" w14:paraId="2B828B1B" w14:textId="77777777" w:rsidTr="00D768B5">
        <w:trPr>
          <w:trHeight w:val="340"/>
        </w:trPr>
        <w:tc>
          <w:tcPr>
            <w:tcW w:w="1129" w:type="dxa"/>
            <w:tcBorders>
              <w:top w:val="nil"/>
              <w:bottom w:val="nil"/>
            </w:tcBorders>
          </w:tcPr>
          <w:p w14:paraId="762D863C"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00235C</w:t>
            </w:r>
          </w:p>
        </w:tc>
        <w:tc>
          <w:tcPr>
            <w:tcW w:w="7230" w:type="dxa"/>
            <w:tcBorders>
              <w:top w:val="nil"/>
              <w:bottom w:val="nil"/>
            </w:tcBorders>
          </w:tcPr>
          <w:p w14:paraId="4B83A628" w14:textId="77777777" w:rsidR="00D768B5" w:rsidRPr="00D768B5" w:rsidRDefault="00D768B5" w:rsidP="00D768B5">
            <w:pPr>
              <w:autoSpaceDE w:val="0"/>
              <w:autoSpaceDN w:val="0"/>
              <w:spacing w:line="340" w:lineRule="exact"/>
              <w:ind w:left="1072" w:hanging="397"/>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3-2)</w:t>
            </w:r>
            <w:r w:rsidRPr="00D768B5">
              <w:rPr>
                <w:rFonts w:ascii="Times New Roman" w:eastAsia="標楷體" w:hAnsi="Times New Roman" w:cs="Times New Roman"/>
                <w:color w:val="000000"/>
                <w:szCs w:val="24"/>
              </w:rPr>
              <w:t>未開處方或處方由本院所自行調劑</w:t>
            </w:r>
            <w:r w:rsidRPr="00D768B5">
              <w:rPr>
                <w:rFonts w:ascii="Times New Roman" w:eastAsia="標楷體" w:hAnsi="Times New Roman" w:cs="Times New Roman"/>
                <w:color w:val="000000"/>
                <w:szCs w:val="24"/>
              </w:rPr>
              <w:t>(31-50</w:t>
            </w:r>
            <w:r w:rsidRPr="00D768B5">
              <w:rPr>
                <w:rFonts w:ascii="Times New Roman" w:eastAsia="標楷體" w:hAnsi="Times New Roman" w:cs="Times New Roman"/>
                <w:color w:val="000000"/>
                <w:szCs w:val="24"/>
              </w:rPr>
              <w:t>人</w:t>
            </w:r>
            <w:r w:rsidRPr="00D768B5">
              <w:rPr>
                <w:rFonts w:ascii="Times New Roman" w:eastAsia="標楷體" w:hAnsi="Times New Roman" w:cs="Times New Roman"/>
                <w:color w:val="000000"/>
                <w:szCs w:val="24"/>
              </w:rPr>
              <w:t>)</w:t>
            </w:r>
          </w:p>
        </w:tc>
        <w:tc>
          <w:tcPr>
            <w:tcW w:w="1275" w:type="dxa"/>
            <w:tcBorders>
              <w:top w:val="nil"/>
              <w:bottom w:val="nil"/>
            </w:tcBorders>
          </w:tcPr>
          <w:p w14:paraId="580AA5AC"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353</w:t>
            </w:r>
          </w:p>
        </w:tc>
      </w:tr>
      <w:tr w:rsidR="00D768B5" w:rsidRPr="00D768B5" w14:paraId="2282B068" w14:textId="77777777" w:rsidTr="00D768B5">
        <w:trPr>
          <w:trHeight w:val="340"/>
        </w:trPr>
        <w:tc>
          <w:tcPr>
            <w:tcW w:w="1129" w:type="dxa"/>
            <w:tcBorders>
              <w:top w:val="nil"/>
              <w:bottom w:val="nil"/>
            </w:tcBorders>
          </w:tcPr>
          <w:p w14:paraId="4A1F598F"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00236C</w:t>
            </w:r>
          </w:p>
        </w:tc>
        <w:tc>
          <w:tcPr>
            <w:tcW w:w="7230" w:type="dxa"/>
            <w:tcBorders>
              <w:top w:val="nil"/>
              <w:bottom w:val="nil"/>
            </w:tcBorders>
          </w:tcPr>
          <w:p w14:paraId="2FBB991E" w14:textId="77777777" w:rsidR="00D768B5" w:rsidRPr="00D768B5" w:rsidRDefault="00D768B5" w:rsidP="00D768B5">
            <w:pPr>
              <w:autoSpaceDE w:val="0"/>
              <w:autoSpaceDN w:val="0"/>
              <w:spacing w:line="340" w:lineRule="exact"/>
              <w:ind w:left="1072" w:hanging="397"/>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4-1)</w:t>
            </w:r>
            <w:r w:rsidRPr="00D768B5">
              <w:rPr>
                <w:rFonts w:ascii="Times New Roman" w:eastAsia="標楷體" w:hAnsi="Times New Roman" w:cs="Times New Roman"/>
                <w:color w:val="000000"/>
                <w:szCs w:val="24"/>
              </w:rPr>
              <w:t>開具慢性病連續處方並由本院所自行調劑</w:t>
            </w:r>
            <w:r w:rsidRPr="00D768B5">
              <w:rPr>
                <w:rFonts w:ascii="Times New Roman" w:eastAsia="標楷體" w:hAnsi="Times New Roman" w:cs="Times New Roman"/>
                <w:color w:val="000000"/>
                <w:szCs w:val="24"/>
              </w:rPr>
              <w:t>(1-30</w:t>
            </w:r>
            <w:r w:rsidRPr="00D768B5">
              <w:rPr>
                <w:rFonts w:ascii="Times New Roman" w:eastAsia="標楷體" w:hAnsi="Times New Roman" w:cs="Times New Roman"/>
                <w:color w:val="000000"/>
                <w:szCs w:val="24"/>
              </w:rPr>
              <w:t>人</w:t>
            </w:r>
            <w:r w:rsidRPr="00D768B5">
              <w:rPr>
                <w:rFonts w:ascii="Times New Roman" w:eastAsia="標楷體" w:hAnsi="Times New Roman" w:cs="Times New Roman"/>
                <w:color w:val="000000"/>
                <w:szCs w:val="24"/>
              </w:rPr>
              <w:t>)</w:t>
            </w:r>
          </w:p>
        </w:tc>
        <w:tc>
          <w:tcPr>
            <w:tcW w:w="1275" w:type="dxa"/>
            <w:tcBorders>
              <w:top w:val="nil"/>
              <w:bottom w:val="nil"/>
            </w:tcBorders>
          </w:tcPr>
          <w:p w14:paraId="54E9A599"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362</w:t>
            </w:r>
          </w:p>
        </w:tc>
      </w:tr>
      <w:tr w:rsidR="00D768B5" w:rsidRPr="00D768B5" w14:paraId="7093D3FA" w14:textId="77777777" w:rsidTr="00D768B5">
        <w:trPr>
          <w:trHeight w:val="340"/>
        </w:trPr>
        <w:tc>
          <w:tcPr>
            <w:tcW w:w="1129" w:type="dxa"/>
            <w:tcBorders>
              <w:top w:val="nil"/>
              <w:bottom w:val="nil"/>
            </w:tcBorders>
          </w:tcPr>
          <w:p w14:paraId="0AB646BF"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00237C</w:t>
            </w:r>
          </w:p>
        </w:tc>
        <w:tc>
          <w:tcPr>
            <w:tcW w:w="7230" w:type="dxa"/>
            <w:tcBorders>
              <w:top w:val="nil"/>
              <w:bottom w:val="nil"/>
            </w:tcBorders>
          </w:tcPr>
          <w:p w14:paraId="0DC4D360" w14:textId="77777777" w:rsidR="00D768B5" w:rsidRPr="00D768B5" w:rsidRDefault="00D768B5" w:rsidP="00D768B5">
            <w:pPr>
              <w:autoSpaceDE w:val="0"/>
              <w:autoSpaceDN w:val="0"/>
              <w:spacing w:line="340" w:lineRule="exact"/>
              <w:ind w:left="1072" w:hanging="397"/>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4-2)</w:t>
            </w:r>
            <w:r w:rsidRPr="00D768B5">
              <w:rPr>
                <w:rFonts w:ascii="Times New Roman" w:eastAsia="標楷體" w:hAnsi="Times New Roman" w:cs="Times New Roman"/>
                <w:color w:val="000000"/>
                <w:szCs w:val="24"/>
              </w:rPr>
              <w:t>開具慢性病連續處方並由本院所自行調劑</w:t>
            </w:r>
            <w:r w:rsidRPr="00D768B5">
              <w:rPr>
                <w:rFonts w:ascii="Times New Roman" w:eastAsia="標楷體" w:hAnsi="Times New Roman" w:cs="Times New Roman"/>
                <w:color w:val="000000"/>
                <w:szCs w:val="24"/>
              </w:rPr>
              <w:t>(31-50</w:t>
            </w:r>
            <w:r w:rsidRPr="00D768B5">
              <w:rPr>
                <w:rFonts w:ascii="Times New Roman" w:eastAsia="標楷體" w:hAnsi="Times New Roman" w:cs="Times New Roman"/>
                <w:color w:val="000000"/>
                <w:szCs w:val="24"/>
              </w:rPr>
              <w:t>人</w:t>
            </w:r>
            <w:r w:rsidRPr="00D768B5">
              <w:rPr>
                <w:rFonts w:ascii="Times New Roman" w:eastAsia="標楷體" w:hAnsi="Times New Roman" w:cs="Times New Roman"/>
                <w:color w:val="000000"/>
                <w:szCs w:val="24"/>
              </w:rPr>
              <w:t>)</w:t>
            </w:r>
          </w:p>
        </w:tc>
        <w:tc>
          <w:tcPr>
            <w:tcW w:w="1275" w:type="dxa"/>
            <w:tcBorders>
              <w:top w:val="nil"/>
              <w:bottom w:val="nil"/>
            </w:tcBorders>
          </w:tcPr>
          <w:p w14:paraId="28055B7F"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351</w:t>
            </w:r>
          </w:p>
        </w:tc>
      </w:tr>
      <w:tr w:rsidR="00D768B5" w:rsidRPr="00D768B5" w14:paraId="1450C845" w14:textId="77777777" w:rsidTr="00D768B5">
        <w:tc>
          <w:tcPr>
            <w:tcW w:w="1129" w:type="dxa"/>
            <w:tcBorders>
              <w:top w:val="nil"/>
              <w:bottom w:val="nil"/>
            </w:tcBorders>
          </w:tcPr>
          <w:p w14:paraId="72380A8A"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00168C</w:t>
            </w:r>
          </w:p>
        </w:tc>
        <w:tc>
          <w:tcPr>
            <w:tcW w:w="7230" w:type="dxa"/>
            <w:tcBorders>
              <w:top w:val="nil"/>
              <w:bottom w:val="nil"/>
            </w:tcBorders>
          </w:tcPr>
          <w:p w14:paraId="6AF93F8D" w14:textId="77777777" w:rsidR="00D768B5" w:rsidRPr="00D768B5" w:rsidRDefault="00D768B5" w:rsidP="00D768B5">
            <w:pPr>
              <w:autoSpaceDE w:val="0"/>
              <w:autoSpaceDN w:val="0"/>
              <w:spacing w:line="340" w:lineRule="exact"/>
              <w:ind w:left="890" w:hanging="21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5)</w:t>
            </w:r>
            <w:r w:rsidRPr="00D768B5">
              <w:rPr>
                <w:rFonts w:ascii="Times New Roman" w:eastAsia="標楷體" w:hAnsi="Times New Roman" w:cs="Times New Roman"/>
                <w:color w:val="000000"/>
                <w:szCs w:val="24"/>
              </w:rPr>
              <w:t>開具連續二次以上調劑，而且每次給藥二十八天以上之慢性病連續處方並交付特約藥局調劑</w:t>
            </w:r>
          </w:p>
        </w:tc>
        <w:tc>
          <w:tcPr>
            <w:tcW w:w="1275" w:type="dxa"/>
            <w:tcBorders>
              <w:top w:val="nil"/>
              <w:bottom w:val="nil"/>
            </w:tcBorders>
          </w:tcPr>
          <w:p w14:paraId="0C578332"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561</w:t>
            </w:r>
          </w:p>
        </w:tc>
      </w:tr>
      <w:tr w:rsidR="00D768B5" w:rsidRPr="00D768B5" w14:paraId="0156D694" w14:textId="77777777" w:rsidTr="00D768B5">
        <w:tc>
          <w:tcPr>
            <w:tcW w:w="1129" w:type="dxa"/>
            <w:tcBorders>
              <w:top w:val="nil"/>
              <w:bottom w:val="nil"/>
            </w:tcBorders>
          </w:tcPr>
          <w:p w14:paraId="7A1FADE5"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00169C</w:t>
            </w:r>
          </w:p>
        </w:tc>
        <w:tc>
          <w:tcPr>
            <w:tcW w:w="7230" w:type="dxa"/>
            <w:tcBorders>
              <w:top w:val="nil"/>
              <w:bottom w:val="nil"/>
            </w:tcBorders>
          </w:tcPr>
          <w:p w14:paraId="2C5F1830" w14:textId="77777777" w:rsidR="00D768B5" w:rsidRPr="00D768B5" w:rsidRDefault="00D768B5" w:rsidP="00D768B5">
            <w:pPr>
              <w:autoSpaceDE w:val="0"/>
              <w:autoSpaceDN w:val="0"/>
              <w:spacing w:line="340" w:lineRule="exact"/>
              <w:ind w:left="890" w:hanging="21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6)</w:t>
            </w:r>
            <w:r w:rsidRPr="00D768B5">
              <w:rPr>
                <w:rFonts w:ascii="Times New Roman" w:eastAsia="標楷體" w:hAnsi="Times New Roman" w:cs="Times New Roman"/>
                <w:color w:val="000000"/>
                <w:szCs w:val="24"/>
              </w:rPr>
              <w:t>開具連續二次以上調劑，而且每次給藥二十八天以上之慢性病連續處方並由本院所自行調劑</w:t>
            </w:r>
          </w:p>
        </w:tc>
        <w:tc>
          <w:tcPr>
            <w:tcW w:w="1275" w:type="dxa"/>
            <w:tcBorders>
              <w:top w:val="nil"/>
              <w:bottom w:val="nil"/>
            </w:tcBorders>
          </w:tcPr>
          <w:p w14:paraId="112CDE3F"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536</w:t>
            </w:r>
          </w:p>
        </w:tc>
      </w:tr>
      <w:tr w:rsidR="00D768B5" w:rsidRPr="00D768B5" w14:paraId="384B3920" w14:textId="77777777" w:rsidTr="00D768B5">
        <w:tc>
          <w:tcPr>
            <w:tcW w:w="1129" w:type="dxa"/>
            <w:tcBorders>
              <w:top w:val="nil"/>
              <w:bottom w:val="nil"/>
            </w:tcBorders>
          </w:tcPr>
          <w:p w14:paraId="7B72AE60"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p>
        </w:tc>
        <w:tc>
          <w:tcPr>
            <w:tcW w:w="7230" w:type="dxa"/>
            <w:tcBorders>
              <w:top w:val="nil"/>
              <w:bottom w:val="nil"/>
            </w:tcBorders>
          </w:tcPr>
          <w:p w14:paraId="79988512" w14:textId="77777777" w:rsidR="00D768B5" w:rsidRPr="00D768B5" w:rsidRDefault="00D768B5" w:rsidP="00D768B5">
            <w:pPr>
              <w:autoSpaceDE w:val="0"/>
              <w:autoSpaceDN w:val="0"/>
              <w:spacing w:line="340" w:lineRule="exact"/>
              <w:ind w:left="721" w:hanging="284"/>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w:t>
            </w:r>
            <w:r w:rsidRPr="00D768B5">
              <w:rPr>
                <w:rFonts w:ascii="Times New Roman" w:eastAsia="標楷體" w:hAnsi="Times New Roman" w:cs="Times New Roman"/>
                <w:color w:val="000000"/>
                <w:szCs w:val="24"/>
              </w:rPr>
              <w:t>每位醫師每日門診量超過五十人次，但在七十人次以下部分</w:t>
            </w:r>
            <w:r w:rsidRPr="00D768B5">
              <w:rPr>
                <w:rFonts w:ascii="Times New Roman" w:eastAsia="標楷體" w:hAnsi="Times New Roman" w:cs="Times New Roman"/>
                <w:color w:val="000000"/>
                <w:szCs w:val="24"/>
              </w:rPr>
              <w:t>(51</w:t>
            </w:r>
            <w:r w:rsidRPr="00D768B5">
              <w:rPr>
                <w:rFonts w:ascii="Times New Roman" w:eastAsia="標楷體" w:hAnsi="Times New Roman" w:cs="Times New Roman"/>
                <w:color w:val="000000"/>
                <w:szCs w:val="24"/>
              </w:rPr>
              <w:t>－</w:t>
            </w:r>
            <w:r w:rsidRPr="00D768B5">
              <w:rPr>
                <w:rFonts w:ascii="Times New Roman" w:eastAsia="標楷體" w:hAnsi="Times New Roman" w:cs="Times New Roman"/>
                <w:color w:val="000000"/>
                <w:szCs w:val="24"/>
              </w:rPr>
              <w:t>70)</w:t>
            </w:r>
          </w:p>
        </w:tc>
        <w:tc>
          <w:tcPr>
            <w:tcW w:w="1275" w:type="dxa"/>
            <w:tcBorders>
              <w:top w:val="nil"/>
              <w:bottom w:val="nil"/>
            </w:tcBorders>
          </w:tcPr>
          <w:p w14:paraId="0B50DD6C"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p>
        </w:tc>
      </w:tr>
      <w:tr w:rsidR="00D768B5" w:rsidRPr="00D768B5" w14:paraId="076D7FB3" w14:textId="77777777" w:rsidTr="00D768B5">
        <w:trPr>
          <w:trHeight w:val="340"/>
        </w:trPr>
        <w:tc>
          <w:tcPr>
            <w:tcW w:w="1129" w:type="dxa"/>
            <w:tcBorders>
              <w:top w:val="nil"/>
              <w:bottom w:val="nil"/>
            </w:tcBorders>
          </w:tcPr>
          <w:p w14:paraId="38DB3FA4"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00205C</w:t>
            </w:r>
          </w:p>
        </w:tc>
        <w:tc>
          <w:tcPr>
            <w:tcW w:w="7230" w:type="dxa"/>
            <w:tcBorders>
              <w:top w:val="nil"/>
              <w:bottom w:val="nil"/>
            </w:tcBorders>
          </w:tcPr>
          <w:p w14:paraId="4E254733" w14:textId="77777777" w:rsidR="00D768B5" w:rsidRPr="00D768B5" w:rsidRDefault="00D768B5" w:rsidP="00D768B5">
            <w:pPr>
              <w:autoSpaceDE w:val="0"/>
              <w:autoSpaceDN w:val="0"/>
              <w:spacing w:line="340" w:lineRule="exact"/>
              <w:ind w:left="67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w:t>
            </w:r>
            <w:r w:rsidRPr="00D768B5">
              <w:rPr>
                <w:rFonts w:ascii="Times New Roman" w:eastAsia="標楷體" w:hAnsi="Times New Roman" w:cs="Times New Roman"/>
                <w:color w:val="000000"/>
                <w:szCs w:val="24"/>
              </w:rPr>
              <w:t>處方交付特約藥局調劑</w:t>
            </w:r>
          </w:p>
        </w:tc>
        <w:tc>
          <w:tcPr>
            <w:tcW w:w="1275" w:type="dxa"/>
            <w:tcBorders>
              <w:top w:val="nil"/>
              <w:bottom w:val="nil"/>
            </w:tcBorders>
          </w:tcPr>
          <w:p w14:paraId="278DD693"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220</w:t>
            </w:r>
          </w:p>
        </w:tc>
      </w:tr>
      <w:tr w:rsidR="00D768B5" w:rsidRPr="00D768B5" w14:paraId="66205187" w14:textId="77777777" w:rsidTr="00D768B5">
        <w:trPr>
          <w:trHeight w:val="340"/>
        </w:trPr>
        <w:tc>
          <w:tcPr>
            <w:tcW w:w="1129" w:type="dxa"/>
            <w:tcBorders>
              <w:top w:val="nil"/>
              <w:bottom w:val="nil"/>
            </w:tcBorders>
          </w:tcPr>
          <w:p w14:paraId="0EC8B5A5"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00206C</w:t>
            </w:r>
          </w:p>
        </w:tc>
        <w:tc>
          <w:tcPr>
            <w:tcW w:w="7230" w:type="dxa"/>
            <w:tcBorders>
              <w:top w:val="nil"/>
              <w:bottom w:val="nil"/>
            </w:tcBorders>
          </w:tcPr>
          <w:p w14:paraId="44ED3696" w14:textId="77777777" w:rsidR="00D768B5" w:rsidRPr="00D768B5" w:rsidRDefault="00D768B5" w:rsidP="00D768B5">
            <w:pPr>
              <w:autoSpaceDE w:val="0"/>
              <w:autoSpaceDN w:val="0"/>
              <w:spacing w:line="340" w:lineRule="exact"/>
              <w:ind w:left="915"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w:t>
            </w:r>
            <w:r w:rsidRPr="00D768B5">
              <w:rPr>
                <w:rFonts w:ascii="Times New Roman" w:eastAsia="標楷體" w:hAnsi="Times New Roman" w:cs="Times New Roman"/>
                <w:color w:val="000000"/>
                <w:szCs w:val="24"/>
              </w:rPr>
              <w:t>開具慢性病連續處方並交付特約藥局調劑</w:t>
            </w:r>
          </w:p>
        </w:tc>
        <w:tc>
          <w:tcPr>
            <w:tcW w:w="1275" w:type="dxa"/>
            <w:tcBorders>
              <w:top w:val="nil"/>
              <w:bottom w:val="nil"/>
            </w:tcBorders>
          </w:tcPr>
          <w:p w14:paraId="664AFEDD"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275</w:t>
            </w:r>
          </w:p>
        </w:tc>
      </w:tr>
      <w:tr w:rsidR="00D768B5" w:rsidRPr="00D768B5" w14:paraId="756C83F0" w14:textId="77777777" w:rsidTr="00D768B5">
        <w:trPr>
          <w:trHeight w:val="340"/>
        </w:trPr>
        <w:tc>
          <w:tcPr>
            <w:tcW w:w="1129" w:type="dxa"/>
            <w:tcBorders>
              <w:top w:val="nil"/>
              <w:bottom w:val="nil"/>
            </w:tcBorders>
          </w:tcPr>
          <w:p w14:paraId="00E4A1CE"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00207C</w:t>
            </w:r>
          </w:p>
        </w:tc>
        <w:tc>
          <w:tcPr>
            <w:tcW w:w="7230" w:type="dxa"/>
            <w:tcBorders>
              <w:top w:val="nil"/>
              <w:bottom w:val="nil"/>
            </w:tcBorders>
          </w:tcPr>
          <w:p w14:paraId="5E2015AE" w14:textId="77777777" w:rsidR="00D768B5" w:rsidRPr="00D768B5" w:rsidRDefault="00D768B5" w:rsidP="00D768B5">
            <w:pPr>
              <w:autoSpaceDE w:val="0"/>
              <w:autoSpaceDN w:val="0"/>
              <w:spacing w:line="340" w:lineRule="exact"/>
              <w:ind w:left="67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w:t>
            </w:r>
            <w:r w:rsidRPr="00D768B5">
              <w:rPr>
                <w:rFonts w:ascii="Times New Roman" w:eastAsia="標楷體" w:hAnsi="Times New Roman" w:cs="Times New Roman"/>
                <w:color w:val="000000"/>
                <w:szCs w:val="24"/>
              </w:rPr>
              <w:t>未開處方或處方由本院所自行調劑</w:t>
            </w:r>
          </w:p>
        </w:tc>
        <w:tc>
          <w:tcPr>
            <w:tcW w:w="1275" w:type="dxa"/>
            <w:tcBorders>
              <w:top w:val="nil"/>
              <w:bottom w:val="nil"/>
            </w:tcBorders>
          </w:tcPr>
          <w:p w14:paraId="47391F24"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220</w:t>
            </w:r>
          </w:p>
        </w:tc>
      </w:tr>
      <w:tr w:rsidR="00D768B5" w:rsidRPr="00D768B5" w14:paraId="04ED3637" w14:textId="77777777" w:rsidTr="00D768B5">
        <w:trPr>
          <w:trHeight w:val="340"/>
        </w:trPr>
        <w:tc>
          <w:tcPr>
            <w:tcW w:w="1129" w:type="dxa"/>
            <w:tcBorders>
              <w:top w:val="nil"/>
              <w:bottom w:val="nil"/>
            </w:tcBorders>
          </w:tcPr>
          <w:p w14:paraId="5F0E828D"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00208C</w:t>
            </w:r>
          </w:p>
        </w:tc>
        <w:tc>
          <w:tcPr>
            <w:tcW w:w="7230" w:type="dxa"/>
            <w:tcBorders>
              <w:top w:val="nil"/>
              <w:bottom w:val="nil"/>
            </w:tcBorders>
          </w:tcPr>
          <w:p w14:paraId="4AB33882" w14:textId="77777777" w:rsidR="00D768B5" w:rsidRPr="00D768B5" w:rsidRDefault="00D768B5" w:rsidP="00D768B5">
            <w:pPr>
              <w:autoSpaceDE w:val="0"/>
              <w:autoSpaceDN w:val="0"/>
              <w:spacing w:line="340" w:lineRule="exact"/>
              <w:ind w:left="915"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w:t>
            </w:r>
            <w:r w:rsidRPr="00D768B5">
              <w:rPr>
                <w:rFonts w:ascii="Times New Roman" w:eastAsia="標楷體" w:hAnsi="Times New Roman" w:cs="Times New Roman"/>
                <w:color w:val="000000"/>
                <w:szCs w:val="24"/>
              </w:rPr>
              <w:t>開具慢性病連續處方並由本院所自行調劑</w:t>
            </w:r>
          </w:p>
        </w:tc>
        <w:tc>
          <w:tcPr>
            <w:tcW w:w="1275" w:type="dxa"/>
            <w:tcBorders>
              <w:top w:val="nil"/>
              <w:bottom w:val="nil"/>
            </w:tcBorders>
          </w:tcPr>
          <w:p w14:paraId="437BF184"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250</w:t>
            </w:r>
          </w:p>
        </w:tc>
      </w:tr>
      <w:tr w:rsidR="00D768B5" w:rsidRPr="00D768B5" w14:paraId="5A79A1D6" w14:textId="77777777" w:rsidTr="00D768B5">
        <w:tc>
          <w:tcPr>
            <w:tcW w:w="1129" w:type="dxa"/>
            <w:tcBorders>
              <w:top w:val="nil"/>
              <w:bottom w:val="nil"/>
            </w:tcBorders>
          </w:tcPr>
          <w:p w14:paraId="1B45869E"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00209C</w:t>
            </w:r>
          </w:p>
        </w:tc>
        <w:tc>
          <w:tcPr>
            <w:tcW w:w="7230" w:type="dxa"/>
            <w:tcBorders>
              <w:top w:val="nil"/>
              <w:bottom w:val="nil"/>
            </w:tcBorders>
          </w:tcPr>
          <w:p w14:paraId="554A1C6F" w14:textId="77777777" w:rsidR="00D768B5" w:rsidRPr="00D768B5" w:rsidRDefault="00D768B5" w:rsidP="00D768B5">
            <w:pPr>
              <w:autoSpaceDE w:val="0"/>
              <w:autoSpaceDN w:val="0"/>
              <w:spacing w:line="340" w:lineRule="exact"/>
              <w:ind w:left="890" w:hanging="21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5)</w:t>
            </w:r>
            <w:r w:rsidRPr="00D768B5">
              <w:rPr>
                <w:rFonts w:ascii="Times New Roman" w:eastAsia="標楷體" w:hAnsi="Times New Roman" w:cs="Times New Roman"/>
                <w:color w:val="000000"/>
                <w:szCs w:val="24"/>
              </w:rPr>
              <w:t>開具連續二次以上調劑，而且每次給藥二十八天以上之慢性病連續處方並交付特約藥局調劑</w:t>
            </w:r>
          </w:p>
        </w:tc>
        <w:tc>
          <w:tcPr>
            <w:tcW w:w="1275" w:type="dxa"/>
            <w:tcBorders>
              <w:top w:val="nil"/>
              <w:bottom w:val="nil"/>
            </w:tcBorders>
          </w:tcPr>
          <w:p w14:paraId="62686864"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475</w:t>
            </w:r>
          </w:p>
        </w:tc>
      </w:tr>
      <w:tr w:rsidR="00D768B5" w:rsidRPr="00D768B5" w14:paraId="4DB6818F" w14:textId="77777777" w:rsidTr="00D768B5">
        <w:tc>
          <w:tcPr>
            <w:tcW w:w="1129" w:type="dxa"/>
            <w:tcBorders>
              <w:top w:val="nil"/>
              <w:bottom w:val="nil"/>
            </w:tcBorders>
          </w:tcPr>
          <w:p w14:paraId="074282F6"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00210C</w:t>
            </w:r>
          </w:p>
        </w:tc>
        <w:tc>
          <w:tcPr>
            <w:tcW w:w="7230" w:type="dxa"/>
            <w:tcBorders>
              <w:top w:val="nil"/>
              <w:bottom w:val="nil"/>
            </w:tcBorders>
          </w:tcPr>
          <w:p w14:paraId="1DA6C048" w14:textId="77777777" w:rsidR="00D768B5" w:rsidRPr="00D768B5" w:rsidRDefault="00D768B5" w:rsidP="00D768B5">
            <w:pPr>
              <w:autoSpaceDE w:val="0"/>
              <w:autoSpaceDN w:val="0"/>
              <w:spacing w:line="340" w:lineRule="exact"/>
              <w:ind w:left="890" w:hanging="21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6)</w:t>
            </w:r>
            <w:r w:rsidRPr="00D768B5">
              <w:rPr>
                <w:rFonts w:ascii="Times New Roman" w:eastAsia="標楷體" w:hAnsi="Times New Roman" w:cs="Times New Roman"/>
                <w:color w:val="000000"/>
                <w:szCs w:val="24"/>
              </w:rPr>
              <w:t>開具連續二次以上調劑，而且每次給藥二十八天以上之慢性病連續處方並由本院所自行調劑</w:t>
            </w:r>
          </w:p>
        </w:tc>
        <w:tc>
          <w:tcPr>
            <w:tcW w:w="1275" w:type="dxa"/>
            <w:tcBorders>
              <w:top w:val="nil"/>
              <w:bottom w:val="nil"/>
            </w:tcBorders>
          </w:tcPr>
          <w:p w14:paraId="2439852B" w14:textId="77777777" w:rsidR="00D768B5" w:rsidRPr="00D768B5" w:rsidRDefault="00D768B5" w:rsidP="00D768B5">
            <w:pPr>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450</w:t>
            </w:r>
          </w:p>
        </w:tc>
      </w:tr>
      <w:tr w:rsidR="00D768B5" w:rsidRPr="00D768B5" w14:paraId="7772FF06" w14:textId="77777777" w:rsidTr="00D768B5">
        <w:tc>
          <w:tcPr>
            <w:tcW w:w="1129" w:type="dxa"/>
            <w:tcBorders>
              <w:top w:val="nil"/>
              <w:bottom w:val="nil"/>
            </w:tcBorders>
          </w:tcPr>
          <w:p w14:paraId="6D953AF7"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p>
        </w:tc>
        <w:tc>
          <w:tcPr>
            <w:tcW w:w="7230" w:type="dxa"/>
            <w:tcBorders>
              <w:top w:val="nil"/>
              <w:bottom w:val="nil"/>
            </w:tcBorders>
          </w:tcPr>
          <w:p w14:paraId="110404C7" w14:textId="77777777" w:rsidR="00D768B5" w:rsidRPr="00D768B5" w:rsidRDefault="00D768B5" w:rsidP="00D768B5">
            <w:pPr>
              <w:autoSpaceDE w:val="0"/>
              <w:autoSpaceDN w:val="0"/>
              <w:snapToGrid w:val="0"/>
              <w:spacing w:line="340" w:lineRule="exact"/>
              <w:ind w:left="721" w:hanging="284"/>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w:t>
            </w:r>
            <w:r w:rsidRPr="00D768B5">
              <w:rPr>
                <w:rFonts w:ascii="Times New Roman" w:eastAsia="標楷體" w:hAnsi="Times New Roman" w:cs="Times New Roman"/>
                <w:color w:val="000000"/>
                <w:szCs w:val="24"/>
              </w:rPr>
              <w:t>每位醫師每日門診量超過七十人次，但在在一百五十人次以下部分</w:t>
            </w:r>
            <w:r w:rsidRPr="00D768B5">
              <w:rPr>
                <w:rFonts w:ascii="Times New Roman" w:eastAsia="標楷體" w:hAnsi="Times New Roman" w:cs="Times New Roman"/>
                <w:color w:val="000000"/>
                <w:szCs w:val="24"/>
              </w:rPr>
              <w:t>(71-150)</w:t>
            </w:r>
          </w:p>
        </w:tc>
        <w:tc>
          <w:tcPr>
            <w:tcW w:w="1275" w:type="dxa"/>
            <w:tcBorders>
              <w:top w:val="nil"/>
              <w:bottom w:val="nil"/>
            </w:tcBorders>
          </w:tcPr>
          <w:p w14:paraId="7F799C6D"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p>
        </w:tc>
      </w:tr>
      <w:tr w:rsidR="00D768B5" w:rsidRPr="00D768B5" w14:paraId="267DC0C6" w14:textId="77777777" w:rsidTr="00D768B5">
        <w:tc>
          <w:tcPr>
            <w:tcW w:w="1129" w:type="dxa"/>
            <w:tcBorders>
              <w:top w:val="nil"/>
              <w:bottom w:val="nil"/>
            </w:tcBorders>
          </w:tcPr>
          <w:p w14:paraId="11AE8C15" w14:textId="77777777" w:rsidR="00D768B5" w:rsidRPr="00D768B5" w:rsidRDefault="00D768B5" w:rsidP="00D768B5">
            <w:pPr>
              <w:autoSpaceDE w:val="0"/>
              <w:autoSpaceDN w:val="0"/>
              <w:spacing w:line="340" w:lineRule="exact"/>
              <w:jc w:val="both"/>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00211C</w:t>
            </w:r>
          </w:p>
        </w:tc>
        <w:tc>
          <w:tcPr>
            <w:tcW w:w="7230" w:type="dxa"/>
            <w:tcBorders>
              <w:top w:val="nil"/>
              <w:bottom w:val="nil"/>
            </w:tcBorders>
          </w:tcPr>
          <w:p w14:paraId="7040C1B1" w14:textId="77777777" w:rsidR="00D768B5" w:rsidRPr="00D768B5" w:rsidRDefault="00D768B5" w:rsidP="00D768B5">
            <w:pPr>
              <w:autoSpaceDE w:val="0"/>
              <w:autoSpaceDN w:val="0"/>
              <w:snapToGrid w:val="0"/>
              <w:spacing w:line="340" w:lineRule="exact"/>
              <w:ind w:left="67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w:t>
            </w:r>
            <w:r w:rsidRPr="00D768B5">
              <w:rPr>
                <w:rFonts w:ascii="Times New Roman" w:eastAsia="標楷體" w:hAnsi="Times New Roman" w:cs="Times New Roman"/>
                <w:color w:val="000000"/>
                <w:szCs w:val="24"/>
              </w:rPr>
              <w:t>處方交付特約藥局調劑</w:t>
            </w:r>
          </w:p>
        </w:tc>
        <w:tc>
          <w:tcPr>
            <w:tcW w:w="1275" w:type="dxa"/>
            <w:tcBorders>
              <w:top w:val="nil"/>
              <w:bottom w:val="nil"/>
            </w:tcBorders>
          </w:tcPr>
          <w:p w14:paraId="39986594"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160</w:t>
            </w:r>
          </w:p>
        </w:tc>
      </w:tr>
      <w:tr w:rsidR="00D768B5" w:rsidRPr="00D768B5" w14:paraId="09553D9D" w14:textId="77777777" w:rsidTr="00D768B5">
        <w:tc>
          <w:tcPr>
            <w:tcW w:w="1129" w:type="dxa"/>
            <w:tcBorders>
              <w:top w:val="nil"/>
              <w:bottom w:val="nil"/>
            </w:tcBorders>
          </w:tcPr>
          <w:p w14:paraId="415935E2" w14:textId="77777777" w:rsidR="00D768B5" w:rsidRPr="00D768B5" w:rsidRDefault="00D768B5" w:rsidP="00D768B5">
            <w:pPr>
              <w:autoSpaceDE w:val="0"/>
              <w:autoSpaceDN w:val="0"/>
              <w:spacing w:line="340" w:lineRule="exact"/>
              <w:jc w:val="both"/>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00212C</w:t>
            </w:r>
          </w:p>
        </w:tc>
        <w:tc>
          <w:tcPr>
            <w:tcW w:w="7230" w:type="dxa"/>
            <w:tcBorders>
              <w:top w:val="nil"/>
              <w:bottom w:val="nil"/>
            </w:tcBorders>
          </w:tcPr>
          <w:p w14:paraId="167503A8" w14:textId="77777777" w:rsidR="00D768B5" w:rsidRPr="00D768B5" w:rsidRDefault="00D768B5" w:rsidP="00D768B5">
            <w:pPr>
              <w:autoSpaceDE w:val="0"/>
              <w:autoSpaceDN w:val="0"/>
              <w:snapToGrid w:val="0"/>
              <w:spacing w:line="340" w:lineRule="exact"/>
              <w:ind w:left="915"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w:t>
            </w:r>
            <w:r w:rsidRPr="00D768B5">
              <w:rPr>
                <w:rFonts w:ascii="Times New Roman" w:eastAsia="標楷體" w:hAnsi="Times New Roman" w:cs="Times New Roman"/>
                <w:color w:val="000000"/>
                <w:szCs w:val="24"/>
              </w:rPr>
              <w:t>開具慢性病連續處方並交付特約藥局調劑</w:t>
            </w:r>
          </w:p>
        </w:tc>
        <w:tc>
          <w:tcPr>
            <w:tcW w:w="1275" w:type="dxa"/>
            <w:tcBorders>
              <w:top w:val="nil"/>
              <w:bottom w:val="nil"/>
            </w:tcBorders>
          </w:tcPr>
          <w:p w14:paraId="6464C7E3"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215</w:t>
            </w:r>
          </w:p>
        </w:tc>
      </w:tr>
      <w:tr w:rsidR="00D768B5" w:rsidRPr="00D768B5" w14:paraId="3FE8D1B1" w14:textId="77777777" w:rsidTr="00D768B5">
        <w:tc>
          <w:tcPr>
            <w:tcW w:w="1129" w:type="dxa"/>
            <w:tcBorders>
              <w:top w:val="nil"/>
              <w:bottom w:val="nil"/>
            </w:tcBorders>
          </w:tcPr>
          <w:p w14:paraId="262963F6"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00213C</w:t>
            </w:r>
          </w:p>
        </w:tc>
        <w:tc>
          <w:tcPr>
            <w:tcW w:w="7230" w:type="dxa"/>
            <w:tcBorders>
              <w:top w:val="nil"/>
              <w:bottom w:val="nil"/>
            </w:tcBorders>
          </w:tcPr>
          <w:p w14:paraId="1CECA97D" w14:textId="77777777" w:rsidR="00D768B5" w:rsidRPr="00D768B5" w:rsidRDefault="00D768B5" w:rsidP="00D768B5">
            <w:pPr>
              <w:autoSpaceDE w:val="0"/>
              <w:autoSpaceDN w:val="0"/>
              <w:snapToGrid w:val="0"/>
              <w:spacing w:line="340" w:lineRule="exact"/>
              <w:ind w:left="67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w:t>
            </w:r>
            <w:r w:rsidRPr="00D768B5">
              <w:rPr>
                <w:rFonts w:ascii="Times New Roman" w:eastAsia="標楷體" w:hAnsi="Times New Roman" w:cs="Times New Roman"/>
                <w:color w:val="000000"/>
                <w:szCs w:val="24"/>
              </w:rPr>
              <w:t>未開處方或處方由本院所自行調劑</w:t>
            </w:r>
          </w:p>
        </w:tc>
        <w:tc>
          <w:tcPr>
            <w:tcW w:w="1275" w:type="dxa"/>
            <w:tcBorders>
              <w:top w:val="nil"/>
              <w:bottom w:val="nil"/>
            </w:tcBorders>
          </w:tcPr>
          <w:p w14:paraId="0043B0F8"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160</w:t>
            </w:r>
          </w:p>
        </w:tc>
      </w:tr>
      <w:tr w:rsidR="00D768B5" w:rsidRPr="00D768B5" w14:paraId="44C75A30" w14:textId="77777777" w:rsidTr="00D768B5">
        <w:tc>
          <w:tcPr>
            <w:tcW w:w="1129" w:type="dxa"/>
            <w:tcBorders>
              <w:top w:val="nil"/>
              <w:bottom w:val="nil"/>
            </w:tcBorders>
          </w:tcPr>
          <w:p w14:paraId="61C14499"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lastRenderedPageBreak/>
              <w:t>00214C</w:t>
            </w:r>
          </w:p>
        </w:tc>
        <w:tc>
          <w:tcPr>
            <w:tcW w:w="7230" w:type="dxa"/>
            <w:tcBorders>
              <w:top w:val="nil"/>
              <w:bottom w:val="nil"/>
            </w:tcBorders>
          </w:tcPr>
          <w:p w14:paraId="4E718CE1" w14:textId="77777777" w:rsidR="00D768B5" w:rsidRPr="00D768B5" w:rsidRDefault="00D768B5" w:rsidP="00D768B5">
            <w:pPr>
              <w:autoSpaceDE w:val="0"/>
              <w:autoSpaceDN w:val="0"/>
              <w:snapToGrid w:val="0"/>
              <w:spacing w:line="340" w:lineRule="exact"/>
              <w:ind w:left="915"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w:t>
            </w:r>
            <w:r w:rsidRPr="00D768B5">
              <w:rPr>
                <w:rFonts w:ascii="Times New Roman" w:eastAsia="標楷體" w:hAnsi="Times New Roman" w:cs="Times New Roman"/>
                <w:color w:val="000000"/>
                <w:szCs w:val="24"/>
              </w:rPr>
              <w:t>開具慢性病連續處方並由本院所自行調劑</w:t>
            </w:r>
          </w:p>
        </w:tc>
        <w:tc>
          <w:tcPr>
            <w:tcW w:w="1275" w:type="dxa"/>
            <w:tcBorders>
              <w:top w:val="nil"/>
              <w:bottom w:val="nil"/>
            </w:tcBorders>
          </w:tcPr>
          <w:p w14:paraId="641640F8"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190</w:t>
            </w:r>
          </w:p>
        </w:tc>
      </w:tr>
      <w:tr w:rsidR="00D768B5" w:rsidRPr="00D768B5" w14:paraId="25438BE7" w14:textId="77777777" w:rsidTr="00D768B5">
        <w:tc>
          <w:tcPr>
            <w:tcW w:w="1129" w:type="dxa"/>
            <w:tcBorders>
              <w:top w:val="nil"/>
              <w:bottom w:val="nil"/>
            </w:tcBorders>
          </w:tcPr>
          <w:p w14:paraId="2EDBB316"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00215C</w:t>
            </w:r>
          </w:p>
        </w:tc>
        <w:tc>
          <w:tcPr>
            <w:tcW w:w="7230" w:type="dxa"/>
            <w:tcBorders>
              <w:top w:val="nil"/>
              <w:bottom w:val="nil"/>
            </w:tcBorders>
          </w:tcPr>
          <w:p w14:paraId="3D72300E" w14:textId="77777777" w:rsidR="00D768B5" w:rsidRPr="00D768B5" w:rsidRDefault="00D768B5" w:rsidP="00D768B5">
            <w:pPr>
              <w:autoSpaceDE w:val="0"/>
              <w:autoSpaceDN w:val="0"/>
              <w:spacing w:line="340" w:lineRule="exact"/>
              <w:ind w:left="890" w:hanging="21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5)</w:t>
            </w:r>
            <w:r w:rsidRPr="00D768B5">
              <w:rPr>
                <w:rFonts w:ascii="Times New Roman" w:eastAsia="標楷體" w:hAnsi="Times New Roman" w:cs="Times New Roman"/>
                <w:color w:val="000000"/>
                <w:szCs w:val="24"/>
              </w:rPr>
              <w:t>開具連續二次以上調劑，而且每次給藥二十八天以上之慢性病連續處方並交付特約藥局調劑</w:t>
            </w:r>
          </w:p>
        </w:tc>
        <w:tc>
          <w:tcPr>
            <w:tcW w:w="1275" w:type="dxa"/>
            <w:tcBorders>
              <w:top w:val="nil"/>
              <w:bottom w:val="nil"/>
            </w:tcBorders>
          </w:tcPr>
          <w:p w14:paraId="4FEF2AA3"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415</w:t>
            </w:r>
          </w:p>
        </w:tc>
      </w:tr>
      <w:tr w:rsidR="00D768B5" w:rsidRPr="00D768B5" w14:paraId="521C32C0" w14:textId="77777777" w:rsidTr="00D768B5">
        <w:tc>
          <w:tcPr>
            <w:tcW w:w="1129" w:type="dxa"/>
            <w:tcBorders>
              <w:top w:val="nil"/>
              <w:bottom w:val="nil"/>
            </w:tcBorders>
          </w:tcPr>
          <w:p w14:paraId="2B5AEAD8"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00216C</w:t>
            </w:r>
          </w:p>
        </w:tc>
        <w:tc>
          <w:tcPr>
            <w:tcW w:w="7230" w:type="dxa"/>
            <w:tcBorders>
              <w:top w:val="nil"/>
              <w:bottom w:val="nil"/>
            </w:tcBorders>
          </w:tcPr>
          <w:p w14:paraId="59F036B6" w14:textId="77777777" w:rsidR="00D768B5" w:rsidRPr="00D768B5" w:rsidRDefault="00D768B5" w:rsidP="00D768B5">
            <w:pPr>
              <w:autoSpaceDE w:val="0"/>
              <w:autoSpaceDN w:val="0"/>
              <w:spacing w:line="340" w:lineRule="exact"/>
              <w:ind w:left="890" w:hanging="21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6)</w:t>
            </w:r>
            <w:r w:rsidRPr="00D768B5">
              <w:rPr>
                <w:rFonts w:ascii="Times New Roman" w:eastAsia="標楷體" w:hAnsi="Times New Roman" w:cs="Times New Roman"/>
                <w:color w:val="000000"/>
                <w:szCs w:val="24"/>
              </w:rPr>
              <w:t>開具連續二次以上調劑，而且每次給藥二十八天以上之慢性病連續處方並交由本院所自行調劑</w:t>
            </w:r>
          </w:p>
        </w:tc>
        <w:tc>
          <w:tcPr>
            <w:tcW w:w="1275" w:type="dxa"/>
            <w:tcBorders>
              <w:top w:val="nil"/>
              <w:bottom w:val="nil"/>
            </w:tcBorders>
          </w:tcPr>
          <w:p w14:paraId="175FD287"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390</w:t>
            </w:r>
          </w:p>
        </w:tc>
      </w:tr>
      <w:tr w:rsidR="00D768B5" w:rsidRPr="00D768B5" w14:paraId="4EC669B6" w14:textId="77777777" w:rsidTr="00D768B5">
        <w:tc>
          <w:tcPr>
            <w:tcW w:w="1129" w:type="dxa"/>
            <w:tcBorders>
              <w:top w:val="nil"/>
              <w:bottom w:val="nil"/>
            </w:tcBorders>
          </w:tcPr>
          <w:p w14:paraId="1ED3C1F3"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p>
        </w:tc>
        <w:tc>
          <w:tcPr>
            <w:tcW w:w="7230" w:type="dxa"/>
            <w:tcBorders>
              <w:top w:val="nil"/>
              <w:bottom w:val="nil"/>
            </w:tcBorders>
          </w:tcPr>
          <w:p w14:paraId="3CC444B8" w14:textId="77777777" w:rsidR="00D768B5" w:rsidRPr="00D768B5" w:rsidRDefault="00D768B5" w:rsidP="00D768B5">
            <w:pPr>
              <w:autoSpaceDE w:val="0"/>
              <w:autoSpaceDN w:val="0"/>
              <w:snapToGrid w:val="0"/>
              <w:spacing w:line="340" w:lineRule="exact"/>
              <w:ind w:left="721" w:hanging="284"/>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w:t>
            </w:r>
            <w:r w:rsidRPr="00D768B5">
              <w:rPr>
                <w:rFonts w:ascii="Times New Roman" w:eastAsia="標楷體" w:hAnsi="Times New Roman" w:cs="Times New Roman"/>
                <w:color w:val="000000"/>
                <w:szCs w:val="24"/>
              </w:rPr>
              <w:t>每位醫師每日門診量超過在一百五十人次部分</w:t>
            </w:r>
            <w:r w:rsidRPr="00D768B5">
              <w:rPr>
                <w:rFonts w:ascii="Times New Roman" w:eastAsia="標楷體" w:hAnsi="Times New Roman" w:cs="Times New Roman"/>
                <w:color w:val="000000"/>
                <w:szCs w:val="24"/>
              </w:rPr>
              <w:t xml:space="preserve"> (&gt;150)</w:t>
            </w:r>
          </w:p>
        </w:tc>
        <w:tc>
          <w:tcPr>
            <w:tcW w:w="1275" w:type="dxa"/>
            <w:tcBorders>
              <w:top w:val="nil"/>
              <w:bottom w:val="nil"/>
            </w:tcBorders>
          </w:tcPr>
          <w:p w14:paraId="477AD83D"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p>
        </w:tc>
      </w:tr>
      <w:tr w:rsidR="00D768B5" w:rsidRPr="00D768B5" w14:paraId="56E7C394" w14:textId="77777777" w:rsidTr="00D768B5">
        <w:tc>
          <w:tcPr>
            <w:tcW w:w="1129" w:type="dxa"/>
            <w:tcBorders>
              <w:top w:val="nil"/>
              <w:bottom w:val="nil"/>
            </w:tcBorders>
          </w:tcPr>
          <w:p w14:paraId="2CD244E2" w14:textId="77777777" w:rsidR="00D768B5" w:rsidRPr="00D768B5" w:rsidRDefault="00D768B5" w:rsidP="00D768B5">
            <w:pPr>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00217C</w:t>
            </w:r>
          </w:p>
        </w:tc>
        <w:tc>
          <w:tcPr>
            <w:tcW w:w="7230" w:type="dxa"/>
            <w:tcBorders>
              <w:top w:val="nil"/>
              <w:bottom w:val="nil"/>
            </w:tcBorders>
          </w:tcPr>
          <w:p w14:paraId="19A95CCF" w14:textId="77777777" w:rsidR="00D768B5" w:rsidRPr="00D768B5" w:rsidRDefault="00D768B5" w:rsidP="00D768B5">
            <w:pPr>
              <w:autoSpaceDE w:val="0"/>
              <w:autoSpaceDN w:val="0"/>
              <w:snapToGrid w:val="0"/>
              <w:spacing w:line="340" w:lineRule="exact"/>
              <w:ind w:left="67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w:t>
            </w:r>
            <w:r w:rsidRPr="00D768B5">
              <w:rPr>
                <w:rFonts w:ascii="Times New Roman" w:eastAsia="標楷體" w:hAnsi="Times New Roman" w:cs="Times New Roman"/>
                <w:color w:val="000000"/>
                <w:szCs w:val="24"/>
              </w:rPr>
              <w:t>處方交付特約藥局調劑</w:t>
            </w:r>
          </w:p>
        </w:tc>
        <w:tc>
          <w:tcPr>
            <w:tcW w:w="1275" w:type="dxa"/>
            <w:tcBorders>
              <w:top w:val="nil"/>
              <w:bottom w:val="nil"/>
            </w:tcBorders>
          </w:tcPr>
          <w:p w14:paraId="78971404"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90</w:t>
            </w:r>
          </w:p>
        </w:tc>
      </w:tr>
      <w:tr w:rsidR="00D768B5" w:rsidRPr="00D768B5" w14:paraId="07544D7D" w14:textId="77777777" w:rsidTr="00D768B5">
        <w:tc>
          <w:tcPr>
            <w:tcW w:w="1129" w:type="dxa"/>
            <w:tcBorders>
              <w:top w:val="nil"/>
              <w:bottom w:val="nil"/>
            </w:tcBorders>
          </w:tcPr>
          <w:p w14:paraId="1446F4C9"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00218C</w:t>
            </w:r>
          </w:p>
        </w:tc>
        <w:tc>
          <w:tcPr>
            <w:tcW w:w="7230" w:type="dxa"/>
            <w:tcBorders>
              <w:top w:val="nil"/>
              <w:bottom w:val="nil"/>
            </w:tcBorders>
          </w:tcPr>
          <w:p w14:paraId="01298BB4" w14:textId="77777777" w:rsidR="00D768B5" w:rsidRPr="00D768B5" w:rsidRDefault="00D768B5" w:rsidP="00D768B5">
            <w:pPr>
              <w:autoSpaceDE w:val="0"/>
              <w:autoSpaceDN w:val="0"/>
              <w:snapToGrid w:val="0"/>
              <w:spacing w:line="340" w:lineRule="exact"/>
              <w:ind w:left="915"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w:t>
            </w:r>
            <w:r w:rsidRPr="00D768B5">
              <w:rPr>
                <w:rFonts w:ascii="Times New Roman" w:eastAsia="標楷體" w:hAnsi="Times New Roman" w:cs="Times New Roman"/>
                <w:color w:val="000000"/>
                <w:szCs w:val="24"/>
              </w:rPr>
              <w:t>開具慢性病連續處方並交付特約藥局調劑</w:t>
            </w:r>
          </w:p>
        </w:tc>
        <w:tc>
          <w:tcPr>
            <w:tcW w:w="1275" w:type="dxa"/>
            <w:tcBorders>
              <w:top w:val="nil"/>
              <w:bottom w:val="nil"/>
            </w:tcBorders>
          </w:tcPr>
          <w:p w14:paraId="555A6151"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 xml:space="preserve">145  </w:t>
            </w:r>
          </w:p>
        </w:tc>
      </w:tr>
      <w:tr w:rsidR="00D768B5" w:rsidRPr="00D768B5" w14:paraId="1C5D3206" w14:textId="77777777" w:rsidTr="00D768B5">
        <w:tc>
          <w:tcPr>
            <w:tcW w:w="1129" w:type="dxa"/>
            <w:tcBorders>
              <w:top w:val="nil"/>
              <w:bottom w:val="nil"/>
            </w:tcBorders>
          </w:tcPr>
          <w:p w14:paraId="482D632A"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00219C</w:t>
            </w:r>
          </w:p>
        </w:tc>
        <w:tc>
          <w:tcPr>
            <w:tcW w:w="7230" w:type="dxa"/>
            <w:tcBorders>
              <w:top w:val="nil"/>
              <w:bottom w:val="nil"/>
            </w:tcBorders>
          </w:tcPr>
          <w:p w14:paraId="1042294A" w14:textId="77777777" w:rsidR="00D768B5" w:rsidRPr="00D768B5" w:rsidRDefault="00D768B5" w:rsidP="00D768B5">
            <w:pPr>
              <w:autoSpaceDE w:val="0"/>
              <w:autoSpaceDN w:val="0"/>
              <w:snapToGrid w:val="0"/>
              <w:spacing w:line="340" w:lineRule="exact"/>
              <w:ind w:left="67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w:t>
            </w:r>
            <w:r w:rsidRPr="00D768B5">
              <w:rPr>
                <w:rFonts w:ascii="Times New Roman" w:eastAsia="標楷體" w:hAnsi="Times New Roman" w:cs="Times New Roman"/>
                <w:color w:val="000000"/>
                <w:szCs w:val="24"/>
              </w:rPr>
              <w:t>未開處方或處方由本院所自行調劑</w:t>
            </w:r>
          </w:p>
        </w:tc>
        <w:tc>
          <w:tcPr>
            <w:tcW w:w="1275" w:type="dxa"/>
            <w:tcBorders>
              <w:top w:val="nil"/>
              <w:bottom w:val="nil"/>
            </w:tcBorders>
          </w:tcPr>
          <w:p w14:paraId="2F7E53AF"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90</w:t>
            </w:r>
          </w:p>
        </w:tc>
      </w:tr>
      <w:tr w:rsidR="00D768B5" w:rsidRPr="00D768B5" w14:paraId="6A2B67BB" w14:textId="77777777" w:rsidTr="00D768B5">
        <w:tc>
          <w:tcPr>
            <w:tcW w:w="1129" w:type="dxa"/>
            <w:tcBorders>
              <w:top w:val="nil"/>
              <w:bottom w:val="nil"/>
            </w:tcBorders>
          </w:tcPr>
          <w:p w14:paraId="3E54D4AA"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00220C</w:t>
            </w:r>
          </w:p>
        </w:tc>
        <w:tc>
          <w:tcPr>
            <w:tcW w:w="7230" w:type="dxa"/>
            <w:tcBorders>
              <w:top w:val="nil"/>
              <w:bottom w:val="nil"/>
            </w:tcBorders>
          </w:tcPr>
          <w:p w14:paraId="576F5858" w14:textId="77777777" w:rsidR="00D768B5" w:rsidRPr="00D768B5" w:rsidRDefault="00D768B5" w:rsidP="00D768B5">
            <w:pPr>
              <w:autoSpaceDE w:val="0"/>
              <w:autoSpaceDN w:val="0"/>
              <w:snapToGrid w:val="0"/>
              <w:spacing w:line="340" w:lineRule="exact"/>
              <w:ind w:left="915"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w:t>
            </w:r>
            <w:r w:rsidRPr="00D768B5">
              <w:rPr>
                <w:rFonts w:ascii="Times New Roman" w:eastAsia="標楷體" w:hAnsi="Times New Roman" w:cs="Times New Roman"/>
                <w:color w:val="000000"/>
                <w:szCs w:val="24"/>
              </w:rPr>
              <w:t>開具慢性病連續處方並由本院所自行調劑</w:t>
            </w:r>
          </w:p>
        </w:tc>
        <w:tc>
          <w:tcPr>
            <w:tcW w:w="1275" w:type="dxa"/>
            <w:tcBorders>
              <w:top w:val="nil"/>
              <w:bottom w:val="nil"/>
            </w:tcBorders>
          </w:tcPr>
          <w:p w14:paraId="4AC106B7"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120</w:t>
            </w:r>
          </w:p>
        </w:tc>
      </w:tr>
      <w:tr w:rsidR="00D768B5" w:rsidRPr="00D768B5" w14:paraId="3F122DD5" w14:textId="77777777" w:rsidTr="00D768B5">
        <w:tc>
          <w:tcPr>
            <w:tcW w:w="1129" w:type="dxa"/>
            <w:tcBorders>
              <w:top w:val="nil"/>
              <w:bottom w:val="nil"/>
            </w:tcBorders>
          </w:tcPr>
          <w:p w14:paraId="1E375531"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00221C</w:t>
            </w:r>
          </w:p>
        </w:tc>
        <w:tc>
          <w:tcPr>
            <w:tcW w:w="7230" w:type="dxa"/>
            <w:tcBorders>
              <w:top w:val="nil"/>
              <w:bottom w:val="nil"/>
            </w:tcBorders>
          </w:tcPr>
          <w:p w14:paraId="4BCBEDA0" w14:textId="77777777" w:rsidR="00D768B5" w:rsidRPr="00D768B5" w:rsidRDefault="00D768B5" w:rsidP="00D768B5">
            <w:pPr>
              <w:autoSpaceDE w:val="0"/>
              <w:autoSpaceDN w:val="0"/>
              <w:spacing w:line="340" w:lineRule="exact"/>
              <w:ind w:left="890" w:hanging="21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5)</w:t>
            </w:r>
            <w:r w:rsidRPr="00D768B5">
              <w:rPr>
                <w:rFonts w:ascii="Times New Roman" w:eastAsia="標楷體" w:hAnsi="Times New Roman" w:cs="Times New Roman"/>
                <w:color w:val="000000"/>
                <w:szCs w:val="24"/>
              </w:rPr>
              <w:t>開具連續二次以上調劑，而且每次給藥二十八天以上之慢性病連續處方並交付特約藥局調劑</w:t>
            </w:r>
          </w:p>
        </w:tc>
        <w:tc>
          <w:tcPr>
            <w:tcW w:w="1275" w:type="dxa"/>
            <w:tcBorders>
              <w:top w:val="nil"/>
              <w:bottom w:val="nil"/>
            </w:tcBorders>
          </w:tcPr>
          <w:p w14:paraId="011C8B21"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345</w:t>
            </w:r>
          </w:p>
        </w:tc>
      </w:tr>
      <w:tr w:rsidR="00D768B5" w:rsidRPr="00D768B5" w14:paraId="7918F01F" w14:textId="77777777" w:rsidTr="00D768B5">
        <w:tc>
          <w:tcPr>
            <w:tcW w:w="1129" w:type="dxa"/>
            <w:tcBorders>
              <w:top w:val="nil"/>
              <w:bottom w:val="single" w:sz="4" w:space="0" w:color="auto"/>
            </w:tcBorders>
          </w:tcPr>
          <w:p w14:paraId="37750ABD"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00222C</w:t>
            </w:r>
          </w:p>
        </w:tc>
        <w:tc>
          <w:tcPr>
            <w:tcW w:w="7230" w:type="dxa"/>
            <w:tcBorders>
              <w:top w:val="nil"/>
              <w:bottom w:val="single" w:sz="4" w:space="0" w:color="auto"/>
            </w:tcBorders>
          </w:tcPr>
          <w:p w14:paraId="2029C91B" w14:textId="77777777" w:rsidR="00D768B5" w:rsidRPr="00D768B5" w:rsidRDefault="00D768B5" w:rsidP="00D768B5">
            <w:pPr>
              <w:autoSpaceDE w:val="0"/>
              <w:autoSpaceDN w:val="0"/>
              <w:spacing w:line="340" w:lineRule="exact"/>
              <w:ind w:left="890" w:hanging="215"/>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6)</w:t>
            </w:r>
            <w:r w:rsidRPr="00D768B5">
              <w:rPr>
                <w:rFonts w:ascii="Times New Roman" w:eastAsia="標楷體" w:hAnsi="Times New Roman" w:cs="Times New Roman"/>
                <w:color w:val="000000"/>
                <w:szCs w:val="24"/>
              </w:rPr>
              <w:t>開具連續二次以上調劑，而且每次給藥二十八天以上之慢性病連續處方並由本院所自行調劑</w:t>
            </w:r>
          </w:p>
        </w:tc>
        <w:tc>
          <w:tcPr>
            <w:tcW w:w="1275" w:type="dxa"/>
            <w:tcBorders>
              <w:top w:val="nil"/>
              <w:bottom w:val="single" w:sz="4" w:space="0" w:color="auto"/>
            </w:tcBorders>
          </w:tcPr>
          <w:p w14:paraId="4439D122"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320</w:t>
            </w:r>
          </w:p>
        </w:tc>
      </w:tr>
      <w:tr w:rsidR="00D768B5" w:rsidRPr="00D768B5" w14:paraId="6259D3B8" w14:textId="77777777" w:rsidTr="00D768B5">
        <w:tc>
          <w:tcPr>
            <w:tcW w:w="1129" w:type="dxa"/>
            <w:tcBorders>
              <w:top w:val="single" w:sz="4" w:space="0" w:color="auto"/>
              <w:bottom w:val="nil"/>
            </w:tcBorders>
          </w:tcPr>
          <w:p w14:paraId="48BF799F"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p>
        </w:tc>
        <w:tc>
          <w:tcPr>
            <w:tcW w:w="7230" w:type="dxa"/>
            <w:tcBorders>
              <w:top w:val="single" w:sz="4" w:space="0" w:color="auto"/>
              <w:bottom w:val="nil"/>
            </w:tcBorders>
          </w:tcPr>
          <w:p w14:paraId="74A9B268"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醫院精神科門診診察費</w:t>
            </w:r>
          </w:p>
          <w:p w14:paraId="2D2E4455" w14:textId="77777777" w:rsidR="00D768B5" w:rsidRPr="00D768B5" w:rsidRDefault="00D768B5" w:rsidP="00D768B5">
            <w:pPr>
              <w:autoSpaceDE w:val="0"/>
              <w:autoSpaceDN w:val="0"/>
              <w:snapToGrid w:val="0"/>
              <w:spacing w:line="340" w:lineRule="exact"/>
              <w:ind w:left="721" w:hanging="669"/>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－每位醫師每日門診量在四十五人次以下部分</w:t>
            </w:r>
            <w:r w:rsidRPr="00D768B5">
              <w:rPr>
                <w:rFonts w:ascii="Times New Roman" w:eastAsia="標楷體" w:hAnsi="Times New Roman" w:cs="Times New Roman"/>
                <w:color w:val="000000"/>
                <w:szCs w:val="24"/>
              </w:rPr>
              <w:t>(</w:t>
            </w:r>
            <w:r w:rsidRPr="00D768B5">
              <w:rPr>
                <w:rFonts w:ascii="新細明體" w:eastAsia="新細明體" w:hAnsi="新細明體" w:cs="新細明體" w:hint="eastAsia"/>
                <w:color w:val="000000"/>
                <w:szCs w:val="24"/>
              </w:rPr>
              <w:t>≦</w:t>
            </w:r>
            <w:r w:rsidRPr="00D768B5">
              <w:rPr>
                <w:rFonts w:ascii="Times New Roman" w:eastAsia="標楷體" w:hAnsi="Times New Roman" w:cs="Times New Roman"/>
                <w:color w:val="000000"/>
                <w:szCs w:val="24"/>
              </w:rPr>
              <w:t>45)</w:t>
            </w:r>
          </w:p>
        </w:tc>
        <w:tc>
          <w:tcPr>
            <w:tcW w:w="1275" w:type="dxa"/>
            <w:tcBorders>
              <w:top w:val="single" w:sz="4" w:space="0" w:color="auto"/>
              <w:bottom w:val="nil"/>
            </w:tcBorders>
          </w:tcPr>
          <w:p w14:paraId="0F3E413F"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p>
        </w:tc>
      </w:tr>
      <w:tr w:rsidR="00D768B5" w:rsidRPr="00D768B5" w14:paraId="57819BE6" w14:textId="77777777" w:rsidTr="00D768B5">
        <w:tc>
          <w:tcPr>
            <w:tcW w:w="1129" w:type="dxa"/>
            <w:tcBorders>
              <w:top w:val="nil"/>
              <w:bottom w:val="nil"/>
            </w:tcBorders>
          </w:tcPr>
          <w:p w14:paraId="2B1C1EC6"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01018B</w:t>
            </w:r>
          </w:p>
        </w:tc>
        <w:tc>
          <w:tcPr>
            <w:tcW w:w="7230" w:type="dxa"/>
            <w:tcBorders>
              <w:top w:val="nil"/>
              <w:bottom w:val="nil"/>
            </w:tcBorders>
          </w:tcPr>
          <w:p w14:paraId="70D55F1A" w14:textId="77777777" w:rsidR="00D768B5" w:rsidRPr="00D768B5" w:rsidRDefault="00D768B5" w:rsidP="00D768B5">
            <w:pPr>
              <w:autoSpaceDE w:val="0"/>
              <w:autoSpaceDN w:val="0"/>
              <w:snapToGrid w:val="0"/>
              <w:spacing w:line="340" w:lineRule="exact"/>
              <w:ind w:leftChars="271" w:left="890" w:hangingChars="100"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w:t>
            </w:r>
            <w:r w:rsidRPr="00D768B5">
              <w:rPr>
                <w:rFonts w:ascii="Times New Roman" w:eastAsia="標楷體" w:hAnsi="Times New Roman" w:cs="Times New Roman"/>
                <w:color w:val="000000"/>
                <w:szCs w:val="24"/>
              </w:rPr>
              <w:t>處方交付特約藥局調劑</w:t>
            </w:r>
            <w:r w:rsidRPr="00D768B5">
              <w:rPr>
                <w:rFonts w:ascii="Times New Roman" w:eastAsia="標楷體" w:hAnsi="Times New Roman" w:cs="Times New Roman"/>
                <w:color w:val="000000"/>
                <w:szCs w:val="24"/>
              </w:rPr>
              <w:t xml:space="preserve"> </w:t>
            </w:r>
          </w:p>
        </w:tc>
        <w:tc>
          <w:tcPr>
            <w:tcW w:w="1275" w:type="dxa"/>
            <w:tcBorders>
              <w:top w:val="nil"/>
              <w:bottom w:val="nil"/>
            </w:tcBorders>
          </w:tcPr>
          <w:p w14:paraId="0AC58B67"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308</w:t>
            </w:r>
          </w:p>
        </w:tc>
      </w:tr>
      <w:tr w:rsidR="00D768B5" w:rsidRPr="00D768B5" w14:paraId="410C4DD2" w14:textId="77777777" w:rsidTr="00D768B5">
        <w:tc>
          <w:tcPr>
            <w:tcW w:w="1129" w:type="dxa"/>
            <w:tcBorders>
              <w:top w:val="nil"/>
              <w:bottom w:val="nil"/>
            </w:tcBorders>
          </w:tcPr>
          <w:p w14:paraId="2246AA36"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00178B</w:t>
            </w:r>
          </w:p>
        </w:tc>
        <w:tc>
          <w:tcPr>
            <w:tcW w:w="7230" w:type="dxa"/>
            <w:tcBorders>
              <w:top w:val="nil"/>
              <w:bottom w:val="nil"/>
            </w:tcBorders>
          </w:tcPr>
          <w:p w14:paraId="0BFCA36D" w14:textId="77777777" w:rsidR="00D768B5" w:rsidRPr="00D768B5" w:rsidRDefault="00D768B5" w:rsidP="00D768B5">
            <w:pPr>
              <w:autoSpaceDE w:val="0"/>
              <w:autoSpaceDN w:val="0"/>
              <w:snapToGrid w:val="0"/>
              <w:spacing w:line="340" w:lineRule="exact"/>
              <w:ind w:leftChars="271" w:left="890" w:hangingChars="100"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w:t>
            </w:r>
            <w:r w:rsidRPr="00D768B5">
              <w:rPr>
                <w:rFonts w:ascii="Times New Roman" w:eastAsia="標楷體" w:hAnsi="Times New Roman" w:cs="Times New Roman"/>
                <w:color w:val="000000"/>
                <w:szCs w:val="24"/>
              </w:rPr>
              <w:t>開具慢性病連續處方並交付特約藥局調劑</w:t>
            </w:r>
          </w:p>
        </w:tc>
        <w:tc>
          <w:tcPr>
            <w:tcW w:w="1275" w:type="dxa"/>
            <w:tcBorders>
              <w:top w:val="nil"/>
              <w:bottom w:val="nil"/>
            </w:tcBorders>
          </w:tcPr>
          <w:p w14:paraId="2168803C"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365</w:t>
            </w:r>
          </w:p>
        </w:tc>
      </w:tr>
      <w:tr w:rsidR="00D768B5" w:rsidRPr="00D768B5" w14:paraId="7DE0D27E" w14:textId="77777777" w:rsidTr="00D768B5">
        <w:tc>
          <w:tcPr>
            <w:tcW w:w="1129" w:type="dxa"/>
            <w:tcBorders>
              <w:top w:val="nil"/>
              <w:bottom w:val="nil"/>
            </w:tcBorders>
          </w:tcPr>
          <w:p w14:paraId="10124AD5"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01019B</w:t>
            </w:r>
          </w:p>
        </w:tc>
        <w:tc>
          <w:tcPr>
            <w:tcW w:w="7230" w:type="dxa"/>
            <w:tcBorders>
              <w:top w:val="nil"/>
              <w:bottom w:val="nil"/>
            </w:tcBorders>
          </w:tcPr>
          <w:p w14:paraId="28CD832E" w14:textId="77777777" w:rsidR="00D768B5" w:rsidRPr="00D768B5" w:rsidRDefault="00D768B5" w:rsidP="00D768B5">
            <w:pPr>
              <w:autoSpaceDE w:val="0"/>
              <w:autoSpaceDN w:val="0"/>
              <w:snapToGrid w:val="0"/>
              <w:spacing w:line="340" w:lineRule="exact"/>
              <w:ind w:leftChars="271" w:left="890" w:hangingChars="100"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w:t>
            </w:r>
            <w:r w:rsidRPr="00D768B5">
              <w:rPr>
                <w:rFonts w:ascii="Times New Roman" w:eastAsia="標楷體" w:hAnsi="Times New Roman" w:cs="Times New Roman"/>
                <w:color w:val="000000"/>
                <w:szCs w:val="24"/>
              </w:rPr>
              <w:t>未開處方或處方由本院所自行調劑</w:t>
            </w:r>
          </w:p>
        </w:tc>
        <w:tc>
          <w:tcPr>
            <w:tcW w:w="1275" w:type="dxa"/>
            <w:tcBorders>
              <w:top w:val="nil"/>
              <w:bottom w:val="nil"/>
            </w:tcBorders>
          </w:tcPr>
          <w:p w14:paraId="02792DDB"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308</w:t>
            </w:r>
          </w:p>
        </w:tc>
      </w:tr>
      <w:tr w:rsidR="00D768B5" w:rsidRPr="00D768B5" w14:paraId="0C5042FF" w14:textId="77777777" w:rsidTr="00D768B5">
        <w:tc>
          <w:tcPr>
            <w:tcW w:w="1129" w:type="dxa"/>
            <w:tcBorders>
              <w:top w:val="nil"/>
              <w:bottom w:val="nil"/>
            </w:tcBorders>
          </w:tcPr>
          <w:p w14:paraId="34F824DC"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00179B</w:t>
            </w:r>
          </w:p>
        </w:tc>
        <w:tc>
          <w:tcPr>
            <w:tcW w:w="7230" w:type="dxa"/>
            <w:tcBorders>
              <w:top w:val="nil"/>
              <w:bottom w:val="nil"/>
            </w:tcBorders>
          </w:tcPr>
          <w:p w14:paraId="2EAAEADB" w14:textId="77777777" w:rsidR="00D768B5" w:rsidRPr="00D768B5" w:rsidRDefault="00D768B5" w:rsidP="00D768B5">
            <w:pPr>
              <w:autoSpaceDE w:val="0"/>
              <w:autoSpaceDN w:val="0"/>
              <w:snapToGrid w:val="0"/>
              <w:spacing w:line="340" w:lineRule="exact"/>
              <w:ind w:leftChars="271" w:left="890" w:hangingChars="100"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w:t>
            </w:r>
            <w:r w:rsidRPr="00D768B5">
              <w:rPr>
                <w:rFonts w:ascii="Times New Roman" w:eastAsia="標楷體" w:hAnsi="Times New Roman" w:cs="Times New Roman"/>
                <w:color w:val="000000"/>
                <w:szCs w:val="24"/>
              </w:rPr>
              <w:t>開具慢性病連續處方並由本院所自行調劑</w:t>
            </w:r>
          </w:p>
        </w:tc>
        <w:tc>
          <w:tcPr>
            <w:tcW w:w="1275" w:type="dxa"/>
            <w:tcBorders>
              <w:top w:val="nil"/>
              <w:bottom w:val="nil"/>
            </w:tcBorders>
          </w:tcPr>
          <w:p w14:paraId="69480E0F"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341</w:t>
            </w:r>
          </w:p>
        </w:tc>
      </w:tr>
      <w:tr w:rsidR="00D768B5" w:rsidRPr="00D768B5" w14:paraId="428906CB" w14:textId="77777777" w:rsidTr="00D768B5">
        <w:tc>
          <w:tcPr>
            <w:tcW w:w="1129" w:type="dxa"/>
            <w:tcBorders>
              <w:top w:val="nil"/>
              <w:bottom w:val="nil"/>
            </w:tcBorders>
          </w:tcPr>
          <w:p w14:paraId="7E26F98A"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00180B</w:t>
            </w:r>
          </w:p>
        </w:tc>
        <w:tc>
          <w:tcPr>
            <w:tcW w:w="7230" w:type="dxa"/>
            <w:tcBorders>
              <w:top w:val="nil"/>
              <w:bottom w:val="nil"/>
            </w:tcBorders>
          </w:tcPr>
          <w:p w14:paraId="38401938" w14:textId="77777777" w:rsidR="00D768B5" w:rsidRPr="00D768B5" w:rsidRDefault="00D768B5" w:rsidP="00D768B5">
            <w:pPr>
              <w:autoSpaceDE w:val="0"/>
              <w:autoSpaceDN w:val="0"/>
              <w:snapToGrid w:val="0"/>
              <w:spacing w:line="340" w:lineRule="exact"/>
              <w:ind w:leftChars="271" w:left="890" w:hangingChars="100"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5)</w:t>
            </w:r>
            <w:r w:rsidRPr="00D768B5">
              <w:rPr>
                <w:rFonts w:ascii="Times New Roman" w:eastAsia="標楷體" w:hAnsi="Times New Roman" w:cs="Times New Roman"/>
                <w:color w:val="000000"/>
                <w:szCs w:val="24"/>
              </w:rPr>
              <w:t>開具連續二次以上調劑，而且每次給藥二十八天以上之慢性病連續處方並交付特約藥局調劑</w:t>
            </w:r>
          </w:p>
        </w:tc>
        <w:tc>
          <w:tcPr>
            <w:tcW w:w="1275" w:type="dxa"/>
            <w:tcBorders>
              <w:top w:val="nil"/>
              <w:bottom w:val="nil"/>
            </w:tcBorders>
          </w:tcPr>
          <w:p w14:paraId="37368B41"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strike/>
                <w:color w:val="000000"/>
                <w:szCs w:val="24"/>
              </w:rPr>
            </w:pPr>
            <w:r w:rsidRPr="00D768B5">
              <w:rPr>
                <w:rFonts w:ascii="Times New Roman" w:eastAsia="標楷體" w:hAnsi="Times New Roman" w:cs="Times New Roman"/>
                <w:color w:val="000000"/>
                <w:szCs w:val="24"/>
              </w:rPr>
              <w:t>567</w:t>
            </w:r>
          </w:p>
        </w:tc>
      </w:tr>
      <w:tr w:rsidR="00D768B5" w:rsidRPr="00D768B5" w14:paraId="6B7C872C" w14:textId="77777777" w:rsidTr="00D768B5">
        <w:tc>
          <w:tcPr>
            <w:tcW w:w="1129" w:type="dxa"/>
            <w:tcBorders>
              <w:top w:val="nil"/>
              <w:bottom w:val="nil"/>
            </w:tcBorders>
          </w:tcPr>
          <w:p w14:paraId="1DD683D9"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00181B</w:t>
            </w:r>
          </w:p>
        </w:tc>
        <w:tc>
          <w:tcPr>
            <w:tcW w:w="7230" w:type="dxa"/>
            <w:tcBorders>
              <w:top w:val="nil"/>
              <w:bottom w:val="nil"/>
            </w:tcBorders>
          </w:tcPr>
          <w:p w14:paraId="498CD71A" w14:textId="77777777" w:rsidR="00D768B5" w:rsidRPr="00D768B5" w:rsidRDefault="00D768B5" w:rsidP="00D768B5">
            <w:pPr>
              <w:autoSpaceDE w:val="0"/>
              <w:autoSpaceDN w:val="0"/>
              <w:snapToGrid w:val="0"/>
              <w:spacing w:line="340" w:lineRule="exact"/>
              <w:ind w:leftChars="271" w:left="890" w:hangingChars="100"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6)</w:t>
            </w:r>
            <w:r w:rsidRPr="00D768B5">
              <w:rPr>
                <w:rFonts w:ascii="Times New Roman" w:eastAsia="標楷體" w:hAnsi="Times New Roman" w:cs="Times New Roman"/>
                <w:color w:val="000000"/>
                <w:szCs w:val="24"/>
              </w:rPr>
              <w:t>開具連續二次以上調劑，而且每次給藥二十八天以上之慢性病連續處方並由本院所自行調劑</w:t>
            </w:r>
          </w:p>
        </w:tc>
        <w:tc>
          <w:tcPr>
            <w:tcW w:w="1275" w:type="dxa"/>
            <w:tcBorders>
              <w:top w:val="nil"/>
              <w:bottom w:val="nil"/>
            </w:tcBorders>
          </w:tcPr>
          <w:p w14:paraId="3D331369"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strike/>
                <w:color w:val="000000"/>
                <w:szCs w:val="24"/>
              </w:rPr>
            </w:pPr>
            <w:r w:rsidRPr="00D768B5">
              <w:rPr>
                <w:rFonts w:ascii="Times New Roman" w:eastAsia="標楷體" w:hAnsi="Times New Roman" w:cs="Times New Roman"/>
                <w:color w:val="000000"/>
                <w:szCs w:val="24"/>
              </w:rPr>
              <w:t>544</w:t>
            </w:r>
          </w:p>
        </w:tc>
      </w:tr>
      <w:tr w:rsidR="00D768B5" w:rsidRPr="00D768B5" w14:paraId="6FE993DF" w14:textId="77777777" w:rsidTr="00D768B5">
        <w:tc>
          <w:tcPr>
            <w:tcW w:w="1129" w:type="dxa"/>
            <w:tcBorders>
              <w:top w:val="nil"/>
              <w:bottom w:val="nil"/>
            </w:tcBorders>
          </w:tcPr>
          <w:p w14:paraId="235A8FA2"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p>
        </w:tc>
        <w:tc>
          <w:tcPr>
            <w:tcW w:w="7230" w:type="dxa"/>
            <w:tcBorders>
              <w:top w:val="nil"/>
              <w:bottom w:val="nil"/>
            </w:tcBorders>
          </w:tcPr>
          <w:p w14:paraId="6444FC03"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－每位醫師每日門診量在超過四十五人次部分</w:t>
            </w:r>
            <w:r w:rsidRPr="00D768B5">
              <w:rPr>
                <w:rFonts w:ascii="Times New Roman" w:eastAsia="標楷體" w:hAnsi="Times New Roman" w:cs="Times New Roman"/>
                <w:color w:val="000000"/>
                <w:szCs w:val="24"/>
              </w:rPr>
              <w:t>(</w:t>
            </w:r>
            <w:r w:rsidRPr="00D768B5">
              <w:rPr>
                <w:rFonts w:ascii="Times New Roman" w:eastAsia="標楷體" w:hAnsi="Times New Roman" w:cs="Times New Roman"/>
                <w:color w:val="000000"/>
                <w:szCs w:val="24"/>
              </w:rPr>
              <w:t>＞</w:t>
            </w:r>
            <w:r w:rsidRPr="00D768B5">
              <w:rPr>
                <w:rFonts w:ascii="Times New Roman" w:eastAsia="標楷體" w:hAnsi="Times New Roman" w:cs="Times New Roman"/>
                <w:color w:val="000000"/>
                <w:szCs w:val="24"/>
              </w:rPr>
              <w:t>45)</w:t>
            </w:r>
          </w:p>
        </w:tc>
        <w:tc>
          <w:tcPr>
            <w:tcW w:w="1275" w:type="dxa"/>
            <w:tcBorders>
              <w:top w:val="nil"/>
              <w:bottom w:val="nil"/>
            </w:tcBorders>
          </w:tcPr>
          <w:p w14:paraId="60D8956E"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p>
        </w:tc>
      </w:tr>
      <w:tr w:rsidR="00D768B5" w:rsidRPr="00D768B5" w14:paraId="1E55209B" w14:textId="77777777" w:rsidTr="00D768B5">
        <w:tc>
          <w:tcPr>
            <w:tcW w:w="1129" w:type="dxa"/>
            <w:tcBorders>
              <w:top w:val="nil"/>
              <w:bottom w:val="nil"/>
            </w:tcBorders>
          </w:tcPr>
          <w:p w14:paraId="6EDAB5F7"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00186</w:t>
            </w:r>
            <w:r w:rsidRPr="00D768B5">
              <w:rPr>
                <w:rFonts w:ascii="Times New Roman" w:eastAsia="標楷體" w:hAnsi="Times New Roman" w:cs="Times New Roman"/>
                <w:bCs/>
                <w:color w:val="000000"/>
                <w:szCs w:val="24"/>
              </w:rPr>
              <w:t>B</w:t>
            </w:r>
          </w:p>
        </w:tc>
        <w:tc>
          <w:tcPr>
            <w:tcW w:w="7230" w:type="dxa"/>
            <w:tcBorders>
              <w:top w:val="nil"/>
              <w:bottom w:val="nil"/>
            </w:tcBorders>
          </w:tcPr>
          <w:p w14:paraId="5783AA8F" w14:textId="77777777" w:rsidR="00D768B5" w:rsidRPr="00D768B5" w:rsidRDefault="00D768B5" w:rsidP="00D768B5">
            <w:pPr>
              <w:autoSpaceDE w:val="0"/>
              <w:autoSpaceDN w:val="0"/>
              <w:snapToGrid w:val="0"/>
              <w:spacing w:line="340" w:lineRule="exact"/>
              <w:ind w:leftChars="271" w:left="890" w:hangingChars="100"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w:t>
            </w:r>
            <w:r w:rsidRPr="00D768B5">
              <w:rPr>
                <w:rFonts w:ascii="Times New Roman" w:eastAsia="標楷體" w:hAnsi="Times New Roman" w:cs="Times New Roman"/>
                <w:color w:val="000000"/>
                <w:szCs w:val="24"/>
              </w:rPr>
              <w:t>處方交付特約藥局調劑</w:t>
            </w:r>
          </w:p>
        </w:tc>
        <w:tc>
          <w:tcPr>
            <w:tcW w:w="1275" w:type="dxa"/>
            <w:tcBorders>
              <w:top w:val="nil"/>
              <w:bottom w:val="nil"/>
            </w:tcBorders>
          </w:tcPr>
          <w:p w14:paraId="06FC765A"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164</w:t>
            </w:r>
          </w:p>
        </w:tc>
      </w:tr>
      <w:tr w:rsidR="00D768B5" w:rsidRPr="00D768B5" w14:paraId="700EA082" w14:textId="77777777" w:rsidTr="00D768B5">
        <w:tc>
          <w:tcPr>
            <w:tcW w:w="1129" w:type="dxa"/>
            <w:tcBorders>
              <w:top w:val="nil"/>
              <w:bottom w:val="nil"/>
            </w:tcBorders>
          </w:tcPr>
          <w:p w14:paraId="42D09FD8"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00187</w:t>
            </w:r>
            <w:r w:rsidRPr="00D768B5">
              <w:rPr>
                <w:rFonts w:ascii="Times New Roman" w:eastAsia="標楷體" w:hAnsi="Times New Roman" w:cs="Times New Roman"/>
                <w:bCs/>
                <w:color w:val="000000"/>
                <w:szCs w:val="24"/>
              </w:rPr>
              <w:t>B</w:t>
            </w:r>
          </w:p>
        </w:tc>
        <w:tc>
          <w:tcPr>
            <w:tcW w:w="7230" w:type="dxa"/>
            <w:tcBorders>
              <w:top w:val="nil"/>
              <w:bottom w:val="nil"/>
            </w:tcBorders>
          </w:tcPr>
          <w:p w14:paraId="5890EA86" w14:textId="77777777" w:rsidR="00D768B5" w:rsidRPr="00D768B5" w:rsidRDefault="00D768B5" w:rsidP="00D768B5">
            <w:pPr>
              <w:autoSpaceDE w:val="0"/>
              <w:autoSpaceDN w:val="0"/>
              <w:snapToGrid w:val="0"/>
              <w:spacing w:line="340" w:lineRule="exact"/>
              <w:ind w:leftChars="271" w:left="890" w:hangingChars="100"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w:t>
            </w:r>
            <w:r w:rsidRPr="00D768B5">
              <w:rPr>
                <w:rFonts w:ascii="Times New Roman" w:eastAsia="標楷體" w:hAnsi="Times New Roman" w:cs="Times New Roman"/>
                <w:color w:val="000000"/>
                <w:szCs w:val="24"/>
              </w:rPr>
              <w:t>開具慢性病連續處方並交付特約藥局調劑</w:t>
            </w:r>
          </w:p>
        </w:tc>
        <w:tc>
          <w:tcPr>
            <w:tcW w:w="1275" w:type="dxa"/>
            <w:tcBorders>
              <w:top w:val="nil"/>
              <w:bottom w:val="nil"/>
            </w:tcBorders>
          </w:tcPr>
          <w:p w14:paraId="595A1619"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218</w:t>
            </w:r>
          </w:p>
        </w:tc>
      </w:tr>
      <w:tr w:rsidR="00D768B5" w:rsidRPr="00D768B5" w14:paraId="36412F80" w14:textId="77777777" w:rsidTr="00D768B5">
        <w:tc>
          <w:tcPr>
            <w:tcW w:w="1129" w:type="dxa"/>
            <w:tcBorders>
              <w:top w:val="nil"/>
              <w:bottom w:val="nil"/>
            </w:tcBorders>
          </w:tcPr>
          <w:p w14:paraId="7C309CD9"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00188</w:t>
            </w:r>
            <w:r w:rsidRPr="00D768B5">
              <w:rPr>
                <w:rFonts w:ascii="Times New Roman" w:eastAsia="標楷體" w:hAnsi="Times New Roman" w:cs="Times New Roman"/>
                <w:bCs/>
                <w:color w:val="000000"/>
                <w:szCs w:val="24"/>
              </w:rPr>
              <w:t>B</w:t>
            </w:r>
          </w:p>
        </w:tc>
        <w:tc>
          <w:tcPr>
            <w:tcW w:w="7230" w:type="dxa"/>
            <w:tcBorders>
              <w:top w:val="nil"/>
              <w:bottom w:val="nil"/>
            </w:tcBorders>
          </w:tcPr>
          <w:p w14:paraId="6FFE3A53" w14:textId="77777777" w:rsidR="00D768B5" w:rsidRPr="00D768B5" w:rsidRDefault="00D768B5" w:rsidP="00D768B5">
            <w:pPr>
              <w:autoSpaceDE w:val="0"/>
              <w:autoSpaceDN w:val="0"/>
              <w:snapToGrid w:val="0"/>
              <w:spacing w:line="340" w:lineRule="exact"/>
              <w:ind w:leftChars="271" w:left="890" w:hangingChars="100"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w:t>
            </w:r>
            <w:r w:rsidRPr="00D768B5">
              <w:rPr>
                <w:rFonts w:ascii="Times New Roman" w:eastAsia="標楷體" w:hAnsi="Times New Roman" w:cs="Times New Roman"/>
                <w:color w:val="000000"/>
                <w:szCs w:val="24"/>
              </w:rPr>
              <w:t>未開處方或處方由本院所自行調劑</w:t>
            </w:r>
          </w:p>
        </w:tc>
        <w:tc>
          <w:tcPr>
            <w:tcW w:w="1275" w:type="dxa"/>
            <w:tcBorders>
              <w:top w:val="nil"/>
              <w:bottom w:val="nil"/>
            </w:tcBorders>
          </w:tcPr>
          <w:p w14:paraId="70458661"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164</w:t>
            </w:r>
          </w:p>
        </w:tc>
      </w:tr>
      <w:tr w:rsidR="00D768B5" w:rsidRPr="00D768B5" w14:paraId="44585837" w14:textId="77777777" w:rsidTr="00D768B5">
        <w:tc>
          <w:tcPr>
            <w:tcW w:w="1129" w:type="dxa"/>
            <w:tcBorders>
              <w:top w:val="nil"/>
              <w:bottom w:val="nil"/>
            </w:tcBorders>
          </w:tcPr>
          <w:p w14:paraId="7DC80981"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00189</w:t>
            </w:r>
            <w:r w:rsidRPr="00D768B5">
              <w:rPr>
                <w:rFonts w:ascii="Times New Roman" w:eastAsia="標楷體" w:hAnsi="Times New Roman" w:cs="Times New Roman"/>
                <w:bCs/>
                <w:color w:val="000000"/>
                <w:szCs w:val="24"/>
              </w:rPr>
              <w:t>B</w:t>
            </w:r>
          </w:p>
        </w:tc>
        <w:tc>
          <w:tcPr>
            <w:tcW w:w="7230" w:type="dxa"/>
            <w:tcBorders>
              <w:top w:val="nil"/>
              <w:bottom w:val="nil"/>
            </w:tcBorders>
          </w:tcPr>
          <w:p w14:paraId="7E21890E" w14:textId="77777777" w:rsidR="00D768B5" w:rsidRPr="00D768B5" w:rsidRDefault="00D768B5" w:rsidP="00D768B5">
            <w:pPr>
              <w:autoSpaceDE w:val="0"/>
              <w:autoSpaceDN w:val="0"/>
              <w:snapToGrid w:val="0"/>
              <w:spacing w:line="340" w:lineRule="exact"/>
              <w:ind w:leftChars="271" w:left="890" w:hangingChars="100"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w:t>
            </w:r>
            <w:r w:rsidRPr="00D768B5">
              <w:rPr>
                <w:rFonts w:ascii="Times New Roman" w:eastAsia="標楷體" w:hAnsi="Times New Roman" w:cs="Times New Roman"/>
                <w:color w:val="000000"/>
                <w:szCs w:val="24"/>
              </w:rPr>
              <w:t>開具慢性病連續處方並由本院所自行調劑</w:t>
            </w:r>
          </w:p>
        </w:tc>
        <w:tc>
          <w:tcPr>
            <w:tcW w:w="1275" w:type="dxa"/>
            <w:tcBorders>
              <w:top w:val="nil"/>
              <w:bottom w:val="nil"/>
            </w:tcBorders>
          </w:tcPr>
          <w:p w14:paraId="28C90F2F"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196</w:t>
            </w:r>
          </w:p>
        </w:tc>
      </w:tr>
      <w:tr w:rsidR="00D768B5" w:rsidRPr="00D768B5" w14:paraId="1821E990" w14:textId="77777777" w:rsidTr="00D768B5">
        <w:tc>
          <w:tcPr>
            <w:tcW w:w="1129" w:type="dxa"/>
            <w:tcBorders>
              <w:top w:val="nil"/>
              <w:bottom w:val="nil"/>
            </w:tcBorders>
          </w:tcPr>
          <w:p w14:paraId="0C3CFD2A"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00190</w:t>
            </w:r>
            <w:r w:rsidRPr="00D768B5">
              <w:rPr>
                <w:rFonts w:ascii="Times New Roman" w:eastAsia="標楷體" w:hAnsi="Times New Roman" w:cs="Times New Roman"/>
                <w:bCs/>
                <w:color w:val="000000"/>
                <w:szCs w:val="24"/>
              </w:rPr>
              <w:t>B</w:t>
            </w:r>
          </w:p>
        </w:tc>
        <w:tc>
          <w:tcPr>
            <w:tcW w:w="7230" w:type="dxa"/>
            <w:tcBorders>
              <w:top w:val="nil"/>
              <w:bottom w:val="nil"/>
            </w:tcBorders>
          </w:tcPr>
          <w:p w14:paraId="1AC8FD2A" w14:textId="77777777" w:rsidR="00D768B5" w:rsidRPr="00D768B5" w:rsidRDefault="00D768B5" w:rsidP="00D768B5">
            <w:pPr>
              <w:autoSpaceDE w:val="0"/>
              <w:autoSpaceDN w:val="0"/>
              <w:snapToGrid w:val="0"/>
              <w:spacing w:line="340" w:lineRule="exact"/>
              <w:ind w:leftChars="271" w:left="890" w:hangingChars="100"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5)</w:t>
            </w:r>
            <w:r w:rsidRPr="00D768B5">
              <w:rPr>
                <w:rFonts w:ascii="Times New Roman" w:eastAsia="標楷體" w:hAnsi="Times New Roman" w:cs="Times New Roman"/>
                <w:color w:val="000000"/>
                <w:szCs w:val="24"/>
              </w:rPr>
              <w:t>開具連續二次以上調劑，而且每次給藥二十八天以上之慢性病連續處方並交付特約藥局調劑</w:t>
            </w:r>
          </w:p>
        </w:tc>
        <w:tc>
          <w:tcPr>
            <w:tcW w:w="1275" w:type="dxa"/>
            <w:tcBorders>
              <w:top w:val="nil"/>
              <w:bottom w:val="nil"/>
            </w:tcBorders>
          </w:tcPr>
          <w:p w14:paraId="53950D09"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436</w:t>
            </w:r>
          </w:p>
        </w:tc>
      </w:tr>
      <w:tr w:rsidR="00D768B5" w:rsidRPr="00D768B5" w14:paraId="77FD5CE8" w14:textId="77777777" w:rsidTr="00D768B5">
        <w:tc>
          <w:tcPr>
            <w:tcW w:w="1129" w:type="dxa"/>
            <w:tcBorders>
              <w:top w:val="nil"/>
              <w:bottom w:val="nil"/>
            </w:tcBorders>
          </w:tcPr>
          <w:p w14:paraId="680A043D"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00191</w:t>
            </w:r>
            <w:r w:rsidRPr="00D768B5">
              <w:rPr>
                <w:rFonts w:ascii="Times New Roman" w:eastAsia="標楷體" w:hAnsi="Times New Roman" w:cs="Times New Roman"/>
                <w:bCs/>
                <w:color w:val="000000"/>
                <w:szCs w:val="24"/>
              </w:rPr>
              <w:t>B</w:t>
            </w:r>
          </w:p>
        </w:tc>
        <w:tc>
          <w:tcPr>
            <w:tcW w:w="7230" w:type="dxa"/>
            <w:tcBorders>
              <w:top w:val="nil"/>
              <w:bottom w:val="nil"/>
            </w:tcBorders>
          </w:tcPr>
          <w:p w14:paraId="63518A93" w14:textId="77777777" w:rsidR="00D768B5" w:rsidRPr="00D768B5" w:rsidRDefault="00D768B5" w:rsidP="00D768B5">
            <w:pPr>
              <w:autoSpaceDE w:val="0"/>
              <w:autoSpaceDN w:val="0"/>
              <w:snapToGrid w:val="0"/>
              <w:spacing w:line="340" w:lineRule="exact"/>
              <w:ind w:leftChars="271" w:left="890" w:hangingChars="100" w:hanging="240"/>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6)</w:t>
            </w:r>
            <w:r w:rsidRPr="00D768B5">
              <w:rPr>
                <w:rFonts w:ascii="Times New Roman" w:eastAsia="標楷體" w:hAnsi="Times New Roman" w:cs="Times New Roman"/>
                <w:color w:val="000000"/>
                <w:szCs w:val="24"/>
              </w:rPr>
              <w:t>開具連續二次以上調劑，而且每次給藥二十八天以上之慢性病連續處方並由本院所自行調劑</w:t>
            </w:r>
          </w:p>
        </w:tc>
        <w:tc>
          <w:tcPr>
            <w:tcW w:w="1275" w:type="dxa"/>
            <w:tcBorders>
              <w:top w:val="nil"/>
              <w:bottom w:val="nil"/>
            </w:tcBorders>
          </w:tcPr>
          <w:p w14:paraId="5E803851"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414</w:t>
            </w:r>
          </w:p>
        </w:tc>
      </w:tr>
      <w:tr w:rsidR="00D768B5" w:rsidRPr="00D768B5" w14:paraId="2C1084A1" w14:textId="77777777" w:rsidTr="00D768B5">
        <w:trPr>
          <w:trHeight w:val="227"/>
        </w:trPr>
        <w:tc>
          <w:tcPr>
            <w:tcW w:w="1129" w:type="dxa"/>
            <w:tcBorders>
              <w:top w:val="single" w:sz="4" w:space="0" w:color="auto"/>
              <w:bottom w:val="single" w:sz="4" w:space="0" w:color="auto"/>
            </w:tcBorders>
          </w:tcPr>
          <w:p w14:paraId="30844861" w14:textId="77777777" w:rsidR="00D768B5" w:rsidRPr="00D768B5" w:rsidRDefault="00D768B5" w:rsidP="00D768B5">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01023C</w:t>
            </w:r>
          </w:p>
        </w:tc>
        <w:tc>
          <w:tcPr>
            <w:tcW w:w="7230" w:type="dxa"/>
            <w:tcBorders>
              <w:top w:val="single" w:sz="4" w:space="0" w:color="auto"/>
              <w:bottom w:val="single" w:sz="4" w:space="0" w:color="auto"/>
            </w:tcBorders>
          </w:tcPr>
          <w:p w14:paraId="779E97E4" w14:textId="473108A1" w:rsidR="00D768B5" w:rsidRPr="00D768B5" w:rsidRDefault="00D768B5" w:rsidP="00514657">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高危險早產兒特別門診診察費</w:t>
            </w:r>
          </w:p>
        </w:tc>
        <w:tc>
          <w:tcPr>
            <w:tcW w:w="1275" w:type="dxa"/>
            <w:tcBorders>
              <w:top w:val="single" w:sz="4" w:space="0" w:color="auto"/>
              <w:bottom w:val="single" w:sz="4" w:space="0" w:color="auto"/>
            </w:tcBorders>
          </w:tcPr>
          <w:p w14:paraId="5586B668" w14:textId="77777777" w:rsidR="00D768B5" w:rsidRPr="00D768B5" w:rsidRDefault="00D768B5" w:rsidP="00D768B5">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468</w:t>
            </w:r>
          </w:p>
        </w:tc>
      </w:tr>
    </w:tbl>
    <w:p w14:paraId="05957BFC" w14:textId="77777777" w:rsidR="00514657" w:rsidRPr="00514657" w:rsidRDefault="00514657" w:rsidP="00514657">
      <w:pPr>
        <w:spacing w:beforeLines="50" w:before="180" w:line="500" w:lineRule="exact"/>
        <w:jc w:val="both"/>
        <w:rPr>
          <w:rFonts w:ascii="Times New Roman" w:eastAsia="標楷體" w:hAnsi="Times New Roman" w:cs="Times New Roman"/>
          <w:b/>
          <w:sz w:val="32"/>
          <w:szCs w:val="32"/>
        </w:rPr>
      </w:pPr>
    </w:p>
    <w:p w14:paraId="156028BB" w14:textId="3F24E5ED" w:rsidR="00D768B5" w:rsidRPr="00D768B5" w:rsidRDefault="00D768B5" w:rsidP="00514657">
      <w:pPr>
        <w:pStyle w:val="a9"/>
        <w:numPr>
          <w:ilvl w:val="0"/>
          <w:numId w:val="52"/>
        </w:numPr>
        <w:spacing w:line="500" w:lineRule="exact"/>
        <w:ind w:leftChars="0"/>
        <w:jc w:val="both"/>
        <w:rPr>
          <w:rFonts w:ascii="Times New Roman" w:eastAsia="標楷體" w:hAnsi="Times New Roman" w:cs="Times New Roman"/>
          <w:b/>
          <w:sz w:val="32"/>
          <w:szCs w:val="32"/>
        </w:rPr>
      </w:pPr>
      <w:r>
        <w:rPr>
          <w:rFonts w:ascii="Times New Roman" w:eastAsia="標楷體" w:hAnsi="Times New Roman" w:cs="Times New Roman" w:hint="eastAsia"/>
          <w:b/>
          <w:sz w:val="32"/>
          <w:szCs w:val="32"/>
        </w:rPr>
        <w:t>急診診察費</w:t>
      </w:r>
      <w:r w:rsidR="00573080">
        <w:rPr>
          <w:rFonts w:ascii="Times New Roman" w:eastAsia="標楷體" w:hAnsi="Times New Roman" w:cs="Times New Roman" w:hint="eastAsia"/>
          <w:b/>
          <w:sz w:val="32"/>
          <w:szCs w:val="32"/>
        </w:rPr>
        <w:t>／護理費</w:t>
      </w:r>
      <w:r>
        <w:rPr>
          <w:rFonts w:ascii="Times New Roman" w:eastAsia="標楷體" w:hAnsi="Times New Roman" w:cs="Times New Roman" w:hint="eastAsia"/>
          <w:b/>
          <w:sz w:val="32"/>
          <w:szCs w:val="3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230"/>
        <w:gridCol w:w="1275"/>
      </w:tblGrid>
      <w:tr w:rsidR="00D768B5" w:rsidRPr="00D768B5" w14:paraId="271A173A" w14:textId="77777777" w:rsidTr="00573080">
        <w:trPr>
          <w:tblHeader/>
        </w:trPr>
        <w:tc>
          <w:tcPr>
            <w:tcW w:w="1129" w:type="dxa"/>
            <w:tcBorders>
              <w:bottom w:val="single" w:sz="4" w:space="0" w:color="auto"/>
            </w:tcBorders>
            <w:shd w:val="clear" w:color="auto" w:fill="E7E6E6" w:themeFill="background2"/>
            <w:vAlign w:val="center"/>
          </w:tcPr>
          <w:p w14:paraId="612AE2A9" w14:textId="77777777" w:rsidR="00D768B5" w:rsidRPr="00D768B5" w:rsidRDefault="00D768B5" w:rsidP="00573080">
            <w:pPr>
              <w:spacing w:line="340" w:lineRule="exact"/>
              <w:jc w:val="center"/>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編號</w:t>
            </w:r>
          </w:p>
        </w:tc>
        <w:tc>
          <w:tcPr>
            <w:tcW w:w="7230" w:type="dxa"/>
            <w:tcBorders>
              <w:bottom w:val="single" w:sz="4" w:space="0" w:color="auto"/>
            </w:tcBorders>
            <w:shd w:val="clear" w:color="auto" w:fill="E7E6E6" w:themeFill="background2"/>
            <w:vAlign w:val="center"/>
          </w:tcPr>
          <w:p w14:paraId="45465625" w14:textId="77777777" w:rsidR="00D768B5" w:rsidRPr="00D768B5" w:rsidRDefault="00D768B5" w:rsidP="00573080">
            <w:pPr>
              <w:autoSpaceDE w:val="0"/>
              <w:autoSpaceDN w:val="0"/>
              <w:spacing w:line="340" w:lineRule="exact"/>
              <w:jc w:val="center"/>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診療項目</w:t>
            </w:r>
          </w:p>
        </w:tc>
        <w:tc>
          <w:tcPr>
            <w:tcW w:w="1275" w:type="dxa"/>
            <w:tcBorders>
              <w:bottom w:val="single" w:sz="4" w:space="0" w:color="auto"/>
            </w:tcBorders>
            <w:shd w:val="clear" w:color="auto" w:fill="E7E6E6" w:themeFill="background2"/>
            <w:vAlign w:val="center"/>
          </w:tcPr>
          <w:p w14:paraId="3663A0BC" w14:textId="77777777" w:rsidR="00D768B5" w:rsidRPr="00D768B5" w:rsidRDefault="00D768B5" w:rsidP="00573080">
            <w:pPr>
              <w:autoSpaceDE w:val="0"/>
              <w:autoSpaceDN w:val="0"/>
              <w:spacing w:line="340" w:lineRule="exact"/>
              <w:jc w:val="center"/>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支付點數</w:t>
            </w:r>
          </w:p>
        </w:tc>
      </w:tr>
      <w:tr w:rsidR="00D768B5" w:rsidRPr="00D768B5" w14:paraId="0D446E00" w14:textId="77777777" w:rsidTr="001A04C0">
        <w:trPr>
          <w:trHeight w:val="70"/>
        </w:trPr>
        <w:tc>
          <w:tcPr>
            <w:tcW w:w="1129" w:type="dxa"/>
            <w:tcBorders>
              <w:top w:val="single" w:sz="4" w:space="0" w:color="auto"/>
              <w:bottom w:val="single" w:sz="4" w:space="0" w:color="auto"/>
            </w:tcBorders>
          </w:tcPr>
          <w:p w14:paraId="3E8C7564" w14:textId="77777777" w:rsidR="00D768B5" w:rsidRPr="00D768B5" w:rsidRDefault="00D768B5" w:rsidP="00573080">
            <w:pPr>
              <w:autoSpaceDE w:val="0"/>
              <w:autoSpaceDN w:val="0"/>
              <w:snapToGrid w:val="0"/>
              <w:spacing w:line="340" w:lineRule="exact"/>
              <w:rPr>
                <w:rFonts w:ascii="Times New Roman" w:eastAsia="標楷體" w:hAnsi="Times New Roman" w:cs="Times New Roman"/>
                <w:color w:val="000000"/>
                <w:szCs w:val="24"/>
              </w:rPr>
            </w:pPr>
          </w:p>
          <w:p w14:paraId="2D805ED0" w14:textId="77777777" w:rsidR="00D768B5" w:rsidRPr="00D768B5" w:rsidRDefault="00D768B5" w:rsidP="00573080">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01015C</w:t>
            </w:r>
          </w:p>
          <w:p w14:paraId="30C2111A" w14:textId="77777777" w:rsidR="00D768B5" w:rsidRPr="00D768B5" w:rsidRDefault="00D768B5" w:rsidP="00573080">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00247C</w:t>
            </w:r>
          </w:p>
        </w:tc>
        <w:tc>
          <w:tcPr>
            <w:tcW w:w="7230" w:type="dxa"/>
            <w:tcBorders>
              <w:top w:val="single" w:sz="4" w:space="0" w:color="auto"/>
              <w:bottom w:val="single" w:sz="4" w:space="0" w:color="auto"/>
            </w:tcBorders>
          </w:tcPr>
          <w:p w14:paraId="2016ED7C" w14:textId="77777777" w:rsidR="00D768B5" w:rsidRPr="00D768B5" w:rsidRDefault="00D768B5" w:rsidP="00573080">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急診</w:t>
            </w:r>
            <w:r w:rsidRPr="00D768B5">
              <w:rPr>
                <w:rFonts w:ascii="Times New Roman" w:eastAsia="標楷體" w:hAnsi="Times New Roman" w:cs="Times New Roman"/>
                <w:color w:val="000000"/>
                <w:szCs w:val="24"/>
              </w:rPr>
              <w:t>(</w:t>
            </w:r>
            <w:r w:rsidRPr="00D768B5">
              <w:rPr>
                <w:rFonts w:ascii="Times New Roman" w:eastAsia="標楷體" w:hAnsi="Times New Roman" w:cs="Times New Roman"/>
                <w:color w:val="000000"/>
                <w:szCs w:val="24"/>
              </w:rPr>
              <w:t>不分檢傷</w:t>
            </w:r>
            <w:r w:rsidRPr="00D768B5">
              <w:rPr>
                <w:rFonts w:ascii="Times New Roman" w:eastAsia="標楷體" w:hAnsi="Times New Roman" w:cs="Times New Roman"/>
                <w:color w:val="000000"/>
                <w:szCs w:val="24"/>
              </w:rPr>
              <w:t>)</w:t>
            </w:r>
          </w:p>
          <w:p w14:paraId="2AA17C20" w14:textId="77777777" w:rsidR="00D768B5" w:rsidRPr="00D768B5" w:rsidRDefault="00D768B5" w:rsidP="00573080">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－診察費</w:t>
            </w:r>
          </w:p>
          <w:p w14:paraId="10239572" w14:textId="77777777" w:rsidR="00D768B5" w:rsidRPr="00D768B5" w:rsidRDefault="00D768B5" w:rsidP="00573080">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－護理費</w:t>
            </w:r>
          </w:p>
        </w:tc>
        <w:tc>
          <w:tcPr>
            <w:tcW w:w="1275" w:type="dxa"/>
            <w:tcBorders>
              <w:top w:val="single" w:sz="4" w:space="0" w:color="auto"/>
              <w:bottom w:val="single" w:sz="4" w:space="0" w:color="auto"/>
            </w:tcBorders>
          </w:tcPr>
          <w:p w14:paraId="4028E445" w14:textId="77777777" w:rsidR="00D768B5" w:rsidRPr="00D768B5" w:rsidRDefault="00D768B5" w:rsidP="00573080">
            <w:pPr>
              <w:autoSpaceDE w:val="0"/>
              <w:autoSpaceDN w:val="0"/>
              <w:snapToGrid w:val="0"/>
              <w:spacing w:line="340" w:lineRule="exact"/>
              <w:jc w:val="right"/>
              <w:rPr>
                <w:rFonts w:ascii="Times New Roman" w:eastAsia="標楷體" w:hAnsi="Times New Roman" w:cs="Times New Roman"/>
                <w:color w:val="000000"/>
                <w:szCs w:val="24"/>
              </w:rPr>
            </w:pPr>
          </w:p>
          <w:p w14:paraId="7BCA0B32" w14:textId="77777777" w:rsidR="00D768B5" w:rsidRPr="00D768B5" w:rsidRDefault="00D768B5" w:rsidP="00573080">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630</w:t>
            </w:r>
          </w:p>
          <w:p w14:paraId="111C7F18" w14:textId="77777777" w:rsidR="00D768B5" w:rsidRPr="00D768B5" w:rsidRDefault="00D768B5" w:rsidP="00573080">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103</w:t>
            </w:r>
          </w:p>
        </w:tc>
      </w:tr>
      <w:tr w:rsidR="00D768B5" w:rsidRPr="00D768B5" w14:paraId="4322BE9D" w14:textId="77777777" w:rsidTr="001A04C0">
        <w:tc>
          <w:tcPr>
            <w:tcW w:w="1129" w:type="dxa"/>
            <w:tcBorders>
              <w:top w:val="single" w:sz="4" w:space="0" w:color="auto"/>
              <w:bottom w:val="nil"/>
            </w:tcBorders>
          </w:tcPr>
          <w:p w14:paraId="153CA4E8" w14:textId="77777777" w:rsidR="00D768B5" w:rsidRPr="00D768B5" w:rsidRDefault="00D768B5" w:rsidP="00573080">
            <w:pPr>
              <w:autoSpaceDE w:val="0"/>
              <w:autoSpaceDN w:val="0"/>
              <w:snapToGrid w:val="0"/>
              <w:spacing w:line="340" w:lineRule="exact"/>
              <w:jc w:val="right"/>
              <w:rPr>
                <w:rFonts w:ascii="Times New Roman" w:eastAsia="標楷體" w:hAnsi="Times New Roman" w:cs="Times New Roman"/>
                <w:color w:val="000000"/>
                <w:szCs w:val="24"/>
              </w:rPr>
            </w:pPr>
          </w:p>
        </w:tc>
        <w:tc>
          <w:tcPr>
            <w:tcW w:w="7230" w:type="dxa"/>
            <w:tcBorders>
              <w:top w:val="single" w:sz="4" w:space="0" w:color="auto"/>
              <w:bottom w:val="nil"/>
            </w:tcBorders>
          </w:tcPr>
          <w:p w14:paraId="528F26E1" w14:textId="77777777" w:rsidR="00D768B5" w:rsidRPr="00D768B5" w:rsidRDefault="00D768B5" w:rsidP="00573080">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急診</w:t>
            </w:r>
            <w:r w:rsidRPr="00D768B5">
              <w:rPr>
                <w:rFonts w:ascii="Times New Roman" w:eastAsia="標楷體" w:hAnsi="Times New Roman" w:cs="Times New Roman"/>
                <w:color w:val="000000"/>
                <w:szCs w:val="24"/>
              </w:rPr>
              <w:t>(</w:t>
            </w:r>
            <w:r w:rsidRPr="00D768B5">
              <w:rPr>
                <w:rFonts w:ascii="Times New Roman" w:eastAsia="標楷體" w:hAnsi="Times New Roman" w:cs="Times New Roman"/>
                <w:color w:val="000000"/>
                <w:szCs w:val="24"/>
              </w:rPr>
              <w:t>按檢傷分類</w:t>
            </w:r>
            <w:r w:rsidRPr="00D768B5">
              <w:rPr>
                <w:rFonts w:ascii="Times New Roman" w:eastAsia="標楷體" w:hAnsi="Times New Roman" w:cs="Times New Roman"/>
                <w:color w:val="000000"/>
                <w:szCs w:val="24"/>
              </w:rPr>
              <w:t>)</w:t>
            </w:r>
          </w:p>
        </w:tc>
        <w:tc>
          <w:tcPr>
            <w:tcW w:w="1275" w:type="dxa"/>
            <w:tcBorders>
              <w:top w:val="single" w:sz="4" w:space="0" w:color="auto"/>
              <w:bottom w:val="nil"/>
            </w:tcBorders>
          </w:tcPr>
          <w:p w14:paraId="58D37455" w14:textId="77777777" w:rsidR="00D768B5" w:rsidRPr="00D768B5" w:rsidRDefault="00D768B5" w:rsidP="00573080">
            <w:pPr>
              <w:autoSpaceDE w:val="0"/>
              <w:autoSpaceDN w:val="0"/>
              <w:snapToGrid w:val="0"/>
              <w:spacing w:line="340" w:lineRule="exact"/>
              <w:jc w:val="right"/>
              <w:rPr>
                <w:rFonts w:ascii="Times New Roman" w:eastAsia="標楷體" w:hAnsi="Times New Roman" w:cs="Times New Roman"/>
                <w:color w:val="000000"/>
                <w:szCs w:val="24"/>
              </w:rPr>
            </w:pPr>
          </w:p>
        </w:tc>
      </w:tr>
      <w:tr w:rsidR="00D768B5" w:rsidRPr="00D768B5" w14:paraId="347A861B" w14:textId="77777777" w:rsidTr="001A04C0">
        <w:tc>
          <w:tcPr>
            <w:tcW w:w="1129" w:type="dxa"/>
            <w:tcBorders>
              <w:top w:val="nil"/>
              <w:left w:val="single" w:sz="4" w:space="0" w:color="auto"/>
              <w:bottom w:val="nil"/>
              <w:right w:val="single" w:sz="4" w:space="0" w:color="auto"/>
            </w:tcBorders>
          </w:tcPr>
          <w:p w14:paraId="26F76FCB" w14:textId="77777777" w:rsidR="00D768B5" w:rsidRPr="00D768B5" w:rsidRDefault="00D768B5" w:rsidP="00573080">
            <w:pPr>
              <w:widowControl/>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00201B</w:t>
            </w:r>
          </w:p>
        </w:tc>
        <w:tc>
          <w:tcPr>
            <w:tcW w:w="7230" w:type="dxa"/>
            <w:tcBorders>
              <w:top w:val="nil"/>
              <w:left w:val="single" w:sz="4" w:space="0" w:color="auto"/>
              <w:bottom w:val="nil"/>
              <w:right w:val="single" w:sz="4" w:space="0" w:color="auto"/>
            </w:tcBorders>
          </w:tcPr>
          <w:p w14:paraId="7D8881A7" w14:textId="77777777" w:rsidR="00D768B5" w:rsidRPr="00D768B5" w:rsidRDefault="00D768B5" w:rsidP="00573080">
            <w:pPr>
              <w:widowControl/>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檢傷分類第一級－診察費</w:t>
            </w:r>
          </w:p>
        </w:tc>
        <w:tc>
          <w:tcPr>
            <w:tcW w:w="1275" w:type="dxa"/>
            <w:tcBorders>
              <w:top w:val="nil"/>
              <w:left w:val="single" w:sz="4" w:space="0" w:color="auto"/>
              <w:bottom w:val="nil"/>
              <w:right w:val="single" w:sz="4" w:space="0" w:color="auto"/>
            </w:tcBorders>
          </w:tcPr>
          <w:p w14:paraId="78E2EBBC" w14:textId="77777777" w:rsidR="00D768B5" w:rsidRPr="00D768B5" w:rsidRDefault="00D768B5" w:rsidP="00573080">
            <w:pPr>
              <w:widowControl/>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1345</w:t>
            </w:r>
          </w:p>
        </w:tc>
      </w:tr>
      <w:tr w:rsidR="00D768B5" w:rsidRPr="00D768B5" w14:paraId="1C906FD6" w14:textId="77777777" w:rsidTr="001A04C0">
        <w:tc>
          <w:tcPr>
            <w:tcW w:w="1129" w:type="dxa"/>
            <w:tcBorders>
              <w:top w:val="nil"/>
              <w:left w:val="single" w:sz="4" w:space="0" w:color="auto"/>
              <w:bottom w:val="nil"/>
              <w:right w:val="single" w:sz="4" w:space="0" w:color="auto"/>
            </w:tcBorders>
          </w:tcPr>
          <w:p w14:paraId="5B77888F" w14:textId="77777777" w:rsidR="00D768B5" w:rsidRPr="00D768B5" w:rsidRDefault="00D768B5" w:rsidP="00573080">
            <w:pPr>
              <w:widowControl/>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00248B</w:t>
            </w:r>
          </w:p>
        </w:tc>
        <w:tc>
          <w:tcPr>
            <w:tcW w:w="7230" w:type="dxa"/>
            <w:tcBorders>
              <w:top w:val="nil"/>
              <w:left w:val="single" w:sz="4" w:space="0" w:color="auto"/>
              <w:bottom w:val="nil"/>
              <w:right w:val="single" w:sz="4" w:space="0" w:color="auto"/>
            </w:tcBorders>
          </w:tcPr>
          <w:p w14:paraId="13BEAC1F" w14:textId="77777777" w:rsidR="00D768B5" w:rsidRPr="00D768B5" w:rsidRDefault="00D768B5" w:rsidP="00573080">
            <w:pPr>
              <w:widowControl/>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檢傷分類第一級－護理費</w:t>
            </w:r>
          </w:p>
        </w:tc>
        <w:tc>
          <w:tcPr>
            <w:tcW w:w="1275" w:type="dxa"/>
            <w:tcBorders>
              <w:top w:val="nil"/>
              <w:left w:val="single" w:sz="4" w:space="0" w:color="auto"/>
              <w:bottom w:val="nil"/>
              <w:right w:val="single" w:sz="4" w:space="0" w:color="auto"/>
            </w:tcBorders>
          </w:tcPr>
          <w:p w14:paraId="14DDD065" w14:textId="77777777" w:rsidR="00D768B5" w:rsidRPr="00D768B5" w:rsidRDefault="00D768B5" w:rsidP="00573080">
            <w:pPr>
              <w:widowControl/>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635</w:t>
            </w:r>
          </w:p>
        </w:tc>
      </w:tr>
      <w:tr w:rsidR="00D768B5" w:rsidRPr="00D768B5" w14:paraId="45454B25" w14:textId="77777777" w:rsidTr="001A04C0">
        <w:tc>
          <w:tcPr>
            <w:tcW w:w="1129" w:type="dxa"/>
            <w:tcBorders>
              <w:top w:val="nil"/>
              <w:left w:val="single" w:sz="4" w:space="0" w:color="auto"/>
              <w:bottom w:val="nil"/>
              <w:right w:val="single" w:sz="4" w:space="0" w:color="auto"/>
            </w:tcBorders>
          </w:tcPr>
          <w:p w14:paraId="6C1F209C" w14:textId="77777777" w:rsidR="00D768B5" w:rsidRPr="00D768B5" w:rsidRDefault="00D768B5" w:rsidP="00573080">
            <w:pPr>
              <w:widowControl/>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00202B</w:t>
            </w:r>
          </w:p>
        </w:tc>
        <w:tc>
          <w:tcPr>
            <w:tcW w:w="7230" w:type="dxa"/>
            <w:tcBorders>
              <w:top w:val="nil"/>
              <w:left w:val="single" w:sz="4" w:space="0" w:color="auto"/>
              <w:bottom w:val="nil"/>
              <w:right w:val="single" w:sz="4" w:space="0" w:color="auto"/>
            </w:tcBorders>
          </w:tcPr>
          <w:p w14:paraId="0132DF89" w14:textId="77777777" w:rsidR="00D768B5" w:rsidRPr="00D768B5" w:rsidRDefault="00D768B5" w:rsidP="00573080">
            <w:pPr>
              <w:widowControl/>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檢傷分類第二級－診察費</w:t>
            </w:r>
          </w:p>
        </w:tc>
        <w:tc>
          <w:tcPr>
            <w:tcW w:w="1275" w:type="dxa"/>
            <w:tcBorders>
              <w:top w:val="nil"/>
              <w:left w:val="single" w:sz="4" w:space="0" w:color="auto"/>
              <w:bottom w:val="nil"/>
              <w:right w:val="single" w:sz="4" w:space="0" w:color="auto"/>
            </w:tcBorders>
          </w:tcPr>
          <w:p w14:paraId="17B63CC0" w14:textId="77777777" w:rsidR="00D768B5" w:rsidRPr="00D768B5" w:rsidRDefault="00D768B5" w:rsidP="00573080">
            <w:pPr>
              <w:widowControl/>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748</w:t>
            </w:r>
          </w:p>
        </w:tc>
      </w:tr>
      <w:tr w:rsidR="00D768B5" w:rsidRPr="00D768B5" w14:paraId="3E03EB45" w14:textId="77777777" w:rsidTr="001A04C0">
        <w:tc>
          <w:tcPr>
            <w:tcW w:w="1129" w:type="dxa"/>
            <w:tcBorders>
              <w:top w:val="nil"/>
              <w:left w:val="single" w:sz="4" w:space="0" w:color="auto"/>
              <w:bottom w:val="nil"/>
              <w:right w:val="single" w:sz="4" w:space="0" w:color="auto"/>
            </w:tcBorders>
          </w:tcPr>
          <w:p w14:paraId="0E60B508" w14:textId="77777777" w:rsidR="00D768B5" w:rsidRPr="00D768B5" w:rsidRDefault="00D768B5" w:rsidP="00573080">
            <w:pPr>
              <w:widowControl/>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00249B</w:t>
            </w:r>
          </w:p>
        </w:tc>
        <w:tc>
          <w:tcPr>
            <w:tcW w:w="7230" w:type="dxa"/>
            <w:tcBorders>
              <w:top w:val="nil"/>
              <w:left w:val="single" w:sz="4" w:space="0" w:color="auto"/>
              <w:bottom w:val="nil"/>
              <w:right w:val="single" w:sz="4" w:space="0" w:color="auto"/>
            </w:tcBorders>
          </w:tcPr>
          <w:p w14:paraId="2F0DA2F6" w14:textId="77777777" w:rsidR="00D768B5" w:rsidRPr="00D768B5" w:rsidRDefault="00D768B5" w:rsidP="00573080">
            <w:pPr>
              <w:widowControl/>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檢傷分類第二級－護理費</w:t>
            </w:r>
          </w:p>
        </w:tc>
        <w:tc>
          <w:tcPr>
            <w:tcW w:w="1275" w:type="dxa"/>
            <w:tcBorders>
              <w:top w:val="nil"/>
              <w:left w:val="single" w:sz="4" w:space="0" w:color="auto"/>
              <w:bottom w:val="nil"/>
              <w:right w:val="single" w:sz="4" w:space="0" w:color="auto"/>
            </w:tcBorders>
          </w:tcPr>
          <w:p w14:paraId="393193E8" w14:textId="77777777" w:rsidR="00D768B5" w:rsidRPr="00D768B5" w:rsidRDefault="00D768B5" w:rsidP="00573080">
            <w:pPr>
              <w:widowControl/>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352</w:t>
            </w:r>
          </w:p>
        </w:tc>
      </w:tr>
      <w:tr w:rsidR="00D768B5" w:rsidRPr="00D768B5" w14:paraId="0C49B7B5" w14:textId="77777777" w:rsidTr="001A04C0">
        <w:tc>
          <w:tcPr>
            <w:tcW w:w="1129" w:type="dxa"/>
            <w:tcBorders>
              <w:top w:val="nil"/>
              <w:left w:val="single" w:sz="4" w:space="0" w:color="auto"/>
              <w:bottom w:val="nil"/>
              <w:right w:val="single" w:sz="4" w:space="0" w:color="auto"/>
            </w:tcBorders>
          </w:tcPr>
          <w:p w14:paraId="3765948D" w14:textId="77777777" w:rsidR="00D768B5" w:rsidRPr="00D768B5" w:rsidRDefault="00D768B5" w:rsidP="00573080">
            <w:pPr>
              <w:widowControl/>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00203B</w:t>
            </w:r>
          </w:p>
        </w:tc>
        <w:tc>
          <w:tcPr>
            <w:tcW w:w="7230" w:type="dxa"/>
            <w:tcBorders>
              <w:top w:val="nil"/>
              <w:left w:val="single" w:sz="4" w:space="0" w:color="auto"/>
              <w:bottom w:val="nil"/>
              <w:right w:val="single" w:sz="4" w:space="0" w:color="auto"/>
            </w:tcBorders>
          </w:tcPr>
          <w:p w14:paraId="4F00C0EF" w14:textId="77777777" w:rsidR="00D768B5" w:rsidRPr="00D768B5" w:rsidRDefault="00D768B5" w:rsidP="00573080">
            <w:pPr>
              <w:widowControl/>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檢傷分類第三級－診察費</w:t>
            </w:r>
          </w:p>
        </w:tc>
        <w:tc>
          <w:tcPr>
            <w:tcW w:w="1275" w:type="dxa"/>
            <w:tcBorders>
              <w:top w:val="nil"/>
              <w:left w:val="single" w:sz="4" w:space="0" w:color="auto"/>
              <w:bottom w:val="nil"/>
              <w:right w:val="single" w:sz="4" w:space="0" w:color="auto"/>
            </w:tcBorders>
          </w:tcPr>
          <w:p w14:paraId="6AF67740" w14:textId="77777777" w:rsidR="00D768B5" w:rsidRPr="00D768B5" w:rsidRDefault="00D768B5" w:rsidP="00573080">
            <w:pPr>
              <w:widowControl/>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580</w:t>
            </w:r>
          </w:p>
        </w:tc>
      </w:tr>
      <w:tr w:rsidR="00D768B5" w:rsidRPr="00D768B5" w14:paraId="0D122C15" w14:textId="77777777" w:rsidTr="001A04C0">
        <w:tc>
          <w:tcPr>
            <w:tcW w:w="1129" w:type="dxa"/>
            <w:tcBorders>
              <w:top w:val="nil"/>
              <w:left w:val="single" w:sz="4" w:space="0" w:color="auto"/>
              <w:bottom w:val="nil"/>
              <w:right w:val="single" w:sz="4" w:space="0" w:color="auto"/>
            </w:tcBorders>
          </w:tcPr>
          <w:p w14:paraId="03194C23" w14:textId="77777777" w:rsidR="00D768B5" w:rsidRPr="00D768B5" w:rsidRDefault="00D768B5" w:rsidP="00573080">
            <w:pPr>
              <w:widowControl/>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00250B</w:t>
            </w:r>
          </w:p>
        </w:tc>
        <w:tc>
          <w:tcPr>
            <w:tcW w:w="7230" w:type="dxa"/>
            <w:tcBorders>
              <w:top w:val="nil"/>
              <w:left w:val="single" w:sz="4" w:space="0" w:color="auto"/>
              <w:bottom w:val="nil"/>
              <w:right w:val="single" w:sz="4" w:space="0" w:color="auto"/>
            </w:tcBorders>
          </w:tcPr>
          <w:p w14:paraId="7C8A82B9" w14:textId="77777777" w:rsidR="00D768B5" w:rsidRPr="00D768B5" w:rsidRDefault="00D768B5" w:rsidP="00573080">
            <w:pPr>
              <w:widowControl/>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檢傷分類第三級－護理費</w:t>
            </w:r>
          </w:p>
        </w:tc>
        <w:tc>
          <w:tcPr>
            <w:tcW w:w="1275" w:type="dxa"/>
            <w:tcBorders>
              <w:top w:val="nil"/>
              <w:left w:val="single" w:sz="4" w:space="0" w:color="auto"/>
              <w:bottom w:val="nil"/>
              <w:right w:val="single" w:sz="4" w:space="0" w:color="auto"/>
            </w:tcBorders>
          </w:tcPr>
          <w:p w14:paraId="68C5F342" w14:textId="77777777" w:rsidR="00D768B5" w:rsidRPr="00D768B5" w:rsidRDefault="00D768B5" w:rsidP="00573080">
            <w:pPr>
              <w:widowControl/>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274</w:t>
            </w:r>
          </w:p>
        </w:tc>
      </w:tr>
      <w:tr w:rsidR="00D768B5" w:rsidRPr="00D768B5" w14:paraId="37D329AE" w14:textId="77777777" w:rsidTr="001A04C0">
        <w:tc>
          <w:tcPr>
            <w:tcW w:w="1129" w:type="dxa"/>
            <w:tcBorders>
              <w:top w:val="nil"/>
              <w:left w:val="single" w:sz="4" w:space="0" w:color="auto"/>
              <w:bottom w:val="nil"/>
              <w:right w:val="single" w:sz="4" w:space="0" w:color="auto"/>
            </w:tcBorders>
          </w:tcPr>
          <w:p w14:paraId="0D31D3D6" w14:textId="77777777" w:rsidR="00D768B5" w:rsidRPr="00D768B5" w:rsidRDefault="00D768B5" w:rsidP="00573080">
            <w:pPr>
              <w:widowControl/>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00204B</w:t>
            </w:r>
          </w:p>
        </w:tc>
        <w:tc>
          <w:tcPr>
            <w:tcW w:w="7230" w:type="dxa"/>
            <w:tcBorders>
              <w:top w:val="nil"/>
              <w:left w:val="single" w:sz="4" w:space="0" w:color="auto"/>
              <w:bottom w:val="nil"/>
              <w:right w:val="single" w:sz="4" w:space="0" w:color="auto"/>
            </w:tcBorders>
          </w:tcPr>
          <w:p w14:paraId="4B9860AE" w14:textId="77777777" w:rsidR="00D768B5" w:rsidRPr="00D768B5" w:rsidRDefault="00D768B5" w:rsidP="00573080">
            <w:pPr>
              <w:widowControl/>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檢傷分類第四級－診察費</w:t>
            </w:r>
          </w:p>
        </w:tc>
        <w:tc>
          <w:tcPr>
            <w:tcW w:w="1275" w:type="dxa"/>
            <w:tcBorders>
              <w:top w:val="nil"/>
              <w:left w:val="single" w:sz="4" w:space="0" w:color="auto"/>
              <w:bottom w:val="nil"/>
              <w:right w:val="single" w:sz="4" w:space="0" w:color="auto"/>
            </w:tcBorders>
          </w:tcPr>
          <w:p w14:paraId="2FC1C5EF" w14:textId="77777777" w:rsidR="00D768B5" w:rsidRPr="00D768B5" w:rsidRDefault="00D768B5" w:rsidP="00573080">
            <w:pPr>
              <w:widowControl/>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336</w:t>
            </w:r>
          </w:p>
        </w:tc>
      </w:tr>
      <w:tr w:rsidR="00D768B5" w:rsidRPr="00D768B5" w14:paraId="343F81EE" w14:textId="77777777" w:rsidTr="001A04C0">
        <w:tc>
          <w:tcPr>
            <w:tcW w:w="1129" w:type="dxa"/>
            <w:tcBorders>
              <w:top w:val="nil"/>
              <w:left w:val="single" w:sz="4" w:space="0" w:color="auto"/>
              <w:bottom w:val="nil"/>
              <w:right w:val="single" w:sz="4" w:space="0" w:color="auto"/>
            </w:tcBorders>
          </w:tcPr>
          <w:p w14:paraId="3AF2D978" w14:textId="77777777" w:rsidR="00D768B5" w:rsidRPr="00D768B5" w:rsidRDefault="00D768B5" w:rsidP="00573080">
            <w:pPr>
              <w:widowControl/>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00251B</w:t>
            </w:r>
          </w:p>
        </w:tc>
        <w:tc>
          <w:tcPr>
            <w:tcW w:w="7230" w:type="dxa"/>
            <w:tcBorders>
              <w:top w:val="nil"/>
              <w:left w:val="single" w:sz="4" w:space="0" w:color="auto"/>
              <w:bottom w:val="nil"/>
              <w:right w:val="single" w:sz="4" w:space="0" w:color="auto"/>
            </w:tcBorders>
          </w:tcPr>
          <w:p w14:paraId="118DA198" w14:textId="77777777" w:rsidR="00D768B5" w:rsidRPr="00D768B5" w:rsidRDefault="00D768B5" w:rsidP="00573080">
            <w:pPr>
              <w:widowControl/>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檢傷分類第四級－護理費</w:t>
            </w:r>
          </w:p>
        </w:tc>
        <w:tc>
          <w:tcPr>
            <w:tcW w:w="1275" w:type="dxa"/>
            <w:tcBorders>
              <w:top w:val="nil"/>
              <w:left w:val="single" w:sz="4" w:space="0" w:color="auto"/>
              <w:bottom w:val="nil"/>
              <w:right w:val="single" w:sz="4" w:space="0" w:color="auto"/>
            </w:tcBorders>
          </w:tcPr>
          <w:p w14:paraId="017D0543" w14:textId="77777777" w:rsidR="00D768B5" w:rsidRPr="00D768B5" w:rsidRDefault="00D768B5" w:rsidP="00573080">
            <w:pPr>
              <w:widowControl/>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158</w:t>
            </w:r>
          </w:p>
        </w:tc>
      </w:tr>
      <w:tr w:rsidR="00D768B5" w:rsidRPr="00D768B5" w14:paraId="6075C90A" w14:textId="77777777" w:rsidTr="001A04C0">
        <w:tc>
          <w:tcPr>
            <w:tcW w:w="1129" w:type="dxa"/>
            <w:tcBorders>
              <w:top w:val="nil"/>
              <w:left w:val="single" w:sz="4" w:space="0" w:color="auto"/>
              <w:bottom w:val="nil"/>
              <w:right w:val="single" w:sz="4" w:space="0" w:color="auto"/>
            </w:tcBorders>
          </w:tcPr>
          <w:p w14:paraId="03684FD9" w14:textId="77777777" w:rsidR="00D768B5" w:rsidRPr="00D768B5" w:rsidRDefault="00D768B5" w:rsidP="00573080">
            <w:pPr>
              <w:widowControl/>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00225B</w:t>
            </w:r>
          </w:p>
        </w:tc>
        <w:tc>
          <w:tcPr>
            <w:tcW w:w="7230" w:type="dxa"/>
            <w:tcBorders>
              <w:top w:val="nil"/>
              <w:left w:val="single" w:sz="4" w:space="0" w:color="auto"/>
              <w:bottom w:val="nil"/>
              <w:right w:val="single" w:sz="4" w:space="0" w:color="auto"/>
            </w:tcBorders>
          </w:tcPr>
          <w:p w14:paraId="53CBE247" w14:textId="77777777" w:rsidR="00D768B5" w:rsidRPr="00D768B5" w:rsidRDefault="00D768B5" w:rsidP="00573080">
            <w:pPr>
              <w:widowControl/>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檢傷分類第五級－診察費</w:t>
            </w:r>
          </w:p>
        </w:tc>
        <w:tc>
          <w:tcPr>
            <w:tcW w:w="1275" w:type="dxa"/>
            <w:tcBorders>
              <w:top w:val="nil"/>
              <w:left w:val="single" w:sz="4" w:space="0" w:color="auto"/>
              <w:bottom w:val="nil"/>
              <w:right w:val="single" w:sz="4" w:space="0" w:color="auto"/>
            </w:tcBorders>
          </w:tcPr>
          <w:p w14:paraId="4FB4A6F4" w14:textId="77777777" w:rsidR="00D768B5" w:rsidRPr="00D768B5" w:rsidRDefault="00D768B5" w:rsidP="00573080">
            <w:pPr>
              <w:widowControl/>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292</w:t>
            </w:r>
          </w:p>
        </w:tc>
      </w:tr>
      <w:tr w:rsidR="00D768B5" w:rsidRPr="00D768B5" w14:paraId="4B6354AA" w14:textId="77777777" w:rsidTr="001A04C0">
        <w:tc>
          <w:tcPr>
            <w:tcW w:w="1129" w:type="dxa"/>
            <w:tcBorders>
              <w:top w:val="nil"/>
              <w:left w:val="single" w:sz="4" w:space="0" w:color="auto"/>
              <w:bottom w:val="nil"/>
              <w:right w:val="single" w:sz="4" w:space="0" w:color="auto"/>
            </w:tcBorders>
          </w:tcPr>
          <w:p w14:paraId="21AE5BC7" w14:textId="77777777" w:rsidR="00D768B5" w:rsidRPr="00D768B5" w:rsidRDefault="00D768B5" w:rsidP="00573080">
            <w:pPr>
              <w:widowControl/>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00252B</w:t>
            </w:r>
          </w:p>
        </w:tc>
        <w:tc>
          <w:tcPr>
            <w:tcW w:w="7230" w:type="dxa"/>
            <w:tcBorders>
              <w:top w:val="nil"/>
              <w:left w:val="single" w:sz="4" w:space="0" w:color="auto"/>
              <w:bottom w:val="nil"/>
              <w:right w:val="single" w:sz="4" w:space="0" w:color="auto"/>
            </w:tcBorders>
          </w:tcPr>
          <w:p w14:paraId="39039E49" w14:textId="77777777" w:rsidR="00D768B5" w:rsidRPr="00D768B5" w:rsidRDefault="00D768B5" w:rsidP="00573080">
            <w:pPr>
              <w:widowControl/>
              <w:autoSpaceDE w:val="0"/>
              <w:autoSpaceDN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檢傷分類第五級－護理費</w:t>
            </w:r>
          </w:p>
        </w:tc>
        <w:tc>
          <w:tcPr>
            <w:tcW w:w="1275" w:type="dxa"/>
            <w:tcBorders>
              <w:top w:val="nil"/>
              <w:left w:val="single" w:sz="4" w:space="0" w:color="auto"/>
              <w:bottom w:val="nil"/>
              <w:right w:val="single" w:sz="4" w:space="0" w:color="auto"/>
            </w:tcBorders>
          </w:tcPr>
          <w:p w14:paraId="5ADC2AD0" w14:textId="77777777" w:rsidR="00D768B5" w:rsidRPr="00D768B5" w:rsidRDefault="00D768B5" w:rsidP="00573080">
            <w:pPr>
              <w:widowControl/>
              <w:autoSpaceDE w:val="0"/>
              <w:autoSpaceDN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138</w:t>
            </w:r>
          </w:p>
        </w:tc>
      </w:tr>
      <w:tr w:rsidR="00D768B5" w:rsidRPr="00D768B5" w14:paraId="3323D180" w14:textId="77777777" w:rsidTr="001A04C0">
        <w:tc>
          <w:tcPr>
            <w:tcW w:w="1129" w:type="dxa"/>
            <w:tcBorders>
              <w:top w:val="single" w:sz="4" w:space="0" w:color="auto"/>
              <w:bottom w:val="nil"/>
            </w:tcBorders>
          </w:tcPr>
          <w:p w14:paraId="13C1F787" w14:textId="77777777" w:rsidR="00D768B5" w:rsidRPr="00D768B5" w:rsidRDefault="00D768B5" w:rsidP="00573080">
            <w:pPr>
              <w:autoSpaceDE w:val="0"/>
              <w:autoSpaceDN w:val="0"/>
              <w:snapToGrid w:val="0"/>
              <w:spacing w:line="340" w:lineRule="exact"/>
              <w:rPr>
                <w:rFonts w:ascii="Times New Roman" w:eastAsia="標楷體" w:hAnsi="Times New Roman" w:cs="Times New Roman"/>
                <w:color w:val="000000"/>
                <w:szCs w:val="24"/>
              </w:rPr>
            </w:pPr>
          </w:p>
        </w:tc>
        <w:tc>
          <w:tcPr>
            <w:tcW w:w="7230" w:type="dxa"/>
            <w:tcBorders>
              <w:top w:val="single" w:sz="4" w:space="0" w:color="auto"/>
              <w:bottom w:val="nil"/>
            </w:tcBorders>
          </w:tcPr>
          <w:p w14:paraId="1341A3E7" w14:textId="77777777" w:rsidR="00D768B5" w:rsidRPr="00D768B5" w:rsidRDefault="00D768B5" w:rsidP="00573080">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精神科急診</w:t>
            </w:r>
          </w:p>
        </w:tc>
        <w:tc>
          <w:tcPr>
            <w:tcW w:w="1275" w:type="dxa"/>
            <w:tcBorders>
              <w:top w:val="single" w:sz="4" w:space="0" w:color="auto"/>
              <w:bottom w:val="nil"/>
            </w:tcBorders>
          </w:tcPr>
          <w:p w14:paraId="58398EB0" w14:textId="77777777" w:rsidR="00D768B5" w:rsidRPr="00D768B5" w:rsidRDefault="00D768B5" w:rsidP="00573080">
            <w:pPr>
              <w:autoSpaceDE w:val="0"/>
              <w:autoSpaceDN w:val="0"/>
              <w:snapToGrid w:val="0"/>
              <w:spacing w:line="340" w:lineRule="exact"/>
              <w:jc w:val="right"/>
              <w:rPr>
                <w:rFonts w:ascii="Times New Roman" w:eastAsia="標楷體" w:hAnsi="Times New Roman" w:cs="Times New Roman"/>
                <w:color w:val="000000"/>
                <w:szCs w:val="24"/>
              </w:rPr>
            </w:pPr>
          </w:p>
        </w:tc>
      </w:tr>
      <w:tr w:rsidR="00D768B5" w:rsidRPr="00D768B5" w14:paraId="65FD6909" w14:textId="77777777" w:rsidTr="00573080">
        <w:tc>
          <w:tcPr>
            <w:tcW w:w="1129" w:type="dxa"/>
            <w:tcBorders>
              <w:top w:val="nil"/>
              <w:left w:val="single" w:sz="4" w:space="0" w:color="auto"/>
              <w:bottom w:val="nil"/>
              <w:right w:val="single" w:sz="4" w:space="0" w:color="auto"/>
            </w:tcBorders>
          </w:tcPr>
          <w:p w14:paraId="0028F3FF" w14:textId="77777777" w:rsidR="00D768B5" w:rsidRPr="00D768B5" w:rsidRDefault="00D768B5" w:rsidP="00573080">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01021C</w:t>
            </w:r>
          </w:p>
        </w:tc>
        <w:tc>
          <w:tcPr>
            <w:tcW w:w="7230" w:type="dxa"/>
            <w:tcBorders>
              <w:top w:val="nil"/>
              <w:left w:val="single" w:sz="4" w:space="0" w:color="auto"/>
              <w:bottom w:val="nil"/>
              <w:right w:val="single" w:sz="4" w:space="0" w:color="auto"/>
            </w:tcBorders>
          </w:tcPr>
          <w:p w14:paraId="3E251E9B" w14:textId="77777777" w:rsidR="00D768B5" w:rsidRPr="00D768B5" w:rsidRDefault="00D768B5" w:rsidP="00573080">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－診察費</w:t>
            </w:r>
          </w:p>
        </w:tc>
        <w:tc>
          <w:tcPr>
            <w:tcW w:w="1275" w:type="dxa"/>
            <w:tcBorders>
              <w:top w:val="nil"/>
              <w:left w:val="single" w:sz="4" w:space="0" w:color="auto"/>
              <w:bottom w:val="nil"/>
              <w:right w:val="single" w:sz="4" w:space="0" w:color="auto"/>
            </w:tcBorders>
          </w:tcPr>
          <w:p w14:paraId="3113F727" w14:textId="77777777" w:rsidR="00D768B5" w:rsidRPr="00D768B5" w:rsidRDefault="00D768B5" w:rsidP="00573080">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917</w:t>
            </w:r>
          </w:p>
        </w:tc>
      </w:tr>
      <w:tr w:rsidR="00D768B5" w:rsidRPr="00D768B5" w14:paraId="4D0984C6" w14:textId="77777777" w:rsidTr="00573080">
        <w:tc>
          <w:tcPr>
            <w:tcW w:w="1129" w:type="dxa"/>
            <w:tcBorders>
              <w:top w:val="nil"/>
              <w:left w:val="single" w:sz="4" w:space="0" w:color="auto"/>
              <w:bottom w:val="single" w:sz="4" w:space="0" w:color="auto"/>
              <w:right w:val="single" w:sz="4" w:space="0" w:color="auto"/>
            </w:tcBorders>
          </w:tcPr>
          <w:p w14:paraId="45B35E41" w14:textId="77777777" w:rsidR="00D768B5" w:rsidRPr="00D768B5" w:rsidRDefault="00D768B5" w:rsidP="00573080">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00253C</w:t>
            </w:r>
          </w:p>
        </w:tc>
        <w:tc>
          <w:tcPr>
            <w:tcW w:w="7230" w:type="dxa"/>
            <w:tcBorders>
              <w:top w:val="nil"/>
              <w:left w:val="single" w:sz="4" w:space="0" w:color="auto"/>
              <w:bottom w:val="single" w:sz="4" w:space="0" w:color="auto"/>
              <w:right w:val="single" w:sz="4" w:space="0" w:color="auto"/>
            </w:tcBorders>
          </w:tcPr>
          <w:p w14:paraId="0D33B13E" w14:textId="77777777" w:rsidR="00D768B5" w:rsidRPr="00D768B5" w:rsidRDefault="00D768B5" w:rsidP="00573080">
            <w:pPr>
              <w:autoSpaceDE w:val="0"/>
              <w:autoSpaceDN w:val="0"/>
              <w:snapToGrid w:val="0"/>
              <w:spacing w:line="340" w:lineRule="exac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－護理費</w:t>
            </w:r>
          </w:p>
        </w:tc>
        <w:tc>
          <w:tcPr>
            <w:tcW w:w="1275" w:type="dxa"/>
            <w:tcBorders>
              <w:top w:val="nil"/>
              <w:left w:val="single" w:sz="4" w:space="0" w:color="auto"/>
              <w:bottom w:val="single" w:sz="4" w:space="0" w:color="auto"/>
              <w:right w:val="single" w:sz="4" w:space="0" w:color="auto"/>
            </w:tcBorders>
          </w:tcPr>
          <w:p w14:paraId="132351E5" w14:textId="77777777" w:rsidR="00D768B5" w:rsidRPr="00D768B5" w:rsidRDefault="00D768B5" w:rsidP="00573080">
            <w:pPr>
              <w:autoSpaceDE w:val="0"/>
              <w:autoSpaceDN w:val="0"/>
              <w:snapToGrid w:val="0"/>
              <w:spacing w:line="340" w:lineRule="exact"/>
              <w:jc w:val="right"/>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74</w:t>
            </w:r>
          </w:p>
        </w:tc>
      </w:tr>
    </w:tbl>
    <w:p w14:paraId="748A6031" w14:textId="6D8F067A" w:rsidR="00573080" w:rsidRDefault="00573080" w:rsidP="003127FF">
      <w:pPr>
        <w:pStyle w:val="a9"/>
        <w:numPr>
          <w:ilvl w:val="0"/>
          <w:numId w:val="52"/>
        </w:numPr>
        <w:spacing w:beforeLines="50" w:before="180" w:line="500" w:lineRule="exact"/>
        <w:ind w:leftChars="0"/>
        <w:jc w:val="both"/>
        <w:rPr>
          <w:rFonts w:ascii="Times New Roman" w:eastAsia="標楷體" w:hAnsi="Times New Roman" w:cs="Times New Roman"/>
          <w:b/>
          <w:sz w:val="32"/>
          <w:szCs w:val="32"/>
        </w:rPr>
      </w:pPr>
      <w:r>
        <w:rPr>
          <w:rFonts w:ascii="Times New Roman" w:eastAsia="標楷體" w:hAnsi="Times New Roman" w:cs="Times New Roman" w:hint="eastAsia"/>
          <w:b/>
          <w:sz w:val="32"/>
          <w:szCs w:val="32"/>
        </w:rPr>
        <w:t>住院診察費：</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230"/>
        <w:gridCol w:w="1275"/>
      </w:tblGrid>
      <w:tr w:rsidR="00573080" w:rsidRPr="00D768B5" w14:paraId="1507DFC8" w14:textId="77777777" w:rsidTr="00573080">
        <w:trPr>
          <w:tblHeader/>
        </w:trPr>
        <w:tc>
          <w:tcPr>
            <w:tcW w:w="1134" w:type="dxa"/>
            <w:tcBorders>
              <w:bottom w:val="single" w:sz="4" w:space="0" w:color="auto"/>
            </w:tcBorders>
            <w:shd w:val="clear" w:color="auto" w:fill="E7E6E6" w:themeFill="background2"/>
            <w:vAlign w:val="center"/>
          </w:tcPr>
          <w:p w14:paraId="32F4BE97" w14:textId="77777777" w:rsidR="00573080" w:rsidRPr="00D768B5" w:rsidRDefault="00573080" w:rsidP="003127FF">
            <w:pPr>
              <w:spacing w:line="340" w:lineRule="exact"/>
              <w:jc w:val="center"/>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編號</w:t>
            </w:r>
          </w:p>
        </w:tc>
        <w:tc>
          <w:tcPr>
            <w:tcW w:w="7230" w:type="dxa"/>
            <w:tcBorders>
              <w:bottom w:val="single" w:sz="4" w:space="0" w:color="auto"/>
            </w:tcBorders>
            <w:shd w:val="clear" w:color="auto" w:fill="E7E6E6" w:themeFill="background2"/>
            <w:vAlign w:val="center"/>
          </w:tcPr>
          <w:p w14:paraId="72406F75" w14:textId="77777777" w:rsidR="00573080" w:rsidRPr="00D768B5" w:rsidRDefault="00573080" w:rsidP="003127FF">
            <w:pPr>
              <w:autoSpaceDE w:val="0"/>
              <w:autoSpaceDN w:val="0"/>
              <w:spacing w:line="340" w:lineRule="exact"/>
              <w:jc w:val="center"/>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診療項目</w:t>
            </w:r>
          </w:p>
        </w:tc>
        <w:tc>
          <w:tcPr>
            <w:tcW w:w="1275" w:type="dxa"/>
            <w:tcBorders>
              <w:bottom w:val="single" w:sz="4" w:space="0" w:color="auto"/>
            </w:tcBorders>
            <w:shd w:val="clear" w:color="auto" w:fill="E7E6E6" w:themeFill="background2"/>
            <w:vAlign w:val="center"/>
          </w:tcPr>
          <w:p w14:paraId="2D00DC15" w14:textId="77777777" w:rsidR="00573080" w:rsidRPr="00D768B5" w:rsidRDefault="00573080" w:rsidP="003127FF">
            <w:pPr>
              <w:autoSpaceDE w:val="0"/>
              <w:autoSpaceDN w:val="0"/>
              <w:spacing w:line="340" w:lineRule="exact"/>
              <w:jc w:val="center"/>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支付點數</w:t>
            </w:r>
          </w:p>
        </w:tc>
      </w:tr>
      <w:tr w:rsidR="00573080" w:rsidRPr="00573080" w14:paraId="71E8B9F3" w14:textId="77777777" w:rsidTr="00573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70"/>
        </w:trPr>
        <w:tc>
          <w:tcPr>
            <w:tcW w:w="1134" w:type="dxa"/>
            <w:tcBorders>
              <w:top w:val="single" w:sz="4" w:space="0" w:color="auto"/>
              <w:left w:val="single" w:sz="4" w:space="0" w:color="auto"/>
              <w:right w:val="single" w:sz="4" w:space="0" w:color="auto"/>
            </w:tcBorders>
          </w:tcPr>
          <w:p w14:paraId="1CE5F794"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02005B</w:t>
            </w:r>
          </w:p>
        </w:tc>
        <w:tc>
          <w:tcPr>
            <w:tcW w:w="7230" w:type="dxa"/>
            <w:tcBorders>
              <w:top w:val="single" w:sz="4" w:space="0" w:color="auto"/>
              <w:left w:val="single" w:sz="4" w:space="0" w:color="auto"/>
              <w:right w:val="single" w:sz="4" w:space="0" w:color="auto"/>
            </w:tcBorders>
          </w:tcPr>
          <w:p w14:paraId="3D57A3F6"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住院會診費</w:t>
            </w:r>
          </w:p>
        </w:tc>
        <w:tc>
          <w:tcPr>
            <w:tcW w:w="1275" w:type="dxa"/>
            <w:tcBorders>
              <w:top w:val="single" w:sz="4" w:space="0" w:color="auto"/>
              <w:left w:val="single" w:sz="4" w:space="0" w:color="auto"/>
              <w:right w:val="single" w:sz="4" w:space="0" w:color="auto"/>
            </w:tcBorders>
          </w:tcPr>
          <w:p w14:paraId="0F7E0DEB" w14:textId="77777777" w:rsidR="00573080" w:rsidRPr="00573080" w:rsidRDefault="00573080" w:rsidP="003127FF">
            <w:pPr>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429</w:t>
            </w:r>
          </w:p>
        </w:tc>
      </w:tr>
      <w:tr w:rsidR="00573080" w:rsidRPr="00573080" w14:paraId="5033B057" w14:textId="77777777" w:rsidTr="00573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1134" w:type="dxa"/>
            <w:tcBorders>
              <w:top w:val="single" w:sz="4" w:space="0" w:color="000000"/>
              <w:left w:val="single" w:sz="4" w:space="0" w:color="auto"/>
              <w:right w:val="single" w:sz="4" w:space="0" w:color="auto"/>
            </w:tcBorders>
          </w:tcPr>
          <w:p w14:paraId="4811C3F6"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02006K</w:t>
            </w:r>
          </w:p>
        </w:tc>
        <w:tc>
          <w:tcPr>
            <w:tcW w:w="7230" w:type="dxa"/>
            <w:tcBorders>
              <w:top w:val="single" w:sz="4" w:space="0" w:color="000000"/>
              <w:left w:val="single" w:sz="4" w:space="0" w:color="auto"/>
              <w:right w:val="single" w:sz="4" w:space="0" w:color="auto"/>
            </w:tcBorders>
          </w:tcPr>
          <w:p w14:paraId="6C979133"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一般病床住院診察費</w:t>
            </w: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天</w:t>
            </w:r>
            <w:r w:rsidRPr="00573080">
              <w:rPr>
                <w:rFonts w:ascii="Times New Roman" w:eastAsia="標楷體" w:hAnsi="Times New Roman" w:cs="Times New Roman"/>
                <w:color w:val="000000"/>
              </w:rPr>
              <w:t>)</w:t>
            </w:r>
          </w:p>
        </w:tc>
        <w:tc>
          <w:tcPr>
            <w:tcW w:w="1275" w:type="dxa"/>
            <w:tcBorders>
              <w:top w:val="single" w:sz="4" w:space="0" w:color="000000"/>
              <w:left w:val="single" w:sz="4" w:space="0" w:color="auto"/>
              <w:right w:val="single" w:sz="4" w:space="0" w:color="auto"/>
            </w:tcBorders>
          </w:tcPr>
          <w:p w14:paraId="25B29CBC" w14:textId="77777777" w:rsidR="00573080" w:rsidRPr="00573080" w:rsidRDefault="00573080" w:rsidP="003127FF">
            <w:pPr>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468</w:t>
            </w:r>
          </w:p>
        </w:tc>
      </w:tr>
      <w:tr w:rsidR="00573080" w:rsidRPr="00573080" w14:paraId="63AC98E8" w14:textId="77777777" w:rsidTr="00573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
        </w:trPr>
        <w:tc>
          <w:tcPr>
            <w:tcW w:w="1134" w:type="dxa"/>
            <w:tcBorders>
              <w:left w:val="single" w:sz="4" w:space="0" w:color="auto"/>
              <w:right w:val="single" w:sz="4" w:space="0" w:color="auto"/>
            </w:tcBorders>
          </w:tcPr>
          <w:p w14:paraId="6A00C8FD"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02007A</w:t>
            </w:r>
          </w:p>
        </w:tc>
        <w:tc>
          <w:tcPr>
            <w:tcW w:w="7230" w:type="dxa"/>
            <w:tcBorders>
              <w:left w:val="single" w:sz="4" w:space="0" w:color="auto"/>
              <w:right w:val="single" w:sz="4" w:space="0" w:color="auto"/>
            </w:tcBorders>
          </w:tcPr>
          <w:p w14:paraId="3B2B9017"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4" w:space="0" w:color="auto"/>
              <w:right w:val="single" w:sz="4" w:space="0" w:color="auto"/>
            </w:tcBorders>
          </w:tcPr>
          <w:p w14:paraId="2DEC7761" w14:textId="77777777" w:rsidR="00573080" w:rsidRPr="00573080" w:rsidRDefault="00573080" w:rsidP="003127FF">
            <w:pPr>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442</w:t>
            </w:r>
          </w:p>
        </w:tc>
      </w:tr>
      <w:tr w:rsidR="00573080" w:rsidRPr="00573080" w14:paraId="197DBF5C" w14:textId="77777777" w:rsidTr="00573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
        </w:trPr>
        <w:tc>
          <w:tcPr>
            <w:tcW w:w="1134" w:type="dxa"/>
            <w:tcBorders>
              <w:left w:val="single" w:sz="4" w:space="0" w:color="auto"/>
              <w:right w:val="single" w:sz="4" w:space="0" w:color="auto"/>
            </w:tcBorders>
          </w:tcPr>
          <w:p w14:paraId="6F72DFDC"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02008B</w:t>
            </w:r>
          </w:p>
        </w:tc>
        <w:tc>
          <w:tcPr>
            <w:tcW w:w="7230" w:type="dxa"/>
            <w:tcBorders>
              <w:left w:val="single" w:sz="4" w:space="0" w:color="auto"/>
              <w:right w:val="single" w:sz="4" w:space="0" w:color="auto"/>
            </w:tcBorders>
          </w:tcPr>
          <w:p w14:paraId="2502E420"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4" w:space="0" w:color="auto"/>
              <w:right w:val="single" w:sz="4" w:space="0" w:color="auto"/>
            </w:tcBorders>
          </w:tcPr>
          <w:p w14:paraId="2B348923" w14:textId="77777777" w:rsidR="00573080" w:rsidRPr="00573080" w:rsidRDefault="00573080" w:rsidP="003127FF">
            <w:pPr>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398</w:t>
            </w:r>
          </w:p>
        </w:tc>
      </w:tr>
      <w:tr w:rsidR="00573080" w:rsidRPr="00573080" w14:paraId="69D5E6BD" w14:textId="77777777" w:rsidTr="00573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
        </w:trPr>
        <w:tc>
          <w:tcPr>
            <w:tcW w:w="1134" w:type="dxa"/>
            <w:tcBorders>
              <w:top w:val="single" w:sz="4" w:space="0" w:color="auto"/>
              <w:left w:val="single" w:sz="4" w:space="0" w:color="auto"/>
              <w:right w:val="single" w:sz="4" w:space="0" w:color="auto"/>
            </w:tcBorders>
          </w:tcPr>
          <w:p w14:paraId="3A08FF5E"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02030K</w:t>
            </w:r>
          </w:p>
        </w:tc>
        <w:tc>
          <w:tcPr>
            <w:tcW w:w="7230" w:type="dxa"/>
            <w:tcBorders>
              <w:top w:val="single" w:sz="4" w:space="0" w:color="auto"/>
              <w:left w:val="single" w:sz="4" w:space="0" w:color="auto"/>
              <w:right w:val="single" w:sz="4" w:space="0" w:color="auto"/>
            </w:tcBorders>
          </w:tcPr>
          <w:p w14:paraId="063981E8" w14:textId="77777777" w:rsidR="00573080" w:rsidRPr="00573080" w:rsidRDefault="00573080" w:rsidP="003127FF">
            <w:pPr>
              <w:pStyle w:val="21"/>
              <w:spacing w:after="0" w:line="340" w:lineRule="exact"/>
              <w:ind w:leftChars="0" w:left="0"/>
              <w:rPr>
                <w:rFonts w:ascii="Times New Roman" w:eastAsia="標楷體" w:hAnsi="Times New Roman" w:cs="Times New Roman"/>
              </w:rPr>
            </w:pPr>
            <w:r w:rsidRPr="00573080">
              <w:rPr>
                <w:rFonts w:ascii="Times New Roman" w:eastAsia="標楷體" w:hAnsi="Times New Roman" w:cs="Times New Roman"/>
              </w:rPr>
              <w:t>急診觀察床診察費</w:t>
            </w:r>
            <w:r w:rsidRPr="00573080">
              <w:rPr>
                <w:rFonts w:ascii="Times New Roman" w:eastAsia="標楷體" w:hAnsi="Times New Roman" w:cs="Times New Roman"/>
              </w:rPr>
              <w:t>(</w:t>
            </w:r>
            <w:r w:rsidRPr="00573080">
              <w:rPr>
                <w:rFonts w:ascii="Times New Roman" w:eastAsia="標楷體" w:hAnsi="Times New Roman" w:cs="Times New Roman"/>
              </w:rPr>
              <w:t>天</w:t>
            </w:r>
            <w:r w:rsidRPr="00573080">
              <w:rPr>
                <w:rFonts w:ascii="Times New Roman" w:eastAsia="標楷體" w:hAnsi="Times New Roman" w:cs="Times New Roman"/>
              </w:rPr>
              <w:t>)</w:t>
            </w:r>
          </w:p>
        </w:tc>
        <w:tc>
          <w:tcPr>
            <w:tcW w:w="1275" w:type="dxa"/>
            <w:tcBorders>
              <w:top w:val="single" w:sz="4" w:space="0" w:color="auto"/>
              <w:left w:val="single" w:sz="4" w:space="0" w:color="auto"/>
              <w:right w:val="single" w:sz="4" w:space="0" w:color="auto"/>
            </w:tcBorders>
          </w:tcPr>
          <w:p w14:paraId="127D3E90" w14:textId="77777777" w:rsidR="00573080" w:rsidRPr="00573080" w:rsidRDefault="00573080" w:rsidP="003127FF">
            <w:pPr>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468</w:t>
            </w:r>
          </w:p>
        </w:tc>
      </w:tr>
      <w:tr w:rsidR="00573080" w:rsidRPr="00573080" w14:paraId="15348B25" w14:textId="77777777" w:rsidTr="00573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
        </w:trPr>
        <w:tc>
          <w:tcPr>
            <w:tcW w:w="1134" w:type="dxa"/>
            <w:tcBorders>
              <w:left w:val="single" w:sz="4" w:space="0" w:color="auto"/>
              <w:right w:val="single" w:sz="4" w:space="0" w:color="auto"/>
            </w:tcBorders>
          </w:tcPr>
          <w:p w14:paraId="4E01C4FD"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02031A</w:t>
            </w:r>
          </w:p>
        </w:tc>
        <w:tc>
          <w:tcPr>
            <w:tcW w:w="7230" w:type="dxa"/>
            <w:tcBorders>
              <w:left w:val="single" w:sz="4" w:space="0" w:color="auto"/>
              <w:right w:val="single" w:sz="4" w:space="0" w:color="auto"/>
            </w:tcBorders>
          </w:tcPr>
          <w:p w14:paraId="34EF0011" w14:textId="77777777" w:rsidR="00573080" w:rsidRPr="00573080" w:rsidRDefault="00573080" w:rsidP="003127FF">
            <w:pPr>
              <w:pStyle w:val="21"/>
              <w:spacing w:after="0" w:line="340" w:lineRule="exact"/>
              <w:ind w:leftChars="0" w:left="0"/>
              <w:rPr>
                <w:rFonts w:ascii="Times New Roman" w:eastAsia="標楷體" w:hAnsi="Times New Roman" w:cs="Times New Roman"/>
              </w:rPr>
            </w:pPr>
          </w:p>
        </w:tc>
        <w:tc>
          <w:tcPr>
            <w:tcW w:w="1275" w:type="dxa"/>
            <w:tcBorders>
              <w:left w:val="single" w:sz="4" w:space="0" w:color="auto"/>
              <w:right w:val="single" w:sz="4" w:space="0" w:color="auto"/>
            </w:tcBorders>
          </w:tcPr>
          <w:p w14:paraId="655F545E" w14:textId="77777777" w:rsidR="00573080" w:rsidRPr="00573080" w:rsidRDefault="00573080" w:rsidP="003127FF">
            <w:pPr>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442</w:t>
            </w:r>
          </w:p>
        </w:tc>
      </w:tr>
      <w:tr w:rsidR="00573080" w:rsidRPr="00573080" w14:paraId="64014DCE" w14:textId="77777777" w:rsidTr="00573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
        </w:trPr>
        <w:tc>
          <w:tcPr>
            <w:tcW w:w="1134" w:type="dxa"/>
            <w:tcBorders>
              <w:left w:val="single" w:sz="4" w:space="0" w:color="auto"/>
              <w:right w:val="single" w:sz="4" w:space="0" w:color="auto"/>
            </w:tcBorders>
          </w:tcPr>
          <w:p w14:paraId="1BCABA9F"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02032B</w:t>
            </w:r>
          </w:p>
        </w:tc>
        <w:tc>
          <w:tcPr>
            <w:tcW w:w="7230" w:type="dxa"/>
            <w:tcBorders>
              <w:left w:val="single" w:sz="4" w:space="0" w:color="auto"/>
              <w:right w:val="single" w:sz="4" w:space="0" w:color="auto"/>
            </w:tcBorders>
          </w:tcPr>
          <w:p w14:paraId="4B6637BC" w14:textId="77777777" w:rsidR="00573080" w:rsidRPr="00573080" w:rsidRDefault="00573080" w:rsidP="003127FF">
            <w:pPr>
              <w:pStyle w:val="21"/>
              <w:spacing w:after="0" w:line="340" w:lineRule="exact"/>
              <w:ind w:leftChars="0" w:left="0"/>
              <w:rPr>
                <w:rFonts w:ascii="Times New Roman" w:eastAsia="標楷體" w:hAnsi="Times New Roman" w:cs="Times New Roman"/>
              </w:rPr>
            </w:pPr>
          </w:p>
        </w:tc>
        <w:tc>
          <w:tcPr>
            <w:tcW w:w="1275" w:type="dxa"/>
            <w:tcBorders>
              <w:left w:val="single" w:sz="4" w:space="0" w:color="auto"/>
              <w:right w:val="single" w:sz="4" w:space="0" w:color="auto"/>
            </w:tcBorders>
          </w:tcPr>
          <w:p w14:paraId="64747D8C" w14:textId="77777777" w:rsidR="00573080" w:rsidRPr="00573080" w:rsidRDefault="00573080" w:rsidP="003127FF">
            <w:pPr>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398</w:t>
            </w:r>
          </w:p>
        </w:tc>
      </w:tr>
      <w:tr w:rsidR="00573080" w:rsidRPr="00573080" w14:paraId="2BE906C9" w14:textId="77777777" w:rsidTr="00573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70"/>
        </w:trPr>
        <w:tc>
          <w:tcPr>
            <w:tcW w:w="1134" w:type="dxa"/>
            <w:tcBorders>
              <w:top w:val="single" w:sz="4" w:space="0" w:color="auto"/>
              <w:left w:val="single" w:sz="4" w:space="0" w:color="auto"/>
              <w:bottom w:val="single" w:sz="4" w:space="0" w:color="auto"/>
              <w:right w:val="single" w:sz="4" w:space="0" w:color="auto"/>
            </w:tcBorders>
          </w:tcPr>
          <w:p w14:paraId="24E58E5F"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02010B</w:t>
            </w:r>
          </w:p>
        </w:tc>
        <w:tc>
          <w:tcPr>
            <w:tcW w:w="7230" w:type="dxa"/>
            <w:tcBorders>
              <w:top w:val="single" w:sz="4" w:space="0" w:color="auto"/>
              <w:left w:val="single" w:sz="4" w:space="0" w:color="auto"/>
              <w:bottom w:val="single" w:sz="4" w:space="0" w:color="auto"/>
              <w:right w:val="single" w:sz="4" w:space="0" w:color="auto"/>
            </w:tcBorders>
          </w:tcPr>
          <w:p w14:paraId="5AA728A1" w14:textId="499A4701" w:rsidR="00573080" w:rsidRPr="00573080" w:rsidRDefault="00573080"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燒傷病床住院診察費</w:t>
            </w: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天</w:t>
            </w:r>
            <w:r w:rsidRPr="00573080">
              <w:rPr>
                <w:rFonts w:ascii="Times New Roman" w:eastAsia="標楷體" w:hAnsi="Times New Roman" w:cs="Times New Roman"/>
                <w:color w:val="000000"/>
              </w:rPr>
              <w:t>)</w:t>
            </w:r>
          </w:p>
        </w:tc>
        <w:tc>
          <w:tcPr>
            <w:tcW w:w="1275" w:type="dxa"/>
            <w:tcBorders>
              <w:top w:val="single" w:sz="4" w:space="0" w:color="auto"/>
              <w:left w:val="single" w:sz="4" w:space="0" w:color="auto"/>
              <w:bottom w:val="single" w:sz="4" w:space="0" w:color="auto"/>
              <w:right w:val="single" w:sz="4" w:space="0" w:color="auto"/>
            </w:tcBorders>
          </w:tcPr>
          <w:p w14:paraId="051258E5" w14:textId="77777777" w:rsidR="00573080" w:rsidRPr="00573080" w:rsidRDefault="00573080" w:rsidP="003127FF">
            <w:pPr>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802</w:t>
            </w:r>
          </w:p>
        </w:tc>
      </w:tr>
      <w:tr w:rsidR="00573080" w:rsidRPr="00573080" w14:paraId="063222AE" w14:textId="77777777" w:rsidTr="00573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14"/>
        </w:trPr>
        <w:tc>
          <w:tcPr>
            <w:tcW w:w="1134" w:type="dxa"/>
            <w:tcBorders>
              <w:top w:val="single" w:sz="4" w:space="0" w:color="auto"/>
              <w:left w:val="single" w:sz="4" w:space="0" w:color="auto"/>
              <w:right w:val="single" w:sz="4" w:space="0" w:color="auto"/>
            </w:tcBorders>
          </w:tcPr>
          <w:p w14:paraId="25B60C56"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02011K</w:t>
            </w:r>
          </w:p>
        </w:tc>
        <w:tc>
          <w:tcPr>
            <w:tcW w:w="7230" w:type="dxa"/>
            <w:tcBorders>
              <w:top w:val="single" w:sz="4" w:space="0" w:color="auto"/>
              <w:left w:val="single" w:sz="4" w:space="0" w:color="auto"/>
              <w:right w:val="single" w:sz="4" w:space="0" w:color="auto"/>
            </w:tcBorders>
          </w:tcPr>
          <w:p w14:paraId="54040560"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加護病床住院診察費</w:t>
            </w: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天</w:t>
            </w:r>
            <w:r w:rsidRPr="00573080">
              <w:rPr>
                <w:rFonts w:ascii="Times New Roman" w:eastAsia="標楷體" w:hAnsi="Times New Roman" w:cs="Times New Roman"/>
                <w:color w:val="000000"/>
              </w:rPr>
              <w:t>)</w:t>
            </w:r>
          </w:p>
        </w:tc>
        <w:tc>
          <w:tcPr>
            <w:tcW w:w="1275" w:type="dxa"/>
            <w:tcBorders>
              <w:top w:val="single" w:sz="4" w:space="0" w:color="auto"/>
              <w:left w:val="single" w:sz="4" w:space="0" w:color="auto"/>
              <w:right w:val="single" w:sz="4" w:space="0" w:color="auto"/>
            </w:tcBorders>
          </w:tcPr>
          <w:p w14:paraId="27C9DD0E" w14:textId="77777777" w:rsidR="00573080" w:rsidRPr="00573080" w:rsidRDefault="00573080" w:rsidP="003127FF">
            <w:pPr>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1925</w:t>
            </w:r>
          </w:p>
        </w:tc>
      </w:tr>
      <w:tr w:rsidR="00573080" w:rsidRPr="00573080" w14:paraId="32EDC1FA" w14:textId="77777777" w:rsidTr="00573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34" w:type="dxa"/>
            <w:tcBorders>
              <w:left w:val="single" w:sz="4" w:space="0" w:color="auto"/>
              <w:right w:val="single" w:sz="4" w:space="0" w:color="auto"/>
            </w:tcBorders>
          </w:tcPr>
          <w:p w14:paraId="4C69105A"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02012A</w:t>
            </w:r>
          </w:p>
        </w:tc>
        <w:tc>
          <w:tcPr>
            <w:tcW w:w="7230" w:type="dxa"/>
            <w:tcBorders>
              <w:left w:val="single" w:sz="4" w:space="0" w:color="auto"/>
              <w:right w:val="single" w:sz="4" w:space="0" w:color="auto"/>
            </w:tcBorders>
          </w:tcPr>
          <w:p w14:paraId="75A52DCD"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4" w:space="0" w:color="auto"/>
              <w:right w:val="single" w:sz="4" w:space="0" w:color="auto"/>
            </w:tcBorders>
          </w:tcPr>
          <w:p w14:paraId="7BB6E7F6" w14:textId="77777777" w:rsidR="00573080" w:rsidRPr="00573080" w:rsidRDefault="00573080" w:rsidP="003127FF">
            <w:pPr>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1729</w:t>
            </w:r>
          </w:p>
        </w:tc>
      </w:tr>
      <w:tr w:rsidR="00573080" w:rsidRPr="00573080" w14:paraId="71549E53" w14:textId="77777777" w:rsidTr="00573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34" w:type="dxa"/>
            <w:tcBorders>
              <w:left w:val="single" w:sz="4" w:space="0" w:color="auto"/>
              <w:right w:val="single" w:sz="4" w:space="0" w:color="auto"/>
            </w:tcBorders>
          </w:tcPr>
          <w:p w14:paraId="6637662A"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02013B</w:t>
            </w:r>
          </w:p>
        </w:tc>
        <w:tc>
          <w:tcPr>
            <w:tcW w:w="7230" w:type="dxa"/>
            <w:tcBorders>
              <w:left w:val="single" w:sz="4" w:space="0" w:color="auto"/>
              <w:right w:val="single" w:sz="4" w:space="0" w:color="auto"/>
            </w:tcBorders>
          </w:tcPr>
          <w:p w14:paraId="76574AFF"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4" w:space="0" w:color="auto"/>
              <w:right w:val="single" w:sz="4" w:space="0" w:color="auto"/>
            </w:tcBorders>
          </w:tcPr>
          <w:p w14:paraId="44544E82" w14:textId="77777777" w:rsidR="00573080" w:rsidRPr="00573080" w:rsidRDefault="00573080" w:rsidP="003127FF">
            <w:pPr>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1536</w:t>
            </w:r>
          </w:p>
        </w:tc>
      </w:tr>
      <w:tr w:rsidR="00573080" w:rsidRPr="00573080" w14:paraId="36BEC87A" w14:textId="77777777" w:rsidTr="00573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40"/>
        </w:trPr>
        <w:tc>
          <w:tcPr>
            <w:tcW w:w="1134" w:type="dxa"/>
            <w:tcBorders>
              <w:top w:val="single" w:sz="4" w:space="0" w:color="auto"/>
              <w:left w:val="single" w:sz="4" w:space="0" w:color="auto"/>
              <w:right w:val="single" w:sz="4" w:space="0" w:color="auto"/>
            </w:tcBorders>
          </w:tcPr>
          <w:p w14:paraId="57D3950C"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02014K</w:t>
            </w:r>
          </w:p>
        </w:tc>
        <w:tc>
          <w:tcPr>
            <w:tcW w:w="7230" w:type="dxa"/>
            <w:tcBorders>
              <w:top w:val="single" w:sz="4" w:space="0" w:color="auto"/>
              <w:left w:val="single" w:sz="4" w:space="0" w:color="auto"/>
              <w:right w:val="single" w:sz="4" w:space="0" w:color="auto"/>
            </w:tcBorders>
          </w:tcPr>
          <w:p w14:paraId="6B09CD0A"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隔離病床住院診察費</w:t>
            </w: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天</w:t>
            </w:r>
            <w:r w:rsidRPr="00573080">
              <w:rPr>
                <w:rFonts w:ascii="Times New Roman" w:eastAsia="標楷體" w:hAnsi="Times New Roman" w:cs="Times New Roman"/>
                <w:color w:val="000000"/>
              </w:rPr>
              <w:t>)</w:t>
            </w:r>
          </w:p>
        </w:tc>
        <w:tc>
          <w:tcPr>
            <w:tcW w:w="1275" w:type="dxa"/>
            <w:tcBorders>
              <w:top w:val="single" w:sz="4" w:space="0" w:color="auto"/>
              <w:left w:val="single" w:sz="4" w:space="0" w:color="auto"/>
              <w:right w:val="single" w:sz="4" w:space="0" w:color="auto"/>
            </w:tcBorders>
          </w:tcPr>
          <w:p w14:paraId="78CB9FCF" w14:textId="77777777" w:rsidR="00573080" w:rsidRPr="00573080" w:rsidRDefault="00573080" w:rsidP="003127FF">
            <w:pPr>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495</w:t>
            </w:r>
          </w:p>
        </w:tc>
      </w:tr>
      <w:tr w:rsidR="00573080" w:rsidRPr="00573080" w14:paraId="12499B01" w14:textId="77777777" w:rsidTr="00573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40"/>
        </w:trPr>
        <w:tc>
          <w:tcPr>
            <w:tcW w:w="1134" w:type="dxa"/>
            <w:tcBorders>
              <w:left w:val="single" w:sz="4" w:space="0" w:color="auto"/>
              <w:right w:val="single" w:sz="4" w:space="0" w:color="auto"/>
            </w:tcBorders>
          </w:tcPr>
          <w:p w14:paraId="501DC8F6"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02015A</w:t>
            </w:r>
          </w:p>
        </w:tc>
        <w:tc>
          <w:tcPr>
            <w:tcW w:w="7230" w:type="dxa"/>
            <w:tcBorders>
              <w:left w:val="single" w:sz="4" w:space="0" w:color="auto"/>
              <w:right w:val="single" w:sz="4" w:space="0" w:color="auto"/>
            </w:tcBorders>
          </w:tcPr>
          <w:p w14:paraId="21B35AA3"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4" w:space="0" w:color="auto"/>
              <w:right w:val="single" w:sz="4" w:space="0" w:color="auto"/>
            </w:tcBorders>
          </w:tcPr>
          <w:p w14:paraId="34FE13C7" w14:textId="77777777" w:rsidR="00573080" w:rsidRPr="00573080" w:rsidRDefault="00573080" w:rsidP="003127FF">
            <w:pPr>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462</w:t>
            </w:r>
          </w:p>
        </w:tc>
      </w:tr>
      <w:tr w:rsidR="00573080" w:rsidRPr="00573080" w14:paraId="45613D94" w14:textId="77777777" w:rsidTr="00573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40"/>
        </w:trPr>
        <w:tc>
          <w:tcPr>
            <w:tcW w:w="1134" w:type="dxa"/>
            <w:tcBorders>
              <w:left w:val="single" w:sz="4" w:space="0" w:color="auto"/>
              <w:right w:val="single" w:sz="4" w:space="0" w:color="auto"/>
            </w:tcBorders>
          </w:tcPr>
          <w:p w14:paraId="2CCC2372"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02016B</w:t>
            </w:r>
          </w:p>
        </w:tc>
        <w:tc>
          <w:tcPr>
            <w:tcW w:w="7230" w:type="dxa"/>
            <w:tcBorders>
              <w:left w:val="single" w:sz="4" w:space="0" w:color="auto"/>
              <w:right w:val="single" w:sz="4" w:space="0" w:color="auto"/>
            </w:tcBorders>
          </w:tcPr>
          <w:p w14:paraId="2E789B17"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4" w:space="0" w:color="auto"/>
              <w:right w:val="single" w:sz="4" w:space="0" w:color="auto"/>
            </w:tcBorders>
          </w:tcPr>
          <w:p w14:paraId="5ACEAA1F" w14:textId="77777777" w:rsidR="00573080" w:rsidRPr="00573080" w:rsidRDefault="00573080" w:rsidP="003127FF">
            <w:pPr>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407</w:t>
            </w:r>
          </w:p>
        </w:tc>
      </w:tr>
      <w:tr w:rsidR="00573080" w:rsidRPr="00573080" w14:paraId="30134FA5" w14:textId="77777777" w:rsidTr="00573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1134" w:type="dxa"/>
            <w:tcBorders>
              <w:top w:val="single" w:sz="4" w:space="0" w:color="auto"/>
              <w:left w:val="single" w:sz="4" w:space="0" w:color="auto"/>
              <w:right w:val="single" w:sz="4" w:space="0" w:color="auto"/>
            </w:tcBorders>
          </w:tcPr>
          <w:p w14:paraId="708D1E73"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02017K</w:t>
            </w:r>
          </w:p>
        </w:tc>
        <w:tc>
          <w:tcPr>
            <w:tcW w:w="7230" w:type="dxa"/>
            <w:tcBorders>
              <w:top w:val="single" w:sz="4" w:space="0" w:color="auto"/>
              <w:left w:val="single" w:sz="4" w:space="0" w:color="auto"/>
              <w:right w:val="single" w:sz="4" w:space="0" w:color="auto"/>
            </w:tcBorders>
          </w:tcPr>
          <w:p w14:paraId="70D61816"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新生兒中重度住院診察費</w:t>
            </w: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天</w:t>
            </w:r>
            <w:r w:rsidRPr="00573080">
              <w:rPr>
                <w:rFonts w:ascii="Times New Roman" w:eastAsia="標楷體" w:hAnsi="Times New Roman" w:cs="Times New Roman"/>
                <w:color w:val="000000"/>
              </w:rPr>
              <w:t>)</w:t>
            </w:r>
          </w:p>
        </w:tc>
        <w:tc>
          <w:tcPr>
            <w:tcW w:w="1275" w:type="dxa"/>
            <w:tcBorders>
              <w:top w:val="single" w:sz="4" w:space="0" w:color="auto"/>
              <w:left w:val="single" w:sz="4" w:space="0" w:color="auto"/>
              <w:right w:val="single" w:sz="4" w:space="0" w:color="auto"/>
            </w:tcBorders>
          </w:tcPr>
          <w:p w14:paraId="1D5A664D" w14:textId="77777777" w:rsidR="00573080" w:rsidRPr="00573080" w:rsidRDefault="00573080"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1229</w:t>
            </w:r>
          </w:p>
        </w:tc>
      </w:tr>
      <w:tr w:rsidR="00573080" w:rsidRPr="00573080" w14:paraId="3D2A9EB4" w14:textId="77777777" w:rsidTr="00573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1134" w:type="dxa"/>
            <w:tcBorders>
              <w:left w:val="single" w:sz="4" w:space="0" w:color="auto"/>
              <w:right w:val="single" w:sz="4" w:space="0" w:color="auto"/>
            </w:tcBorders>
          </w:tcPr>
          <w:p w14:paraId="6FE34534"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02018A</w:t>
            </w:r>
          </w:p>
        </w:tc>
        <w:tc>
          <w:tcPr>
            <w:tcW w:w="7230" w:type="dxa"/>
            <w:tcBorders>
              <w:left w:val="single" w:sz="4" w:space="0" w:color="auto"/>
              <w:right w:val="single" w:sz="4" w:space="0" w:color="auto"/>
            </w:tcBorders>
          </w:tcPr>
          <w:p w14:paraId="7CE2DB0A"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4" w:space="0" w:color="auto"/>
              <w:right w:val="single" w:sz="4" w:space="0" w:color="auto"/>
            </w:tcBorders>
          </w:tcPr>
          <w:p w14:paraId="59A8D61B" w14:textId="77777777" w:rsidR="00573080" w:rsidRPr="00573080" w:rsidRDefault="00573080"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1166</w:t>
            </w:r>
          </w:p>
        </w:tc>
      </w:tr>
      <w:tr w:rsidR="00573080" w:rsidRPr="00573080" w14:paraId="16B2812B" w14:textId="77777777" w:rsidTr="00573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1134" w:type="dxa"/>
            <w:tcBorders>
              <w:left w:val="single" w:sz="4" w:space="0" w:color="auto"/>
              <w:right w:val="single" w:sz="4" w:space="0" w:color="auto"/>
            </w:tcBorders>
          </w:tcPr>
          <w:p w14:paraId="27173184"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02019B</w:t>
            </w:r>
          </w:p>
        </w:tc>
        <w:tc>
          <w:tcPr>
            <w:tcW w:w="7230" w:type="dxa"/>
            <w:tcBorders>
              <w:left w:val="single" w:sz="4" w:space="0" w:color="auto"/>
              <w:right w:val="single" w:sz="4" w:space="0" w:color="auto"/>
            </w:tcBorders>
          </w:tcPr>
          <w:p w14:paraId="3FD34B6D"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4" w:space="0" w:color="auto"/>
              <w:right w:val="single" w:sz="4" w:space="0" w:color="auto"/>
            </w:tcBorders>
          </w:tcPr>
          <w:p w14:paraId="15E53F1A" w14:textId="77777777" w:rsidR="00573080" w:rsidRPr="00573080" w:rsidRDefault="00573080"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1065</w:t>
            </w:r>
          </w:p>
        </w:tc>
      </w:tr>
      <w:tr w:rsidR="00573080" w:rsidRPr="00573080" w14:paraId="71A7C2A0" w14:textId="77777777" w:rsidTr="00573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32"/>
        </w:trPr>
        <w:tc>
          <w:tcPr>
            <w:tcW w:w="1134" w:type="dxa"/>
            <w:tcBorders>
              <w:top w:val="single" w:sz="4" w:space="0" w:color="auto"/>
              <w:left w:val="single" w:sz="4" w:space="0" w:color="auto"/>
              <w:right w:val="single" w:sz="4" w:space="0" w:color="auto"/>
            </w:tcBorders>
          </w:tcPr>
          <w:p w14:paraId="23789D75"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02021K</w:t>
            </w:r>
          </w:p>
        </w:tc>
        <w:tc>
          <w:tcPr>
            <w:tcW w:w="7230" w:type="dxa"/>
            <w:tcBorders>
              <w:top w:val="single" w:sz="4" w:space="0" w:color="auto"/>
              <w:left w:val="single" w:sz="4" w:space="0" w:color="auto"/>
              <w:right w:val="single" w:sz="4" w:space="0" w:color="auto"/>
            </w:tcBorders>
          </w:tcPr>
          <w:p w14:paraId="653D4BCC"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慢性病床住院診察費</w:t>
            </w: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天</w:t>
            </w:r>
            <w:r w:rsidRPr="00573080">
              <w:rPr>
                <w:rFonts w:ascii="Times New Roman" w:eastAsia="標楷體" w:hAnsi="Times New Roman" w:cs="Times New Roman"/>
                <w:color w:val="000000"/>
              </w:rPr>
              <w:t>)</w:t>
            </w:r>
          </w:p>
        </w:tc>
        <w:tc>
          <w:tcPr>
            <w:tcW w:w="1275" w:type="dxa"/>
            <w:tcBorders>
              <w:top w:val="single" w:sz="4" w:space="0" w:color="auto"/>
              <w:left w:val="single" w:sz="4" w:space="0" w:color="auto"/>
              <w:right w:val="single" w:sz="4" w:space="0" w:color="auto"/>
            </w:tcBorders>
          </w:tcPr>
          <w:p w14:paraId="6FB0EE02" w14:textId="77777777" w:rsidR="00573080" w:rsidRPr="00573080" w:rsidRDefault="00573080" w:rsidP="003127FF">
            <w:pPr>
              <w:autoSpaceDE w:val="0"/>
              <w:autoSpaceDN w:val="0"/>
              <w:spacing w:line="340" w:lineRule="exact"/>
              <w:jc w:val="right"/>
              <w:rPr>
                <w:rFonts w:ascii="Times New Roman" w:eastAsia="標楷體" w:hAnsi="Times New Roman" w:cs="Times New Roman"/>
                <w:strike/>
                <w:color w:val="000000"/>
                <w:szCs w:val="24"/>
              </w:rPr>
            </w:pPr>
            <w:r w:rsidRPr="00573080">
              <w:rPr>
                <w:rFonts w:ascii="Times New Roman" w:eastAsia="標楷體" w:hAnsi="Times New Roman" w:cs="Times New Roman"/>
                <w:color w:val="000000"/>
                <w:szCs w:val="24"/>
              </w:rPr>
              <w:t>393</w:t>
            </w:r>
          </w:p>
        </w:tc>
      </w:tr>
      <w:tr w:rsidR="00573080" w:rsidRPr="00573080" w14:paraId="707401FD" w14:textId="77777777" w:rsidTr="00573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32"/>
        </w:trPr>
        <w:tc>
          <w:tcPr>
            <w:tcW w:w="1134" w:type="dxa"/>
            <w:tcBorders>
              <w:left w:val="single" w:sz="4" w:space="0" w:color="auto"/>
              <w:right w:val="single" w:sz="4" w:space="0" w:color="auto"/>
            </w:tcBorders>
          </w:tcPr>
          <w:p w14:paraId="4BE276BA"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02022A</w:t>
            </w:r>
          </w:p>
        </w:tc>
        <w:tc>
          <w:tcPr>
            <w:tcW w:w="7230" w:type="dxa"/>
            <w:tcBorders>
              <w:left w:val="single" w:sz="4" w:space="0" w:color="auto"/>
              <w:right w:val="single" w:sz="4" w:space="0" w:color="auto"/>
            </w:tcBorders>
          </w:tcPr>
          <w:p w14:paraId="49F18820"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4" w:space="0" w:color="auto"/>
              <w:right w:val="single" w:sz="4" w:space="0" w:color="auto"/>
            </w:tcBorders>
          </w:tcPr>
          <w:p w14:paraId="1E16EC4D" w14:textId="77777777" w:rsidR="00573080" w:rsidRPr="00573080" w:rsidRDefault="00573080" w:rsidP="003127FF">
            <w:pPr>
              <w:autoSpaceDE w:val="0"/>
              <w:autoSpaceDN w:val="0"/>
              <w:spacing w:line="340" w:lineRule="exact"/>
              <w:jc w:val="right"/>
              <w:rPr>
                <w:rFonts w:ascii="Times New Roman" w:eastAsia="標楷體" w:hAnsi="Times New Roman" w:cs="Times New Roman"/>
                <w:strike/>
                <w:color w:val="000000"/>
                <w:szCs w:val="24"/>
              </w:rPr>
            </w:pPr>
            <w:r w:rsidRPr="00573080">
              <w:rPr>
                <w:rFonts w:ascii="Times New Roman" w:eastAsia="標楷體" w:hAnsi="Times New Roman" w:cs="Times New Roman"/>
                <w:color w:val="000000"/>
                <w:szCs w:val="24"/>
              </w:rPr>
              <w:t>371</w:t>
            </w:r>
          </w:p>
        </w:tc>
      </w:tr>
      <w:tr w:rsidR="00573080" w:rsidRPr="00573080" w14:paraId="00CD02DB" w14:textId="77777777" w:rsidTr="00573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30"/>
        </w:trPr>
        <w:tc>
          <w:tcPr>
            <w:tcW w:w="1134" w:type="dxa"/>
            <w:tcBorders>
              <w:left w:val="single" w:sz="4" w:space="0" w:color="auto"/>
              <w:bottom w:val="single" w:sz="4" w:space="0" w:color="auto"/>
              <w:right w:val="single" w:sz="4" w:space="0" w:color="auto"/>
            </w:tcBorders>
          </w:tcPr>
          <w:p w14:paraId="2D7D33B5"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02023B</w:t>
            </w:r>
          </w:p>
        </w:tc>
        <w:tc>
          <w:tcPr>
            <w:tcW w:w="7230" w:type="dxa"/>
            <w:tcBorders>
              <w:left w:val="single" w:sz="4" w:space="0" w:color="auto"/>
              <w:bottom w:val="single" w:sz="4" w:space="0" w:color="auto"/>
              <w:right w:val="single" w:sz="4" w:space="0" w:color="auto"/>
            </w:tcBorders>
          </w:tcPr>
          <w:p w14:paraId="373576B4" w14:textId="77777777" w:rsidR="00573080" w:rsidRPr="00573080" w:rsidRDefault="00573080"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4" w:space="0" w:color="auto"/>
              <w:bottom w:val="single" w:sz="4" w:space="0" w:color="auto"/>
              <w:right w:val="single" w:sz="4" w:space="0" w:color="auto"/>
            </w:tcBorders>
          </w:tcPr>
          <w:p w14:paraId="6EE92212" w14:textId="77777777" w:rsidR="00573080" w:rsidRPr="00573080" w:rsidRDefault="00573080" w:rsidP="003127FF">
            <w:pPr>
              <w:autoSpaceDE w:val="0"/>
              <w:autoSpaceDN w:val="0"/>
              <w:spacing w:line="340" w:lineRule="exact"/>
              <w:jc w:val="right"/>
              <w:rPr>
                <w:rFonts w:ascii="Times New Roman" w:eastAsia="標楷體" w:hAnsi="Times New Roman" w:cs="Times New Roman"/>
                <w:strike/>
                <w:color w:val="000000"/>
                <w:szCs w:val="24"/>
              </w:rPr>
            </w:pPr>
            <w:r w:rsidRPr="00573080">
              <w:rPr>
                <w:rFonts w:ascii="Times New Roman" w:eastAsia="標楷體" w:hAnsi="Times New Roman" w:cs="Times New Roman"/>
                <w:color w:val="000000"/>
                <w:szCs w:val="24"/>
              </w:rPr>
              <w:t>334</w:t>
            </w:r>
          </w:p>
        </w:tc>
      </w:tr>
      <w:tr w:rsidR="00573080" w:rsidRPr="00573080" w14:paraId="76411326" w14:textId="77777777" w:rsidTr="00573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1134" w:type="dxa"/>
            <w:tcBorders>
              <w:top w:val="single" w:sz="4" w:space="0" w:color="auto"/>
              <w:left w:val="single" w:sz="4" w:space="0" w:color="auto"/>
              <w:bottom w:val="single" w:sz="4" w:space="0" w:color="auto"/>
              <w:right w:val="single" w:sz="4" w:space="0" w:color="auto"/>
            </w:tcBorders>
          </w:tcPr>
          <w:p w14:paraId="53F337D7" w14:textId="77777777" w:rsidR="00573080" w:rsidRPr="00573080" w:rsidRDefault="00573080" w:rsidP="003127FF">
            <w:pPr>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02024B</w:t>
            </w:r>
          </w:p>
        </w:tc>
        <w:tc>
          <w:tcPr>
            <w:tcW w:w="7230" w:type="dxa"/>
            <w:tcBorders>
              <w:top w:val="single" w:sz="4" w:space="0" w:color="auto"/>
              <w:left w:val="single" w:sz="4" w:space="0" w:color="auto"/>
              <w:bottom w:val="single" w:sz="4" w:space="0" w:color="auto"/>
              <w:right w:val="single" w:sz="4" w:space="0" w:color="auto"/>
            </w:tcBorders>
          </w:tcPr>
          <w:p w14:paraId="21C99A60" w14:textId="1CA33C80" w:rsidR="00573080" w:rsidRPr="00573080" w:rsidRDefault="00573080" w:rsidP="003127FF">
            <w:pPr>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高危險妊娠住院診察費</w:t>
            </w:r>
          </w:p>
        </w:tc>
        <w:tc>
          <w:tcPr>
            <w:tcW w:w="1275" w:type="dxa"/>
            <w:tcBorders>
              <w:top w:val="single" w:sz="4" w:space="0" w:color="auto"/>
              <w:left w:val="single" w:sz="4" w:space="0" w:color="auto"/>
              <w:bottom w:val="single" w:sz="4" w:space="0" w:color="auto"/>
              <w:right w:val="single" w:sz="4" w:space="0" w:color="auto"/>
            </w:tcBorders>
          </w:tcPr>
          <w:p w14:paraId="3644536B" w14:textId="77777777" w:rsidR="00573080" w:rsidRPr="00573080" w:rsidRDefault="00573080" w:rsidP="003127FF">
            <w:pPr>
              <w:autoSpaceDE w:val="0"/>
              <w:autoSpaceDN w:val="0"/>
              <w:spacing w:line="340" w:lineRule="exact"/>
              <w:jc w:val="right"/>
              <w:rPr>
                <w:rFonts w:ascii="Times New Roman" w:eastAsia="標楷體" w:hAnsi="Times New Roman" w:cs="Times New Roman"/>
                <w:color w:val="000000"/>
                <w:szCs w:val="24"/>
              </w:rPr>
            </w:pPr>
            <w:r w:rsidRPr="00573080">
              <w:rPr>
                <w:rFonts w:ascii="Times New Roman" w:eastAsia="標楷體" w:hAnsi="Times New Roman" w:cs="Times New Roman"/>
                <w:color w:val="000000"/>
                <w:szCs w:val="24"/>
              </w:rPr>
              <w:t>1493</w:t>
            </w:r>
          </w:p>
        </w:tc>
      </w:tr>
    </w:tbl>
    <w:p w14:paraId="72B0EEF9" w14:textId="77777777" w:rsidR="00514657" w:rsidRDefault="00514657">
      <w:pPr>
        <w:widowControl/>
        <w:rPr>
          <w:rFonts w:ascii="Times New Roman" w:eastAsia="標楷體" w:hAnsi="Times New Roman" w:cs="Times New Roman"/>
          <w:b/>
          <w:sz w:val="32"/>
          <w:szCs w:val="32"/>
        </w:rPr>
      </w:pPr>
      <w:r>
        <w:rPr>
          <w:rFonts w:ascii="Times New Roman" w:eastAsia="標楷體" w:hAnsi="Times New Roman" w:cs="Times New Roman"/>
          <w:b/>
          <w:sz w:val="32"/>
          <w:szCs w:val="32"/>
        </w:rPr>
        <w:br w:type="page"/>
      </w:r>
    </w:p>
    <w:p w14:paraId="23C235EA" w14:textId="58313451" w:rsidR="00573080" w:rsidRDefault="00573080" w:rsidP="003127FF">
      <w:pPr>
        <w:pStyle w:val="a9"/>
        <w:numPr>
          <w:ilvl w:val="0"/>
          <w:numId w:val="52"/>
        </w:numPr>
        <w:spacing w:beforeLines="50" w:before="180" w:line="500" w:lineRule="exact"/>
        <w:ind w:leftChars="0"/>
        <w:jc w:val="both"/>
        <w:rPr>
          <w:rFonts w:ascii="Times New Roman" w:eastAsia="標楷體" w:hAnsi="Times New Roman" w:cs="Times New Roman"/>
          <w:b/>
          <w:sz w:val="32"/>
          <w:szCs w:val="32"/>
        </w:rPr>
      </w:pPr>
      <w:r>
        <w:rPr>
          <w:rFonts w:ascii="Times New Roman" w:eastAsia="標楷體" w:hAnsi="Times New Roman" w:cs="Times New Roman" w:hint="eastAsia"/>
          <w:b/>
          <w:sz w:val="32"/>
          <w:szCs w:val="32"/>
        </w:rPr>
        <w:lastRenderedPageBreak/>
        <w:t>護理費：</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513"/>
        <w:gridCol w:w="1275"/>
      </w:tblGrid>
      <w:tr w:rsidR="00573080" w:rsidRPr="00D768B5" w14:paraId="1F1882D2" w14:textId="77777777" w:rsidTr="003127FF">
        <w:trPr>
          <w:tblHeader/>
        </w:trPr>
        <w:tc>
          <w:tcPr>
            <w:tcW w:w="851" w:type="dxa"/>
            <w:tcBorders>
              <w:bottom w:val="single" w:sz="4" w:space="0" w:color="auto"/>
            </w:tcBorders>
            <w:shd w:val="clear" w:color="auto" w:fill="E7E6E6" w:themeFill="background2"/>
            <w:vAlign w:val="center"/>
          </w:tcPr>
          <w:p w14:paraId="4E73B6B7" w14:textId="77777777" w:rsidR="00573080" w:rsidRPr="00D768B5" w:rsidRDefault="00573080" w:rsidP="003127FF">
            <w:pPr>
              <w:spacing w:line="340" w:lineRule="exact"/>
              <w:jc w:val="center"/>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編號</w:t>
            </w:r>
          </w:p>
        </w:tc>
        <w:tc>
          <w:tcPr>
            <w:tcW w:w="7513" w:type="dxa"/>
            <w:tcBorders>
              <w:bottom w:val="single" w:sz="4" w:space="0" w:color="auto"/>
            </w:tcBorders>
            <w:shd w:val="clear" w:color="auto" w:fill="E7E6E6" w:themeFill="background2"/>
            <w:vAlign w:val="center"/>
          </w:tcPr>
          <w:p w14:paraId="4835649E" w14:textId="77777777" w:rsidR="00573080" w:rsidRPr="00D768B5" w:rsidRDefault="00573080" w:rsidP="003127FF">
            <w:pPr>
              <w:autoSpaceDE w:val="0"/>
              <w:autoSpaceDN w:val="0"/>
              <w:spacing w:line="340" w:lineRule="exact"/>
              <w:jc w:val="center"/>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診療項目</w:t>
            </w:r>
          </w:p>
        </w:tc>
        <w:tc>
          <w:tcPr>
            <w:tcW w:w="1275" w:type="dxa"/>
            <w:tcBorders>
              <w:bottom w:val="single" w:sz="4" w:space="0" w:color="auto"/>
            </w:tcBorders>
            <w:shd w:val="clear" w:color="auto" w:fill="E7E6E6" w:themeFill="background2"/>
            <w:vAlign w:val="center"/>
          </w:tcPr>
          <w:p w14:paraId="4361EEF2" w14:textId="77777777" w:rsidR="00573080" w:rsidRPr="00D768B5" w:rsidRDefault="00573080" w:rsidP="003127FF">
            <w:pPr>
              <w:autoSpaceDE w:val="0"/>
              <w:autoSpaceDN w:val="0"/>
              <w:spacing w:line="340" w:lineRule="exact"/>
              <w:jc w:val="center"/>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支付點數</w:t>
            </w:r>
          </w:p>
        </w:tc>
      </w:tr>
      <w:tr w:rsidR="003127FF" w:rsidRPr="00573080" w14:paraId="458661E3"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851" w:type="dxa"/>
            <w:tcBorders>
              <w:top w:val="single" w:sz="6" w:space="0" w:color="auto"/>
              <w:left w:val="single" w:sz="4" w:space="0" w:color="auto"/>
              <w:right w:val="single" w:sz="6" w:space="0" w:color="auto"/>
            </w:tcBorders>
          </w:tcPr>
          <w:p w14:paraId="1402B5FA"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7513" w:type="dxa"/>
            <w:tcBorders>
              <w:top w:val="single" w:sz="6" w:space="0" w:color="auto"/>
              <w:left w:val="single" w:sz="6" w:space="0" w:color="auto"/>
              <w:right w:val="single" w:sz="6" w:space="0" w:color="auto"/>
            </w:tcBorders>
          </w:tcPr>
          <w:p w14:paraId="470BFE2E"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急性一般病床（床</w:t>
            </w: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天）</w:t>
            </w:r>
          </w:p>
        </w:tc>
        <w:tc>
          <w:tcPr>
            <w:tcW w:w="1275" w:type="dxa"/>
            <w:tcBorders>
              <w:top w:val="single" w:sz="6" w:space="0" w:color="auto"/>
              <w:left w:val="single" w:sz="6" w:space="0" w:color="auto"/>
              <w:right w:val="single" w:sz="4" w:space="0" w:color="auto"/>
            </w:tcBorders>
          </w:tcPr>
          <w:p w14:paraId="62828DCA"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p>
        </w:tc>
      </w:tr>
      <w:tr w:rsidR="003127FF" w:rsidRPr="00573080" w14:paraId="7A194D16"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851" w:type="dxa"/>
            <w:tcBorders>
              <w:left w:val="single" w:sz="4" w:space="0" w:color="auto"/>
              <w:right w:val="single" w:sz="6" w:space="0" w:color="auto"/>
            </w:tcBorders>
          </w:tcPr>
          <w:p w14:paraId="538A3C6C"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03077K</w:t>
            </w:r>
          </w:p>
        </w:tc>
        <w:tc>
          <w:tcPr>
            <w:tcW w:w="7513" w:type="dxa"/>
            <w:tcBorders>
              <w:left w:val="single" w:sz="6" w:space="0" w:color="auto"/>
              <w:right w:val="single" w:sz="6" w:space="0" w:color="auto"/>
            </w:tcBorders>
          </w:tcPr>
          <w:p w14:paraId="793CDC30"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護理費（第一天）</w:t>
            </w:r>
          </w:p>
        </w:tc>
        <w:tc>
          <w:tcPr>
            <w:tcW w:w="1275" w:type="dxa"/>
            <w:tcBorders>
              <w:left w:val="single" w:sz="6" w:space="0" w:color="auto"/>
              <w:right w:val="single" w:sz="4" w:space="0" w:color="auto"/>
            </w:tcBorders>
          </w:tcPr>
          <w:p w14:paraId="4E504FFC"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1154</w:t>
            </w:r>
          </w:p>
        </w:tc>
      </w:tr>
      <w:tr w:rsidR="003127FF" w:rsidRPr="00573080" w14:paraId="4966DBE4"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851" w:type="dxa"/>
            <w:tcBorders>
              <w:left w:val="single" w:sz="4" w:space="0" w:color="auto"/>
              <w:right w:val="single" w:sz="6" w:space="0" w:color="auto"/>
            </w:tcBorders>
          </w:tcPr>
          <w:p w14:paraId="37AF3D54"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03078A</w:t>
            </w:r>
          </w:p>
        </w:tc>
        <w:tc>
          <w:tcPr>
            <w:tcW w:w="7513" w:type="dxa"/>
            <w:tcBorders>
              <w:left w:val="single" w:sz="6" w:space="0" w:color="auto"/>
              <w:right w:val="single" w:sz="6" w:space="0" w:color="auto"/>
            </w:tcBorders>
          </w:tcPr>
          <w:p w14:paraId="58D08E90"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auto"/>
            </w:tcBorders>
          </w:tcPr>
          <w:p w14:paraId="646D1FB9"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1032</w:t>
            </w:r>
          </w:p>
        </w:tc>
      </w:tr>
      <w:tr w:rsidR="003127FF" w:rsidRPr="00573080" w14:paraId="341014D0"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851" w:type="dxa"/>
            <w:tcBorders>
              <w:left w:val="single" w:sz="4" w:space="0" w:color="auto"/>
              <w:right w:val="single" w:sz="6" w:space="0" w:color="auto"/>
            </w:tcBorders>
          </w:tcPr>
          <w:p w14:paraId="0A0E91F3"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03079B</w:t>
            </w:r>
          </w:p>
        </w:tc>
        <w:tc>
          <w:tcPr>
            <w:tcW w:w="7513" w:type="dxa"/>
            <w:tcBorders>
              <w:left w:val="single" w:sz="6" w:space="0" w:color="auto"/>
              <w:right w:val="single" w:sz="6" w:space="0" w:color="auto"/>
            </w:tcBorders>
          </w:tcPr>
          <w:p w14:paraId="6C01BBC4"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auto"/>
            </w:tcBorders>
          </w:tcPr>
          <w:p w14:paraId="72CCC0DF"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977</w:t>
            </w:r>
          </w:p>
        </w:tc>
      </w:tr>
      <w:tr w:rsidR="003127FF" w:rsidRPr="00573080" w14:paraId="2F3FAE73"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851" w:type="dxa"/>
            <w:tcBorders>
              <w:left w:val="single" w:sz="4" w:space="0" w:color="auto"/>
              <w:right w:val="single" w:sz="6" w:space="0" w:color="auto"/>
            </w:tcBorders>
          </w:tcPr>
          <w:p w14:paraId="67FB3552"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03026K</w:t>
            </w:r>
          </w:p>
        </w:tc>
        <w:tc>
          <w:tcPr>
            <w:tcW w:w="7513" w:type="dxa"/>
            <w:vMerge w:val="restart"/>
            <w:tcBorders>
              <w:left w:val="single" w:sz="6" w:space="0" w:color="auto"/>
              <w:right w:val="single" w:sz="6" w:space="0" w:color="auto"/>
            </w:tcBorders>
          </w:tcPr>
          <w:p w14:paraId="2B3968C0"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護理費（第二天起）</w:t>
            </w:r>
          </w:p>
          <w:p w14:paraId="54745F0C"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p w14:paraId="0F6F2C46"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auto"/>
            </w:tcBorders>
          </w:tcPr>
          <w:p w14:paraId="55942441"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888</w:t>
            </w:r>
          </w:p>
        </w:tc>
      </w:tr>
      <w:tr w:rsidR="003127FF" w:rsidRPr="00573080" w14:paraId="5397604A"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851" w:type="dxa"/>
            <w:tcBorders>
              <w:left w:val="single" w:sz="4" w:space="0" w:color="auto"/>
              <w:right w:val="single" w:sz="6" w:space="0" w:color="auto"/>
            </w:tcBorders>
          </w:tcPr>
          <w:p w14:paraId="39144DA4"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03027A</w:t>
            </w:r>
          </w:p>
        </w:tc>
        <w:tc>
          <w:tcPr>
            <w:tcW w:w="7513" w:type="dxa"/>
            <w:vMerge/>
            <w:tcBorders>
              <w:left w:val="single" w:sz="6" w:space="0" w:color="auto"/>
              <w:bottom w:val="single" w:sz="6" w:space="0" w:color="auto"/>
              <w:right w:val="single" w:sz="6" w:space="0" w:color="auto"/>
            </w:tcBorders>
          </w:tcPr>
          <w:p w14:paraId="5AF35A94" w14:textId="77777777" w:rsidR="003127FF" w:rsidRPr="00573080" w:rsidRDefault="003127FF" w:rsidP="003127FF">
            <w:pPr>
              <w:autoSpaceDE w:val="0"/>
              <w:autoSpaceDN w:val="0"/>
              <w:spacing w:line="340" w:lineRule="exact"/>
              <w:ind w:left="675"/>
              <w:rPr>
                <w:rFonts w:ascii="Times New Roman" w:eastAsia="標楷體" w:hAnsi="Times New Roman" w:cs="Times New Roman"/>
                <w:color w:val="000000"/>
              </w:rPr>
            </w:pPr>
          </w:p>
        </w:tc>
        <w:tc>
          <w:tcPr>
            <w:tcW w:w="1275" w:type="dxa"/>
            <w:tcBorders>
              <w:left w:val="single" w:sz="6" w:space="0" w:color="auto"/>
              <w:right w:val="single" w:sz="4" w:space="0" w:color="auto"/>
            </w:tcBorders>
          </w:tcPr>
          <w:p w14:paraId="68850ED8"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794</w:t>
            </w:r>
          </w:p>
        </w:tc>
      </w:tr>
      <w:tr w:rsidR="003127FF" w:rsidRPr="00573080" w14:paraId="14401E3D"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851" w:type="dxa"/>
            <w:tcBorders>
              <w:left w:val="single" w:sz="4" w:space="0" w:color="auto"/>
              <w:right w:val="single" w:sz="6" w:space="0" w:color="auto"/>
            </w:tcBorders>
          </w:tcPr>
          <w:p w14:paraId="7155DF55"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03029B</w:t>
            </w:r>
          </w:p>
        </w:tc>
        <w:tc>
          <w:tcPr>
            <w:tcW w:w="7513" w:type="dxa"/>
            <w:vMerge/>
            <w:tcBorders>
              <w:left w:val="single" w:sz="6" w:space="0" w:color="auto"/>
              <w:right w:val="single" w:sz="6" w:space="0" w:color="auto"/>
            </w:tcBorders>
          </w:tcPr>
          <w:p w14:paraId="0665A1AA"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auto"/>
            </w:tcBorders>
          </w:tcPr>
          <w:p w14:paraId="1A56EFF4"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752</w:t>
            </w:r>
          </w:p>
        </w:tc>
      </w:tr>
      <w:tr w:rsidR="003127FF" w:rsidRPr="00573080" w14:paraId="59CEFB2F"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851" w:type="dxa"/>
            <w:tcBorders>
              <w:top w:val="single" w:sz="4" w:space="0" w:color="auto"/>
              <w:left w:val="single" w:sz="4" w:space="0" w:color="auto"/>
              <w:right w:val="single" w:sz="4" w:space="0" w:color="auto"/>
            </w:tcBorders>
          </w:tcPr>
          <w:p w14:paraId="7DBFFE39"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7513" w:type="dxa"/>
            <w:tcBorders>
              <w:top w:val="single" w:sz="4" w:space="0" w:color="auto"/>
              <w:left w:val="single" w:sz="4" w:space="0" w:color="auto"/>
              <w:right w:val="single" w:sz="6" w:space="0" w:color="auto"/>
            </w:tcBorders>
          </w:tcPr>
          <w:p w14:paraId="4988CD9D"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經濟病床（床</w:t>
            </w: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天）</w:t>
            </w:r>
          </w:p>
        </w:tc>
        <w:tc>
          <w:tcPr>
            <w:tcW w:w="1275" w:type="dxa"/>
            <w:tcBorders>
              <w:top w:val="single" w:sz="4" w:space="0" w:color="auto"/>
              <w:left w:val="single" w:sz="6" w:space="0" w:color="auto"/>
              <w:right w:val="single" w:sz="4" w:space="0" w:color="auto"/>
            </w:tcBorders>
          </w:tcPr>
          <w:p w14:paraId="26DBD033"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p>
        </w:tc>
      </w:tr>
      <w:tr w:rsidR="003127FF" w:rsidRPr="00573080" w14:paraId="3F0CDA3B"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851" w:type="dxa"/>
            <w:tcBorders>
              <w:left w:val="single" w:sz="4" w:space="0" w:color="auto"/>
              <w:right w:val="single" w:sz="4" w:space="0" w:color="auto"/>
            </w:tcBorders>
          </w:tcPr>
          <w:p w14:paraId="1D12B4BB"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03080K</w:t>
            </w:r>
          </w:p>
        </w:tc>
        <w:tc>
          <w:tcPr>
            <w:tcW w:w="7513" w:type="dxa"/>
            <w:tcBorders>
              <w:left w:val="single" w:sz="4" w:space="0" w:color="auto"/>
              <w:right w:val="single" w:sz="6" w:space="0" w:color="auto"/>
            </w:tcBorders>
          </w:tcPr>
          <w:p w14:paraId="71AC3A1B"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護理費（第一天）</w:t>
            </w:r>
          </w:p>
        </w:tc>
        <w:tc>
          <w:tcPr>
            <w:tcW w:w="1275" w:type="dxa"/>
            <w:tcBorders>
              <w:left w:val="single" w:sz="6" w:space="0" w:color="auto"/>
              <w:right w:val="single" w:sz="4" w:space="0" w:color="auto"/>
            </w:tcBorders>
          </w:tcPr>
          <w:p w14:paraId="683B1E78"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819</w:t>
            </w:r>
          </w:p>
        </w:tc>
      </w:tr>
      <w:tr w:rsidR="003127FF" w:rsidRPr="00573080" w14:paraId="1186DC8D"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851" w:type="dxa"/>
            <w:tcBorders>
              <w:left w:val="single" w:sz="4" w:space="0" w:color="auto"/>
              <w:right w:val="single" w:sz="4" w:space="0" w:color="auto"/>
            </w:tcBorders>
          </w:tcPr>
          <w:p w14:paraId="6B1CCDD7"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03081A</w:t>
            </w:r>
          </w:p>
        </w:tc>
        <w:tc>
          <w:tcPr>
            <w:tcW w:w="7513" w:type="dxa"/>
            <w:tcBorders>
              <w:left w:val="single" w:sz="4" w:space="0" w:color="auto"/>
              <w:right w:val="single" w:sz="6" w:space="0" w:color="auto"/>
            </w:tcBorders>
          </w:tcPr>
          <w:p w14:paraId="4B11AB17"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auto"/>
            </w:tcBorders>
          </w:tcPr>
          <w:p w14:paraId="510A41B0"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734</w:t>
            </w:r>
          </w:p>
        </w:tc>
      </w:tr>
      <w:tr w:rsidR="003127FF" w:rsidRPr="00573080" w14:paraId="689D3B30"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851" w:type="dxa"/>
            <w:tcBorders>
              <w:left w:val="single" w:sz="4" w:space="0" w:color="auto"/>
              <w:right w:val="single" w:sz="4" w:space="0" w:color="auto"/>
            </w:tcBorders>
          </w:tcPr>
          <w:p w14:paraId="7DC7B801"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03082B</w:t>
            </w:r>
          </w:p>
        </w:tc>
        <w:tc>
          <w:tcPr>
            <w:tcW w:w="7513" w:type="dxa"/>
            <w:tcBorders>
              <w:left w:val="single" w:sz="4" w:space="0" w:color="auto"/>
              <w:right w:val="single" w:sz="6" w:space="0" w:color="auto"/>
            </w:tcBorders>
          </w:tcPr>
          <w:p w14:paraId="71EAF3B3"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auto"/>
            </w:tcBorders>
          </w:tcPr>
          <w:p w14:paraId="4D0C36C0"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663</w:t>
            </w:r>
          </w:p>
        </w:tc>
      </w:tr>
      <w:tr w:rsidR="003127FF" w:rsidRPr="00573080" w14:paraId="542E71C4"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851" w:type="dxa"/>
            <w:tcBorders>
              <w:left w:val="single" w:sz="4" w:space="0" w:color="auto"/>
              <w:right w:val="single" w:sz="4" w:space="0" w:color="auto"/>
            </w:tcBorders>
          </w:tcPr>
          <w:p w14:paraId="72F49FAA"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03030K</w:t>
            </w:r>
          </w:p>
        </w:tc>
        <w:tc>
          <w:tcPr>
            <w:tcW w:w="7513" w:type="dxa"/>
            <w:vMerge w:val="restart"/>
            <w:tcBorders>
              <w:left w:val="single" w:sz="4" w:space="0" w:color="auto"/>
              <w:bottom w:val="single" w:sz="4" w:space="0" w:color="auto"/>
              <w:right w:val="single" w:sz="4" w:space="0" w:color="auto"/>
            </w:tcBorders>
          </w:tcPr>
          <w:p w14:paraId="2D9E26EF"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護理費（第二天起）</w:t>
            </w:r>
          </w:p>
        </w:tc>
        <w:tc>
          <w:tcPr>
            <w:tcW w:w="1275" w:type="dxa"/>
            <w:tcBorders>
              <w:left w:val="single" w:sz="6" w:space="0" w:color="auto"/>
              <w:right w:val="single" w:sz="4" w:space="0" w:color="auto"/>
            </w:tcBorders>
          </w:tcPr>
          <w:p w14:paraId="14030DA0"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631</w:t>
            </w:r>
          </w:p>
        </w:tc>
      </w:tr>
      <w:tr w:rsidR="003127FF" w:rsidRPr="00573080" w14:paraId="7D9A8C9C"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851" w:type="dxa"/>
            <w:tcBorders>
              <w:left w:val="single" w:sz="4" w:space="0" w:color="auto"/>
              <w:right w:val="single" w:sz="4" w:space="0" w:color="auto"/>
            </w:tcBorders>
          </w:tcPr>
          <w:p w14:paraId="14CF405A"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03031A</w:t>
            </w:r>
          </w:p>
        </w:tc>
        <w:tc>
          <w:tcPr>
            <w:tcW w:w="7513" w:type="dxa"/>
            <w:vMerge/>
            <w:tcBorders>
              <w:top w:val="single" w:sz="4" w:space="0" w:color="auto"/>
              <w:left w:val="single" w:sz="4" w:space="0" w:color="auto"/>
              <w:bottom w:val="single" w:sz="4" w:space="0" w:color="auto"/>
              <w:right w:val="single" w:sz="4" w:space="0" w:color="auto"/>
            </w:tcBorders>
          </w:tcPr>
          <w:p w14:paraId="6DE46F7F"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auto"/>
            </w:tcBorders>
          </w:tcPr>
          <w:p w14:paraId="2C1D5D8C"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565</w:t>
            </w:r>
          </w:p>
        </w:tc>
      </w:tr>
      <w:tr w:rsidR="003127FF" w:rsidRPr="00573080" w14:paraId="24FED068"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851" w:type="dxa"/>
            <w:tcBorders>
              <w:left w:val="single" w:sz="4" w:space="0" w:color="000000"/>
              <w:right w:val="single" w:sz="6" w:space="0" w:color="auto"/>
            </w:tcBorders>
          </w:tcPr>
          <w:p w14:paraId="2D114B30"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03033B</w:t>
            </w:r>
          </w:p>
        </w:tc>
        <w:tc>
          <w:tcPr>
            <w:tcW w:w="7513" w:type="dxa"/>
            <w:vMerge/>
            <w:tcBorders>
              <w:left w:val="single" w:sz="6" w:space="0" w:color="auto"/>
              <w:right w:val="single" w:sz="6" w:space="0" w:color="auto"/>
            </w:tcBorders>
          </w:tcPr>
          <w:p w14:paraId="0B7E3680" w14:textId="77777777" w:rsidR="003127FF" w:rsidRPr="00573080" w:rsidRDefault="003127FF" w:rsidP="003127FF">
            <w:pPr>
              <w:autoSpaceDE w:val="0"/>
              <w:autoSpaceDN w:val="0"/>
              <w:spacing w:line="340" w:lineRule="exact"/>
              <w:ind w:left="737" w:hanging="737"/>
              <w:rPr>
                <w:rFonts w:ascii="Times New Roman" w:eastAsia="標楷體" w:hAnsi="Times New Roman" w:cs="Times New Roman"/>
                <w:color w:val="000000"/>
              </w:rPr>
            </w:pPr>
          </w:p>
        </w:tc>
        <w:tc>
          <w:tcPr>
            <w:tcW w:w="1275" w:type="dxa"/>
            <w:tcBorders>
              <w:left w:val="single" w:sz="6" w:space="0" w:color="auto"/>
              <w:right w:val="single" w:sz="4" w:space="0" w:color="000000"/>
            </w:tcBorders>
          </w:tcPr>
          <w:p w14:paraId="199FDD70"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511</w:t>
            </w:r>
          </w:p>
        </w:tc>
      </w:tr>
      <w:tr w:rsidR="003127FF" w:rsidRPr="00573080" w14:paraId="13CEBF33"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851" w:type="dxa"/>
            <w:tcBorders>
              <w:top w:val="single" w:sz="6" w:space="0" w:color="auto"/>
              <w:left w:val="single" w:sz="6" w:space="0" w:color="auto"/>
              <w:right w:val="single" w:sz="6" w:space="0" w:color="auto"/>
            </w:tcBorders>
          </w:tcPr>
          <w:p w14:paraId="4496687D"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7513" w:type="dxa"/>
            <w:tcBorders>
              <w:top w:val="single" w:sz="6" w:space="0" w:color="auto"/>
              <w:left w:val="single" w:sz="6" w:space="0" w:color="auto"/>
              <w:right w:val="single" w:sz="6" w:space="0" w:color="auto"/>
            </w:tcBorders>
          </w:tcPr>
          <w:p w14:paraId="59334BA4"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嬰兒病床（床</w:t>
            </w: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天）</w:t>
            </w:r>
          </w:p>
        </w:tc>
        <w:tc>
          <w:tcPr>
            <w:tcW w:w="1275" w:type="dxa"/>
            <w:tcBorders>
              <w:top w:val="single" w:sz="6" w:space="0" w:color="auto"/>
              <w:left w:val="single" w:sz="6" w:space="0" w:color="auto"/>
              <w:right w:val="single" w:sz="4" w:space="0" w:color="000000"/>
            </w:tcBorders>
          </w:tcPr>
          <w:p w14:paraId="5604DE3D"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p>
        </w:tc>
      </w:tr>
      <w:tr w:rsidR="003127FF" w:rsidRPr="00573080" w14:paraId="7AB61552"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851" w:type="dxa"/>
            <w:tcBorders>
              <w:left w:val="single" w:sz="4" w:space="0" w:color="000000"/>
              <w:right w:val="single" w:sz="6" w:space="0" w:color="auto"/>
            </w:tcBorders>
          </w:tcPr>
          <w:p w14:paraId="32CE90F7"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03083K</w:t>
            </w:r>
          </w:p>
        </w:tc>
        <w:tc>
          <w:tcPr>
            <w:tcW w:w="7513" w:type="dxa"/>
            <w:tcBorders>
              <w:left w:val="single" w:sz="6" w:space="0" w:color="auto"/>
              <w:right w:val="single" w:sz="6" w:space="0" w:color="auto"/>
            </w:tcBorders>
          </w:tcPr>
          <w:p w14:paraId="399C2A93"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護理費（第一天）</w:t>
            </w:r>
          </w:p>
        </w:tc>
        <w:tc>
          <w:tcPr>
            <w:tcW w:w="1275" w:type="dxa"/>
            <w:tcBorders>
              <w:left w:val="single" w:sz="6" w:space="0" w:color="auto"/>
              <w:right w:val="single" w:sz="4" w:space="0" w:color="000000"/>
            </w:tcBorders>
          </w:tcPr>
          <w:p w14:paraId="1FAAE8EA"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2844</w:t>
            </w:r>
          </w:p>
        </w:tc>
      </w:tr>
      <w:tr w:rsidR="003127FF" w:rsidRPr="00573080" w14:paraId="4AFF360E"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851" w:type="dxa"/>
            <w:tcBorders>
              <w:left w:val="single" w:sz="4" w:space="0" w:color="000000"/>
              <w:right w:val="single" w:sz="6" w:space="0" w:color="auto"/>
            </w:tcBorders>
          </w:tcPr>
          <w:p w14:paraId="365CF376"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03084A</w:t>
            </w:r>
          </w:p>
        </w:tc>
        <w:tc>
          <w:tcPr>
            <w:tcW w:w="7513" w:type="dxa"/>
            <w:tcBorders>
              <w:left w:val="single" w:sz="6" w:space="0" w:color="auto"/>
              <w:right w:val="single" w:sz="6" w:space="0" w:color="auto"/>
            </w:tcBorders>
          </w:tcPr>
          <w:p w14:paraId="26F4B555"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000000"/>
            </w:tcBorders>
          </w:tcPr>
          <w:p w14:paraId="4BF32C81"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2594</w:t>
            </w:r>
          </w:p>
        </w:tc>
      </w:tr>
      <w:tr w:rsidR="003127FF" w:rsidRPr="00573080" w14:paraId="59A2549C"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851" w:type="dxa"/>
            <w:tcBorders>
              <w:left w:val="single" w:sz="4" w:space="0" w:color="000000"/>
              <w:right w:val="single" w:sz="6" w:space="0" w:color="auto"/>
            </w:tcBorders>
          </w:tcPr>
          <w:p w14:paraId="3BC98982"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03085B</w:t>
            </w:r>
          </w:p>
        </w:tc>
        <w:tc>
          <w:tcPr>
            <w:tcW w:w="7513" w:type="dxa"/>
            <w:tcBorders>
              <w:left w:val="single" w:sz="6" w:space="0" w:color="auto"/>
              <w:right w:val="single" w:sz="6" w:space="0" w:color="auto"/>
            </w:tcBorders>
          </w:tcPr>
          <w:p w14:paraId="3DAD1293"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000000"/>
            </w:tcBorders>
          </w:tcPr>
          <w:p w14:paraId="565D7019"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2426</w:t>
            </w:r>
          </w:p>
        </w:tc>
      </w:tr>
      <w:tr w:rsidR="003127FF" w:rsidRPr="00573080" w14:paraId="0149C950"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851" w:type="dxa"/>
            <w:tcBorders>
              <w:left w:val="single" w:sz="4" w:space="0" w:color="000000"/>
              <w:right w:val="single" w:sz="6" w:space="0" w:color="auto"/>
            </w:tcBorders>
          </w:tcPr>
          <w:p w14:paraId="4394C33B"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03034K</w:t>
            </w:r>
          </w:p>
        </w:tc>
        <w:tc>
          <w:tcPr>
            <w:tcW w:w="7513" w:type="dxa"/>
            <w:tcBorders>
              <w:left w:val="single" w:sz="6" w:space="0" w:color="auto"/>
              <w:right w:val="single" w:sz="6" w:space="0" w:color="auto"/>
            </w:tcBorders>
          </w:tcPr>
          <w:p w14:paraId="3D12911D"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護理費（第二天起）</w:t>
            </w:r>
          </w:p>
        </w:tc>
        <w:tc>
          <w:tcPr>
            <w:tcW w:w="1275" w:type="dxa"/>
            <w:tcBorders>
              <w:left w:val="single" w:sz="6" w:space="0" w:color="auto"/>
              <w:right w:val="single" w:sz="4" w:space="0" w:color="000000"/>
            </w:tcBorders>
          </w:tcPr>
          <w:p w14:paraId="484E5CC5"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2188</w:t>
            </w:r>
          </w:p>
        </w:tc>
      </w:tr>
      <w:tr w:rsidR="003127FF" w:rsidRPr="00573080" w14:paraId="0F636CA2"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851" w:type="dxa"/>
            <w:tcBorders>
              <w:left w:val="single" w:sz="4" w:space="0" w:color="000000"/>
              <w:right w:val="single" w:sz="6" w:space="0" w:color="auto"/>
            </w:tcBorders>
          </w:tcPr>
          <w:p w14:paraId="06BCAA14"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03035A</w:t>
            </w:r>
          </w:p>
        </w:tc>
        <w:tc>
          <w:tcPr>
            <w:tcW w:w="7513" w:type="dxa"/>
            <w:tcBorders>
              <w:left w:val="single" w:sz="6" w:space="0" w:color="auto"/>
              <w:right w:val="single" w:sz="6" w:space="0" w:color="auto"/>
            </w:tcBorders>
          </w:tcPr>
          <w:p w14:paraId="0ED57499"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000000"/>
            </w:tcBorders>
          </w:tcPr>
          <w:p w14:paraId="5A7D2E3B"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1995</w:t>
            </w:r>
          </w:p>
        </w:tc>
      </w:tr>
      <w:tr w:rsidR="003127FF" w:rsidRPr="00573080" w14:paraId="57E80F5C"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851" w:type="dxa"/>
            <w:tcBorders>
              <w:left w:val="single" w:sz="4" w:space="0" w:color="000000"/>
              <w:right w:val="single" w:sz="6" w:space="0" w:color="auto"/>
            </w:tcBorders>
          </w:tcPr>
          <w:p w14:paraId="744B40E4"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03036B</w:t>
            </w:r>
          </w:p>
        </w:tc>
        <w:tc>
          <w:tcPr>
            <w:tcW w:w="7513" w:type="dxa"/>
            <w:tcBorders>
              <w:left w:val="single" w:sz="6" w:space="0" w:color="auto"/>
              <w:right w:val="single" w:sz="6" w:space="0" w:color="auto"/>
            </w:tcBorders>
          </w:tcPr>
          <w:p w14:paraId="060553F5"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000000"/>
            </w:tcBorders>
          </w:tcPr>
          <w:p w14:paraId="1E024399"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1866</w:t>
            </w:r>
          </w:p>
        </w:tc>
      </w:tr>
      <w:tr w:rsidR="003127FF" w:rsidRPr="00573080" w14:paraId="011E1A0C"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851" w:type="dxa"/>
            <w:tcBorders>
              <w:top w:val="single" w:sz="4" w:space="0" w:color="auto"/>
              <w:left w:val="single" w:sz="4" w:space="0" w:color="000000"/>
              <w:right w:val="single" w:sz="6" w:space="0" w:color="auto"/>
            </w:tcBorders>
          </w:tcPr>
          <w:p w14:paraId="0FA1F60B"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7513" w:type="dxa"/>
            <w:tcBorders>
              <w:top w:val="single" w:sz="4" w:space="0" w:color="auto"/>
              <w:left w:val="single" w:sz="6" w:space="0" w:color="auto"/>
              <w:right w:val="single" w:sz="6" w:space="0" w:color="auto"/>
            </w:tcBorders>
          </w:tcPr>
          <w:p w14:paraId="5368C928"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精神急性一般病床（床</w:t>
            </w: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天）</w:t>
            </w:r>
          </w:p>
        </w:tc>
        <w:tc>
          <w:tcPr>
            <w:tcW w:w="1275" w:type="dxa"/>
            <w:tcBorders>
              <w:top w:val="single" w:sz="4" w:space="0" w:color="auto"/>
              <w:left w:val="single" w:sz="6" w:space="0" w:color="auto"/>
              <w:right w:val="single" w:sz="4" w:space="0" w:color="000000"/>
            </w:tcBorders>
          </w:tcPr>
          <w:p w14:paraId="5F5954FB"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p>
        </w:tc>
      </w:tr>
      <w:tr w:rsidR="003127FF" w:rsidRPr="00573080" w14:paraId="5FBC18AD"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851" w:type="dxa"/>
            <w:tcBorders>
              <w:left w:val="single" w:sz="4" w:space="0" w:color="000000"/>
              <w:right w:val="single" w:sz="6" w:space="0" w:color="auto"/>
            </w:tcBorders>
          </w:tcPr>
          <w:p w14:paraId="61A9188E"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03086K</w:t>
            </w:r>
          </w:p>
        </w:tc>
        <w:tc>
          <w:tcPr>
            <w:tcW w:w="7513" w:type="dxa"/>
            <w:tcBorders>
              <w:left w:val="single" w:sz="6" w:space="0" w:color="auto"/>
              <w:right w:val="single" w:sz="6" w:space="0" w:color="auto"/>
            </w:tcBorders>
          </w:tcPr>
          <w:p w14:paraId="2F1FDBC0"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護理費（第一天）</w:t>
            </w:r>
          </w:p>
        </w:tc>
        <w:tc>
          <w:tcPr>
            <w:tcW w:w="1275" w:type="dxa"/>
            <w:tcBorders>
              <w:left w:val="single" w:sz="6" w:space="0" w:color="auto"/>
              <w:right w:val="single" w:sz="4" w:space="0" w:color="000000"/>
            </w:tcBorders>
          </w:tcPr>
          <w:p w14:paraId="1AFC6504"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1154</w:t>
            </w:r>
          </w:p>
        </w:tc>
      </w:tr>
      <w:tr w:rsidR="003127FF" w:rsidRPr="00573080" w14:paraId="54D0BD01"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851" w:type="dxa"/>
            <w:tcBorders>
              <w:left w:val="single" w:sz="4" w:space="0" w:color="000000"/>
              <w:right w:val="single" w:sz="6" w:space="0" w:color="auto"/>
            </w:tcBorders>
          </w:tcPr>
          <w:p w14:paraId="4E0B96F7"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03087A</w:t>
            </w:r>
          </w:p>
        </w:tc>
        <w:tc>
          <w:tcPr>
            <w:tcW w:w="7513" w:type="dxa"/>
            <w:tcBorders>
              <w:left w:val="single" w:sz="6" w:space="0" w:color="auto"/>
              <w:right w:val="single" w:sz="6" w:space="0" w:color="auto"/>
            </w:tcBorders>
          </w:tcPr>
          <w:p w14:paraId="2DAB4DB6"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000000"/>
            </w:tcBorders>
          </w:tcPr>
          <w:p w14:paraId="79949979"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1032</w:t>
            </w:r>
          </w:p>
        </w:tc>
      </w:tr>
      <w:tr w:rsidR="003127FF" w:rsidRPr="00573080" w14:paraId="3B773E5D"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851" w:type="dxa"/>
            <w:tcBorders>
              <w:left w:val="single" w:sz="4" w:space="0" w:color="000000"/>
              <w:right w:val="single" w:sz="6" w:space="0" w:color="auto"/>
            </w:tcBorders>
          </w:tcPr>
          <w:p w14:paraId="66EFA78D"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03088B</w:t>
            </w:r>
          </w:p>
        </w:tc>
        <w:tc>
          <w:tcPr>
            <w:tcW w:w="7513" w:type="dxa"/>
            <w:tcBorders>
              <w:left w:val="single" w:sz="6" w:space="0" w:color="auto"/>
              <w:right w:val="single" w:sz="6" w:space="0" w:color="auto"/>
            </w:tcBorders>
          </w:tcPr>
          <w:p w14:paraId="12FBC469"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000000"/>
            </w:tcBorders>
          </w:tcPr>
          <w:p w14:paraId="36F04AED"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977</w:t>
            </w:r>
          </w:p>
        </w:tc>
      </w:tr>
      <w:tr w:rsidR="003127FF" w:rsidRPr="00573080" w14:paraId="3CCDA09C"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851" w:type="dxa"/>
            <w:tcBorders>
              <w:left w:val="single" w:sz="4" w:space="0" w:color="000000"/>
              <w:right w:val="single" w:sz="6" w:space="0" w:color="auto"/>
            </w:tcBorders>
          </w:tcPr>
          <w:p w14:paraId="68A04E93"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03058K</w:t>
            </w:r>
          </w:p>
        </w:tc>
        <w:tc>
          <w:tcPr>
            <w:tcW w:w="7513" w:type="dxa"/>
            <w:tcBorders>
              <w:left w:val="single" w:sz="6" w:space="0" w:color="auto"/>
              <w:right w:val="single" w:sz="6" w:space="0" w:color="auto"/>
            </w:tcBorders>
          </w:tcPr>
          <w:p w14:paraId="68F3409B"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護理費（第二天起）</w:t>
            </w:r>
          </w:p>
        </w:tc>
        <w:tc>
          <w:tcPr>
            <w:tcW w:w="1275" w:type="dxa"/>
            <w:tcBorders>
              <w:left w:val="single" w:sz="6" w:space="0" w:color="auto"/>
              <w:right w:val="single" w:sz="4" w:space="0" w:color="000000"/>
            </w:tcBorders>
          </w:tcPr>
          <w:p w14:paraId="472A4CB5"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888</w:t>
            </w:r>
          </w:p>
        </w:tc>
      </w:tr>
      <w:tr w:rsidR="003127FF" w:rsidRPr="00573080" w14:paraId="0F5C6D73"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851" w:type="dxa"/>
            <w:tcBorders>
              <w:left w:val="single" w:sz="4" w:space="0" w:color="000000"/>
              <w:right w:val="single" w:sz="6" w:space="0" w:color="auto"/>
            </w:tcBorders>
          </w:tcPr>
          <w:p w14:paraId="379746E1"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03059A</w:t>
            </w:r>
          </w:p>
        </w:tc>
        <w:tc>
          <w:tcPr>
            <w:tcW w:w="7513" w:type="dxa"/>
            <w:tcBorders>
              <w:left w:val="single" w:sz="6" w:space="0" w:color="auto"/>
              <w:right w:val="single" w:sz="6" w:space="0" w:color="auto"/>
            </w:tcBorders>
          </w:tcPr>
          <w:p w14:paraId="41870725"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000000"/>
            </w:tcBorders>
          </w:tcPr>
          <w:p w14:paraId="62847A80"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794</w:t>
            </w:r>
          </w:p>
        </w:tc>
      </w:tr>
      <w:tr w:rsidR="003127FF" w:rsidRPr="00573080" w14:paraId="3920E396"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851" w:type="dxa"/>
            <w:tcBorders>
              <w:left w:val="single" w:sz="4" w:space="0" w:color="000000"/>
              <w:right w:val="single" w:sz="6" w:space="0" w:color="auto"/>
            </w:tcBorders>
          </w:tcPr>
          <w:p w14:paraId="67DF8C4C"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03060B</w:t>
            </w:r>
          </w:p>
        </w:tc>
        <w:tc>
          <w:tcPr>
            <w:tcW w:w="7513" w:type="dxa"/>
            <w:tcBorders>
              <w:left w:val="single" w:sz="6" w:space="0" w:color="auto"/>
              <w:right w:val="single" w:sz="6" w:space="0" w:color="auto"/>
            </w:tcBorders>
          </w:tcPr>
          <w:p w14:paraId="0616304E"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000000"/>
            </w:tcBorders>
          </w:tcPr>
          <w:p w14:paraId="7B81AEEE"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752</w:t>
            </w:r>
          </w:p>
        </w:tc>
      </w:tr>
      <w:tr w:rsidR="003127FF" w:rsidRPr="00573080" w14:paraId="3E1A1FA5"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113"/>
        </w:trPr>
        <w:tc>
          <w:tcPr>
            <w:tcW w:w="851" w:type="dxa"/>
            <w:tcBorders>
              <w:top w:val="single" w:sz="4" w:space="0" w:color="auto"/>
              <w:left w:val="single" w:sz="4" w:space="0" w:color="000000"/>
              <w:right w:val="single" w:sz="6" w:space="0" w:color="auto"/>
            </w:tcBorders>
          </w:tcPr>
          <w:p w14:paraId="4097C9B1"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7513" w:type="dxa"/>
            <w:tcBorders>
              <w:top w:val="single" w:sz="4" w:space="0" w:color="auto"/>
              <w:left w:val="single" w:sz="6" w:space="0" w:color="auto"/>
              <w:right w:val="single" w:sz="6" w:space="0" w:color="auto"/>
            </w:tcBorders>
          </w:tcPr>
          <w:p w14:paraId="1A2160A6"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精神急性經濟病床（床</w:t>
            </w: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天）</w:t>
            </w:r>
          </w:p>
        </w:tc>
        <w:tc>
          <w:tcPr>
            <w:tcW w:w="1275" w:type="dxa"/>
            <w:tcBorders>
              <w:top w:val="single" w:sz="4" w:space="0" w:color="auto"/>
              <w:left w:val="single" w:sz="6" w:space="0" w:color="auto"/>
              <w:right w:val="single" w:sz="4" w:space="0" w:color="000000"/>
            </w:tcBorders>
          </w:tcPr>
          <w:p w14:paraId="7F0D58F1"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p>
        </w:tc>
      </w:tr>
      <w:tr w:rsidR="003127FF" w:rsidRPr="00573080" w14:paraId="4A5C2879"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113"/>
        </w:trPr>
        <w:tc>
          <w:tcPr>
            <w:tcW w:w="851" w:type="dxa"/>
            <w:tcBorders>
              <w:left w:val="single" w:sz="4" w:space="0" w:color="000000"/>
              <w:right w:val="single" w:sz="6" w:space="0" w:color="auto"/>
            </w:tcBorders>
          </w:tcPr>
          <w:p w14:paraId="0B602EDD"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03089K</w:t>
            </w:r>
          </w:p>
        </w:tc>
        <w:tc>
          <w:tcPr>
            <w:tcW w:w="7513" w:type="dxa"/>
            <w:tcBorders>
              <w:left w:val="single" w:sz="6" w:space="0" w:color="auto"/>
              <w:right w:val="single" w:sz="6" w:space="0" w:color="auto"/>
            </w:tcBorders>
          </w:tcPr>
          <w:p w14:paraId="03F29E2B"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護理費（第一天）</w:t>
            </w:r>
          </w:p>
        </w:tc>
        <w:tc>
          <w:tcPr>
            <w:tcW w:w="1275" w:type="dxa"/>
            <w:tcBorders>
              <w:left w:val="single" w:sz="6" w:space="0" w:color="auto"/>
              <w:right w:val="single" w:sz="4" w:space="0" w:color="000000"/>
            </w:tcBorders>
          </w:tcPr>
          <w:p w14:paraId="7990FD8E"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819</w:t>
            </w:r>
          </w:p>
        </w:tc>
      </w:tr>
      <w:tr w:rsidR="003127FF" w:rsidRPr="00573080" w14:paraId="456B89AA"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113"/>
        </w:trPr>
        <w:tc>
          <w:tcPr>
            <w:tcW w:w="851" w:type="dxa"/>
            <w:tcBorders>
              <w:left w:val="single" w:sz="4" w:space="0" w:color="000000"/>
              <w:right w:val="single" w:sz="6" w:space="0" w:color="auto"/>
            </w:tcBorders>
          </w:tcPr>
          <w:p w14:paraId="4C897569"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03090A</w:t>
            </w:r>
          </w:p>
        </w:tc>
        <w:tc>
          <w:tcPr>
            <w:tcW w:w="7513" w:type="dxa"/>
            <w:tcBorders>
              <w:left w:val="single" w:sz="6" w:space="0" w:color="auto"/>
              <w:right w:val="single" w:sz="6" w:space="0" w:color="auto"/>
            </w:tcBorders>
          </w:tcPr>
          <w:p w14:paraId="506A139C"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000000"/>
            </w:tcBorders>
          </w:tcPr>
          <w:p w14:paraId="19C56976"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734</w:t>
            </w:r>
          </w:p>
        </w:tc>
      </w:tr>
      <w:tr w:rsidR="003127FF" w:rsidRPr="00573080" w14:paraId="79B4F67F"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113"/>
        </w:trPr>
        <w:tc>
          <w:tcPr>
            <w:tcW w:w="851" w:type="dxa"/>
            <w:tcBorders>
              <w:left w:val="single" w:sz="4" w:space="0" w:color="000000"/>
              <w:right w:val="single" w:sz="6" w:space="0" w:color="auto"/>
            </w:tcBorders>
          </w:tcPr>
          <w:p w14:paraId="498D28A2"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03091B</w:t>
            </w:r>
          </w:p>
        </w:tc>
        <w:tc>
          <w:tcPr>
            <w:tcW w:w="7513" w:type="dxa"/>
            <w:tcBorders>
              <w:left w:val="single" w:sz="6" w:space="0" w:color="auto"/>
              <w:right w:val="single" w:sz="6" w:space="0" w:color="auto"/>
            </w:tcBorders>
          </w:tcPr>
          <w:p w14:paraId="475C9B94"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000000"/>
            </w:tcBorders>
          </w:tcPr>
          <w:p w14:paraId="156C603E"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663</w:t>
            </w:r>
          </w:p>
        </w:tc>
      </w:tr>
      <w:tr w:rsidR="003127FF" w:rsidRPr="00573080" w14:paraId="5BD8AA78"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113"/>
        </w:trPr>
        <w:tc>
          <w:tcPr>
            <w:tcW w:w="851" w:type="dxa"/>
            <w:tcBorders>
              <w:left w:val="single" w:sz="4" w:space="0" w:color="000000"/>
              <w:right w:val="single" w:sz="6" w:space="0" w:color="auto"/>
            </w:tcBorders>
          </w:tcPr>
          <w:p w14:paraId="2E616D62"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03064K</w:t>
            </w:r>
          </w:p>
        </w:tc>
        <w:tc>
          <w:tcPr>
            <w:tcW w:w="7513" w:type="dxa"/>
            <w:tcBorders>
              <w:left w:val="single" w:sz="6" w:space="0" w:color="auto"/>
              <w:right w:val="single" w:sz="6" w:space="0" w:color="auto"/>
            </w:tcBorders>
          </w:tcPr>
          <w:p w14:paraId="6AAE1D31"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護理費（第二天起）</w:t>
            </w:r>
          </w:p>
        </w:tc>
        <w:tc>
          <w:tcPr>
            <w:tcW w:w="1275" w:type="dxa"/>
            <w:tcBorders>
              <w:left w:val="single" w:sz="6" w:space="0" w:color="auto"/>
              <w:right w:val="single" w:sz="4" w:space="0" w:color="000000"/>
            </w:tcBorders>
          </w:tcPr>
          <w:p w14:paraId="4FB4882B"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631</w:t>
            </w:r>
          </w:p>
        </w:tc>
      </w:tr>
      <w:tr w:rsidR="003127FF" w:rsidRPr="00573080" w14:paraId="27C64DAE"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113"/>
        </w:trPr>
        <w:tc>
          <w:tcPr>
            <w:tcW w:w="851" w:type="dxa"/>
            <w:tcBorders>
              <w:left w:val="single" w:sz="4" w:space="0" w:color="000000"/>
              <w:right w:val="single" w:sz="6" w:space="0" w:color="auto"/>
            </w:tcBorders>
          </w:tcPr>
          <w:p w14:paraId="2210970F"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03065A</w:t>
            </w:r>
          </w:p>
        </w:tc>
        <w:tc>
          <w:tcPr>
            <w:tcW w:w="7513" w:type="dxa"/>
            <w:tcBorders>
              <w:left w:val="single" w:sz="6" w:space="0" w:color="auto"/>
              <w:right w:val="single" w:sz="6" w:space="0" w:color="auto"/>
            </w:tcBorders>
          </w:tcPr>
          <w:p w14:paraId="717FEFA4"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000000"/>
            </w:tcBorders>
          </w:tcPr>
          <w:p w14:paraId="33C5010E"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565</w:t>
            </w:r>
          </w:p>
        </w:tc>
      </w:tr>
      <w:tr w:rsidR="003127FF" w:rsidRPr="00573080" w14:paraId="2F1B5573"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113"/>
        </w:trPr>
        <w:tc>
          <w:tcPr>
            <w:tcW w:w="851" w:type="dxa"/>
            <w:tcBorders>
              <w:left w:val="single" w:sz="4" w:space="0" w:color="000000"/>
              <w:right w:val="single" w:sz="6" w:space="0" w:color="auto"/>
            </w:tcBorders>
          </w:tcPr>
          <w:p w14:paraId="7D9ECCA5"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03066B</w:t>
            </w:r>
          </w:p>
        </w:tc>
        <w:tc>
          <w:tcPr>
            <w:tcW w:w="7513" w:type="dxa"/>
            <w:tcBorders>
              <w:left w:val="single" w:sz="6" w:space="0" w:color="auto"/>
              <w:right w:val="single" w:sz="6" w:space="0" w:color="auto"/>
            </w:tcBorders>
          </w:tcPr>
          <w:p w14:paraId="501DDE3C" w14:textId="77777777" w:rsidR="003127FF" w:rsidRPr="00573080" w:rsidRDefault="003127FF" w:rsidP="003127FF">
            <w:pPr>
              <w:autoSpaceDE w:val="0"/>
              <w:autoSpaceDN w:val="0"/>
              <w:spacing w:line="340" w:lineRule="exact"/>
              <w:ind w:left="737" w:hanging="737"/>
              <w:rPr>
                <w:rFonts w:ascii="Times New Roman" w:eastAsia="標楷體" w:hAnsi="Times New Roman" w:cs="Times New Roman"/>
                <w:color w:val="000000"/>
              </w:rPr>
            </w:pPr>
          </w:p>
        </w:tc>
        <w:tc>
          <w:tcPr>
            <w:tcW w:w="1275" w:type="dxa"/>
            <w:tcBorders>
              <w:left w:val="single" w:sz="6" w:space="0" w:color="auto"/>
              <w:right w:val="single" w:sz="4" w:space="0" w:color="000000"/>
            </w:tcBorders>
          </w:tcPr>
          <w:p w14:paraId="76297285"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511</w:t>
            </w:r>
          </w:p>
        </w:tc>
      </w:tr>
      <w:tr w:rsidR="003127FF" w:rsidRPr="00573080" w14:paraId="5231EC64"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113"/>
        </w:trPr>
        <w:tc>
          <w:tcPr>
            <w:tcW w:w="851" w:type="dxa"/>
            <w:tcBorders>
              <w:top w:val="single" w:sz="6" w:space="0" w:color="auto"/>
              <w:left w:val="single" w:sz="4" w:space="0" w:color="000000"/>
              <w:right w:val="single" w:sz="6" w:space="0" w:color="auto"/>
            </w:tcBorders>
          </w:tcPr>
          <w:p w14:paraId="6B8D1DDE"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7513" w:type="dxa"/>
            <w:tcBorders>
              <w:top w:val="single" w:sz="6" w:space="0" w:color="auto"/>
              <w:left w:val="single" w:sz="6" w:space="0" w:color="auto"/>
              <w:right w:val="single" w:sz="6" w:space="0" w:color="auto"/>
            </w:tcBorders>
          </w:tcPr>
          <w:p w14:paraId="1FBFC04B" w14:textId="6EE578D9"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慢性病床（床</w:t>
            </w: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天）</w:t>
            </w:r>
          </w:p>
        </w:tc>
        <w:tc>
          <w:tcPr>
            <w:tcW w:w="1275" w:type="dxa"/>
            <w:tcBorders>
              <w:top w:val="single" w:sz="6" w:space="0" w:color="auto"/>
              <w:left w:val="single" w:sz="6" w:space="0" w:color="auto"/>
              <w:right w:val="single" w:sz="4" w:space="0" w:color="000000"/>
            </w:tcBorders>
          </w:tcPr>
          <w:p w14:paraId="3E3A007F"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p>
        </w:tc>
      </w:tr>
      <w:tr w:rsidR="003127FF" w:rsidRPr="00573080" w14:paraId="2C807742"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113"/>
        </w:trPr>
        <w:tc>
          <w:tcPr>
            <w:tcW w:w="851" w:type="dxa"/>
            <w:tcBorders>
              <w:left w:val="single" w:sz="4" w:space="0" w:color="000000"/>
              <w:right w:val="single" w:sz="6" w:space="0" w:color="auto"/>
            </w:tcBorders>
          </w:tcPr>
          <w:p w14:paraId="6ABF652C"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03092K</w:t>
            </w:r>
          </w:p>
        </w:tc>
        <w:tc>
          <w:tcPr>
            <w:tcW w:w="7513" w:type="dxa"/>
            <w:tcBorders>
              <w:left w:val="single" w:sz="6" w:space="0" w:color="auto"/>
              <w:right w:val="single" w:sz="6" w:space="0" w:color="auto"/>
            </w:tcBorders>
          </w:tcPr>
          <w:p w14:paraId="4B992EA9"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護理費（第一天）</w:t>
            </w:r>
          </w:p>
        </w:tc>
        <w:tc>
          <w:tcPr>
            <w:tcW w:w="1275" w:type="dxa"/>
            <w:tcBorders>
              <w:left w:val="single" w:sz="6" w:space="0" w:color="auto"/>
              <w:right w:val="single" w:sz="4" w:space="0" w:color="000000"/>
            </w:tcBorders>
          </w:tcPr>
          <w:p w14:paraId="3D3B7190"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393</w:t>
            </w:r>
          </w:p>
        </w:tc>
      </w:tr>
      <w:tr w:rsidR="003127FF" w:rsidRPr="00573080" w14:paraId="45FE4665"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113"/>
        </w:trPr>
        <w:tc>
          <w:tcPr>
            <w:tcW w:w="851" w:type="dxa"/>
            <w:tcBorders>
              <w:left w:val="single" w:sz="4" w:space="0" w:color="000000"/>
              <w:right w:val="single" w:sz="6" w:space="0" w:color="auto"/>
            </w:tcBorders>
          </w:tcPr>
          <w:p w14:paraId="576BDF90"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03093A</w:t>
            </w:r>
          </w:p>
        </w:tc>
        <w:tc>
          <w:tcPr>
            <w:tcW w:w="7513" w:type="dxa"/>
            <w:tcBorders>
              <w:left w:val="single" w:sz="6" w:space="0" w:color="auto"/>
              <w:right w:val="single" w:sz="6" w:space="0" w:color="auto"/>
            </w:tcBorders>
          </w:tcPr>
          <w:p w14:paraId="606C872E"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000000"/>
            </w:tcBorders>
          </w:tcPr>
          <w:p w14:paraId="39D1F059"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346</w:t>
            </w:r>
          </w:p>
        </w:tc>
      </w:tr>
      <w:tr w:rsidR="003127FF" w:rsidRPr="00573080" w14:paraId="772E696C"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113"/>
        </w:trPr>
        <w:tc>
          <w:tcPr>
            <w:tcW w:w="851" w:type="dxa"/>
            <w:tcBorders>
              <w:left w:val="single" w:sz="4" w:space="0" w:color="000000"/>
              <w:right w:val="single" w:sz="6" w:space="0" w:color="auto"/>
            </w:tcBorders>
          </w:tcPr>
          <w:p w14:paraId="46DF7625"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03094B</w:t>
            </w:r>
          </w:p>
        </w:tc>
        <w:tc>
          <w:tcPr>
            <w:tcW w:w="7513" w:type="dxa"/>
            <w:tcBorders>
              <w:left w:val="single" w:sz="6" w:space="0" w:color="auto"/>
              <w:right w:val="single" w:sz="6" w:space="0" w:color="auto"/>
            </w:tcBorders>
          </w:tcPr>
          <w:p w14:paraId="05C44109"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000000"/>
            </w:tcBorders>
          </w:tcPr>
          <w:p w14:paraId="5C710735"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270</w:t>
            </w:r>
          </w:p>
        </w:tc>
      </w:tr>
      <w:tr w:rsidR="003127FF" w:rsidRPr="00573080" w14:paraId="6C0C7018"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113"/>
        </w:trPr>
        <w:tc>
          <w:tcPr>
            <w:tcW w:w="851" w:type="dxa"/>
            <w:tcBorders>
              <w:left w:val="single" w:sz="4" w:space="0" w:color="000000"/>
              <w:right w:val="single" w:sz="6" w:space="0" w:color="auto"/>
            </w:tcBorders>
          </w:tcPr>
          <w:p w14:paraId="4A8F4706"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03070K</w:t>
            </w:r>
          </w:p>
        </w:tc>
        <w:tc>
          <w:tcPr>
            <w:tcW w:w="7513" w:type="dxa"/>
            <w:tcBorders>
              <w:left w:val="single" w:sz="6" w:space="0" w:color="auto"/>
              <w:right w:val="single" w:sz="6" w:space="0" w:color="auto"/>
            </w:tcBorders>
          </w:tcPr>
          <w:p w14:paraId="75A49581"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護理費（第二天起）</w:t>
            </w:r>
          </w:p>
        </w:tc>
        <w:tc>
          <w:tcPr>
            <w:tcW w:w="1275" w:type="dxa"/>
            <w:tcBorders>
              <w:left w:val="single" w:sz="6" w:space="0" w:color="auto"/>
              <w:right w:val="single" w:sz="4" w:space="0" w:color="000000"/>
            </w:tcBorders>
          </w:tcPr>
          <w:p w14:paraId="7DB38BF0" w14:textId="77777777" w:rsidR="003127FF" w:rsidRPr="00573080" w:rsidRDefault="003127FF" w:rsidP="003127FF">
            <w:pPr>
              <w:autoSpaceDE w:val="0"/>
              <w:autoSpaceDN w:val="0"/>
              <w:snapToGrid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302</w:t>
            </w:r>
          </w:p>
        </w:tc>
      </w:tr>
      <w:tr w:rsidR="003127FF" w:rsidRPr="00573080" w14:paraId="5C0121E5"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113"/>
        </w:trPr>
        <w:tc>
          <w:tcPr>
            <w:tcW w:w="851" w:type="dxa"/>
            <w:tcBorders>
              <w:left w:val="single" w:sz="4" w:space="0" w:color="000000"/>
              <w:right w:val="single" w:sz="6" w:space="0" w:color="auto"/>
            </w:tcBorders>
          </w:tcPr>
          <w:p w14:paraId="343536F0"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lastRenderedPageBreak/>
              <w:t>03071A</w:t>
            </w:r>
          </w:p>
        </w:tc>
        <w:tc>
          <w:tcPr>
            <w:tcW w:w="7513" w:type="dxa"/>
            <w:tcBorders>
              <w:left w:val="single" w:sz="6" w:space="0" w:color="auto"/>
              <w:right w:val="single" w:sz="6" w:space="0" w:color="auto"/>
            </w:tcBorders>
          </w:tcPr>
          <w:p w14:paraId="78897684"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000000"/>
            </w:tcBorders>
          </w:tcPr>
          <w:p w14:paraId="6E736546" w14:textId="77777777" w:rsidR="003127FF" w:rsidRPr="00573080" w:rsidRDefault="003127FF" w:rsidP="003127FF">
            <w:pPr>
              <w:autoSpaceDE w:val="0"/>
              <w:autoSpaceDN w:val="0"/>
              <w:snapToGrid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266</w:t>
            </w:r>
          </w:p>
        </w:tc>
      </w:tr>
      <w:tr w:rsidR="003127FF" w:rsidRPr="00573080" w14:paraId="3BD2DBAD"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113"/>
        </w:trPr>
        <w:tc>
          <w:tcPr>
            <w:tcW w:w="851" w:type="dxa"/>
            <w:tcBorders>
              <w:left w:val="single" w:sz="4" w:space="0" w:color="000000"/>
              <w:bottom w:val="single" w:sz="4" w:space="0" w:color="auto"/>
              <w:right w:val="single" w:sz="6" w:space="0" w:color="auto"/>
            </w:tcBorders>
          </w:tcPr>
          <w:p w14:paraId="327E2496"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03072B</w:t>
            </w:r>
          </w:p>
        </w:tc>
        <w:tc>
          <w:tcPr>
            <w:tcW w:w="7513" w:type="dxa"/>
            <w:tcBorders>
              <w:left w:val="single" w:sz="6" w:space="0" w:color="auto"/>
              <w:bottom w:val="single" w:sz="4" w:space="0" w:color="auto"/>
              <w:right w:val="single" w:sz="6" w:space="0" w:color="auto"/>
            </w:tcBorders>
          </w:tcPr>
          <w:p w14:paraId="2C4E5287" w14:textId="77777777" w:rsidR="003127FF" w:rsidRPr="00573080" w:rsidRDefault="003127FF" w:rsidP="003127FF">
            <w:pPr>
              <w:autoSpaceDE w:val="0"/>
              <w:autoSpaceDN w:val="0"/>
              <w:spacing w:line="340" w:lineRule="exact"/>
              <w:ind w:left="737" w:hanging="737"/>
              <w:rPr>
                <w:rFonts w:ascii="Times New Roman" w:eastAsia="標楷體" w:hAnsi="Times New Roman" w:cs="Times New Roman"/>
                <w:color w:val="000000"/>
              </w:rPr>
            </w:pPr>
          </w:p>
        </w:tc>
        <w:tc>
          <w:tcPr>
            <w:tcW w:w="1275" w:type="dxa"/>
            <w:tcBorders>
              <w:left w:val="single" w:sz="6" w:space="0" w:color="auto"/>
              <w:bottom w:val="single" w:sz="4" w:space="0" w:color="auto"/>
              <w:right w:val="single" w:sz="4" w:space="0" w:color="000000"/>
            </w:tcBorders>
          </w:tcPr>
          <w:p w14:paraId="2918E9EC" w14:textId="77777777" w:rsidR="003127FF" w:rsidRPr="00573080" w:rsidRDefault="003127FF" w:rsidP="003127FF">
            <w:pPr>
              <w:autoSpaceDE w:val="0"/>
              <w:autoSpaceDN w:val="0"/>
              <w:snapToGrid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208</w:t>
            </w:r>
          </w:p>
        </w:tc>
      </w:tr>
      <w:tr w:rsidR="003127FF" w:rsidRPr="00573080" w14:paraId="4F869F2B"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851" w:type="dxa"/>
            <w:tcBorders>
              <w:top w:val="single" w:sz="4" w:space="0" w:color="auto"/>
              <w:left w:val="single" w:sz="4" w:space="0" w:color="000000"/>
              <w:right w:val="single" w:sz="4" w:space="0" w:color="auto"/>
            </w:tcBorders>
          </w:tcPr>
          <w:p w14:paraId="234246A1"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7513" w:type="dxa"/>
            <w:tcBorders>
              <w:top w:val="single" w:sz="4" w:space="0" w:color="auto"/>
              <w:left w:val="single" w:sz="4" w:space="0" w:color="auto"/>
              <w:right w:val="single" w:sz="4" w:space="0" w:color="auto"/>
            </w:tcBorders>
          </w:tcPr>
          <w:p w14:paraId="409C4C9B"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精神科加護病床</w:t>
            </w: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床</w:t>
            </w: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天</w:t>
            </w:r>
            <w:r w:rsidRPr="00573080">
              <w:rPr>
                <w:rFonts w:ascii="Times New Roman" w:eastAsia="標楷體" w:hAnsi="Times New Roman" w:cs="Times New Roman"/>
                <w:color w:val="000000"/>
              </w:rPr>
              <w:t>)</w:t>
            </w:r>
          </w:p>
        </w:tc>
        <w:tc>
          <w:tcPr>
            <w:tcW w:w="1275" w:type="dxa"/>
            <w:tcBorders>
              <w:top w:val="single" w:sz="4" w:space="0" w:color="auto"/>
              <w:left w:val="single" w:sz="4" w:space="0" w:color="auto"/>
              <w:right w:val="single" w:sz="4" w:space="0" w:color="000000"/>
            </w:tcBorders>
          </w:tcPr>
          <w:p w14:paraId="24118777"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p>
        </w:tc>
      </w:tr>
      <w:tr w:rsidR="003127FF" w:rsidRPr="00573080" w14:paraId="370A0A89"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851" w:type="dxa"/>
            <w:tcBorders>
              <w:left w:val="single" w:sz="4" w:space="0" w:color="auto"/>
              <w:right w:val="single" w:sz="4" w:space="0" w:color="auto"/>
            </w:tcBorders>
          </w:tcPr>
          <w:p w14:paraId="307D622C"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03095A</w:t>
            </w:r>
          </w:p>
        </w:tc>
        <w:tc>
          <w:tcPr>
            <w:tcW w:w="7513" w:type="dxa"/>
            <w:tcBorders>
              <w:left w:val="single" w:sz="4" w:space="0" w:color="auto"/>
              <w:right w:val="single" w:sz="4" w:space="0" w:color="auto"/>
            </w:tcBorders>
          </w:tcPr>
          <w:p w14:paraId="552C1111"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護理費（第一天）</w:t>
            </w:r>
          </w:p>
        </w:tc>
        <w:tc>
          <w:tcPr>
            <w:tcW w:w="1275" w:type="dxa"/>
            <w:tcBorders>
              <w:left w:val="single" w:sz="4" w:space="0" w:color="auto"/>
              <w:right w:val="single" w:sz="4" w:space="0" w:color="000000"/>
            </w:tcBorders>
          </w:tcPr>
          <w:p w14:paraId="783226DE"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2673</w:t>
            </w:r>
          </w:p>
        </w:tc>
      </w:tr>
      <w:tr w:rsidR="003127FF" w:rsidRPr="00573080" w14:paraId="756EA334"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851" w:type="dxa"/>
            <w:tcBorders>
              <w:left w:val="single" w:sz="4" w:space="0" w:color="auto"/>
              <w:right w:val="single" w:sz="4" w:space="0" w:color="auto"/>
            </w:tcBorders>
          </w:tcPr>
          <w:p w14:paraId="1742F53A"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03096B</w:t>
            </w:r>
          </w:p>
        </w:tc>
        <w:tc>
          <w:tcPr>
            <w:tcW w:w="7513" w:type="dxa"/>
            <w:tcBorders>
              <w:left w:val="single" w:sz="4" w:space="0" w:color="auto"/>
              <w:right w:val="single" w:sz="4" w:space="0" w:color="auto"/>
            </w:tcBorders>
          </w:tcPr>
          <w:p w14:paraId="7EC6622C"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4" w:space="0" w:color="auto"/>
              <w:right w:val="single" w:sz="4" w:space="0" w:color="000000"/>
            </w:tcBorders>
          </w:tcPr>
          <w:p w14:paraId="4815551A"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2474</w:t>
            </w:r>
          </w:p>
        </w:tc>
      </w:tr>
      <w:tr w:rsidR="003127FF" w:rsidRPr="00573080" w14:paraId="3E04C063"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851" w:type="dxa"/>
            <w:tcBorders>
              <w:left w:val="single" w:sz="4" w:space="0" w:color="auto"/>
              <w:right w:val="single" w:sz="4" w:space="0" w:color="auto"/>
            </w:tcBorders>
          </w:tcPr>
          <w:p w14:paraId="3077FD26"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03037A</w:t>
            </w:r>
          </w:p>
        </w:tc>
        <w:tc>
          <w:tcPr>
            <w:tcW w:w="7513" w:type="dxa"/>
            <w:tcBorders>
              <w:left w:val="single" w:sz="4" w:space="0" w:color="auto"/>
              <w:right w:val="single" w:sz="4" w:space="0" w:color="auto"/>
            </w:tcBorders>
          </w:tcPr>
          <w:p w14:paraId="06376D01"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護理費（第二天起）</w:t>
            </w:r>
          </w:p>
        </w:tc>
        <w:tc>
          <w:tcPr>
            <w:tcW w:w="1275" w:type="dxa"/>
            <w:tcBorders>
              <w:left w:val="single" w:sz="4" w:space="0" w:color="auto"/>
              <w:right w:val="single" w:sz="4" w:space="0" w:color="000000"/>
            </w:tcBorders>
          </w:tcPr>
          <w:p w14:paraId="2CC9350B"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2056</w:t>
            </w:r>
          </w:p>
        </w:tc>
      </w:tr>
      <w:tr w:rsidR="003127FF" w:rsidRPr="00573080" w14:paraId="487F264A"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851" w:type="dxa"/>
            <w:tcBorders>
              <w:left w:val="single" w:sz="4" w:space="0" w:color="auto"/>
              <w:bottom w:val="single" w:sz="4" w:space="0" w:color="auto"/>
              <w:right w:val="single" w:sz="4" w:space="0" w:color="auto"/>
            </w:tcBorders>
          </w:tcPr>
          <w:p w14:paraId="57556430"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03039B</w:t>
            </w:r>
          </w:p>
        </w:tc>
        <w:tc>
          <w:tcPr>
            <w:tcW w:w="7513" w:type="dxa"/>
            <w:tcBorders>
              <w:left w:val="single" w:sz="4" w:space="0" w:color="auto"/>
              <w:bottom w:val="single" w:sz="4" w:space="0" w:color="auto"/>
              <w:right w:val="single" w:sz="4" w:space="0" w:color="auto"/>
            </w:tcBorders>
          </w:tcPr>
          <w:p w14:paraId="01F1778F" w14:textId="77777777" w:rsidR="003127FF" w:rsidRPr="00573080" w:rsidRDefault="003127FF" w:rsidP="003127FF">
            <w:pPr>
              <w:autoSpaceDE w:val="0"/>
              <w:autoSpaceDN w:val="0"/>
              <w:spacing w:line="340" w:lineRule="exact"/>
              <w:ind w:left="607" w:hanging="170"/>
              <w:rPr>
                <w:rFonts w:ascii="Times New Roman" w:eastAsia="標楷體" w:hAnsi="Times New Roman" w:cs="Times New Roman"/>
                <w:color w:val="000000"/>
              </w:rPr>
            </w:pPr>
          </w:p>
        </w:tc>
        <w:tc>
          <w:tcPr>
            <w:tcW w:w="1275" w:type="dxa"/>
            <w:tcBorders>
              <w:left w:val="single" w:sz="4" w:space="0" w:color="auto"/>
              <w:bottom w:val="single" w:sz="4" w:space="0" w:color="auto"/>
              <w:right w:val="single" w:sz="4" w:space="0" w:color="auto"/>
            </w:tcBorders>
          </w:tcPr>
          <w:p w14:paraId="14E8F802"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1903</w:t>
            </w:r>
          </w:p>
        </w:tc>
      </w:tr>
      <w:tr w:rsidR="003127FF" w:rsidRPr="00573080" w14:paraId="5CB19F1E"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851" w:type="dxa"/>
            <w:tcBorders>
              <w:top w:val="single" w:sz="4" w:space="0" w:color="auto"/>
              <w:left w:val="single" w:sz="4" w:space="0" w:color="auto"/>
              <w:right w:val="single" w:sz="6" w:space="0" w:color="auto"/>
            </w:tcBorders>
          </w:tcPr>
          <w:p w14:paraId="50ECBC40"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7513" w:type="dxa"/>
            <w:tcBorders>
              <w:top w:val="single" w:sz="4" w:space="0" w:color="auto"/>
              <w:left w:val="single" w:sz="6" w:space="0" w:color="auto"/>
              <w:right w:val="single" w:sz="6" w:space="0" w:color="auto"/>
            </w:tcBorders>
          </w:tcPr>
          <w:p w14:paraId="24FEB526" w14:textId="77777777" w:rsidR="003127FF" w:rsidRPr="00573080" w:rsidRDefault="003127FF" w:rsidP="003127FF">
            <w:pPr>
              <w:autoSpaceDE w:val="0"/>
              <w:autoSpaceDN w:val="0"/>
              <w:spacing w:line="340" w:lineRule="exact"/>
              <w:ind w:left="435" w:hanging="435"/>
              <w:rPr>
                <w:rFonts w:ascii="Times New Roman" w:eastAsia="標楷體" w:hAnsi="Times New Roman" w:cs="Times New Roman"/>
                <w:color w:val="000000"/>
              </w:rPr>
            </w:pPr>
            <w:r w:rsidRPr="00573080">
              <w:rPr>
                <w:rFonts w:ascii="Times New Roman" w:eastAsia="標楷體" w:hAnsi="Times New Roman" w:cs="Times New Roman"/>
                <w:color w:val="000000"/>
              </w:rPr>
              <w:t>燒傷病房</w:t>
            </w: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床</w:t>
            </w: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天</w:t>
            </w:r>
            <w:r w:rsidRPr="00573080">
              <w:rPr>
                <w:rFonts w:ascii="Times New Roman" w:eastAsia="標楷體" w:hAnsi="Times New Roman" w:cs="Times New Roman"/>
                <w:color w:val="000000"/>
              </w:rPr>
              <w:t>)</w:t>
            </w:r>
          </w:p>
        </w:tc>
        <w:tc>
          <w:tcPr>
            <w:tcW w:w="1275" w:type="dxa"/>
            <w:tcBorders>
              <w:top w:val="single" w:sz="4" w:space="0" w:color="auto"/>
              <w:left w:val="single" w:sz="6" w:space="0" w:color="auto"/>
              <w:right w:val="single" w:sz="4" w:space="0" w:color="auto"/>
            </w:tcBorders>
          </w:tcPr>
          <w:p w14:paraId="12583338"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p>
        </w:tc>
      </w:tr>
      <w:tr w:rsidR="003127FF" w:rsidRPr="00573080" w14:paraId="2C0C28F1"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851" w:type="dxa"/>
            <w:tcBorders>
              <w:left w:val="single" w:sz="4" w:space="0" w:color="000000"/>
              <w:right w:val="single" w:sz="6" w:space="0" w:color="auto"/>
            </w:tcBorders>
          </w:tcPr>
          <w:p w14:paraId="291AC331"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03097B</w:t>
            </w:r>
          </w:p>
        </w:tc>
        <w:tc>
          <w:tcPr>
            <w:tcW w:w="7513" w:type="dxa"/>
            <w:tcBorders>
              <w:left w:val="single" w:sz="6" w:space="0" w:color="auto"/>
              <w:right w:val="single" w:sz="6" w:space="0" w:color="auto"/>
            </w:tcBorders>
          </w:tcPr>
          <w:p w14:paraId="02BF08DE"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護理費（第一天）</w:t>
            </w:r>
          </w:p>
        </w:tc>
        <w:tc>
          <w:tcPr>
            <w:tcW w:w="1275" w:type="dxa"/>
            <w:tcBorders>
              <w:left w:val="single" w:sz="6" w:space="0" w:color="auto"/>
              <w:right w:val="single" w:sz="4" w:space="0" w:color="000000"/>
            </w:tcBorders>
          </w:tcPr>
          <w:p w14:paraId="3BF473D3"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1700</w:t>
            </w:r>
          </w:p>
        </w:tc>
      </w:tr>
      <w:tr w:rsidR="003127FF" w:rsidRPr="00573080" w14:paraId="26E4D186"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851" w:type="dxa"/>
            <w:tcBorders>
              <w:left w:val="single" w:sz="4" w:space="0" w:color="000000"/>
              <w:bottom w:val="single" w:sz="4" w:space="0" w:color="000000"/>
              <w:right w:val="single" w:sz="6" w:space="0" w:color="auto"/>
            </w:tcBorders>
          </w:tcPr>
          <w:p w14:paraId="698B5D5F"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03040B</w:t>
            </w:r>
          </w:p>
        </w:tc>
        <w:tc>
          <w:tcPr>
            <w:tcW w:w="7513" w:type="dxa"/>
            <w:tcBorders>
              <w:left w:val="single" w:sz="6" w:space="0" w:color="auto"/>
              <w:bottom w:val="single" w:sz="4" w:space="0" w:color="000000"/>
              <w:right w:val="single" w:sz="6" w:space="0" w:color="auto"/>
            </w:tcBorders>
          </w:tcPr>
          <w:p w14:paraId="2289EBB7" w14:textId="77777777" w:rsidR="003127FF" w:rsidRPr="00573080" w:rsidRDefault="003127FF" w:rsidP="003127FF">
            <w:pPr>
              <w:autoSpaceDE w:val="0"/>
              <w:autoSpaceDN w:val="0"/>
              <w:spacing w:line="340" w:lineRule="exact"/>
              <w:ind w:left="435" w:hanging="435"/>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護理費（第二天起）</w:t>
            </w:r>
          </w:p>
        </w:tc>
        <w:tc>
          <w:tcPr>
            <w:tcW w:w="1275" w:type="dxa"/>
            <w:tcBorders>
              <w:left w:val="single" w:sz="6" w:space="0" w:color="auto"/>
              <w:bottom w:val="single" w:sz="4" w:space="0" w:color="000000"/>
              <w:right w:val="single" w:sz="4" w:space="0" w:color="000000"/>
            </w:tcBorders>
          </w:tcPr>
          <w:p w14:paraId="6A1AF2E3"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1308</w:t>
            </w:r>
          </w:p>
        </w:tc>
      </w:tr>
      <w:tr w:rsidR="003127FF" w:rsidRPr="00573080" w14:paraId="36AEF69D"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
        </w:trPr>
        <w:tc>
          <w:tcPr>
            <w:tcW w:w="851" w:type="dxa"/>
            <w:tcBorders>
              <w:top w:val="single" w:sz="4" w:space="0" w:color="000000"/>
              <w:left w:val="single" w:sz="4" w:space="0" w:color="000000"/>
              <w:right w:val="single" w:sz="6" w:space="0" w:color="auto"/>
            </w:tcBorders>
          </w:tcPr>
          <w:p w14:paraId="3346BA1A"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7513" w:type="dxa"/>
            <w:tcBorders>
              <w:top w:val="single" w:sz="4" w:space="0" w:color="000000"/>
              <w:left w:val="single" w:sz="6" w:space="0" w:color="auto"/>
              <w:right w:val="single" w:sz="6" w:space="0" w:color="auto"/>
            </w:tcBorders>
          </w:tcPr>
          <w:p w14:paraId="3B5E48AB"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燒傷加護病床</w:t>
            </w: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床</w:t>
            </w: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天</w:t>
            </w:r>
            <w:r w:rsidRPr="00573080">
              <w:rPr>
                <w:rFonts w:ascii="Times New Roman" w:eastAsia="標楷體" w:hAnsi="Times New Roman" w:cs="Times New Roman"/>
                <w:color w:val="000000"/>
              </w:rPr>
              <w:t>)</w:t>
            </w:r>
          </w:p>
        </w:tc>
        <w:tc>
          <w:tcPr>
            <w:tcW w:w="1275" w:type="dxa"/>
            <w:tcBorders>
              <w:top w:val="single" w:sz="4" w:space="0" w:color="000000"/>
              <w:left w:val="single" w:sz="6" w:space="0" w:color="auto"/>
              <w:right w:val="single" w:sz="4" w:space="0" w:color="000000"/>
            </w:tcBorders>
          </w:tcPr>
          <w:p w14:paraId="5A0CC358"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p>
        </w:tc>
      </w:tr>
      <w:tr w:rsidR="003127FF" w:rsidRPr="00573080" w14:paraId="6CF3401D"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
        </w:trPr>
        <w:tc>
          <w:tcPr>
            <w:tcW w:w="851" w:type="dxa"/>
            <w:tcBorders>
              <w:left w:val="single" w:sz="4" w:space="0" w:color="000000"/>
              <w:right w:val="single" w:sz="6" w:space="0" w:color="auto"/>
            </w:tcBorders>
          </w:tcPr>
          <w:p w14:paraId="4B1C278D"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03098A</w:t>
            </w:r>
          </w:p>
        </w:tc>
        <w:tc>
          <w:tcPr>
            <w:tcW w:w="7513" w:type="dxa"/>
            <w:tcBorders>
              <w:left w:val="single" w:sz="6" w:space="0" w:color="auto"/>
              <w:right w:val="single" w:sz="6" w:space="0" w:color="auto"/>
            </w:tcBorders>
          </w:tcPr>
          <w:p w14:paraId="12262637"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護理費（第一天）</w:t>
            </w:r>
          </w:p>
        </w:tc>
        <w:tc>
          <w:tcPr>
            <w:tcW w:w="1275" w:type="dxa"/>
            <w:tcBorders>
              <w:left w:val="single" w:sz="6" w:space="0" w:color="auto"/>
              <w:right w:val="single" w:sz="4" w:space="0" w:color="000000"/>
            </w:tcBorders>
          </w:tcPr>
          <w:p w14:paraId="2E4D77A2"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13298</w:t>
            </w:r>
          </w:p>
        </w:tc>
      </w:tr>
      <w:tr w:rsidR="003127FF" w:rsidRPr="00573080" w14:paraId="089CF174"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
        </w:trPr>
        <w:tc>
          <w:tcPr>
            <w:tcW w:w="851" w:type="dxa"/>
            <w:tcBorders>
              <w:left w:val="single" w:sz="4" w:space="0" w:color="000000"/>
              <w:right w:val="single" w:sz="6" w:space="0" w:color="auto"/>
            </w:tcBorders>
          </w:tcPr>
          <w:p w14:paraId="4AEF9690"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03041A</w:t>
            </w:r>
          </w:p>
        </w:tc>
        <w:tc>
          <w:tcPr>
            <w:tcW w:w="7513" w:type="dxa"/>
            <w:tcBorders>
              <w:left w:val="single" w:sz="6" w:space="0" w:color="auto"/>
              <w:right w:val="single" w:sz="6" w:space="0" w:color="auto"/>
            </w:tcBorders>
          </w:tcPr>
          <w:p w14:paraId="6470003B"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護理費（第二天起）</w:t>
            </w:r>
          </w:p>
        </w:tc>
        <w:tc>
          <w:tcPr>
            <w:tcW w:w="1275" w:type="dxa"/>
            <w:tcBorders>
              <w:left w:val="single" w:sz="6" w:space="0" w:color="auto"/>
              <w:right w:val="single" w:sz="4" w:space="0" w:color="000000"/>
            </w:tcBorders>
          </w:tcPr>
          <w:p w14:paraId="3EF64409"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10229</w:t>
            </w:r>
          </w:p>
        </w:tc>
      </w:tr>
      <w:tr w:rsidR="003127FF" w:rsidRPr="00573080" w14:paraId="5310BE68"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851" w:type="dxa"/>
            <w:tcBorders>
              <w:top w:val="single" w:sz="6" w:space="0" w:color="auto"/>
              <w:left w:val="single" w:sz="4" w:space="0" w:color="000000"/>
              <w:right w:val="single" w:sz="6" w:space="0" w:color="auto"/>
            </w:tcBorders>
          </w:tcPr>
          <w:p w14:paraId="5D2A0527"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7513" w:type="dxa"/>
            <w:tcBorders>
              <w:top w:val="single" w:sz="6" w:space="0" w:color="auto"/>
              <w:left w:val="single" w:sz="6" w:space="0" w:color="auto"/>
              <w:right w:val="single" w:sz="6" w:space="0" w:color="auto"/>
            </w:tcBorders>
          </w:tcPr>
          <w:p w14:paraId="30148854"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急診觀察床</w:t>
            </w: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床</w:t>
            </w: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天</w:t>
            </w:r>
            <w:r w:rsidRPr="00573080">
              <w:rPr>
                <w:rFonts w:ascii="Times New Roman" w:eastAsia="標楷體" w:hAnsi="Times New Roman" w:cs="Times New Roman"/>
                <w:color w:val="000000"/>
              </w:rPr>
              <w:t>)</w:t>
            </w:r>
          </w:p>
        </w:tc>
        <w:tc>
          <w:tcPr>
            <w:tcW w:w="1275" w:type="dxa"/>
            <w:tcBorders>
              <w:top w:val="single" w:sz="6" w:space="0" w:color="auto"/>
              <w:left w:val="single" w:sz="6" w:space="0" w:color="auto"/>
              <w:right w:val="single" w:sz="4" w:space="0" w:color="000000"/>
            </w:tcBorders>
          </w:tcPr>
          <w:p w14:paraId="12474437"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p>
        </w:tc>
      </w:tr>
      <w:tr w:rsidR="003127FF" w:rsidRPr="00573080" w14:paraId="41584CE1"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851" w:type="dxa"/>
            <w:tcBorders>
              <w:left w:val="single" w:sz="4" w:space="0" w:color="000000"/>
              <w:right w:val="single" w:sz="6" w:space="0" w:color="auto"/>
            </w:tcBorders>
          </w:tcPr>
          <w:p w14:paraId="0E7C5C31"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03075A</w:t>
            </w:r>
          </w:p>
        </w:tc>
        <w:tc>
          <w:tcPr>
            <w:tcW w:w="7513" w:type="dxa"/>
            <w:tcBorders>
              <w:left w:val="single" w:sz="6" w:space="0" w:color="auto"/>
              <w:right w:val="single" w:sz="6" w:space="0" w:color="auto"/>
            </w:tcBorders>
          </w:tcPr>
          <w:p w14:paraId="53E96EE2"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w:t>
            </w: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第一天</w:t>
            </w:r>
            <w:r w:rsidRPr="00573080">
              <w:rPr>
                <w:rFonts w:ascii="Times New Roman" w:eastAsia="標楷體" w:hAnsi="Times New Roman" w:cs="Times New Roman"/>
                <w:color w:val="000000"/>
              </w:rPr>
              <w:t>)</w:t>
            </w:r>
          </w:p>
        </w:tc>
        <w:tc>
          <w:tcPr>
            <w:tcW w:w="1275" w:type="dxa"/>
            <w:tcBorders>
              <w:left w:val="single" w:sz="6" w:space="0" w:color="auto"/>
              <w:right w:val="single" w:sz="4" w:space="0" w:color="000000"/>
            </w:tcBorders>
          </w:tcPr>
          <w:p w14:paraId="6C9C4036"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914</w:t>
            </w:r>
          </w:p>
        </w:tc>
      </w:tr>
      <w:tr w:rsidR="003127FF" w:rsidRPr="00573080" w14:paraId="6CC9CDEF"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851" w:type="dxa"/>
            <w:tcBorders>
              <w:left w:val="single" w:sz="4" w:space="0" w:color="000000"/>
              <w:right w:val="single" w:sz="6" w:space="0" w:color="auto"/>
            </w:tcBorders>
          </w:tcPr>
          <w:p w14:paraId="738A37EA"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03076B</w:t>
            </w:r>
          </w:p>
        </w:tc>
        <w:tc>
          <w:tcPr>
            <w:tcW w:w="7513" w:type="dxa"/>
            <w:tcBorders>
              <w:left w:val="single" w:sz="6" w:space="0" w:color="auto"/>
              <w:right w:val="single" w:sz="6" w:space="0" w:color="auto"/>
            </w:tcBorders>
          </w:tcPr>
          <w:p w14:paraId="18900698"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000000"/>
            </w:tcBorders>
          </w:tcPr>
          <w:p w14:paraId="306D5104"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818</w:t>
            </w:r>
          </w:p>
        </w:tc>
      </w:tr>
      <w:tr w:rsidR="003127FF" w:rsidRPr="00573080" w14:paraId="2A84CAAA"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
        </w:trPr>
        <w:tc>
          <w:tcPr>
            <w:tcW w:w="851" w:type="dxa"/>
            <w:tcBorders>
              <w:left w:val="single" w:sz="4" w:space="0" w:color="auto"/>
              <w:right w:val="single" w:sz="6" w:space="0" w:color="auto"/>
            </w:tcBorders>
          </w:tcPr>
          <w:p w14:paraId="7ABF638F"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03042A</w:t>
            </w:r>
          </w:p>
        </w:tc>
        <w:tc>
          <w:tcPr>
            <w:tcW w:w="7513" w:type="dxa"/>
            <w:tcBorders>
              <w:left w:val="single" w:sz="6" w:space="0" w:color="auto"/>
              <w:right w:val="single" w:sz="6" w:space="0" w:color="auto"/>
            </w:tcBorders>
          </w:tcPr>
          <w:p w14:paraId="1B5B5CC3"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護理費（第二天起）</w:t>
            </w:r>
          </w:p>
        </w:tc>
        <w:tc>
          <w:tcPr>
            <w:tcW w:w="1275" w:type="dxa"/>
            <w:tcBorders>
              <w:left w:val="single" w:sz="6" w:space="0" w:color="auto"/>
              <w:right w:val="single" w:sz="4" w:space="0" w:color="auto"/>
            </w:tcBorders>
          </w:tcPr>
          <w:p w14:paraId="50A6CFF5"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703</w:t>
            </w:r>
          </w:p>
        </w:tc>
      </w:tr>
      <w:tr w:rsidR="003127FF" w:rsidRPr="00573080" w14:paraId="17E5DEE0"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
        </w:trPr>
        <w:tc>
          <w:tcPr>
            <w:tcW w:w="851" w:type="dxa"/>
            <w:tcBorders>
              <w:left w:val="single" w:sz="4" w:space="0" w:color="000000"/>
              <w:right w:val="single" w:sz="6" w:space="0" w:color="auto"/>
            </w:tcBorders>
          </w:tcPr>
          <w:p w14:paraId="435F9B5F"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03043B</w:t>
            </w:r>
          </w:p>
        </w:tc>
        <w:tc>
          <w:tcPr>
            <w:tcW w:w="7513" w:type="dxa"/>
            <w:tcBorders>
              <w:left w:val="single" w:sz="6" w:space="0" w:color="auto"/>
              <w:right w:val="single" w:sz="6" w:space="0" w:color="auto"/>
            </w:tcBorders>
          </w:tcPr>
          <w:p w14:paraId="45D86D85"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000000"/>
            </w:tcBorders>
          </w:tcPr>
          <w:p w14:paraId="01D65E22"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629</w:t>
            </w:r>
          </w:p>
        </w:tc>
      </w:tr>
      <w:tr w:rsidR="003127FF" w:rsidRPr="00573080" w14:paraId="5576444E"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
        </w:trPr>
        <w:tc>
          <w:tcPr>
            <w:tcW w:w="851" w:type="dxa"/>
            <w:tcBorders>
              <w:top w:val="single" w:sz="6" w:space="0" w:color="auto"/>
              <w:left w:val="single" w:sz="6" w:space="0" w:color="auto"/>
              <w:right w:val="single" w:sz="6" w:space="0" w:color="auto"/>
            </w:tcBorders>
          </w:tcPr>
          <w:p w14:paraId="6E97F9C1"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7513" w:type="dxa"/>
            <w:tcBorders>
              <w:top w:val="single" w:sz="6" w:space="0" w:color="auto"/>
              <w:left w:val="single" w:sz="6" w:space="0" w:color="auto"/>
              <w:right w:val="single" w:sz="6" w:space="0" w:color="auto"/>
            </w:tcBorders>
          </w:tcPr>
          <w:p w14:paraId="5755624A"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隔離病床</w:t>
            </w: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床</w:t>
            </w: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天</w:t>
            </w:r>
            <w:r w:rsidRPr="00573080">
              <w:rPr>
                <w:rFonts w:ascii="Times New Roman" w:eastAsia="標楷體" w:hAnsi="Times New Roman" w:cs="Times New Roman"/>
                <w:color w:val="000000"/>
              </w:rPr>
              <w:t>)</w:t>
            </w:r>
          </w:p>
        </w:tc>
        <w:tc>
          <w:tcPr>
            <w:tcW w:w="1275" w:type="dxa"/>
            <w:tcBorders>
              <w:top w:val="single" w:sz="6" w:space="0" w:color="auto"/>
              <w:left w:val="single" w:sz="6" w:space="0" w:color="auto"/>
              <w:right w:val="single" w:sz="4" w:space="0" w:color="auto"/>
            </w:tcBorders>
          </w:tcPr>
          <w:p w14:paraId="4FD5BB10"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r>
      <w:tr w:rsidR="003127FF" w:rsidRPr="00573080" w14:paraId="56A96F06"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
        </w:trPr>
        <w:tc>
          <w:tcPr>
            <w:tcW w:w="851" w:type="dxa"/>
            <w:tcBorders>
              <w:left w:val="single" w:sz="6" w:space="0" w:color="auto"/>
              <w:right w:val="single" w:sz="6" w:space="0" w:color="auto"/>
            </w:tcBorders>
          </w:tcPr>
          <w:p w14:paraId="352748F7"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7513" w:type="dxa"/>
            <w:tcBorders>
              <w:left w:val="single" w:sz="6" w:space="0" w:color="auto"/>
              <w:right w:val="single" w:sz="6" w:space="0" w:color="auto"/>
            </w:tcBorders>
          </w:tcPr>
          <w:p w14:paraId="3F270366"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1.</w:t>
            </w:r>
            <w:r w:rsidRPr="00573080">
              <w:rPr>
                <w:rFonts w:ascii="Times New Roman" w:eastAsia="標楷體" w:hAnsi="Times New Roman" w:cs="Times New Roman"/>
                <w:color w:val="000000"/>
              </w:rPr>
              <w:t>普通隔離病床</w:t>
            </w:r>
          </w:p>
        </w:tc>
        <w:tc>
          <w:tcPr>
            <w:tcW w:w="1275" w:type="dxa"/>
            <w:tcBorders>
              <w:left w:val="single" w:sz="6" w:space="0" w:color="auto"/>
              <w:right w:val="single" w:sz="4" w:space="0" w:color="auto"/>
            </w:tcBorders>
          </w:tcPr>
          <w:p w14:paraId="2439C0E2"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r>
      <w:tr w:rsidR="003127FF" w:rsidRPr="00573080" w14:paraId="5199FE6B"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
        </w:trPr>
        <w:tc>
          <w:tcPr>
            <w:tcW w:w="851" w:type="dxa"/>
            <w:tcBorders>
              <w:left w:val="single" w:sz="4" w:space="0" w:color="auto"/>
              <w:right w:val="single" w:sz="6" w:space="0" w:color="auto"/>
            </w:tcBorders>
          </w:tcPr>
          <w:p w14:paraId="006A33C3"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03101B</w:t>
            </w:r>
          </w:p>
        </w:tc>
        <w:tc>
          <w:tcPr>
            <w:tcW w:w="7513" w:type="dxa"/>
            <w:tcBorders>
              <w:left w:val="single" w:sz="6" w:space="0" w:color="auto"/>
              <w:right w:val="single" w:sz="6" w:space="0" w:color="auto"/>
            </w:tcBorders>
          </w:tcPr>
          <w:p w14:paraId="05507FFC"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護理費（第一天）</w:t>
            </w:r>
          </w:p>
        </w:tc>
        <w:tc>
          <w:tcPr>
            <w:tcW w:w="1275" w:type="dxa"/>
            <w:tcBorders>
              <w:left w:val="single" w:sz="6" w:space="0" w:color="auto"/>
              <w:right w:val="single" w:sz="4" w:space="0" w:color="auto"/>
            </w:tcBorders>
          </w:tcPr>
          <w:p w14:paraId="3F30E3A5"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1593</w:t>
            </w:r>
          </w:p>
        </w:tc>
      </w:tr>
      <w:tr w:rsidR="003127FF" w:rsidRPr="00573080" w14:paraId="51D7D250"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
        </w:trPr>
        <w:tc>
          <w:tcPr>
            <w:tcW w:w="851" w:type="dxa"/>
            <w:tcBorders>
              <w:left w:val="single" w:sz="4" w:space="0" w:color="auto"/>
              <w:right w:val="single" w:sz="6" w:space="0" w:color="auto"/>
            </w:tcBorders>
          </w:tcPr>
          <w:p w14:paraId="1BC221AB"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03044B</w:t>
            </w:r>
          </w:p>
        </w:tc>
        <w:tc>
          <w:tcPr>
            <w:tcW w:w="7513" w:type="dxa"/>
            <w:tcBorders>
              <w:left w:val="single" w:sz="6" w:space="0" w:color="auto"/>
              <w:right w:val="single" w:sz="6" w:space="0" w:color="auto"/>
            </w:tcBorders>
          </w:tcPr>
          <w:p w14:paraId="01926BF3"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護理費（第二天起）</w:t>
            </w:r>
          </w:p>
        </w:tc>
        <w:tc>
          <w:tcPr>
            <w:tcW w:w="1275" w:type="dxa"/>
            <w:tcBorders>
              <w:left w:val="single" w:sz="6" w:space="0" w:color="auto"/>
              <w:right w:val="single" w:sz="4" w:space="0" w:color="auto"/>
            </w:tcBorders>
          </w:tcPr>
          <w:p w14:paraId="07E75C97"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1225</w:t>
            </w:r>
          </w:p>
        </w:tc>
      </w:tr>
      <w:tr w:rsidR="003127FF" w:rsidRPr="00573080" w14:paraId="70A6E15C"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
        </w:trPr>
        <w:tc>
          <w:tcPr>
            <w:tcW w:w="851" w:type="dxa"/>
            <w:tcBorders>
              <w:left w:val="single" w:sz="4" w:space="0" w:color="auto"/>
              <w:right w:val="single" w:sz="6" w:space="0" w:color="auto"/>
            </w:tcBorders>
          </w:tcPr>
          <w:p w14:paraId="5FAC2F83"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7513" w:type="dxa"/>
            <w:tcBorders>
              <w:left w:val="single" w:sz="6" w:space="0" w:color="auto"/>
              <w:right w:val="single" w:sz="6" w:space="0" w:color="auto"/>
            </w:tcBorders>
          </w:tcPr>
          <w:p w14:paraId="6BA7965E"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2.</w:t>
            </w:r>
            <w:r w:rsidRPr="00573080">
              <w:rPr>
                <w:rFonts w:ascii="Times New Roman" w:eastAsia="標楷體" w:hAnsi="Times New Roman" w:cs="Times New Roman"/>
                <w:color w:val="000000"/>
              </w:rPr>
              <w:t>正壓隔離病床</w:t>
            </w:r>
          </w:p>
        </w:tc>
        <w:tc>
          <w:tcPr>
            <w:tcW w:w="1275" w:type="dxa"/>
            <w:tcBorders>
              <w:left w:val="single" w:sz="6" w:space="0" w:color="auto"/>
              <w:right w:val="single" w:sz="4" w:space="0" w:color="auto"/>
            </w:tcBorders>
          </w:tcPr>
          <w:p w14:paraId="4B2F4CEC"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p>
        </w:tc>
      </w:tr>
      <w:tr w:rsidR="003127FF" w:rsidRPr="00573080" w14:paraId="617848D2"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
        </w:trPr>
        <w:tc>
          <w:tcPr>
            <w:tcW w:w="851" w:type="dxa"/>
            <w:tcBorders>
              <w:left w:val="single" w:sz="4" w:space="0" w:color="auto"/>
              <w:right w:val="single" w:sz="6" w:space="0" w:color="auto"/>
            </w:tcBorders>
          </w:tcPr>
          <w:p w14:paraId="063623CA"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03102B</w:t>
            </w:r>
          </w:p>
        </w:tc>
        <w:tc>
          <w:tcPr>
            <w:tcW w:w="7513" w:type="dxa"/>
            <w:tcBorders>
              <w:left w:val="single" w:sz="6" w:space="0" w:color="auto"/>
              <w:right w:val="single" w:sz="6" w:space="0" w:color="auto"/>
            </w:tcBorders>
          </w:tcPr>
          <w:p w14:paraId="6607B002"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護理費（第一天）</w:t>
            </w:r>
          </w:p>
        </w:tc>
        <w:tc>
          <w:tcPr>
            <w:tcW w:w="1275" w:type="dxa"/>
            <w:tcBorders>
              <w:left w:val="single" w:sz="6" w:space="0" w:color="auto"/>
              <w:right w:val="single" w:sz="6" w:space="0" w:color="auto"/>
            </w:tcBorders>
          </w:tcPr>
          <w:p w14:paraId="6BF9993A"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3301</w:t>
            </w:r>
          </w:p>
        </w:tc>
      </w:tr>
      <w:tr w:rsidR="003127FF" w:rsidRPr="00573080" w14:paraId="13FCA264"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
        </w:trPr>
        <w:tc>
          <w:tcPr>
            <w:tcW w:w="851" w:type="dxa"/>
            <w:tcBorders>
              <w:left w:val="single" w:sz="4" w:space="0" w:color="auto"/>
              <w:right w:val="single" w:sz="6" w:space="0" w:color="auto"/>
            </w:tcBorders>
          </w:tcPr>
          <w:p w14:paraId="5E8E78C7"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03045B</w:t>
            </w:r>
          </w:p>
        </w:tc>
        <w:tc>
          <w:tcPr>
            <w:tcW w:w="7513" w:type="dxa"/>
            <w:tcBorders>
              <w:left w:val="single" w:sz="6" w:space="0" w:color="auto"/>
              <w:right w:val="single" w:sz="6" w:space="0" w:color="auto"/>
            </w:tcBorders>
          </w:tcPr>
          <w:p w14:paraId="1ABC57FE"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護理費（第二天起）</w:t>
            </w:r>
          </w:p>
        </w:tc>
        <w:tc>
          <w:tcPr>
            <w:tcW w:w="1275" w:type="dxa"/>
            <w:tcBorders>
              <w:left w:val="single" w:sz="6" w:space="0" w:color="auto"/>
              <w:right w:val="single" w:sz="4" w:space="0" w:color="auto"/>
            </w:tcBorders>
          </w:tcPr>
          <w:p w14:paraId="42AA228F"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2539</w:t>
            </w:r>
          </w:p>
        </w:tc>
      </w:tr>
      <w:tr w:rsidR="003127FF" w:rsidRPr="00573080" w14:paraId="13AD1F83"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
        </w:trPr>
        <w:tc>
          <w:tcPr>
            <w:tcW w:w="851" w:type="dxa"/>
            <w:tcBorders>
              <w:left w:val="single" w:sz="6" w:space="0" w:color="auto"/>
              <w:right w:val="single" w:sz="6" w:space="0" w:color="auto"/>
            </w:tcBorders>
          </w:tcPr>
          <w:p w14:paraId="5495A81C"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7513" w:type="dxa"/>
            <w:tcBorders>
              <w:left w:val="single" w:sz="6" w:space="0" w:color="auto"/>
              <w:right w:val="single" w:sz="6" w:space="0" w:color="auto"/>
            </w:tcBorders>
          </w:tcPr>
          <w:p w14:paraId="0C5F2CBE"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3.</w:t>
            </w:r>
            <w:r w:rsidRPr="00573080">
              <w:rPr>
                <w:rFonts w:ascii="Times New Roman" w:eastAsia="標楷體" w:hAnsi="Times New Roman" w:cs="Times New Roman"/>
                <w:color w:val="000000"/>
              </w:rPr>
              <w:t>負壓隔離病床</w:t>
            </w:r>
          </w:p>
        </w:tc>
        <w:tc>
          <w:tcPr>
            <w:tcW w:w="1275" w:type="dxa"/>
            <w:tcBorders>
              <w:left w:val="single" w:sz="6" w:space="0" w:color="auto"/>
              <w:right w:val="single" w:sz="4" w:space="0" w:color="auto"/>
            </w:tcBorders>
          </w:tcPr>
          <w:p w14:paraId="54EFEEE8"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p>
        </w:tc>
      </w:tr>
      <w:tr w:rsidR="003127FF" w:rsidRPr="00573080" w14:paraId="2F710C68"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
        </w:trPr>
        <w:tc>
          <w:tcPr>
            <w:tcW w:w="851" w:type="dxa"/>
            <w:tcBorders>
              <w:left w:val="single" w:sz="6" w:space="0" w:color="auto"/>
              <w:right w:val="single" w:sz="6" w:space="0" w:color="auto"/>
            </w:tcBorders>
          </w:tcPr>
          <w:p w14:paraId="2EC1982D"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03103B</w:t>
            </w:r>
          </w:p>
        </w:tc>
        <w:tc>
          <w:tcPr>
            <w:tcW w:w="7513" w:type="dxa"/>
            <w:tcBorders>
              <w:left w:val="single" w:sz="6" w:space="0" w:color="auto"/>
              <w:right w:val="single" w:sz="6" w:space="0" w:color="auto"/>
            </w:tcBorders>
          </w:tcPr>
          <w:p w14:paraId="53F7C82B"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護理費（第一天）</w:t>
            </w:r>
          </w:p>
        </w:tc>
        <w:tc>
          <w:tcPr>
            <w:tcW w:w="1275" w:type="dxa"/>
            <w:tcBorders>
              <w:left w:val="single" w:sz="6" w:space="0" w:color="auto"/>
              <w:right w:val="single" w:sz="4" w:space="0" w:color="auto"/>
            </w:tcBorders>
          </w:tcPr>
          <w:p w14:paraId="048CFA75"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3301</w:t>
            </w:r>
          </w:p>
        </w:tc>
      </w:tr>
      <w:tr w:rsidR="003127FF" w:rsidRPr="00573080" w14:paraId="69947D86"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
        </w:trPr>
        <w:tc>
          <w:tcPr>
            <w:tcW w:w="851" w:type="dxa"/>
            <w:tcBorders>
              <w:left w:val="single" w:sz="6" w:space="0" w:color="auto"/>
              <w:right w:val="single" w:sz="6" w:space="0" w:color="auto"/>
            </w:tcBorders>
          </w:tcPr>
          <w:p w14:paraId="1EF5CA93"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03052B</w:t>
            </w:r>
          </w:p>
        </w:tc>
        <w:tc>
          <w:tcPr>
            <w:tcW w:w="7513" w:type="dxa"/>
            <w:tcBorders>
              <w:left w:val="single" w:sz="6" w:space="0" w:color="auto"/>
              <w:right w:val="single" w:sz="6" w:space="0" w:color="auto"/>
            </w:tcBorders>
          </w:tcPr>
          <w:p w14:paraId="5669263E"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護理費（第二天起）</w:t>
            </w:r>
          </w:p>
        </w:tc>
        <w:tc>
          <w:tcPr>
            <w:tcW w:w="1275" w:type="dxa"/>
            <w:tcBorders>
              <w:left w:val="single" w:sz="6" w:space="0" w:color="auto"/>
              <w:right w:val="single" w:sz="4" w:space="0" w:color="auto"/>
            </w:tcBorders>
          </w:tcPr>
          <w:p w14:paraId="29BD989D"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2539</w:t>
            </w:r>
          </w:p>
        </w:tc>
      </w:tr>
      <w:tr w:rsidR="003127FF" w:rsidRPr="00573080" w14:paraId="2CF34B09"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851" w:type="dxa"/>
            <w:tcBorders>
              <w:top w:val="single" w:sz="6" w:space="0" w:color="auto"/>
              <w:left w:val="single" w:sz="6" w:space="0" w:color="auto"/>
              <w:right w:val="single" w:sz="6" w:space="0" w:color="auto"/>
            </w:tcBorders>
          </w:tcPr>
          <w:p w14:paraId="55B022FB"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7513" w:type="dxa"/>
            <w:tcBorders>
              <w:top w:val="single" w:sz="6" w:space="0" w:color="auto"/>
              <w:left w:val="single" w:sz="6" w:space="0" w:color="auto"/>
              <w:right w:val="single" w:sz="6" w:space="0" w:color="auto"/>
            </w:tcBorders>
          </w:tcPr>
          <w:p w14:paraId="613ACDB9" w14:textId="77777777" w:rsidR="003127FF" w:rsidRPr="00573080" w:rsidRDefault="003127FF" w:rsidP="003127FF">
            <w:pPr>
              <w:autoSpaceDE w:val="0"/>
              <w:autoSpaceDN w:val="0"/>
              <w:spacing w:line="340" w:lineRule="exact"/>
              <w:ind w:left="331" w:hangingChars="138" w:hanging="331"/>
              <w:rPr>
                <w:rFonts w:ascii="Times New Roman" w:eastAsia="標楷體" w:hAnsi="Times New Roman" w:cs="Times New Roman"/>
                <w:color w:val="000000"/>
              </w:rPr>
            </w:pPr>
            <w:r w:rsidRPr="00573080">
              <w:rPr>
                <w:rFonts w:ascii="Times New Roman" w:eastAsia="標楷體" w:hAnsi="Times New Roman" w:cs="Times New Roman"/>
                <w:color w:val="000000"/>
              </w:rPr>
              <w:t>核醫病床</w:t>
            </w:r>
          </w:p>
        </w:tc>
        <w:tc>
          <w:tcPr>
            <w:tcW w:w="1275" w:type="dxa"/>
            <w:tcBorders>
              <w:top w:val="single" w:sz="6" w:space="0" w:color="auto"/>
              <w:left w:val="single" w:sz="6" w:space="0" w:color="auto"/>
              <w:right w:val="single" w:sz="4" w:space="0" w:color="auto"/>
            </w:tcBorders>
          </w:tcPr>
          <w:p w14:paraId="38D05FAD"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p>
        </w:tc>
      </w:tr>
      <w:tr w:rsidR="003127FF" w:rsidRPr="00573080" w14:paraId="676521BC"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851" w:type="dxa"/>
            <w:tcBorders>
              <w:left w:val="single" w:sz="6" w:space="0" w:color="auto"/>
              <w:right w:val="single" w:sz="6" w:space="0" w:color="auto"/>
            </w:tcBorders>
          </w:tcPr>
          <w:p w14:paraId="410C937F"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03099B</w:t>
            </w:r>
          </w:p>
        </w:tc>
        <w:tc>
          <w:tcPr>
            <w:tcW w:w="7513" w:type="dxa"/>
            <w:tcBorders>
              <w:left w:val="single" w:sz="6" w:space="0" w:color="auto"/>
              <w:right w:val="single" w:sz="6" w:space="0" w:color="auto"/>
            </w:tcBorders>
          </w:tcPr>
          <w:p w14:paraId="1A833619"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護理費（第一天）</w:t>
            </w:r>
          </w:p>
        </w:tc>
        <w:tc>
          <w:tcPr>
            <w:tcW w:w="1275" w:type="dxa"/>
            <w:tcBorders>
              <w:left w:val="single" w:sz="6" w:space="0" w:color="auto"/>
              <w:right w:val="single" w:sz="4" w:space="0" w:color="auto"/>
            </w:tcBorders>
          </w:tcPr>
          <w:p w14:paraId="21C04007"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2714</w:t>
            </w:r>
          </w:p>
        </w:tc>
      </w:tr>
      <w:tr w:rsidR="003127FF" w:rsidRPr="00573080" w14:paraId="1C9CF098"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851" w:type="dxa"/>
            <w:tcBorders>
              <w:left w:val="single" w:sz="6" w:space="0" w:color="auto"/>
              <w:right w:val="single" w:sz="6" w:space="0" w:color="auto"/>
            </w:tcBorders>
          </w:tcPr>
          <w:p w14:paraId="2DCC174B"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03054B</w:t>
            </w:r>
          </w:p>
        </w:tc>
        <w:tc>
          <w:tcPr>
            <w:tcW w:w="7513" w:type="dxa"/>
            <w:tcBorders>
              <w:left w:val="single" w:sz="6" w:space="0" w:color="auto"/>
              <w:right w:val="single" w:sz="6" w:space="0" w:color="auto"/>
            </w:tcBorders>
          </w:tcPr>
          <w:p w14:paraId="09A6649A" w14:textId="77777777" w:rsidR="003127FF" w:rsidRPr="00573080" w:rsidRDefault="003127FF" w:rsidP="003127FF">
            <w:pPr>
              <w:autoSpaceDE w:val="0"/>
              <w:autoSpaceDN w:val="0"/>
              <w:spacing w:line="340" w:lineRule="exact"/>
              <w:ind w:left="331" w:hangingChars="138" w:hanging="331"/>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護理費（第二天起）</w:t>
            </w:r>
          </w:p>
        </w:tc>
        <w:tc>
          <w:tcPr>
            <w:tcW w:w="1275" w:type="dxa"/>
            <w:tcBorders>
              <w:left w:val="single" w:sz="6" w:space="0" w:color="auto"/>
              <w:right w:val="single" w:sz="4" w:space="0" w:color="auto"/>
            </w:tcBorders>
          </w:tcPr>
          <w:p w14:paraId="4148B036"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2088</w:t>
            </w:r>
          </w:p>
        </w:tc>
      </w:tr>
      <w:tr w:rsidR="003127FF" w:rsidRPr="00573080" w14:paraId="7A8B180D"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851" w:type="dxa"/>
            <w:tcBorders>
              <w:top w:val="single" w:sz="6" w:space="0" w:color="auto"/>
              <w:left w:val="single" w:sz="6" w:space="0" w:color="auto"/>
              <w:right w:val="single" w:sz="6" w:space="0" w:color="auto"/>
            </w:tcBorders>
          </w:tcPr>
          <w:p w14:paraId="6CCC3AD6"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p>
        </w:tc>
        <w:tc>
          <w:tcPr>
            <w:tcW w:w="7513" w:type="dxa"/>
            <w:tcBorders>
              <w:top w:val="single" w:sz="6" w:space="0" w:color="auto"/>
              <w:left w:val="single" w:sz="6" w:space="0" w:color="auto"/>
              <w:right w:val="single" w:sz="6" w:space="0" w:color="auto"/>
            </w:tcBorders>
          </w:tcPr>
          <w:p w14:paraId="71FA0E10"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骨髓移植隔離病床</w:t>
            </w: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床</w:t>
            </w: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天</w:t>
            </w:r>
            <w:r w:rsidRPr="00573080">
              <w:rPr>
                <w:rFonts w:ascii="Times New Roman" w:eastAsia="標楷體" w:hAnsi="Times New Roman" w:cs="Times New Roman"/>
                <w:color w:val="000000"/>
              </w:rPr>
              <w:t>)</w:t>
            </w:r>
          </w:p>
        </w:tc>
        <w:tc>
          <w:tcPr>
            <w:tcW w:w="1275" w:type="dxa"/>
            <w:tcBorders>
              <w:top w:val="single" w:sz="6" w:space="0" w:color="auto"/>
              <w:left w:val="single" w:sz="6" w:space="0" w:color="auto"/>
              <w:right w:val="single" w:sz="4" w:space="0" w:color="auto"/>
            </w:tcBorders>
          </w:tcPr>
          <w:p w14:paraId="6A19CAEF"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p>
        </w:tc>
      </w:tr>
      <w:tr w:rsidR="003127FF" w:rsidRPr="00573080" w14:paraId="6C2BAF3B"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851" w:type="dxa"/>
            <w:tcBorders>
              <w:left w:val="single" w:sz="6" w:space="0" w:color="auto"/>
              <w:right w:val="single" w:sz="6" w:space="0" w:color="auto"/>
            </w:tcBorders>
          </w:tcPr>
          <w:p w14:paraId="69C3BB9A"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03100K</w:t>
            </w:r>
          </w:p>
        </w:tc>
        <w:tc>
          <w:tcPr>
            <w:tcW w:w="7513" w:type="dxa"/>
            <w:tcBorders>
              <w:left w:val="single" w:sz="6" w:space="0" w:color="auto"/>
              <w:right w:val="single" w:sz="6" w:space="0" w:color="auto"/>
            </w:tcBorders>
          </w:tcPr>
          <w:p w14:paraId="1500FF67"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護理費（第一天）</w:t>
            </w:r>
          </w:p>
        </w:tc>
        <w:tc>
          <w:tcPr>
            <w:tcW w:w="1275" w:type="dxa"/>
            <w:tcBorders>
              <w:left w:val="single" w:sz="6" w:space="0" w:color="auto"/>
              <w:right w:val="single" w:sz="4" w:space="0" w:color="auto"/>
            </w:tcBorders>
          </w:tcPr>
          <w:p w14:paraId="3376B5DD"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10925</w:t>
            </w:r>
          </w:p>
        </w:tc>
      </w:tr>
      <w:tr w:rsidR="003127FF" w:rsidRPr="00573080" w14:paraId="0CAE337D"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851" w:type="dxa"/>
            <w:tcBorders>
              <w:left w:val="single" w:sz="6" w:space="0" w:color="auto"/>
              <w:bottom w:val="single" w:sz="6" w:space="0" w:color="auto"/>
              <w:right w:val="single" w:sz="6" w:space="0" w:color="auto"/>
            </w:tcBorders>
          </w:tcPr>
          <w:p w14:paraId="62EE635E"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03046K</w:t>
            </w:r>
          </w:p>
        </w:tc>
        <w:tc>
          <w:tcPr>
            <w:tcW w:w="7513" w:type="dxa"/>
            <w:tcBorders>
              <w:left w:val="single" w:sz="6" w:space="0" w:color="auto"/>
              <w:bottom w:val="single" w:sz="6" w:space="0" w:color="auto"/>
              <w:right w:val="single" w:sz="6" w:space="0" w:color="auto"/>
            </w:tcBorders>
          </w:tcPr>
          <w:p w14:paraId="6E66ED94" w14:textId="77777777" w:rsidR="003127FF" w:rsidRPr="00573080" w:rsidRDefault="003127FF" w:rsidP="003127FF">
            <w:pPr>
              <w:autoSpaceDE w:val="0"/>
              <w:autoSpaceDN w:val="0"/>
              <w:spacing w:line="340" w:lineRule="exact"/>
              <w:rPr>
                <w:rFonts w:ascii="Times New Roman" w:eastAsia="標楷體" w:hAnsi="Times New Roman" w:cs="Times New Roman"/>
                <w:color w:val="000000"/>
              </w:rPr>
            </w:pPr>
            <w:r w:rsidRPr="00573080">
              <w:rPr>
                <w:rFonts w:ascii="Times New Roman" w:eastAsia="標楷體" w:hAnsi="Times New Roman" w:cs="Times New Roman"/>
                <w:color w:val="000000"/>
              </w:rPr>
              <w:t>--</w:t>
            </w:r>
            <w:r w:rsidRPr="00573080">
              <w:rPr>
                <w:rFonts w:ascii="Times New Roman" w:eastAsia="標楷體" w:hAnsi="Times New Roman" w:cs="Times New Roman"/>
                <w:color w:val="000000"/>
              </w:rPr>
              <w:t>護理費（第二天起）</w:t>
            </w:r>
          </w:p>
        </w:tc>
        <w:tc>
          <w:tcPr>
            <w:tcW w:w="1275" w:type="dxa"/>
            <w:tcBorders>
              <w:left w:val="single" w:sz="6" w:space="0" w:color="auto"/>
              <w:bottom w:val="single" w:sz="6" w:space="0" w:color="auto"/>
              <w:right w:val="single" w:sz="4" w:space="0" w:color="auto"/>
            </w:tcBorders>
          </w:tcPr>
          <w:p w14:paraId="393DA34A" w14:textId="77777777" w:rsidR="003127FF" w:rsidRPr="00573080" w:rsidRDefault="003127FF" w:rsidP="003127FF">
            <w:pPr>
              <w:autoSpaceDE w:val="0"/>
              <w:autoSpaceDN w:val="0"/>
              <w:spacing w:line="340" w:lineRule="exact"/>
              <w:jc w:val="right"/>
              <w:rPr>
                <w:rFonts w:ascii="Times New Roman" w:eastAsia="標楷體" w:hAnsi="Times New Roman" w:cs="Times New Roman"/>
                <w:color w:val="000000"/>
              </w:rPr>
            </w:pPr>
            <w:r w:rsidRPr="00573080">
              <w:rPr>
                <w:rFonts w:ascii="Times New Roman" w:eastAsia="標楷體" w:hAnsi="Times New Roman" w:cs="Times New Roman"/>
                <w:color w:val="000000"/>
              </w:rPr>
              <w:t>8404</w:t>
            </w:r>
          </w:p>
        </w:tc>
      </w:tr>
      <w:tr w:rsidR="003127FF" w:rsidRPr="003127FF" w14:paraId="1F2CF138"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40"/>
        </w:trPr>
        <w:tc>
          <w:tcPr>
            <w:tcW w:w="851" w:type="dxa"/>
            <w:tcBorders>
              <w:top w:val="single" w:sz="4" w:space="0" w:color="000000"/>
              <w:left w:val="single" w:sz="6" w:space="0" w:color="auto"/>
              <w:right w:val="single" w:sz="6" w:space="0" w:color="auto"/>
            </w:tcBorders>
          </w:tcPr>
          <w:p w14:paraId="539D996C" w14:textId="77777777" w:rsidR="003127FF" w:rsidRPr="003127FF" w:rsidRDefault="003127FF" w:rsidP="003127FF">
            <w:pPr>
              <w:autoSpaceDE w:val="0"/>
              <w:autoSpaceDN w:val="0"/>
              <w:spacing w:line="340" w:lineRule="exact"/>
              <w:rPr>
                <w:rFonts w:ascii="Times New Roman" w:eastAsia="標楷體" w:hAnsi="Times New Roman" w:cs="Times New Roman"/>
                <w:color w:val="000000"/>
              </w:rPr>
            </w:pPr>
          </w:p>
        </w:tc>
        <w:tc>
          <w:tcPr>
            <w:tcW w:w="7513" w:type="dxa"/>
            <w:tcBorders>
              <w:top w:val="single" w:sz="4" w:space="0" w:color="000000"/>
              <w:left w:val="single" w:sz="6" w:space="0" w:color="auto"/>
              <w:right w:val="single" w:sz="6" w:space="0" w:color="auto"/>
            </w:tcBorders>
          </w:tcPr>
          <w:p w14:paraId="6013B41A" w14:textId="77777777" w:rsidR="003127FF" w:rsidRPr="003127FF" w:rsidRDefault="003127FF" w:rsidP="003127FF">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加護病床</w:t>
            </w:r>
            <w:r w:rsidRPr="003127FF">
              <w:rPr>
                <w:rFonts w:ascii="Times New Roman" w:eastAsia="標楷體" w:hAnsi="Times New Roman" w:cs="Times New Roman"/>
                <w:color w:val="000000"/>
              </w:rPr>
              <w:t xml:space="preserve"> ICU</w:t>
            </w:r>
            <w:r w:rsidRPr="003127FF">
              <w:rPr>
                <w:rFonts w:ascii="Times New Roman" w:eastAsia="標楷體" w:hAnsi="Times New Roman" w:cs="Times New Roman"/>
                <w:color w:val="000000"/>
              </w:rPr>
              <w:t>（床</w:t>
            </w:r>
            <w:r w:rsidRPr="003127FF">
              <w:rPr>
                <w:rFonts w:ascii="Times New Roman" w:eastAsia="標楷體" w:hAnsi="Times New Roman" w:cs="Times New Roman"/>
                <w:color w:val="000000"/>
              </w:rPr>
              <w:t>/</w:t>
            </w:r>
            <w:r w:rsidRPr="003127FF">
              <w:rPr>
                <w:rFonts w:ascii="Times New Roman" w:eastAsia="標楷體" w:hAnsi="Times New Roman" w:cs="Times New Roman"/>
                <w:color w:val="000000"/>
              </w:rPr>
              <w:t>天）</w:t>
            </w:r>
          </w:p>
        </w:tc>
        <w:tc>
          <w:tcPr>
            <w:tcW w:w="1275" w:type="dxa"/>
            <w:tcBorders>
              <w:top w:val="single" w:sz="4" w:space="0" w:color="000000"/>
              <w:left w:val="single" w:sz="6" w:space="0" w:color="auto"/>
              <w:right w:val="single" w:sz="4" w:space="0" w:color="auto"/>
            </w:tcBorders>
          </w:tcPr>
          <w:p w14:paraId="0F3C80FC" w14:textId="77777777" w:rsidR="003127FF" w:rsidRPr="003127FF" w:rsidRDefault="003127FF" w:rsidP="003127FF">
            <w:pPr>
              <w:autoSpaceDE w:val="0"/>
              <w:autoSpaceDN w:val="0"/>
              <w:spacing w:line="340" w:lineRule="exact"/>
              <w:jc w:val="right"/>
              <w:rPr>
                <w:rFonts w:ascii="Times New Roman" w:eastAsia="標楷體" w:hAnsi="Times New Roman" w:cs="Times New Roman"/>
                <w:color w:val="000000"/>
              </w:rPr>
            </w:pPr>
          </w:p>
        </w:tc>
      </w:tr>
      <w:tr w:rsidR="003127FF" w:rsidRPr="003127FF" w14:paraId="5532B930"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40"/>
        </w:trPr>
        <w:tc>
          <w:tcPr>
            <w:tcW w:w="851" w:type="dxa"/>
            <w:tcBorders>
              <w:left w:val="single" w:sz="6" w:space="0" w:color="auto"/>
              <w:right w:val="single" w:sz="6" w:space="0" w:color="auto"/>
            </w:tcBorders>
          </w:tcPr>
          <w:p w14:paraId="0E7557D8" w14:textId="77777777" w:rsidR="003127FF" w:rsidRPr="003127FF" w:rsidRDefault="003127FF" w:rsidP="003127FF">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03104E</w:t>
            </w:r>
          </w:p>
        </w:tc>
        <w:tc>
          <w:tcPr>
            <w:tcW w:w="7513" w:type="dxa"/>
            <w:tcBorders>
              <w:left w:val="single" w:sz="6" w:space="0" w:color="auto"/>
              <w:right w:val="single" w:sz="6" w:space="0" w:color="auto"/>
            </w:tcBorders>
          </w:tcPr>
          <w:p w14:paraId="46B7A3E1" w14:textId="77777777" w:rsidR="003127FF" w:rsidRPr="003127FF" w:rsidRDefault="003127FF" w:rsidP="003127FF">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w:t>
            </w:r>
            <w:r w:rsidRPr="003127FF">
              <w:rPr>
                <w:rFonts w:ascii="Times New Roman" w:eastAsia="標楷體" w:hAnsi="Times New Roman" w:cs="Times New Roman"/>
                <w:color w:val="000000"/>
              </w:rPr>
              <w:t>護理費（第一天）</w:t>
            </w:r>
          </w:p>
        </w:tc>
        <w:tc>
          <w:tcPr>
            <w:tcW w:w="1275" w:type="dxa"/>
            <w:tcBorders>
              <w:left w:val="single" w:sz="6" w:space="0" w:color="auto"/>
              <w:right w:val="single" w:sz="4" w:space="0" w:color="auto"/>
            </w:tcBorders>
            <w:vAlign w:val="center"/>
          </w:tcPr>
          <w:p w14:paraId="7E8F295C" w14:textId="77777777" w:rsidR="003127FF" w:rsidRPr="003127FF" w:rsidRDefault="003127FF" w:rsidP="003127FF">
            <w:pPr>
              <w:autoSpaceDE w:val="0"/>
              <w:autoSpaceDN w:val="0"/>
              <w:spacing w:line="340" w:lineRule="exact"/>
              <w:jc w:val="right"/>
              <w:rPr>
                <w:rFonts w:ascii="Times New Roman" w:eastAsia="標楷體" w:hAnsi="Times New Roman" w:cs="Times New Roman"/>
                <w:color w:val="000000"/>
              </w:rPr>
            </w:pPr>
            <w:r w:rsidRPr="003127FF">
              <w:rPr>
                <w:rFonts w:ascii="Times New Roman" w:eastAsia="標楷體" w:hAnsi="Times New Roman" w:cs="Times New Roman"/>
                <w:color w:val="000000"/>
              </w:rPr>
              <w:t>6131</w:t>
            </w:r>
          </w:p>
        </w:tc>
      </w:tr>
      <w:tr w:rsidR="003127FF" w:rsidRPr="003127FF" w14:paraId="470C288B"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40"/>
        </w:trPr>
        <w:tc>
          <w:tcPr>
            <w:tcW w:w="851" w:type="dxa"/>
            <w:tcBorders>
              <w:left w:val="single" w:sz="6" w:space="0" w:color="auto"/>
              <w:right w:val="single" w:sz="6" w:space="0" w:color="auto"/>
            </w:tcBorders>
          </w:tcPr>
          <w:p w14:paraId="15F74F91" w14:textId="77777777" w:rsidR="003127FF" w:rsidRPr="003127FF" w:rsidRDefault="003127FF" w:rsidP="003127FF">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03105F</w:t>
            </w:r>
          </w:p>
        </w:tc>
        <w:tc>
          <w:tcPr>
            <w:tcW w:w="7513" w:type="dxa"/>
            <w:tcBorders>
              <w:left w:val="single" w:sz="6" w:space="0" w:color="auto"/>
              <w:right w:val="single" w:sz="6" w:space="0" w:color="auto"/>
            </w:tcBorders>
          </w:tcPr>
          <w:p w14:paraId="4BB41B15" w14:textId="77777777" w:rsidR="003127FF" w:rsidRPr="003127FF" w:rsidRDefault="003127FF"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auto"/>
            </w:tcBorders>
            <w:vAlign w:val="center"/>
          </w:tcPr>
          <w:p w14:paraId="429E1EB0" w14:textId="77777777" w:rsidR="003127FF" w:rsidRPr="003127FF" w:rsidRDefault="003127FF" w:rsidP="003127FF">
            <w:pPr>
              <w:autoSpaceDE w:val="0"/>
              <w:autoSpaceDN w:val="0"/>
              <w:spacing w:line="340" w:lineRule="exact"/>
              <w:jc w:val="right"/>
              <w:rPr>
                <w:rFonts w:ascii="Times New Roman" w:eastAsia="標楷體" w:hAnsi="Times New Roman" w:cs="Times New Roman"/>
                <w:color w:val="000000"/>
              </w:rPr>
            </w:pPr>
            <w:r w:rsidRPr="003127FF">
              <w:rPr>
                <w:rFonts w:ascii="Times New Roman" w:eastAsia="標楷體" w:hAnsi="Times New Roman" w:cs="Times New Roman"/>
                <w:color w:val="000000"/>
              </w:rPr>
              <w:t>5171</w:t>
            </w:r>
          </w:p>
        </w:tc>
      </w:tr>
      <w:tr w:rsidR="003127FF" w:rsidRPr="003127FF" w14:paraId="1F1EAEED"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40"/>
        </w:trPr>
        <w:tc>
          <w:tcPr>
            <w:tcW w:w="851" w:type="dxa"/>
            <w:tcBorders>
              <w:left w:val="single" w:sz="6" w:space="0" w:color="auto"/>
              <w:right w:val="single" w:sz="6" w:space="0" w:color="auto"/>
            </w:tcBorders>
          </w:tcPr>
          <w:p w14:paraId="387C37D6" w14:textId="77777777" w:rsidR="003127FF" w:rsidRPr="003127FF" w:rsidRDefault="003127FF" w:rsidP="003127FF">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03106G</w:t>
            </w:r>
          </w:p>
        </w:tc>
        <w:tc>
          <w:tcPr>
            <w:tcW w:w="7513" w:type="dxa"/>
            <w:tcBorders>
              <w:left w:val="single" w:sz="6" w:space="0" w:color="auto"/>
              <w:right w:val="single" w:sz="6" w:space="0" w:color="auto"/>
            </w:tcBorders>
          </w:tcPr>
          <w:p w14:paraId="1076D055" w14:textId="77777777" w:rsidR="003127FF" w:rsidRPr="003127FF" w:rsidRDefault="003127FF"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auto"/>
            </w:tcBorders>
            <w:vAlign w:val="center"/>
          </w:tcPr>
          <w:p w14:paraId="7C6739BB" w14:textId="77777777" w:rsidR="003127FF" w:rsidRPr="003127FF" w:rsidRDefault="003127FF" w:rsidP="003127FF">
            <w:pPr>
              <w:autoSpaceDE w:val="0"/>
              <w:autoSpaceDN w:val="0"/>
              <w:spacing w:line="340" w:lineRule="exact"/>
              <w:jc w:val="right"/>
              <w:rPr>
                <w:rFonts w:ascii="Times New Roman" w:eastAsia="標楷體" w:hAnsi="Times New Roman" w:cs="Times New Roman"/>
                <w:color w:val="000000"/>
              </w:rPr>
            </w:pPr>
            <w:r w:rsidRPr="003127FF">
              <w:rPr>
                <w:rFonts w:ascii="Times New Roman" w:eastAsia="標楷體" w:hAnsi="Times New Roman" w:cs="Times New Roman"/>
                <w:color w:val="000000"/>
              </w:rPr>
              <w:t>3868</w:t>
            </w:r>
          </w:p>
        </w:tc>
      </w:tr>
      <w:tr w:rsidR="003127FF" w:rsidRPr="003127FF" w14:paraId="365B9C18"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40"/>
        </w:trPr>
        <w:tc>
          <w:tcPr>
            <w:tcW w:w="851" w:type="dxa"/>
            <w:tcBorders>
              <w:left w:val="single" w:sz="6" w:space="0" w:color="auto"/>
              <w:right w:val="single" w:sz="6" w:space="0" w:color="auto"/>
            </w:tcBorders>
          </w:tcPr>
          <w:p w14:paraId="77297477" w14:textId="77777777" w:rsidR="003127FF" w:rsidRPr="003127FF" w:rsidRDefault="003127FF" w:rsidP="003127FF">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03047E</w:t>
            </w:r>
          </w:p>
        </w:tc>
        <w:tc>
          <w:tcPr>
            <w:tcW w:w="7513" w:type="dxa"/>
            <w:tcBorders>
              <w:left w:val="single" w:sz="6" w:space="0" w:color="auto"/>
              <w:right w:val="single" w:sz="6" w:space="0" w:color="auto"/>
            </w:tcBorders>
          </w:tcPr>
          <w:p w14:paraId="0C65E62E" w14:textId="77777777" w:rsidR="003127FF" w:rsidRPr="003127FF" w:rsidRDefault="003127FF" w:rsidP="003127FF">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w:t>
            </w:r>
            <w:r w:rsidRPr="003127FF">
              <w:rPr>
                <w:rFonts w:ascii="Times New Roman" w:eastAsia="標楷體" w:hAnsi="Times New Roman" w:cs="Times New Roman"/>
                <w:color w:val="000000"/>
              </w:rPr>
              <w:t>護理費（第二天起）</w:t>
            </w:r>
          </w:p>
        </w:tc>
        <w:tc>
          <w:tcPr>
            <w:tcW w:w="1275" w:type="dxa"/>
            <w:tcBorders>
              <w:left w:val="single" w:sz="6" w:space="0" w:color="auto"/>
              <w:right w:val="single" w:sz="4" w:space="0" w:color="auto"/>
            </w:tcBorders>
            <w:vAlign w:val="center"/>
          </w:tcPr>
          <w:p w14:paraId="51FEC86B" w14:textId="77777777" w:rsidR="003127FF" w:rsidRPr="003127FF" w:rsidRDefault="003127FF" w:rsidP="003127FF">
            <w:pPr>
              <w:autoSpaceDE w:val="0"/>
              <w:autoSpaceDN w:val="0"/>
              <w:spacing w:line="340" w:lineRule="exact"/>
              <w:jc w:val="right"/>
              <w:rPr>
                <w:rFonts w:ascii="Times New Roman" w:eastAsia="標楷體" w:hAnsi="Times New Roman" w:cs="Times New Roman"/>
                <w:color w:val="000000"/>
              </w:rPr>
            </w:pPr>
            <w:r w:rsidRPr="003127FF">
              <w:rPr>
                <w:rFonts w:ascii="Times New Roman" w:eastAsia="標楷體" w:hAnsi="Times New Roman" w:cs="Times New Roman"/>
                <w:color w:val="000000"/>
              </w:rPr>
              <w:t>4716</w:t>
            </w:r>
          </w:p>
        </w:tc>
      </w:tr>
      <w:tr w:rsidR="003127FF" w:rsidRPr="003127FF" w14:paraId="7A88D4A1"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40"/>
        </w:trPr>
        <w:tc>
          <w:tcPr>
            <w:tcW w:w="851" w:type="dxa"/>
            <w:tcBorders>
              <w:left w:val="single" w:sz="6" w:space="0" w:color="auto"/>
              <w:right w:val="single" w:sz="6" w:space="0" w:color="auto"/>
            </w:tcBorders>
          </w:tcPr>
          <w:p w14:paraId="73801BC8" w14:textId="77777777" w:rsidR="003127FF" w:rsidRPr="003127FF" w:rsidRDefault="003127FF" w:rsidP="003127FF">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03048F</w:t>
            </w:r>
          </w:p>
        </w:tc>
        <w:tc>
          <w:tcPr>
            <w:tcW w:w="7513" w:type="dxa"/>
            <w:tcBorders>
              <w:left w:val="single" w:sz="6" w:space="0" w:color="auto"/>
              <w:right w:val="single" w:sz="6" w:space="0" w:color="auto"/>
            </w:tcBorders>
          </w:tcPr>
          <w:p w14:paraId="14B6CA69" w14:textId="77777777" w:rsidR="003127FF" w:rsidRPr="003127FF" w:rsidRDefault="003127FF"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auto"/>
            </w:tcBorders>
            <w:vAlign w:val="center"/>
          </w:tcPr>
          <w:p w14:paraId="1D164604" w14:textId="77777777" w:rsidR="003127FF" w:rsidRPr="003127FF" w:rsidRDefault="003127FF" w:rsidP="003127FF">
            <w:pPr>
              <w:autoSpaceDE w:val="0"/>
              <w:autoSpaceDN w:val="0"/>
              <w:spacing w:line="340" w:lineRule="exact"/>
              <w:jc w:val="right"/>
              <w:rPr>
                <w:rFonts w:ascii="Times New Roman" w:eastAsia="標楷體" w:hAnsi="Times New Roman" w:cs="Times New Roman"/>
                <w:color w:val="000000"/>
              </w:rPr>
            </w:pPr>
            <w:r w:rsidRPr="003127FF">
              <w:rPr>
                <w:rFonts w:ascii="Times New Roman" w:eastAsia="標楷體" w:hAnsi="Times New Roman" w:cs="Times New Roman"/>
                <w:color w:val="000000"/>
              </w:rPr>
              <w:t>3978</w:t>
            </w:r>
          </w:p>
        </w:tc>
      </w:tr>
      <w:tr w:rsidR="003127FF" w:rsidRPr="003127FF" w14:paraId="21C24B77" w14:textId="77777777" w:rsidTr="0031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40"/>
        </w:trPr>
        <w:tc>
          <w:tcPr>
            <w:tcW w:w="851" w:type="dxa"/>
            <w:tcBorders>
              <w:left w:val="single" w:sz="6" w:space="0" w:color="auto"/>
              <w:bottom w:val="single" w:sz="4" w:space="0" w:color="auto"/>
              <w:right w:val="single" w:sz="6" w:space="0" w:color="auto"/>
            </w:tcBorders>
          </w:tcPr>
          <w:p w14:paraId="6E5218C6" w14:textId="77777777" w:rsidR="003127FF" w:rsidRPr="003127FF" w:rsidRDefault="003127FF" w:rsidP="003127FF">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03049G</w:t>
            </w:r>
          </w:p>
        </w:tc>
        <w:tc>
          <w:tcPr>
            <w:tcW w:w="7513" w:type="dxa"/>
            <w:tcBorders>
              <w:left w:val="single" w:sz="6" w:space="0" w:color="auto"/>
              <w:bottom w:val="single" w:sz="4" w:space="0" w:color="auto"/>
              <w:right w:val="single" w:sz="6" w:space="0" w:color="auto"/>
            </w:tcBorders>
          </w:tcPr>
          <w:p w14:paraId="5E8D6089" w14:textId="77777777" w:rsidR="003127FF" w:rsidRPr="003127FF" w:rsidRDefault="003127FF" w:rsidP="003127FF">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bottom w:val="single" w:sz="4" w:space="0" w:color="auto"/>
              <w:right w:val="single" w:sz="4" w:space="0" w:color="auto"/>
            </w:tcBorders>
            <w:vAlign w:val="center"/>
          </w:tcPr>
          <w:p w14:paraId="3CE7C01F" w14:textId="77777777" w:rsidR="003127FF" w:rsidRPr="003127FF" w:rsidRDefault="003127FF" w:rsidP="003127FF">
            <w:pPr>
              <w:autoSpaceDE w:val="0"/>
              <w:autoSpaceDN w:val="0"/>
              <w:spacing w:line="340" w:lineRule="exact"/>
              <w:jc w:val="right"/>
              <w:rPr>
                <w:rFonts w:ascii="Times New Roman" w:eastAsia="標楷體" w:hAnsi="Times New Roman" w:cs="Times New Roman"/>
                <w:color w:val="000000"/>
              </w:rPr>
            </w:pPr>
            <w:r w:rsidRPr="003127FF">
              <w:rPr>
                <w:rFonts w:ascii="Times New Roman" w:eastAsia="標楷體" w:hAnsi="Times New Roman" w:cs="Times New Roman"/>
                <w:color w:val="000000"/>
              </w:rPr>
              <w:t>2975</w:t>
            </w:r>
          </w:p>
        </w:tc>
      </w:tr>
    </w:tbl>
    <w:p w14:paraId="56E093E7" w14:textId="5E63D41B" w:rsidR="00573080" w:rsidRDefault="00573080" w:rsidP="003127FF">
      <w:pPr>
        <w:pStyle w:val="a9"/>
        <w:numPr>
          <w:ilvl w:val="0"/>
          <w:numId w:val="52"/>
        </w:numPr>
        <w:spacing w:line="500" w:lineRule="exact"/>
        <w:ind w:leftChars="0"/>
        <w:jc w:val="both"/>
        <w:rPr>
          <w:rFonts w:ascii="Times New Roman" w:eastAsia="標楷體" w:hAnsi="Times New Roman" w:cs="Times New Roman"/>
          <w:b/>
          <w:sz w:val="32"/>
          <w:szCs w:val="32"/>
        </w:rPr>
      </w:pPr>
      <w:r>
        <w:rPr>
          <w:rFonts w:ascii="Times New Roman" w:eastAsia="標楷體" w:hAnsi="Times New Roman" w:cs="Times New Roman" w:hint="eastAsia"/>
          <w:b/>
          <w:sz w:val="32"/>
          <w:szCs w:val="32"/>
        </w:rPr>
        <w:lastRenderedPageBreak/>
        <w:t>藥事服務費：</w:t>
      </w:r>
    </w:p>
    <w:tbl>
      <w:tblPr>
        <w:tblW w:w="96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7230"/>
        <w:gridCol w:w="1275"/>
      </w:tblGrid>
      <w:tr w:rsidR="003127FF" w:rsidRPr="00D768B5" w14:paraId="66EBAA12" w14:textId="77777777" w:rsidTr="004D6C43">
        <w:trPr>
          <w:tblHeader/>
        </w:trPr>
        <w:tc>
          <w:tcPr>
            <w:tcW w:w="1126" w:type="dxa"/>
            <w:tcBorders>
              <w:bottom w:val="single" w:sz="4" w:space="0" w:color="auto"/>
            </w:tcBorders>
            <w:shd w:val="clear" w:color="auto" w:fill="E7E6E6" w:themeFill="background2"/>
            <w:vAlign w:val="center"/>
          </w:tcPr>
          <w:p w14:paraId="412E1EAF" w14:textId="77777777" w:rsidR="003127FF" w:rsidRPr="00D768B5" w:rsidRDefault="003127FF" w:rsidP="004D6C43">
            <w:pPr>
              <w:spacing w:line="340" w:lineRule="exact"/>
              <w:jc w:val="center"/>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編號</w:t>
            </w:r>
          </w:p>
        </w:tc>
        <w:tc>
          <w:tcPr>
            <w:tcW w:w="7230" w:type="dxa"/>
            <w:tcBorders>
              <w:bottom w:val="single" w:sz="4" w:space="0" w:color="auto"/>
            </w:tcBorders>
            <w:shd w:val="clear" w:color="auto" w:fill="E7E6E6" w:themeFill="background2"/>
            <w:vAlign w:val="center"/>
          </w:tcPr>
          <w:p w14:paraId="215BFCDD" w14:textId="77777777" w:rsidR="003127FF" w:rsidRPr="00D768B5" w:rsidRDefault="003127FF" w:rsidP="004D6C43">
            <w:pPr>
              <w:autoSpaceDE w:val="0"/>
              <w:autoSpaceDN w:val="0"/>
              <w:spacing w:line="340" w:lineRule="exact"/>
              <w:jc w:val="center"/>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診療項目</w:t>
            </w:r>
          </w:p>
        </w:tc>
        <w:tc>
          <w:tcPr>
            <w:tcW w:w="1275" w:type="dxa"/>
            <w:tcBorders>
              <w:bottom w:val="single" w:sz="4" w:space="0" w:color="auto"/>
            </w:tcBorders>
            <w:shd w:val="clear" w:color="auto" w:fill="E7E6E6" w:themeFill="background2"/>
            <w:vAlign w:val="center"/>
          </w:tcPr>
          <w:p w14:paraId="6100633B" w14:textId="77777777" w:rsidR="003127FF" w:rsidRPr="00D768B5" w:rsidRDefault="003127FF" w:rsidP="004D6C43">
            <w:pPr>
              <w:autoSpaceDE w:val="0"/>
              <w:autoSpaceDN w:val="0"/>
              <w:spacing w:line="340" w:lineRule="exact"/>
              <w:jc w:val="center"/>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支付點數</w:t>
            </w:r>
          </w:p>
        </w:tc>
      </w:tr>
      <w:tr w:rsidR="003127FF" w:rsidRPr="003127FF" w14:paraId="42D04B52"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Pr>
        <w:tc>
          <w:tcPr>
            <w:tcW w:w="1126" w:type="dxa"/>
            <w:tcBorders>
              <w:top w:val="single" w:sz="4" w:space="0" w:color="auto"/>
              <w:left w:val="single" w:sz="4" w:space="0" w:color="auto"/>
              <w:right w:val="single" w:sz="6" w:space="0" w:color="auto"/>
            </w:tcBorders>
          </w:tcPr>
          <w:p w14:paraId="7500214A"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p>
        </w:tc>
        <w:tc>
          <w:tcPr>
            <w:tcW w:w="7230" w:type="dxa"/>
            <w:tcBorders>
              <w:top w:val="single" w:sz="4" w:space="0" w:color="auto"/>
              <w:left w:val="single" w:sz="6" w:space="0" w:color="auto"/>
              <w:right w:val="single" w:sz="6" w:space="0" w:color="auto"/>
            </w:tcBorders>
          </w:tcPr>
          <w:p w14:paraId="210A0062"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門診藥事服務費（醫院部分）</w:t>
            </w:r>
          </w:p>
        </w:tc>
        <w:tc>
          <w:tcPr>
            <w:tcW w:w="1275" w:type="dxa"/>
            <w:tcBorders>
              <w:top w:val="single" w:sz="4" w:space="0" w:color="auto"/>
              <w:left w:val="single" w:sz="6" w:space="0" w:color="auto"/>
              <w:right w:val="single" w:sz="4" w:space="0" w:color="auto"/>
            </w:tcBorders>
          </w:tcPr>
          <w:p w14:paraId="1FDED64F"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p>
        </w:tc>
      </w:tr>
      <w:tr w:rsidR="003127FF" w:rsidRPr="003127FF" w14:paraId="41E69154"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27"/>
        </w:trPr>
        <w:tc>
          <w:tcPr>
            <w:tcW w:w="1126" w:type="dxa"/>
            <w:tcBorders>
              <w:left w:val="single" w:sz="4" w:space="0" w:color="auto"/>
              <w:right w:val="single" w:sz="6" w:space="0" w:color="auto"/>
            </w:tcBorders>
          </w:tcPr>
          <w:p w14:paraId="4BE67296"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05201A</w:t>
            </w:r>
          </w:p>
        </w:tc>
        <w:tc>
          <w:tcPr>
            <w:tcW w:w="7230" w:type="dxa"/>
            <w:tcBorders>
              <w:left w:val="single" w:sz="6" w:space="0" w:color="auto"/>
              <w:right w:val="single" w:sz="6" w:space="0" w:color="auto"/>
            </w:tcBorders>
          </w:tcPr>
          <w:p w14:paraId="62C6D09D" w14:textId="77777777" w:rsidR="003127FF" w:rsidRPr="003127FF" w:rsidRDefault="003127FF" w:rsidP="004D6C43">
            <w:pPr>
              <w:autoSpaceDE w:val="0"/>
              <w:autoSpaceDN w:val="0"/>
              <w:spacing w:line="340" w:lineRule="exact"/>
              <w:ind w:left="240" w:hangingChars="100" w:hanging="240"/>
              <w:rPr>
                <w:rFonts w:ascii="Times New Roman" w:eastAsia="標楷體" w:hAnsi="Times New Roman" w:cs="Times New Roman"/>
                <w:color w:val="000000"/>
              </w:rPr>
            </w:pPr>
            <w:r w:rsidRPr="003127FF">
              <w:rPr>
                <w:rFonts w:ascii="Times New Roman" w:eastAsia="標楷體" w:hAnsi="Times New Roman" w:cs="Times New Roman"/>
                <w:color w:val="000000"/>
              </w:rPr>
              <w:t>－一般處方給藥</w:t>
            </w:r>
            <w:r w:rsidRPr="003127FF">
              <w:rPr>
                <w:rFonts w:ascii="Times New Roman" w:eastAsia="標楷體" w:hAnsi="Times New Roman" w:cs="Times New Roman"/>
                <w:color w:val="000000"/>
              </w:rPr>
              <w:t>(</w:t>
            </w:r>
            <w:r w:rsidRPr="003127FF">
              <w:rPr>
                <w:rFonts w:ascii="Times New Roman" w:eastAsia="標楷體" w:hAnsi="Times New Roman" w:cs="Times New Roman"/>
                <w:color w:val="000000"/>
              </w:rPr>
              <w:t>七天以內</w:t>
            </w:r>
            <w:r w:rsidRPr="003127FF">
              <w:rPr>
                <w:rFonts w:ascii="Times New Roman" w:eastAsia="標楷體" w:hAnsi="Times New Roman" w:cs="Times New Roman"/>
                <w:color w:val="000000"/>
              </w:rPr>
              <w:t>)</w:t>
            </w:r>
          </w:p>
        </w:tc>
        <w:tc>
          <w:tcPr>
            <w:tcW w:w="1275" w:type="dxa"/>
            <w:tcBorders>
              <w:left w:val="single" w:sz="6" w:space="0" w:color="auto"/>
              <w:right w:val="single" w:sz="4" w:space="0" w:color="auto"/>
            </w:tcBorders>
          </w:tcPr>
          <w:p w14:paraId="14ACBD4B"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61</w:t>
            </w:r>
          </w:p>
        </w:tc>
      </w:tr>
      <w:tr w:rsidR="003127FF" w:rsidRPr="003127FF" w14:paraId="0E994B4D"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27"/>
        </w:trPr>
        <w:tc>
          <w:tcPr>
            <w:tcW w:w="1126" w:type="dxa"/>
            <w:tcBorders>
              <w:left w:val="single" w:sz="4" w:space="0" w:color="auto"/>
              <w:right w:val="single" w:sz="6" w:space="0" w:color="auto"/>
            </w:tcBorders>
          </w:tcPr>
          <w:p w14:paraId="45622E5D"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05226B</w:t>
            </w:r>
          </w:p>
        </w:tc>
        <w:tc>
          <w:tcPr>
            <w:tcW w:w="7230" w:type="dxa"/>
            <w:tcBorders>
              <w:left w:val="single" w:sz="6" w:space="0" w:color="auto"/>
              <w:right w:val="single" w:sz="6" w:space="0" w:color="auto"/>
            </w:tcBorders>
          </w:tcPr>
          <w:p w14:paraId="6299805F"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auto"/>
            </w:tcBorders>
          </w:tcPr>
          <w:p w14:paraId="2F3E92FA"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54</w:t>
            </w:r>
          </w:p>
        </w:tc>
      </w:tr>
      <w:tr w:rsidR="003127FF" w:rsidRPr="003127FF" w14:paraId="413EFC13"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27"/>
        </w:trPr>
        <w:tc>
          <w:tcPr>
            <w:tcW w:w="1126" w:type="dxa"/>
            <w:tcBorders>
              <w:left w:val="single" w:sz="4" w:space="0" w:color="auto"/>
              <w:right w:val="single" w:sz="6" w:space="0" w:color="auto"/>
            </w:tcBorders>
          </w:tcPr>
          <w:p w14:paraId="29EA9194"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05222A</w:t>
            </w:r>
          </w:p>
        </w:tc>
        <w:tc>
          <w:tcPr>
            <w:tcW w:w="7230" w:type="dxa"/>
            <w:tcBorders>
              <w:left w:val="single" w:sz="6" w:space="0" w:color="auto"/>
              <w:right w:val="single" w:sz="6" w:space="0" w:color="auto"/>
            </w:tcBorders>
          </w:tcPr>
          <w:p w14:paraId="26DFB4FB" w14:textId="77777777" w:rsidR="003127FF" w:rsidRPr="003127FF" w:rsidRDefault="003127FF" w:rsidP="004D6C43">
            <w:pPr>
              <w:autoSpaceDE w:val="0"/>
              <w:autoSpaceDN w:val="0"/>
              <w:spacing w:line="340" w:lineRule="exact"/>
              <w:ind w:left="240" w:hangingChars="100" w:hanging="240"/>
              <w:rPr>
                <w:rFonts w:ascii="Times New Roman" w:eastAsia="標楷體" w:hAnsi="Times New Roman" w:cs="Times New Roman"/>
                <w:color w:val="000000"/>
              </w:rPr>
            </w:pPr>
            <w:r w:rsidRPr="003127FF">
              <w:rPr>
                <w:rFonts w:ascii="Times New Roman" w:eastAsia="標楷體" w:hAnsi="Times New Roman" w:cs="Times New Roman"/>
                <w:color w:val="000000"/>
              </w:rPr>
              <w:t>－慢性病處方給藥十三天以內</w:t>
            </w:r>
          </w:p>
        </w:tc>
        <w:tc>
          <w:tcPr>
            <w:tcW w:w="1275" w:type="dxa"/>
            <w:tcBorders>
              <w:left w:val="single" w:sz="6" w:space="0" w:color="auto"/>
              <w:right w:val="single" w:sz="4" w:space="0" w:color="auto"/>
            </w:tcBorders>
          </w:tcPr>
          <w:p w14:paraId="3B6232AD"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61</w:t>
            </w:r>
          </w:p>
        </w:tc>
      </w:tr>
      <w:tr w:rsidR="003127FF" w:rsidRPr="003127FF" w14:paraId="5CE7EBF5"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27"/>
        </w:trPr>
        <w:tc>
          <w:tcPr>
            <w:tcW w:w="1126" w:type="dxa"/>
            <w:tcBorders>
              <w:left w:val="single" w:sz="4" w:space="0" w:color="auto"/>
              <w:right w:val="single" w:sz="6" w:space="0" w:color="auto"/>
            </w:tcBorders>
          </w:tcPr>
          <w:p w14:paraId="28594DF4"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05227B</w:t>
            </w:r>
          </w:p>
        </w:tc>
        <w:tc>
          <w:tcPr>
            <w:tcW w:w="7230" w:type="dxa"/>
            <w:tcBorders>
              <w:left w:val="single" w:sz="6" w:space="0" w:color="auto"/>
              <w:right w:val="single" w:sz="6" w:space="0" w:color="auto"/>
            </w:tcBorders>
          </w:tcPr>
          <w:p w14:paraId="05105672" w14:textId="77777777" w:rsidR="003127FF" w:rsidRPr="003127FF" w:rsidRDefault="003127FF" w:rsidP="004D6C43">
            <w:pPr>
              <w:autoSpaceDE w:val="0"/>
              <w:autoSpaceDN w:val="0"/>
              <w:spacing w:line="340" w:lineRule="exact"/>
              <w:ind w:left="240" w:hangingChars="100" w:hanging="240"/>
              <w:rPr>
                <w:rFonts w:ascii="Times New Roman" w:eastAsia="標楷體" w:hAnsi="Times New Roman" w:cs="Times New Roman"/>
                <w:color w:val="000000"/>
              </w:rPr>
            </w:pPr>
          </w:p>
        </w:tc>
        <w:tc>
          <w:tcPr>
            <w:tcW w:w="1275" w:type="dxa"/>
            <w:tcBorders>
              <w:left w:val="single" w:sz="6" w:space="0" w:color="auto"/>
              <w:right w:val="single" w:sz="4" w:space="0" w:color="auto"/>
            </w:tcBorders>
          </w:tcPr>
          <w:p w14:paraId="3ED3C2E0"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54</w:t>
            </w:r>
          </w:p>
        </w:tc>
      </w:tr>
      <w:tr w:rsidR="003127FF" w:rsidRPr="003127FF" w14:paraId="106F10EF"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27"/>
        </w:trPr>
        <w:tc>
          <w:tcPr>
            <w:tcW w:w="1126" w:type="dxa"/>
            <w:tcBorders>
              <w:left w:val="single" w:sz="4" w:space="0" w:color="auto"/>
              <w:right w:val="single" w:sz="6" w:space="0" w:color="auto"/>
            </w:tcBorders>
            <w:vAlign w:val="bottom"/>
          </w:tcPr>
          <w:p w14:paraId="4853F503" w14:textId="77777777" w:rsidR="003127FF" w:rsidRPr="003127FF" w:rsidRDefault="003127FF" w:rsidP="004D6C43">
            <w:pPr>
              <w:autoSpaceDE w:val="0"/>
              <w:autoSpaceDN w:val="0"/>
              <w:spacing w:line="340" w:lineRule="exact"/>
              <w:rPr>
                <w:rFonts w:ascii="Times New Roman" w:eastAsia="標楷體" w:hAnsi="Times New Roman" w:cs="Times New Roman"/>
                <w:color w:val="000000"/>
                <w:szCs w:val="24"/>
              </w:rPr>
            </w:pPr>
            <w:r w:rsidRPr="003127FF">
              <w:rPr>
                <w:rFonts w:ascii="Times New Roman" w:eastAsia="標楷體" w:hAnsi="Times New Roman" w:cs="Times New Roman"/>
                <w:color w:val="000000"/>
              </w:rPr>
              <w:t>05205A</w:t>
            </w:r>
          </w:p>
        </w:tc>
        <w:tc>
          <w:tcPr>
            <w:tcW w:w="7230" w:type="dxa"/>
            <w:tcBorders>
              <w:left w:val="single" w:sz="6" w:space="0" w:color="auto"/>
              <w:right w:val="single" w:sz="6" w:space="0" w:color="auto"/>
            </w:tcBorders>
          </w:tcPr>
          <w:p w14:paraId="57EB5A37" w14:textId="77777777" w:rsidR="003127FF" w:rsidRPr="003127FF" w:rsidRDefault="003127FF" w:rsidP="004D6C43">
            <w:pPr>
              <w:autoSpaceDE w:val="0"/>
              <w:autoSpaceDN w:val="0"/>
              <w:spacing w:line="340" w:lineRule="exact"/>
              <w:ind w:left="240" w:hangingChars="100" w:hanging="240"/>
              <w:jc w:val="both"/>
              <w:rPr>
                <w:rFonts w:ascii="Times New Roman" w:eastAsia="標楷體" w:hAnsi="Times New Roman" w:cs="Times New Roman"/>
                <w:color w:val="000000"/>
              </w:rPr>
            </w:pPr>
            <w:r w:rsidRPr="003127FF">
              <w:rPr>
                <w:rFonts w:ascii="Times New Roman" w:eastAsia="標楷體" w:hAnsi="Times New Roman" w:cs="Times New Roman"/>
                <w:color w:val="000000"/>
              </w:rPr>
              <w:t>－慢性病處方給藥十四至二十七天</w:t>
            </w:r>
          </w:p>
        </w:tc>
        <w:tc>
          <w:tcPr>
            <w:tcW w:w="1275" w:type="dxa"/>
            <w:tcBorders>
              <w:left w:val="single" w:sz="6" w:space="0" w:color="auto"/>
              <w:right w:val="single" w:sz="4" w:space="0" w:color="auto"/>
            </w:tcBorders>
          </w:tcPr>
          <w:p w14:paraId="5EF5A2B0"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70</w:t>
            </w:r>
          </w:p>
        </w:tc>
      </w:tr>
      <w:tr w:rsidR="003127FF" w:rsidRPr="003127FF" w14:paraId="3781163A"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27"/>
        </w:trPr>
        <w:tc>
          <w:tcPr>
            <w:tcW w:w="1126" w:type="dxa"/>
            <w:tcBorders>
              <w:left w:val="single" w:sz="4" w:space="0" w:color="auto"/>
              <w:right w:val="single" w:sz="6" w:space="0" w:color="auto"/>
            </w:tcBorders>
          </w:tcPr>
          <w:p w14:paraId="0FE94FE2"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05228B</w:t>
            </w:r>
          </w:p>
        </w:tc>
        <w:tc>
          <w:tcPr>
            <w:tcW w:w="7230" w:type="dxa"/>
            <w:tcBorders>
              <w:left w:val="single" w:sz="6" w:space="0" w:color="auto"/>
              <w:right w:val="single" w:sz="6" w:space="0" w:color="auto"/>
            </w:tcBorders>
          </w:tcPr>
          <w:p w14:paraId="04AA4747" w14:textId="77777777" w:rsidR="003127FF" w:rsidRPr="003127FF" w:rsidRDefault="003127FF" w:rsidP="004D6C43">
            <w:pPr>
              <w:autoSpaceDE w:val="0"/>
              <w:autoSpaceDN w:val="0"/>
              <w:spacing w:line="340" w:lineRule="exact"/>
              <w:ind w:left="240" w:hangingChars="100" w:hanging="240"/>
              <w:rPr>
                <w:rFonts w:ascii="Times New Roman" w:eastAsia="標楷體" w:hAnsi="Times New Roman" w:cs="Times New Roman"/>
                <w:color w:val="000000"/>
              </w:rPr>
            </w:pPr>
          </w:p>
        </w:tc>
        <w:tc>
          <w:tcPr>
            <w:tcW w:w="1275" w:type="dxa"/>
            <w:tcBorders>
              <w:left w:val="single" w:sz="6" w:space="0" w:color="auto"/>
              <w:right w:val="single" w:sz="4" w:space="0" w:color="auto"/>
            </w:tcBorders>
          </w:tcPr>
          <w:p w14:paraId="5345CAC7"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63</w:t>
            </w:r>
          </w:p>
        </w:tc>
      </w:tr>
      <w:tr w:rsidR="003127FF" w:rsidRPr="003127FF" w14:paraId="22FD3665"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27"/>
        </w:trPr>
        <w:tc>
          <w:tcPr>
            <w:tcW w:w="1126" w:type="dxa"/>
            <w:tcBorders>
              <w:left w:val="single" w:sz="4" w:space="0" w:color="auto"/>
              <w:right w:val="single" w:sz="6" w:space="0" w:color="auto"/>
            </w:tcBorders>
          </w:tcPr>
          <w:p w14:paraId="6E3E720E"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05209A</w:t>
            </w:r>
          </w:p>
        </w:tc>
        <w:tc>
          <w:tcPr>
            <w:tcW w:w="7230" w:type="dxa"/>
            <w:tcBorders>
              <w:left w:val="single" w:sz="6" w:space="0" w:color="auto"/>
              <w:right w:val="single" w:sz="6" w:space="0" w:color="auto"/>
            </w:tcBorders>
          </w:tcPr>
          <w:p w14:paraId="6CAA6BC2"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－慢性病處方給藥二十八天以上</w:t>
            </w:r>
          </w:p>
        </w:tc>
        <w:tc>
          <w:tcPr>
            <w:tcW w:w="1275" w:type="dxa"/>
            <w:tcBorders>
              <w:left w:val="single" w:sz="6" w:space="0" w:color="auto"/>
              <w:right w:val="single" w:sz="4" w:space="0" w:color="auto"/>
            </w:tcBorders>
          </w:tcPr>
          <w:p w14:paraId="13B1B1C3"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83</w:t>
            </w:r>
          </w:p>
        </w:tc>
      </w:tr>
      <w:tr w:rsidR="003127FF" w:rsidRPr="003127FF" w14:paraId="10CDF831"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27"/>
        </w:trPr>
        <w:tc>
          <w:tcPr>
            <w:tcW w:w="1126" w:type="dxa"/>
            <w:tcBorders>
              <w:left w:val="single" w:sz="4" w:space="0" w:color="auto"/>
              <w:bottom w:val="single" w:sz="6" w:space="0" w:color="auto"/>
              <w:right w:val="single" w:sz="6" w:space="0" w:color="auto"/>
            </w:tcBorders>
          </w:tcPr>
          <w:p w14:paraId="671C8F24"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05229B</w:t>
            </w:r>
          </w:p>
        </w:tc>
        <w:tc>
          <w:tcPr>
            <w:tcW w:w="7230" w:type="dxa"/>
            <w:tcBorders>
              <w:left w:val="single" w:sz="6" w:space="0" w:color="auto"/>
              <w:bottom w:val="single" w:sz="6" w:space="0" w:color="auto"/>
              <w:right w:val="single" w:sz="6" w:space="0" w:color="auto"/>
            </w:tcBorders>
          </w:tcPr>
          <w:p w14:paraId="4DAC38BC" w14:textId="77777777" w:rsidR="003127FF" w:rsidRPr="003127FF" w:rsidRDefault="003127FF" w:rsidP="004D6C43">
            <w:pPr>
              <w:autoSpaceDE w:val="0"/>
              <w:autoSpaceDN w:val="0"/>
              <w:spacing w:line="340" w:lineRule="exact"/>
              <w:ind w:left="240" w:hangingChars="100" w:hanging="240"/>
              <w:rPr>
                <w:rFonts w:ascii="Times New Roman" w:eastAsia="標楷體" w:hAnsi="Times New Roman" w:cs="Times New Roman"/>
                <w:color w:val="000000"/>
              </w:rPr>
            </w:pPr>
          </w:p>
        </w:tc>
        <w:tc>
          <w:tcPr>
            <w:tcW w:w="1275" w:type="dxa"/>
            <w:tcBorders>
              <w:left w:val="single" w:sz="6" w:space="0" w:color="auto"/>
              <w:bottom w:val="single" w:sz="6" w:space="0" w:color="auto"/>
              <w:right w:val="single" w:sz="4" w:space="0" w:color="auto"/>
            </w:tcBorders>
          </w:tcPr>
          <w:p w14:paraId="26D692E4"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77</w:t>
            </w:r>
          </w:p>
        </w:tc>
      </w:tr>
      <w:tr w:rsidR="003127FF" w:rsidRPr="003127FF" w14:paraId="18FB63FB"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1191"/>
        </w:trPr>
        <w:tc>
          <w:tcPr>
            <w:tcW w:w="1126" w:type="dxa"/>
            <w:tcBorders>
              <w:top w:val="single" w:sz="6" w:space="0" w:color="auto"/>
              <w:left w:val="single" w:sz="4" w:space="0" w:color="auto"/>
              <w:right w:val="single" w:sz="6" w:space="0" w:color="auto"/>
            </w:tcBorders>
          </w:tcPr>
          <w:p w14:paraId="48B72E97"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p>
        </w:tc>
        <w:tc>
          <w:tcPr>
            <w:tcW w:w="7230" w:type="dxa"/>
            <w:tcBorders>
              <w:top w:val="single" w:sz="6" w:space="0" w:color="auto"/>
              <w:left w:val="single" w:sz="6" w:space="0" w:color="auto"/>
              <w:right w:val="single" w:sz="6" w:space="0" w:color="auto"/>
            </w:tcBorders>
          </w:tcPr>
          <w:p w14:paraId="368338F0" w14:textId="77777777" w:rsid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門診藥事服務費（診所及藥局部分）</w:t>
            </w:r>
          </w:p>
          <w:p w14:paraId="632C201C"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每人每日八十件內</w:t>
            </w:r>
          </w:p>
          <w:p w14:paraId="2ED8B29B"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w:t>
            </w:r>
            <w:r w:rsidRPr="003127FF">
              <w:rPr>
                <w:rFonts w:ascii="Times New Roman" w:eastAsia="標楷體" w:hAnsi="Times New Roman" w:cs="Times New Roman"/>
                <w:color w:val="000000"/>
              </w:rPr>
              <w:t>山地離島地區每人每日一百件內</w:t>
            </w:r>
            <w:r w:rsidRPr="003127FF">
              <w:rPr>
                <w:rFonts w:ascii="Times New Roman" w:eastAsia="標楷體" w:hAnsi="Times New Roman" w:cs="Times New Roman"/>
                <w:color w:val="000000"/>
              </w:rPr>
              <w:t>)</w:t>
            </w:r>
          </w:p>
          <w:p w14:paraId="4A48B561"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－一般處方給付</w:t>
            </w:r>
            <w:r w:rsidRPr="003127FF">
              <w:rPr>
                <w:rFonts w:ascii="Times New Roman" w:eastAsia="標楷體" w:hAnsi="Times New Roman" w:cs="Times New Roman"/>
                <w:color w:val="000000"/>
              </w:rPr>
              <w:t>(</w:t>
            </w:r>
            <w:r w:rsidRPr="003127FF">
              <w:rPr>
                <w:rFonts w:ascii="Times New Roman" w:eastAsia="標楷體" w:hAnsi="Times New Roman" w:cs="Times New Roman"/>
                <w:color w:val="000000"/>
              </w:rPr>
              <w:t>七天以內</w:t>
            </w:r>
            <w:r w:rsidRPr="003127FF">
              <w:rPr>
                <w:rFonts w:ascii="Times New Roman" w:eastAsia="標楷體" w:hAnsi="Times New Roman" w:cs="Times New Roman"/>
                <w:color w:val="000000"/>
              </w:rPr>
              <w:t>)</w:t>
            </w:r>
          </w:p>
        </w:tc>
        <w:tc>
          <w:tcPr>
            <w:tcW w:w="1275" w:type="dxa"/>
            <w:tcBorders>
              <w:top w:val="single" w:sz="6" w:space="0" w:color="auto"/>
              <w:left w:val="single" w:sz="6" w:space="0" w:color="auto"/>
              <w:right w:val="single" w:sz="4" w:space="0" w:color="auto"/>
            </w:tcBorders>
          </w:tcPr>
          <w:p w14:paraId="3F6B7885"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p>
        </w:tc>
      </w:tr>
      <w:tr w:rsidR="003127FF" w:rsidRPr="003127FF" w14:paraId="47CAF45E"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1126" w:type="dxa"/>
            <w:tcBorders>
              <w:left w:val="single" w:sz="4" w:space="0" w:color="auto"/>
              <w:right w:val="single" w:sz="6" w:space="0" w:color="auto"/>
            </w:tcBorders>
          </w:tcPr>
          <w:p w14:paraId="7F37499B" w14:textId="77777777" w:rsidR="003127FF" w:rsidRPr="003127FF" w:rsidRDefault="003127FF" w:rsidP="004D6C43">
            <w:pPr>
              <w:autoSpaceDE w:val="0"/>
              <w:autoSpaceDN w:val="0"/>
              <w:spacing w:line="340" w:lineRule="exact"/>
              <w:rPr>
                <w:rFonts w:ascii="Times New Roman" w:eastAsia="標楷體" w:hAnsi="Times New Roman" w:cs="Times New Roman"/>
                <w:color w:val="000000"/>
                <w:szCs w:val="24"/>
              </w:rPr>
            </w:pPr>
            <w:r w:rsidRPr="003127FF">
              <w:rPr>
                <w:rFonts w:ascii="Times New Roman" w:eastAsia="標楷體" w:hAnsi="Times New Roman" w:cs="Times New Roman"/>
                <w:color w:val="000000"/>
              </w:rPr>
              <w:t>05202B</w:t>
            </w:r>
          </w:p>
        </w:tc>
        <w:tc>
          <w:tcPr>
            <w:tcW w:w="7230" w:type="dxa"/>
            <w:tcBorders>
              <w:left w:val="single" w:sz="6" w:space="0" w:color="auto"/>
              <w:right w:val="single" w:sz="6" w:space="0" w:color="auto"/>
            </w:tcBorders>
          </w:tcPr>
          <w:p w14:paraId="070FACB5" w14:textId="77777777" w:rsidR="003127FF" w:rsidRPr="003127FF" w:rsidRDefault="003127FF" w:rsidP="004D6C43">
            <w:pPr>
              <w:autoSpaceDE w:val="0"/>
              <w:autoSpaceDN w:val="0"/>
              <w:spacing w:line="340" w:lineRule="exact"/>
              <w:rPr>
                <w:rFonts w:ascii="Times New Roman" w:eastAsia="標楷體" w:hAnsi="Times New Roman" w:cs="Times New Roman"/>
                <w:strike/>
                <w:color w:val="000000"/>
              </w:rPr>
            </w:pPr>
          </w:p>
        </w:tc>
        <w:tc>
          <w:tcPr>
            <w:tcW w:w="1275" w:type="dxa"/>
            <w:tcBorders>
              <w:left w:val="single" w:sz="6" w:space="0" w:color="auto"/>
              <w:right w:val="single" w:sz="4" w:space="0" w:color="auto"/>
            </w:tcBorders>
          </w:tcPr>
          <w:p w14:paraId="7BB77330"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54</w:t>
            </w:r>
          </w:p>
        </w:tc>
      </w:tr>
      <w:tr w:rsidR="003127FF" w:rsidRPr="003127FF" w14:paraId="6A285A1B"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1126" w:type="dxa"/>
            <w:tcBorders>
              <w:left w:val="single" w:sz="4" w:space="0" w:color="auto"/>
              <w:right w:val="single" w:sz="6" w:space="0" w:color="auto"/>
            </w:tcBorders>
          </w:tcPr>
          <w:p w14:paraId="500DA4C5"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05203C</w:t>
            </w:r>
          </w:p>
        </w:tc>
        <w:tc>
          <w:tcPr>
            <w:tcW w:w="7230" w:type="dxa"/>
            <w:tcBorders>
              <w:left w:val="single" w:sz="6" w:space="0" w:color="auto"/>
              <w:right w:val="single" w:sz="6" w:space="0" w:color="auto"/>
            </w:tcBorders>
          </w:tcPr>
          <w:p w14:paraId="3677059D"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auto"/>
            </w:tcBorders>
          </w:tcPr>
          <w:p w14:paraId="7F3D3507"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39</w:t>
            </w:r>
          </w:p>
        </w:tc>
      </w:tr>
      <w:tr w:rsidR="003127FF" w:rsidRPr="003127FF" w14:paraId="1F77D931"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1126" w:type="dxa"/>
            <w:tcBorders>
              <w:left w:val="single" w:sz="4" w:space="0" w:color="auto"/>
              <w:right w:val="single" w:sz="6" w:space="0" w:color="auto"/>
            </w:tcBorders>
          </w:tcPr>
          <w:p w14:paraId="2915B4B9"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05204D</w:t>
            </w:r>
          </w:p>
        </w:tc>
        <w:tc>
          <w:tcPr>
            <w:tcW w:w="7230" w:type="dxa"/>
            <w:tcBorders>
              <w:left w:val="single" w:sz="6" w:space="0" w:color="auto"/>
              <w:right w:val="single" w:sz="6" w:space="0" w:color="auto"/>
            </w:tcBorders>
          </w:tcPr>
          <w:p w14:paraId="40C2DACC"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auto"/>
            </w:tcBorders>
          </w:tcPr>
          <w:p w14:paraId="3C157D61"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20</w:t>
            </w:r>
          </w:p>
        </w:tc>
      </w:tr>
      <w:tr w:rsidR="003127FF" w:rsidRPr="003127FF" w14:paraId="56E4304C"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1126" w:type="dxa"/>
            <w:tcBorders>
              <w:left w:val="single" w:sz="4" w:space="0" w:color="auto"/>
              <w:right w:val="single" w:sz="6" w:space="0" w:color="auto"/>
            </w:tcBorders>
          </w:tcPr>
          <w:p w14:paraId="53D3F64E"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p>
        </w:tc>
        <w:tc>
          <w:tcPr>
            <w:tcW w:w="7230" w:type="dxa"/>
            <w:tcBorders>
              <w:left w:val="single" w:sz="6" w:space="0" w:color="auto"/>
              <w:right w:val="single" w:sz="6" w:space="0" w:color="auto"/>
            </w:tcBorders>
          </w:tcPr>
          <w:p w14:paraId="059CEF72"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－慢性病處方給藥十三天以內</w:t>
            </w:r>
          </w:p>
        </w:tc>
        <w:tc>
          <w:tcPr>
            <w:tcW w:w="1275" w:type="dxa"/>
            <w:tcBorders>
              <w:left w:val="single" w:sz="6" w:space="0" w:color="auto"/>
              <w:right w:val="single" w:sz="4" w:space="0" w:color="auto"/>
            </w:tcBorders>
          </w:tcPr>
          <w:p w14:paraId="0873A095"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p>
        </w:tc>
      </w:tr>
      <w:tr w:rsidR="003127FF" w:rsidRPr="003127FF" w14:paraId="29684F54"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1126" w:type="dxa"/>
            <w:tcBorders>
              <w:left w:val="single" w:sz="4" w:space="0" w:color="auto"/>
              <w:right w:val="single" w:sz="6" w:space="0" w:color="auto"/>
            </w:tcBorders>
          </w:tcPr>
          <w:p w14:paraId="0B1DA7FB" w14:textId="77777777" w:rsidR="003127FF" w:rsidRPr="003127FF" w:rsidRDefault="003127FF" w:rsidP="004D6C43">
            <w:pPr>
              <w:autoSpaceDE w:val="0"/>
              <w:autoSpaceDN w:val="0"/>
              <w:spacing w:line="340" w:lineRule="exact"/>
              <w:rPr>
                <w:rFonts w:ascii="Times New Roman" w:eastAsia="標楷體" w:hAnsi="Times New Roman" w:cs="Times New Roman"/>
                <w:color w:val="000000"/>
                <w:szCs w:val="24"/>
              </w:rPr>
            </w:pPr>
            <w:r w:rsidRPr="003127FF">
              <w:rPr>
                <w:rFonts w:ascii="Times New Roman" w:eastAsia="標楷體" w:hAnsi="Times New Roman" w:cs="Times New Roman"/>
                <w:color w:val="000000"/>
              </w:rPr>
              <w:t>05223B</w:t>
            </w:r>
          </w:p>
        </w:tc>
        <w:tc>
          <w:tcPr>
            <w:tcW w:w="7230" w:type="dxa"/>
            <w:tcBorders>
              <w:left w:val="single" w:sz="6" w:space="0" w:color="auto"/>
              <w:right w:val="single" w:sz="6" w:space="0" w:color="auto"/>
            </w:tcBorders>
          </w:tcPr>
          <w:p w14:paraId="0BC20FE5" w14:textId="77777777" w:rsidR="003127FF" w:rsidRPr="003127FF" w:rsidRDefault="003127FF" w:rsidP="004D6C43">
            <w:pPr>
              <w:autoSpaceDE w:val="0"/>
              <w:autoSpaceDN w:val="0"/>
              <w:spacing w:line="340" w:lineRule="exact"/>
              <w:rPr>
                <w:rFonts w:ascii="Times New Roman" w:eastAsia="標楷體" w:hAnsi="Times New Roman" w:cs="Times New Roman"/>
                <w:strike/>
                <w:color w:val="000000"/>
              </w:rPr>
            </w:pPr>
          </w:p>
        </w:tc>
        <w:tc>
          <w:tcPr>
            <w:tcW w:w="1275" w:type="dxa"/>
            <w:tcBorders>
              <w:left w:val="single" w:sz="6" w:space="0" w:color="auto"/>
              <w:right w:val="single" w:sz="4" w:space="0" w:color="auto"/>
            </w:tcBorders>
          </w:tcPr>
          <w:p w14:paraId="2BD1C466"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54</w:t>
            </w:r>
          </w:p>
        </w:tc>
      </w:tr>
      <w:tr w:rsidR="003127FF" w:rsidRPr="003127FF" w14:paraId="36A5EFE2"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1126" w:type="dxa"/>
            <w:tcBorders>
              <w:left w:val="single" w:sz="4" w:space="0" w:color="auto"/>
              <w:right w:val="single" w:sz="6" w:space="0" w:color="auto"/>
            </w:tcBorders>
          </w:tcPr>
          <w:p w14:paraId="21B80DED"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05224C</w:t>
            </w:r>
          </w:p>
        </w:tc>
        <w:tc>
          <w:tcPr>
            <w:tcW w:w="7230" w:type="dxa"/>
            <w:tcBorders>
              <w:left w:val="single" w:sz="6" w:space="0" w:color="auto"/>
              <w:right w:val="single" w:sz="6" w:space="0" w:color="auto"/>
            </w:tcBorders>
          </w:tcPr>
          <w:p w14:paraId="2CFB10B8"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6" w:space="0" w:color="auto"/>
            </w:tcBorders>
          </w:tcPr>
          <w:p w14:paraId="18880EA1"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39</w:t>
            </w:r>
          </w:p>
        </w:tc>
      </w:tr>
      <w:tr w:rsidR="003127FF" w:rsidRPr="003127FF" w14:paraId="6FB38AD0"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1126" w:type="dxa"/>
            <w:tcBorders>
              <w:left w:val="single" w:sz="4" w:space="0" w:color="auto"/>
              <w:right w:val="single" w:sz="6" w:space="0" w:color="auto"/>
            </w:tcBorders>
          </w:tcPr>
          <w:p w14:paraId="16F09030"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05225D</w:t>
            </w:r>
          </w:p>
        </w:tc>
        <w:tc>
          <w:tcPr>
            <w:tcW w:w="7230" w:type="dxa"/>
            <w:tcBorders>
              <w:left w:val="single" w:sz="6" w:space="0" w:color="auto"/>
              <w:right w:val="single" w:sz="6" w:space="0" w:color="auto"/>
            </w:tcBorders>
          </w:tcPr>
          <w:p w14:paraId="25D8482C"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6" w:space="0" w:color="auto"/>
            </w:tcBorders>
          </w:tcPr>
          <w:p w14:paraId="074B52C9"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20</w:t>
            </w:r>
          </w:p>
        </w:tc>
      </w:tr>
      <w:tr w:rsidR="003127FF" w:rsidRPr="003127FF" w14:paraId="3FA80966"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1126" w:type="dxa"/>
            <w:tcBorders>
              <w:left w:val="single" w:sz="4" w:space="0" w:color="auto"/>
              <w:right w:val="single" w:sz="6" w:space="0" w:color="auto"/>
            </w:tcBorders>
          </w:tcPr>
          <w:p w14:paraId="55E13B52"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p>
        </w:tc>
        <w:tc>
          <w:tcPr>
            <w:tcW w:w="7230" w:type="dxa"/>
            <w:tcBorders>
              <w:left w:val="single" w:sz="6" w:space="0" w:color="auto"/>
              <w:right w:val="single" w:sz="6" w:space="0" w:color="auto"/>
            </w:tcBorders>
          </w:tcPr>
          <w:p w14:paraId="3CADADC1"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－慢性病處方給藥十四至二十七天</w:t>
            </w:r>
          </w:p>
        </w:tc>
        <w:tc>
          <w:tcPr>
            <w:tcW w:w="1275" w:type="dxa"/>
            <w:tcBorders>
              <w:left w:val="single" w:sz="6" w:space="0" w:color="auto"/>
              <w:right w:val="single" w:sz="4" w:space="0" w:color="auto"/>
            </w:tcBorders>
          </w:tcPr>
          <w:p w14:paraId="28B84126"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p>
        </w:tc>
      </w:tr>
      <w:tr w:rsidR="003127FF" w:rsidRPr="003127FF" w14:paraId="518A59B1"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1126" w:type="dxa"/>
            <w:tcBorders>
              <w:left w:val="single" w:sz="4" w:space="0" w:color="auto"/>
              <w:right w:val="single" w:sz="6" w:space="0" w:color="auto"/>
            </w:tcBorders>
          </w:tcPr>
          <w:p w14:paraId="2C7D698B" w14:textId="77777777" w:rsidR="003127FF" w:rsidRPr="003127FF" w:rsidRDefault="003127FF" w:rsidP="004D6C43">
            <w:pPr>
              <w:autoSpaceDE w:val="0"/>
              <w:autoSpaceDN w:val="0"/>
              <w:spacing w:line="340" w:lineRule="exact"/>
              <w:rPr>
                <w:rFonts w:ascii="Times New Roman" w:eastAsia="標楷體" w:hAnsi="Times New Roman" w:cs="Times New Roman"/>
                <w:color w:val="000000"/>
                <w:szCs w:val="24"/>
              </w:rPr>
            </w:pPr>
            <w:r w:rsidRPr="003127FF">
              <w:rPr>
                <w:rFonts w:ascii="Times New Roman" w:eastAsia="標楷體" w:hAnsi="Times New Roman" w:cs="Times New Roman"/>
                <w:color w:val="000000"/>
              </w:rPr>
              <w:t>05206B</w:t>
            </w:r>
          </w:p>
        </w:tc>
        <w:tc>
          <w:tcPr>
            <w:tcW w:w="7230" w:type="dxa"/>
            <w:tcBorders>
              <w:left w:val="single" w:sz="6" w:space="0" w:color="auto"/>
              <w:right w:val="single" w:sz="6" w:space="0" w:color="auto"/>
            </w:tcBorders>
          </w:tcPr>
          <w:p w14:paraId="6246CB04"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4" w:space="0" w:color="auto"/>
            </w:tcBorders>
          </w:tcPr>
          <w:p w14:paraId="2A2B1326"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65</w:t>
            </w:r>
          </w:p>
        </w:tc>
      </w:tr>
      <w:tr w:rsidR="003127FF" w:rsidRPr="003127FF" w14:paraId="406C2878"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1126" w:type="dxa"/>
            <w:tcBorders>
              <w:left w:val="single" w:sz="6" w:space="0" w:color="auto"/>
              <w:right w:val="single" w:sz="6" w:space="0" w:color="auto"/>
            </w:tcBorders>
          </w:tcPr>
          <w:p w14:paraId="439FC0AE" w14:textId="77777777" w:rsidR="003127FF" w:rsidRPr="003127FF" w:rsidRDefault="003127FF" w:rsidP="004D6C43">
            <w:pPr>
              <w:autoSpaceDE w:val="0"/>
              <w:autoSpaceDN w:val="0"/>
              <w:spacing w:line="340" w:lineRule="exact"/>
              <w:rPr>
                <w:rFonts w:ascii="Times New Roman" w:eastAsia="標楷體" w:hAnsi="Times New Roman" w:cs="Times New Roman"/>
                <w:strike/>
                <w:color w:val="000000"/>
              </w:rPr>
            </w:pPr>
            <w:r w:rsidRPr="003127FF">
              <w:rPr>
                <w:rFonts w:ascii="Times New Roman" w:eastAsia="標楷體" w:hAnsi="Times New Roman" w:cs="Times New Roman"/>
                <w:color w:val="000000"/>
              </w:rPr>
              <w:t>05207C</w:t>
            </w:r>
          </w:p>
        </w:tc>
        <w:tc>
          <w:tcPr>
            <w:tcW w:w="7230" w:type="dxa"/>
            <w:tcBorders>
              <w:left w:val="single" w:sz="6" w:space="0" w:color="auto"/>
              <w:right w:val="single" w:sz="6" w:space="0" w:color="auto"/>
            </w:tcBorders>
          </w:tcPr>
          <w:p w14:paraId="62AFA3D5" w14:textId="77777777" w:rsidR="003127FF" w:rsidRPr="003127FF" w:rsidRDefault="003127FF" w:rsidP="004D6C43">
            <w:pPr>
              <w:autoSpaceDE w:val="0"/>
              <w:autoSpaceDN w:val="0"/>
              <w:spacing w:line="340" w:lineRule="exact"/>
              <w:rPr>
                <w:rFonts w:ascii="Times New Roman" w:eastAsia="標楷體" w:hAnsi="Times New Roman" w:cs="Times New Roman"/>
                <w:strike/>
                <w:color w:val="000000"/>
              </w:rPr>
            </w:pPr>
          </w:p>
        </w:tc>
        <w:tc>
          <w:tcPr>
            <w:tcW w:w="1275" w:type="dxa"/>
            <w:tcBorders>
              <w:left w:val="single" w:sz="6" w:space="0" w:color="auto"/>
              <w:right w:val="single" w:sz="6" w:space="0" w:color="auto"/>
            </w:tcBorders>
          </w:tcPr>
          <w:p w14:paraId="33B84CEE"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strike/>
                <w:color w:val="000000"/>
              </w:rPr>
            </w:pPr>
            <w:r w:rsidRPr="003127FF">
              <w:rPr>
                <w:rFonts w:ascii="Times New Roman" w:eastAsia="標楷體" w:hAnsi="Times New Roman" w:cs="Times New Roman"/>
                <w:color w:val="000000"/>
              </w:rPr>
              <w:t>41</w:t>
            </w:r>
          </w:p>
        </w:tc>
      </w:tr>
      <w:tr w:rsidR="003127FF" w:rsidRPr="003127FF" w14:paraId="5BDE3E54"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1126" w:type="dxa"/>
            <w:tcBorders>
              <w:left w:val="single" w:sz="6" w:space="0" w:color="auto"/>
              <w:right w:val="single" w:sz="6" w:space="0" w:color="auto"/>
            </w:tcBorders>
          </w:tcPr>
          <w:p w14:paraId="10594D8D"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05208D</w:t>
            </w:r>
          </w:p>
        </w:tc>
        <w:tc>
          <w:tcPr>
            <w:tcW w:w="7230" w:type="dxa"/>
            <w:tcBorders>
              <w:left w:val="single" w:sz="6" w:space="0" w:color="auto"/>
              <w:right w:val="single" w:sz="6" w:space="0" w:color="auto"/>
            </w:tcBorders>
          </w:tcPr>
          <w:p w14:paraId="4D00D86A"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6" w:space="0" w:color="auto"/>
            </w:tcBorders>
          </w:tcPr>
          <w:p w14:paraId="6009325F"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30</w:t>
            </w:r>
          </w:p>
        </w:tc>
      </w:tr>
      <w:tr w:rsidR="003127FF" w:rsidRPr="003127FF" w14:paraId="671CFCC6"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1126" w:type="dxa"/>
            <w:tcBorders>
              <w:left w:val="single" w:sz="6" w:space="0" w:color="auto"/>
              <w:right w:val="single" w:sz="6" w:space="0" w:color="auto"/>
            </w:tcBorders>
          </w:tcPr>
          <w:p w14:paraId="7809F1DB"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p>
        </w:tc>
        <w:tc>
          <w:tcPr>
            <w:tcW w:w="7230" w:type="dxa"/>
            <w:tcBorders>
              <w:left w:val="single" w:sz="6" w:space="0" w:color="auto"/>
              <w:right w:val="single" w:sz="6" w:space="0" w:color="auto"/>
            </w:tcBorders>
          </w:tcPr>
          <w:p w14:paraId="30905A7E"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－慢性病處方給藥二十八天以上</w:t>
            </w:r>
          </w:p>
        </w:tc>
        <w:tc>
          <w:tcPr>
            <w:tcW w:w="1275" w:type="dxa"/>
            <w:tcBorders>
              <w:left w:val="single" w:sz="6" w:space="0" w:color="auto"/>
              <w:right w:val="single" w:sz="6" w:space="0" w:color="auto"/>
            </w:tcBorders>
          </w:tcPr>
          <w:p w14:paraId="6BEC6649"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p>
        </w:tc>
      </w:tr>
      <w:tr w:rsidR="003127FF" w:rsidRPr="003127FF" w14:paraId="2F888B82"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1126" w:type="dxa"/>
            <w:tcBorders>
              <w:left w:val="single" w:sz="6" w:space="0" w:color="auto"/>
              <w:right w:val="single" w:sz="6" w:space="0" w:color="auto"/>
            </w:tcBorders>
          </w:tcPr>
          <w:p w14:paraId="5E1A2B3E"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05210B</w:t>
            </w:r>
          </w:p>
        </w:tc>
        <w:tc>
          <w:tcPr>
            <w:tcW w:w="7230" w:type="dxa"/>
            <w:tcBorders>
              <w:left w:val="single" w:sz="6" w:space="0" w:color="auto"/>
              <w:right w:val="single" w:sz="6" w:space="0" w:color="auto"/>
            </w:tcBorders>
          </w:tcPr>
          <w:p w14:paraId="2CF9D845" w14:textId="77777777" w:rsidR="003127FF" w:rsidRPr="003127FF" w:rsidRDefault="003127FF" w:rsidP="004D6C43">
            <w:pPr>
              <w:autoSpaceDE w:val="0"/>
              <w:autoSpaceDN w:val="0"/>
              <w:spacing w:line="340" w:lineRule="exact"/>
              <w:rPr>
                <w:rFonts w:ascii="Times New Roman" w:eastAsia="標楷體" w:hAnsi="Times New Roman" w:cs="Times New Roman"/>
                <w:strike/>
                <w:color w:val="000000"/>
              </w:rPr>
            </w:pPr>
          </w:p>
        </w:tc>
        <w:tc>
          <w:tcPr>
            <w:tcW w:w="1275" w:type="dxa"/>
            <w:tcBorders>
              <w:left w:val="single" w:sz="6" w:space="0" w:color="auto"/>
              <w:right w:val="single" w:sz="6" w:space="0" w:color="auto"/>
            </w:tcBorders>
          </w:tcPr>
          <w:p w14:paraId="7F4C5C94"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75</w:t>
            </w:r>
          </w:p>
        </w:tc>
      </w:tr>
      <w:tr w:rsidR="003127FF" w:rsidRPr="003127FF" w14:paraId="73125851"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1126" w:type="dxa"/>
            <w:tcBorders>
              <w:left w:val="single" w:sz="6" w:space="0" w:color="auto"/>
              <w:right w:val="single" w:sz="6" w:space="0" w:color="auto"/>
            </w:tcBorders>
          </w:tcPr>
          <w:p w14:paraId="245CC9E1"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05211C</w:t>
            </w:r>
          </w:p>
        </w:tc>
        <w:tc>
          <w:tcPr>
            <w:tcW w:w="7230" w:type="dxa"/>
            <w:tcBorders>
              <w:left w:val="single" w:sz="6" w:space="0" w:color="auto"/>
              <w:right w:val="single" w:sz="6" w:space="0" w:color="auto"/>
            </w:tcBorders>
          </w:tcPr>
          <w:p w14:paraId="16B97370"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6" w:space="0" w:color="auto"/>
            </w:tcBorders>
          </w:tcPr>
          <w:p w14:paraId="76E9669C"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51</w:t>
            </w:r>
          </w:p>
        </w:tc>
      </w:tr>
      <w:tr w:rsidR="003127FF" w:rsidRPr="003127FF" w14:paraId="4C263C9C"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1126" w:type="dxa"/>
            <w:tcBorders>
              <w:left w:val="single" w:sz="6" w:space="0" w:color="auto"/>
              <w:right w:val="single" w:sz="6" w:space="0" w:color="auto"/>
            </w:tcBorders>
          </w:tcPr>
          <w:p w14:paraId="21D32020"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05212D</w:t>
            </w:r>
          </w:p>
        </w:tc>
        <w:tc>
          <w:tcPr>
            <w:tcW w:w="7230" w:type="dxa"/>
            <w:tcBorders>
              <w:left w:val="single" w:sz="6" w:space="0" w:color="auto"/>
              <w:right w:val="single" w:sz="6" w:space="0" w:color="auto"/>
            </w:tcBorders>
          </w:tcPr>
          <w:p w14:paraId="3B84397A"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6" w:space="0" w:color="auto"/>
            </w:tcBorders>
          </w:tcPr>
          <w:p w14:paraId="6DED8578"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41</w:t>
            </w:r>
          </w:p>
        </w:tc>
      </w:tr>
      <w:tr w:rsidR="003127FF" w:rsidRPr="003127FF" w14:paraId="4DDA1C57"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0"/>
        </w:trPr>
        <w:tc>
          <w:tcPr>
            <w:tcW w:w="1126" w:type="dxa"/>
            <w:tcBorders>
              <w:left w:val="single" w:sz="6" w:space="0" w:color="auto"/>
              <w:bottom w:val="single" w:sz="4" w:space="0" w:color="auto"/>
              <w:right w:val="single" w:sz="6" w:space="0" w:color="auto"/>
            </w:tcBorders>
          </w:tcPr>
          <w:p w14:paraId="71F01BCA"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05234D</w:t>
            </w:r>
          </w:p>
        </w:tc>
        <w:tc>
          <w:tcPr>
            <w:tcW w:w="7230" w:type="dxa"/>
            <w:tcBorders>
              <w:left w:val="single" w:sz="6" w:space="0" w:color="auto"/>
              <w:bottom w:val="single" w:sz="4" w:space="0" w:color="auto"/>
              <w:right w:val="single" w:sz="6" w:space="0" w:color="auto"/>
            </w:tcBorders>
          </w:tcPr>
          <w:p w14:paraId="2366FC89"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門診藥事服務費（診所及藥局部分）</w:t>
            </w:r>
          </w:p>
          <w:p w14:paraId="3F9B6D7C" w14:textId="77A732B3"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每人每日八十一至一百件內</w:t>
            </w:r>
            <w:r w:rsidRPr="003127FF">
              <w:rPr>
                <w:rFonts w:ascii="Times New Roman" w:eastAsia="標楷體" w:hAnsi="Times New Roman" w:cs="Times New Roman"/>
                <w:color w:val="000000"/>
              </w:rPr>
              <w:t>(</w:t>
            </w:r>
            <w:r w:rsidRPr="003127FF">
              <w:rPr>
                <w:rFonts w:ascii="Times New Roman" w:eastAsia="標楷體" w:hAnsi="Times New Roman" w:cs="Times New Roman"/>
                <w:color w:val="000000"/>
              </w:rPr>
              <w:t>山地離島地區每人每日一百零一至一百二十件內</w:t>
            </w:r>
            <w:r w:rsidRPr="003127FF">
              <w:rPr>
                <w:rFonts w:ascii="Times New Roman" w:eastAsia="標楷體" w:hAnsi="Times New Roman" w:cs="Times New Roman"/>
                <w:color w:val="000000"/>
              </w:rPr>
              <w:t>)</w:t>
            </w:r>
          </w:p>
        </w:tc>
        <w:tc>
          <w:tcPr>
            <w:tcW w:w="1275" w:type="dxa"/>
            <w:tcBorders>
              <w:left w:val="single" w:sz="6" w:space="0" w:color="auto"/>
              <w:bottom w:val="single" w:sz="4" w:space="0" w:color="auto"/>
              <w:right w:val="single" w:sz="6" w:space="0" w:color="auto"/>
            </w:tcBorders>
          </w:tcPr>
          <w:p w14:paraId="1EBCD8E9"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20</w:t>
            </w:r>
          </w:p>
        </w:tc>
      </w:tr>
      <w:tr w:rsidR="003127FF" w:rsidRPr="003127FF" w14:paraId="6688CC47"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40"/>
        </w:trPr>
        <w:tc>
          <w:tcPr>
            <w:tcW w:w="1126" w:type="dxa"/>
            <w:tcBorders>
              <w:top w:val="single" w:sz="4" w:space="0" w:color="auto"/>
              <w:left w:val="single" w:sz="6" w:space="0" w:color="auto"/>
              <w:right w:val="single" w:sz="6" w:space="0" w:color="auto"/>
            </w:tcBorders>
          </w:tcPr>
          <w:p w14:paraId="437E0A33"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p>
        </w:tc>
        <w:tc>
          <w:tcPr>
            <w:tcW w:w="7230" w:type="dxa"/>
            <w:tcBorders>
              <w:top w:val="single" w:sz="4" w:space="0" w:color="auto"/>
              <w:left w:val="single" w:sz="6" w:space="0" w:color="auto"/>
              <w:right w:val="single" w:sz="6" w:space="0" w:color="auto"/>
            </w:tcBorders>
          </w:tcPr>
          <w:p w14:paraId="555A2323"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住院藥事服務費</w:t>
            </w:r>
            <w:r w:rsidRPr="003127FF">
              <w:rPr>
                <w:rFonts w:ascii="Times New Roman" w:eastAsia="標楷體" w:hAnsi="Times New Roman" w:cs="Times New Roman"/>
                <w:color w:val="000000"/>
              </w:rPr>
              <w:t>(</w:t>
            </w:r>
            <w:r w:rsidRPr="003127FF">
              <w:rPr>
                <w:rFonts w:ascii="Times New Roman" w:eastAsia="標楷體" w:hAnsi="Times New Roman" w:cs="Times New Roman"/>
                <w:color w:val="000000"/>
              </w:rPr>
              <w:t>天</w:t>
            </w:r>
            <w:r w:rsidRPr="003127FF">
              <w:rPr>
                <w:rFonts w:ascii="Times New Roman" w:eastAsia="標楷體" w:hAnsi="Times New Roman" w:cs="Times New Roman"/>
                <w:color w:val="000000"/>
              </w:rPr>
              <w:t>)</w:t>
            </w:r>
          </w:p>
        </w:tc>
        <w:tc>
          <w:tcPr>
            <w:tcW w:w="1275" w:type="dxa"/>
            <w:tcBorders>
              <w:top w:val="single" w:sz="4" w:space="0" w:color="auto"/>
              <w:left w:val="single" w:sz="6" w:space="0" w:color="auto"/>
              <w:right w:val="single" w:sz="6" w:space="0" w:color="auto"/>
            </w:tcBorders>
          </w:tcPr>
          <w:p w14:paraId="2A6457CB"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p>
        </w:tc>
      </w:tr>
      <w:tr w:rsidR="003127FF" w:rsidRPr="003127FF" w14:paraId="6BAA91B1"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Pr>
        <w:tc>
          <w:tcPr>
            <w:tcW w:w="1126" w:type="dxa"/>
            <w:tcBorders>
              <w:left w:val="single" w:sz="6" w:space="0" w:color="auto"/>
              <w:right w:val="single" w:sz="6" w:space="0" w:color="auto"/>
            </w:tcBorders>
          </w:tcPr>
          <w:p w14:paraId="2911AF37"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05213K</w:t>
            </w:r>
          </w:p>
        </w:tc>
        <w:tc>
          <w:tcPr>
            <w:tcW w:w="7230" w:type="dxa"/>
            <w:tcBorders>
              <w:left w:val="single" w:sz="6" w:space="0" w:color="auto"/>
              <w:right w:val="single" w:sz="6" w:space="0" w:color="auto"/>
            </w:tcBorders>
          </w:tcPr>
          <w:p w14:paraId="267B8848"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－非單一劑量處方</w:t>
            </w:r>
          </w:p>
        </w:tc>
        <w:tc>
          <w:tcPr>
            <w:tcW w:w="1275" w:type="dxa"/>
            <w:tcBorders>
              <w:left w:val="single" w:sz="6" w:space="0" w:color="auto"/>
              <w:right w:val="single" w:sz="6" w:space="0" w:color="auto"/>
            </w:tcBorders>
          </w:tcPr>
          <w:p w14:paraId="0B919916"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56</w:t>
            </w:r>
          </w:p>
        </w:tc>
      </w:tr>
      <w:tr w:rsidR="003127FF" w:rsidRPr="003127FF" w14:paraId="4DB920A0"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Pr>
        <w:tc>
          <w:tcPr>
            <w:tcW w:w="1126" w:type="dxa"/>
            <w:tcBorders>
              <w:left w:val="single" w:sz="6" w:space="0" w:color="auto"/>
              <w:right w:val="single" w:sz="6" w:space="0" w:color="auto"/>
            </w:tcBorders>
          </w:tcPr>
          <w:p w14:paraId="09A4360E"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05214A</w:t>
            </w:r>
          </w:p>
        </w:tc>
        <w:tc>
          <w:tcPr>
            <w:tcW w:w="7230" w:type="dxa"/>
            <w:tcBorders>
              <w:left w:val="single" w:sz="6" w:space="0" w:color="auto"/>
              <w:right w:val="single" w:sz="6" w:space="0" w:color="auto"/>
            </w:tcBorders>
          </w:tcPr>
          <w:p w14:paraId="7BBA6936"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6" w:space="0" w:color="auto"/>
            </w:tcBorders>
          </w:tcPr>
          <w:p w14:paraId="1803329B"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43</w:t>
            </w:r>
          </w:p>
        </w:tc>
      </w:tr>
      <w:tr w:rsidR="003127FF" w:rsidRPr="003127FF" w14:paraId="226EAA0B"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Pr>
        <w:tc>
          <w:tcPr>
            <w:tcW w:w="1126" w:type="dxa"/>
            <w:tcBorders>
              <w:left w:val="single" w:sz="6" w:space="0" w:color="auto"/>
              <w:right w:val="single" w:sz="6" w:space="0" w:color="auto"/>
            </w:tcBorders>
          </w:tcPr>
          <w:p w14:paraId="52257C6E"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05215B</w:t>
            </w:r>
          </w:p>
        </w:tc>
        <w:tc>
          <w:tcPr>
            <w:tcW w:w="7230" w:type="dxa"/>
            <w:tcBorders>
              <w:left w:val="single" w:sz="6" w:space="0" w:color="auto"/>
              <w:right w:val="single" w:sz="6" w:space="0" w:color="auto"/>
            </w:tcBorders>
          </w:tcPr>
          <w:p w14:paraId="03236DCB"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p>
        </w:tc>
        <w:tc>
          <w:tcPr>
            <w:tcW w:w="1275" w:type="dxa"/>
            <w:tcBorders>
              <w:left w:val="single" w:sz="6" w:space="0" w:color="auto"/>
              <w:right w:val="single" w:sz="6" w:space="0" w:color="auto"/>
            </w:tcBorders>
          </w:tcPr>
          <w:p w14:paraId="3D95446C"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39</w:t>
            </w:r>
          </w:p>
        </w:tc>
      </w:tr>
      <w:tr w:rsidR="003127FF" w:rsidRPr="003127FF" w14:paraId="5543D3FA"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Pr>
        <w:tc>
          <w:tcPr>
            <w:tcW w:w="1126" w:type="dxa"/>
            <w:tcBorders>
              <w:left w:val="single" w:sz="6" w:space="0" w:color="auto"/>
              <w:right w:val="single" w:sz="6" w:space="0" w:color="auto"/>
            </w:tcBorders>
          </w:tcPr>
          <w:p w14:paraId="0A7E346D"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05216K</w:t>
            </w:r>
          </w:p>
        </w:tc>
        <w:tc>
          <w:tcPr>
            <w:tcW w:w="7230" w:type="dxa"/>
            <w:tcBorders>
              <w:left w:val="single" w:sz="6" w:space="0" w:color="auto"/>
              <w:right w:val="single" w:sz="6" w:space="0" w:color="auto"/>
            </w:tcBorders>
          </w:tcPr>
          <w:p w14:paraId="26ADF791"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－單一劑量處方</w:t>
            </w:r>
          </w:p>
        </w:tc>
        <w:tc>
          <w:tcPr>
            <w:tcW w:w="1275" w:type="dxa"/>
            <w:tcBorders>
              <w:left w:val="single" w:sz="6" w:space="0" w:color="auto"/>
              <w:right w:val="single" w:sz="6" w:space="0" w:color="auto"/>
            </w:tcBorders>
          </w:tcPr>
          <w:p w14:paraId="5A10E591"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114</w:t>
            </w:r>
          </w:p>
        </w:tc>
      </w:tr>
      <w:tr w:rsidR="003127FF" w:rsidRPr="003127FF" w14:paraId="609A5491"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9"/>
        </w:trPr>
        <w:tc>
          <w:tcPr>
            <w:tcW w:w="1126" w:type="dxa"/>
            <w:tcBorders>
              <w:left w:val="single" w:sz="6" w:space="0" w:color="auto"/>
              <w:right w:val="single" w:sz="6" w:space="0" w:color="auto"/>
            </w:tcBorders>
          </w:tcPr>
          <w:p w14:paraId="2627F1AB"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05217A</w:t>
            </w:r>
          </w:p>
        </w:tc>
        <w:tc>
          <w:tcPr>
            <w:tcW w:w="7230" w:type="dxa"/>
            <w:tcBorders>
              <w:left w:val="single" w:sz="6" w:space="0" w:color="auto"/>
              <w:right w:val="single" w:sz="6" w:space="0" w:color="auto"/>
            </w:tcBorders>
          </w:tcPr>
          <w:p w14:paraId="656EEA69" w14:textId="77777777" w:rsidR="003127FF" w:rsidRPr="003127FF" w:rsidRDefault="003127FF" w:rsidP="004D6C43">
            <w:pPr>
              <w:autoSpaceDE w:val="0"/>
              <w:autoSpaceDN w:val="0"/>
              <w:spacing w:line="340" w:lineRule="exact"/>
              <w:ind w:left="397" w:hanging="397"/>
              <w:rPr>
                <w:rFonts w:ascii="Times New Roman" w:eastAsia="標楷體" w:hAnsi="Times New Roman" w:cs="Times New Roman"/>
                <w:color w:val="000000"/>
              </w:rPr>
            </w:pPr>
          </w:p>
        </w:tc>
        <w:tc>
          <w:tcPr>
            <w:tcW w:w="1275" w:type="dxa"/>
            <w:tcBorders>
              <w:left w:val="single" w:sz="6" w:space="0" w:color="auto"/>
              <w:right w:val="single" w:sz="6" w:space="0" w:color="auto"/>
            </w:tcBorders>
          </w:tcPr>
          <w:p w14:paraId="766A21A9"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99</w:t>
            </w:r>
          </w:p>
        </w:tc>
      </w:tr>
      <w:tr w:rsidR="003127FF" w:rsidRPr="003127FF" w14:paraId="4DE901FE"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09"/>
        </w:trPr>
        <w:tc>
          <w:tcPr>
            <w:tcW w:w="1126" w:type="dxa"/>
            <w:tcBorders>
              <w:left w:val="single" w:sz="6" w:space="0" w:color="auto"/>
              <w:right w:val="single" w:sz="6" w:space="0" w:color="auto"/>
            </w:tcBorders>
          </w:tcPr>
          <w:p w14:paraId="1BAB2867"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05218B</w:t>
            </w:r>
          </w:p>
        </w:tc>
        <w:tc>
          <w:tcPr>
            <w:tcW w:w="7230" w:type="dxa"/>
            <w:tcBorders>
              <w:left w:val="single" w:sz="6" w:space="0" w:color="auto"/>
              <w:right w:val="single" w:sz="6" w:space="0" w:color="auto"/>
            </w:tcBorders>
          </w:tcPr>
          <w:p w14:paraId="1039B636" w14:textId="77777777" w:rsidR="003127FF" w:rsidRPr="003127FF" w:rsidRDefault="003127FF" w:rsidP="004D6C43">
            <w:pPr>
              <w:autoSpaceDE w:val="0"/>
              <w:autoSpaceDN w:val="0"/>
              <w:spacing w:line="340" w:lineRule="exact"/>
              <w:ind w:left="437" w:hanging="437"/>
              <w:rPr>
                <w:rFonts w:ascii="Times New Roman" w:eastAsia="標楷體" w:hAnsi="Times New Roman" w:cs="Times New Roman"/>
                <w:color w:val="000000"/>
              </w:rPr>
            </w:pPr>
          </w:p>
        </w:tc>
        <w:tc>
          <w:tcPr>
            <w:tcW w:w="1275" w:type="dxa"/>
            <w:tcBorders>
              <w:left w:val="single" w:sz="6" w:space="0" w:color="auto"/>
              <w:right w:val="single" w:sz="6" w:space="0" w:color="auto"/>
            </w:tcBorders>
          </w:tcPr>
          <w:p w14:paraId="6026DC94"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87</w:t>
            </w:r>
          </w:p>
        </w:tc>
      </w:tr>
      <w:tr w:rsidR="003127FF" w:rsidRPr="003127FF" w14:paraId="07054CD6"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26" w:type="dxa"/>
            <w:tcBorders>
              <w:top w:val="single" w:sz="6" w:space="0" w:color="auto"/>
              <w:left w:val="single" w:sz="6" w:space="0" w:color="auto"/>
              <w:bottom w:val="single" w:sz="6" w:space="0" w:color="auto"/>
              <w:right w:val="single" w:sz="6" w:space="0" w:color="auto"/>
            </w:tcBorders>
          </w:tcPr>
          <w:p w14:paraId="608A7509"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05219B</w:t>
            </w:r>
          </w:p>
        </w:tc>
        <w:tc>
          <w:tcPr>
            <w:tcW w:w="7230" w:type="dxa"/>
            <w:tcBorders>
              <w:top w:val="single" w:sz="6" w:space="0" w:color="auto"/>
              <w:left w:val="single" w:sz="6" w:space="0" w:color="auto"/>
              <w:bottom w:val="single" w:sz="6" w:space="0" w:color="auto"/>
              <w:right w:val="single" w:sz="6" w:space="0" w:color="auto"/>
            </w:tcBorders>
          </w:tcPr>
          <w:p w14:paraId="5C387874" w14:textId="75490A7D"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放射性藥品處方之藥事服務費</w:t>
            </w:r>
            <w:r w:rsidRPr="003127FF">
              <w:rPr>
                <w:rFonts w:ascii="Times New Roman" w:eastAsia="標楷體" w:hAnsi="Times New Roman" w:cs="Times New Roman"/>
                <w:color w:val="000000"/>
              </w:rPr>
              <w:t>(</w:t>
            </w:r>
            <w:r w:rsidRPr="003127FF">
              <w:rPr>
                <w:rFonts w:ascii="Times New Roman" w:eastAsia="標楷體" w:hAnsi="Times New Roman" w:cs="Times New Roman"/>
                <w:color w:val="000000"/>
              </w:rPr>
              <w:t>天</w:t>
            </w:r>
            <w:r w:rsidRPr="003127FF">
              <w:rPr>
                <w:rFonts w:ascii="Times New Roman" w:eastAsia="標楷體" w:hAnsi="Times New Roman" w:cs="Times New Roman"/>
                <w:color w:val="000000"/>
              </w:rPr>
              <w:t>)</w:t>
            </w:r>
          </w:p>
        </w:tc>
        <w:tc>
          <w:tcPr>
            <w:tcW w:w="1275" w:type="dxa"/>
            <w:tcBorders>
              <w:top w:val="single" w:sz="6" w:space="0" w:color="auto"/>
              <w:left w:val="single" w:sz="6" w:space="0" w:color="auto"/>
              <w:bottom w:val="single" w:sz="6" w:space="0" w:color="auto"/>
              <w:right w:val="single" w:sz="6" w:space="0" w:color="auto"/>
            </w:tcBorders>
          </w:tcPr>
          <w:p w14:paraId="0FB7535A"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225</w:t>
            </w:r>
          </w:p>
        </w:tc>
      </w:tr>
      <w:tr w:rsidR="003127FF" w:rsidRPr="003127FF" w14:paraId="651DE507"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26" w:type="dxa"/>
            <w:tcBorders>
              <w:top w:val="single" w:sz="6" w:space="0" w:color="auto"/>
              <w:left w:val="single" w:sz="6" w:space="0" w:color="auto"/>
              <w:bottom w:val="single" w:sz="6" w:space="0" w:color="auto"/>
              <w:right w:val="single" w:sz="6" w:space="0" w:color="auto"/>
            </w:tcBorders>
          </w:tcPr>
          <w:p w14:paraId="71615680"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05220A</w:t>
            </w:r>
          </w:p>
        </w:tc>
        <w:tc>
          <w:tcPr>
            <w:tcW w:w="7230" w:type="dxa"/>
            <w:tcBorders>
              <w:top w:val="single" w:sz="6" w:space="0" w:color="auto"/>
              <w:left w:val="single" w:sz="6" w:space="0" w:color="auto"/>
              <w:bottom w:val="single" w:sz="6" w:space="0" w:color="auto"/>
              <w:right w:val="single" w:sz="6" w:space="0" w:color="auto"/>
            </w:tcBorders>
          </w:tcPr>
          <w:p w14:paraId="457487FF" w14:textId="0875CE80" w:rsidR="003127FF" w:rsidRPr="003127FF" w:rsidRDefault="003127FF" w:rsidP="004D6C43">
            <w:pPr>
              <w:autoSpaceDE w:val="0"/>
              <w:autoSpaceDN w:val="0"/>
              <w:spacing w:line="340" w:lineRule="exact"/>
              <w:ind w:left="435" w:hanging="435"/>
              <w:rPr>
                <w:rFonts w:ascii="Times New Roman" w:eastAsia="標楷體" w:hAnsi="Times New Roman" w:cs="Times New Roman"/>
                <w:color w:val="000000"/>
              </w:rPr>
            </w:pPr>
            <w:r w:rsidRPr="003127FF">
              <w:rPr>
                <w:rFonts w:ascii="Times New Roman" w:eastAsia="標楷體" w:hAnsi="Times New Roman" w:cs="Times New Roman"/>
                <w:color w:val="000000"/>
              </w:rPr>
              <w:t>全靜脈營養注射劑處方之藥事服務費</w:t>
            </w:r>
            <w:r w:rsidRPr="003127FF">
              <w:rPr>
                <w:rFonts w:ascii="Times New Roman" w:eastAsia="標楷體" w:hAnsi="Times New Roman" w:cs="Times New Roman"/>
                <w:color w:val="000000"/>
              </w:rPr>
              <w:t>(TPN)(</w:t>
            </w:r>
            <w:r w:rsidRPr="003127FF">
              <w:rPr>
                <w:rFonts w:ascii="Times New Roman" w:eastAsia="標楷體" w:hAnsi="Times New Roman" w:cs="Times New Roman"/>
                <w:color w:val="000000"/>
              </w:rPr>
              <w:t>天</w:t>
            </w:r>
            <w:r w:rsidRPr="003127FF">
              <w:rPr>
                <w:rFonts w:ascii="Times New Roman" w:eastAsia="標楷體" w:hAnsi="Times New Roman" w:cs="Times New Roman"/>
                <w:color w:val="000000"/>
              </w:rPr>
              <w:t>)</w:t>
            </w:r>
          </w:p>
        </w:tc>
        <w:tc>
          <w:tcPr>
            <w:tcW w:w="1275" w:type="dxa"/>
            <w:tcBorders>
              <w:top w:val="single" w:sz="6" w:space="0" w:color="auto"/>
              <w:left w:val="single" w:sz="6" w:space="0" w:color="auto"/>
              <w:bottom w:val="single" w:sz="6" w:space="0" w:color="auto"/>
              <w:right w:val="single" w:sz="6" w:space="0" w:color="auto"/>
            </w:tcBorders>
          </w:tcPr>
          <w:p w14:paraId="281913EB"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365</w:t>
            </w:r>
          </w:p>
        </w:tc>
      </w:tr>
      <w:tr w:rsidR="003127FF" w:rsidRPr="003127FF" w14:paraId="2B4EF2F6"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Pr>
        <w:tc>
          <w:tcPr>
            <w:tcW w:w="1126" w:type="dxa"/>
            <w:tcBorders>
              <w:top w:val="single" w:sz="6" w:space="0" w:color="auto"/>
              <w:left w:val="single" w:sz="6" w:space="0" w:color="auto"/>
              <w:bottom w:val="single" w:sz="6" w:space="0" w:color="auto"/>
              <w:right w:val="single" w:sz="6" w:space="0" w:color="auto"/>
            </w:tcBorders>
          </w:tcPr>
          <w:p w14:paraId="46E82265"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lastRenderedPageBreak/>
              <w:t>05221A</w:t>
            </w:r>
          </w:p>
        </w:tc>
        <w:tc>
          <w:tcPr>
            <w:tcW w:w="7230" w:type="dxa"/>
            <w:tcBorders>
              <w:top w:val="single" w:sz="6" w:space="0" w:color="auto"/>
              <w:left w:val="single" w:sz="6" w:space="0" w:color="auto"/>
              <w:bottom w:val="single" w:sz="6" w:space="0" w:color="auto"/>
              <w:right w:val="single" w:sz="6" w:space="0" w:color="auto"/>
            </w:tcBorders>
          </w:tcPr>
          <w:p w14:paraId="09DF10C0" w14:textId="197EA034"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化學腫瘤藥品處方之藥事服務費</w:t>
            </w:r>
            <w:r w:rsidRPr="003127FF">
              <w:rPr>
                <w:rFonts w:ascii="Times New Roman" w:eastAsia="標楷體" w:hAnsi="Times New Roman" w:cs="Times New Roman"/>
                <w:color w:val="000000"/>
              </w:rPr>
              <w:t>(</w:t>
            </w:r>
            <w:r w:rsidRPr="003127FF">
              <w:rPr>
                <w:rFonts w:ascii="Times New Roman" w:eastAsia="標楷體" w:hAnsi="Times New Roman" w:cs="Times New Roman"/>
                <w:color w:val="000000"/>
              </w:rPr>
              <w:t>天</w:t>
            </w:r>
            <w:r w:rsidRPr="003127FF">
              <w:rPr>
                <w:rFonts w:ascii="Times New Roman" w:eastAsia="標楷體" w:hAnsi="Times New Roman" w:cs="Times New Roman"/>
                <w:color w:val="000000"/>
              </w:rPr>
              <w:t>)</w:t>
            </w:r>
          </w:p>
        </w:tc>
        <w:tc>
          <w:tcPr>
            <w:tcW w:w="1275" w:type="dxa"/>
            <w:tcBorders>
              <w:top w:val="single" w:sz="6" w:space="0" w:color="auto"/>
              <w:left w:val="single" w:sz="6" w:space="0" w:color="auto"/>
              <w:bottom w:val="single" w:sz="6" w:space="0" w:color="auto"/>
              <w:right w:val="single" w:sz="6" w:space="0" w:color="auto"/>
            </w:tcBorders>
          </w:tcPr>
          <w:p w14:paraId="7755A2AE"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365</w:t>
            </w:r>
          </w:p>
        </w:tc>
      </w:tr>
      <w:tr w:rsidR="003127FF" w:rsidRPr="003127FF" w14:paraId="50CA4479" w14:textId="77777777" w:rsidTr="004D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Pr>
        <w:tc>
          <w:tcPr>
            <w:tcW w:w="1126" w:type="dxa"/>
            <w:tcBorders>
              <w:top w:val="single" w:sz="6" w:space="0" w:color="auto"/>
              <w:left w:val="single" w:sz="6" w:space="0" w:color="auto"/>
              <w:bottom w:val="single" w:sz="6" w:space="0" w:color="auto"/>
              <w:right w:val="single" w:sz="6" w:space="0" w:color="auto"/>
            </w:tcBorders>
          </w:tcPr>
          <w:p w14:paraId="0ECB83B0" w14:textId="77777777"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05235B</w:t>
            </w:r>
          </w:p>
        </w:tc>
        <w:tc>
          <w:tcPr>
            <w:tcW w:w="7230" w:type="dxa"/>
            <w:tcBorders>
              <w:top w:val="single" w:sz="6" w:space="0" w:color="auto"/>
              <w:left w:val="single" w:sz="6" w:space="0" w:color="auto"/>
              <w:bottom w:val="single" w:sz="6" w:space="0" w:color="auto"/>
              <w:right w:val="single" w:sz="6" w:space="0" w:color="auto"/>
            </w:tcBorders>
          </w:tcPr>
          <w:p w14:paraId="1F4CF970" w14:textId="5FD18B08" w:rsidR="003127FF" w:rsidRPr="003127FF" w:rsidRDefault="003127FF" w:rsidP="004D6C43">
            <w:pPr>
              <w:autoSpaceDE w:val="0"/>
              <w:autoSpaceDN w:val="0"/>
              <w:spacing w:line="340" w:lineRule="exact"/>
              <w:rPr>
                <w:rFonts w:ascii="Times New Roman" w:eastAsia="標楷體" w:hAnsi="Times New Roman" w:cs="Times New Roman"/>
                <w:color w:val="000000"/>
              </w:rPr>
            </w:pPr>
            <w:r w:rsidRPr="003127FF">
              <w:rPr>
                <w:rFonts w:ascii="Times New Roman" w:eastAsia="標楷體" w:hAnsi="Times New Roman" w:cs="Times New Roman"/>
                <w:color w:val="000000"/>
              </w:rPr>
              <w:t>特殊輸注液處方藥事服務費</w:t>
            </w:r>
            <w:r w:rsidRPr="003127FF">
              <w:rPr>
                <w:rFonts w:ascii="Times New Roman" w:eastAsia="標楷體" w:hAnsi="Times New Roman" w:cs="Times New Roman"/>
                <w:color w:val="000000"/>
              </w:rPr>
              <w:t xml:space="preserve"> (</w:t>
            </w:r>
            <w:r w:rsidRPr="003127FF">
              <w:rPr>
                <w:rFonts w:ascii="Times New Roman" w:eastAsia="標楷體" w:hAnsi="Times New Roman" w:cs="Times New Roman"/>
                <w:color w:val="000000"/>
              </w:rPr>
              <w:t>天</w:t>
            </w:r>
            <w:r w:rsidRPr="003127FF">
              <w:rPr>
                <w:rFonts w:ascii="Times New Roman" w:eastAsia="標楷體" w:hAnsi="Times New Roman" w:cs="Times New Roman"/>
                <w:color w:val="000000"/>
              </w:rPr>
              <w:t>)</w:t>
            </w:r>
          </w:p>
        </w:tc>
        <w:tc>
          <w:tcPr>
            <w:tcW w:w="1275" w:type="dxa"/>
            <w:tcBorders>
              <w:top w:val="single" w:sz="6" w:space="0" w:color="auto"/>
              <w:left w:val="single" w:sz="6" w:space="0" w:color="auto"/>
              <w:bottom w:val="single" w:sz="6" w:space="0" w:color="auto"/>
              <w:right w:val="single" w:sz="6" w:space="0" w:color="auto"/>
            </w:tcBorders>
          </w:tcPr>
          <w:p w14:paraId="3B33E44D" w14:textId="77777777" w:rsidR="003127FF" w:rsidRPr="003127FF" w:rsidRDefault="003127FF" w:rsidP="004D6C43">
            <w:pPr>
              <w:autoSpaceDE w:val="0"/>
              <w:autoSpaceDN w:val="0"/>
              <w:spacing w:line="340" w:lineRule="exact"/>
              <w:ind w:right="82"/>
              <w:jc w:val="right"/>
              <w:rPr>
                <w:rFonts w:ascii="Times New Roman" w:eastAsia="標楷體" w:hAnsi="Times New Roman" w:cs="Times New Roman"/>
                <w:color w:val="000000"/>
              </w:rPr>
            </w:pPr>
            <w:r w:rsidRPr="003127FF">
              <w:rPr>
                <w:rFonts w:ascii="Times New Roman" w:eastAsia="標楷體" w:hAnsi="Times New Roman" w:cs="Times New Roman"/>
                <w:color w:val="000000"/>
              </w:rPr>
              <w:t>225</w:t>
            </w:r>
          </w:p>
        </w:tc>
      </w:tr>
    </w:tbl>
    <w:p w14:paraId="2D90FAC3" w14:textId="2CD9893C" w:rsidR="003127FF" w:rsidRDefault="003127FF" w:rsidP="00573080">
      <w:pPr>
        <w:pStyle w:val="a9"/>
        <w:numPr>
          <w:ilvl w:val="0"/>
          <w:numId w:val="52"/>
        </w:numPr>
        <w:spacing w:beforeLines="50" w:before="180" w:line="500" w:lineRule="exact"/>
        <w:ind w:leftChars="0"/>
        <w:jc w:val="both"/>
        <w:rPr>
          <w:rFonts w:ascii="Times New Roman" w:eastAsia="標楷體" w:hAnsi="Times New Roman" w:cs="Times New Roman"/>
          <w:b/>
          <w:sz w:val="32"/>
          <w:szCs w:val="32"/>
        </w:rPr>
      </w:pPr>
      <w:r>
        <w:rPr>
          <w:rFonts w:ascii="Times New Roman" w:eastAsia="標楷體" w:hAnsi="Times New Roman" w:cs="Times New Roman" w:hint="eastAsia"/>
          <w:b/>
          <w:sz w:val="32"/>
          <w:szCs w:val="32"/>
        </w:rPr>
        <w:t>慢性精神病床住院照護費：</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670"/>
        <w:gridCol w:w="2835"/>
      </w:tblGrid>
      <w:tr w:rsidR="0039764B" w:rsidRPr="00D768B5" w14:paraId="6A1BC7D5" w14:textId="77777777" w:rsidTr="00C540AB">
        <w:trPr>
          <w:tblHeader/>
        </w:trPr>
        <w:tc>
          <w:tcPr>
            <w:tcW w:w="1134" w:type="dxa"/>
            <w:tcBorders>
              <w:bottom w:val="single" w:sz="4" w:space="0" w:color="auto"/>
            </w:tcBorders>
            <w:shd w:val="clear" w:color="auto" w:fill="E7E6E6" w:themeFill="background2"/>
            <w:vAlign w:val="center"/>
          </w:tcPr>
          <w:p w14:paraId="22C08FC2" w14:textId="3396B57B" w:rsidR="0039764B" w:rsidRPr="00D768B5" w:rsidRDefault="0039764B" w:rsidP="004D6C43">
            <w:pPr>
              <w:spacing w:line="340" w:lineRule="exact"/>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層級別</w:t>
            </w:r>
          </w:p>
        </w:tc>
        <w:tc>
          <w:tcPr>
            <w:tcW w:w="5670" w:type="dxa"/>
            <w:tcBorders>
              <w:bottom w:val="single" w:sz="4" w:space="0" w:color="auto"/>
            </w:tcBorders>
            <w:shd w:val="clear" w:color="auto" w:fill="E7E6E6" w:themeFill="background2"/>
            <w:vAlign w:val="center"/>
          </w:tcPr>
          <w:p w14:paraId="5057C457" w14:textId="77777777" w:rsidR="0039764B" w:rsidRPr="00D768B5" w:rsidRDefault="0039764B" w:rsidP="004D6C43">
            <w:pPr>
              <w:autoSpaceDE w:val="0"/>
              <w:autoSpaceDN w:val="0"/>
              <w:spacing w:line="340" w:lineRule="exact"/>
              <w:jc w:val="center"/>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診療項目</w:t>
            </w:r>
          </w:p>
        </w:tc>
        <w:tc>
          <w:tcPr>
            <w:tcW w:w="2835" w:type="dxa"/>
            <w:tcBorders>
              <w:bottom w:val="single" w:sz="4" w:space="0" w:color="auto"/>
            </w:tcBorders>
            <w:shd w:val="clear" w:color="auto" w:fill="E7E6E6" w:themeFill="background2"/>
          </w:tcPr>
          <w:p w14:paraId="0D56153B" w14:textId="2D3D7C33" w:rsidR="0039764B" w:rsidRPr="00D768B5" w:rsidRDefault="0039764B" w:rsidP="004D6C43">
            <w:pPr>
              <w:autoSpaceDE w:val="0"/>
              <w:autoSpaceDN w:val="0"/>
              <w:spacing w:line="340" w:lineRule="exact"/>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加計點數</w:t>
            </w:r>
          </w:p>
        </w:tc>
      </w:tr>
      <w:tr w:rsidR="0039764B" w:rsidRPr="004D6C43" w14:paraId="7F8FDEF1" w14:textId="77777777" w:rsidTr="00C54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34" w:type="dxa"/>
            <w:tcBorders>
              <w:top w:val="single" w:sz="6" w:space="0" w:color="auto"/>
              <w:left w:val="single" w:sz="6" w:space="0" w:color="auto"/>
              <w:right w:val="single" w:sz="6" w:space="0" w:color="auto"/>
            </w:tcBorders>
          </w:tcPr>
          <w:p w14:paraId="252A0031" w14:textId="2B668648" w:rsidR="0039764B" w:rsidRPr="004D6C43" w:rsidRDefault="0039764B" w:rsidP="004D6C43">
            <w:pPr>
              <w:autoSpaceDE w:val="0"/>
              <w:autoSpaceDN w:val="0"/>
              <w:spacing w:line="340" w:lineRule="exact"/>
              <w:jc w:val="center"/>
              <w:rPr>
                <w:rFonts w:ascii="Times New Roman" w:eastAsia="標楷體" w:hAnsi="Times New Roman" w:cs="Times New Roman"/>
                <w:color w:val="000000"/>
              </w:rPr>
            </w:pPr>
            <w:r>
              <w:rPr>
                <w:rFonts w:ascii="Times New Roman" w:eastAsia="標楷體" w:hAnsi="Times New Roman" w:cs="Times New Roman" w:hint="eastAsia"/>
                <w:color w:val="000000"/>
              </w:rPr>
              <w:t>醫學中心</w:t>
            </w:r>
          </w:p>
        </w:tc>
        <w:tc>
          <w:tcPr>
            <w:tcW w:w="5670" w:type="dxa"/>
            <w:tcBorders>
              <w:top w:val="single" w:sz="6" w:space="0" w:color="auto"/>
              <w:left w:val="single" w:sz="6" w:space="0" w:color="auto"/>
              <w:right w:val="single" w:sz="6" w:space="0" w:color="auto"/>
            </w:tcBorders>
          </w:tcPr>
          <w:p w14:paraId="57563084" w14:textId="77777777" w:rsidR="0039764B" w:rsidRPr="004D6C43" w:rsidRDefault="0039764B" w:rsidP="004D6C43">
            <w:pPr>
              <w:autoSpaceDE w:val="0"/>
              <w:autoSpaceDN w:val="0"/>
              <w:spacing w:line="340" w:lineRule="exact"/>
              <w:rPr>
                <w:rFonts w:ascii="Times New Roman" w:eastAsia="標楷體" w:hAnsi="Times New Roman" w:cs="Times New Roman"/>
                <w:color w:val="000000"/>
              </w:rPr>
            </w:pPr>
            <w:r w:rsidRPr="004D6C43">
              <w:rPr>
                <w:rFonts w:ascii="Times New Roman" w:eastAsia="標楷體" w:hAnsi="Times New Roman" w:cs="Times New Roman"/>
                <w:color w:val="000000"/>
              </w:rPr>
              <w:t>一般慢性精神病床住院照護費（床</w:t>
            </w:r>
            <w:r w:rsidRPr="004D6C43">
              <w:rPr>
                <w:rFonts w:ascii="Times New Roman" w:eastAsia="標楷體" w:hAnsi="Times New Roman" w:cs="Times New Roman"/>
                <w:color w:val="000000"/>
              </w:rPr>
              <w:t>/</w:t>
            </w:r>
            <w:r w:rsidRPr="004D6C43">
              <w:rPr>
                <w:rFonts w:ascii="Times New Roman" w:eastAsia="標楷體" w:hAnsi="Times New Roman" w:cs="Times New Roman"/>
                <w:color w:val="000000"/>
              </w:rPr>
              <w:t>天）</w:t>
            </w:r>
          </w:p>
        </w:tc>
        <w:tc>
          <w:tcPr>
            <w:tcW w:w="2835" w:type="dxa"/>
            <w:tcBorders>
              <w:top w:val="single" w:sz="6" w:space="0" w:color="auto"/>
              <w:left w:val="single" w:sz="6" w:space="0" w:color="auto"/>
              <w:right w:val="single" w:sz="6" w:space="0" w:color="auto"/>
            </w:tcBorders>
          </w:tcPr>
          <w:p w14:paraId="1EBF330E" w14:textId="62C3B0D3" w:rsidR="0039764B" w:rsidRPr="004D6C43" w:rsidRDefault="0039764B" w:rsidP="004D6C43">
            <w:pPr>
              <w:autoSpaceDE w:val="0"/>
              <w:autoSpaceDN w:val="0"/>
              <w:spacing w:line="340" w:lineRule="exact"/>
              <w:jc w:val="center"/>
              <w:rPr>
                <w:rFonts w:ascii="Times New Roman" w:eastAsia="標楷體" w:hAnsi="Times New Roman" w:cs="Times New Roman"/>
                <w:color w:val="000000"/>
              </w:rPr>
            </w:pPr>
            <w:r>
              <w:rPr>
                <w:rFonts w:ascii="Times New Roman" w:eastAsia="標楷體" w:hAnsi="Times New Roman" w:cs="Times New Roman" w:hint="eastAsia"/>
                <w:color w:val="000000"/>
              </w:rPr>
              <w:t>809</w:t>
            </w:r>
            <w:r>
              <w:rPr>
                <w:rFonts w:ascii="Times New Roman" w:eastAsia="標楷體" w:hAnsi="Times New Roman" w:cs="Times New Roman" w:hint="eastAsia"/>
                <w:color w:val="000000"/>
              </w:rPr>
              <w:t>【</w:t>
            </w:r>
            <w:r>
              <w:rPr>
                <w:rFonts w:ascii="Times New Roman" w:eastAsia="標楷體" w:hAnsi="Times New Roman" w:cs="Times New Roman" w:hint="eastAsia"/>
                <w:color w:val="000000"/>
              </w:rPr>
              <w:t>393+302+114</w:t>
            </w:r>
            <w:r>
              <w:rPr>
                <w:rFonts w:ascii="Times New Roman" w:eastAsia="標楷體" w:hAnsi="Times New Roman" w:cs="Times New Roman" w:hint="eastAsia"/>
                <w:color w:val="000000"/>
              </w:rPr>
              <w:t>】</w:t>
            </w:r>
          </w:p>
        </w:tc>
      </w:tr>
      <w:tr w:rsidR="0039764B" w:rsidRPr="004D6C43" w14:paraId="0A37BBCE" w14:textId="77777777" w:rsidTr="00C54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34" w:type="dxa"/>
            <w:tcBorders>
              <w:left w:val="single" w:sz="6" w:space="0" w:color="auto"/>
              <w:right w:val="single" w:sz="6" w:space="0" w:color="auto"/>
            </w:tcBorders>
          </w:tcPr>
          <w:p w14:paraId="3FE0753F" w14:textId="2CD1D55E" w:rsidR="0039764B" w:rsidRPr="004D6C43" w:rsidRDefault="0039764B" w:rsidP="004D6C43">
            <w:pPr>
              <w:autoSpaceDE w:val="0"/>
              <w:autoSpaceDN w:val="0"/>
              <w:spacing w:line="340" w:lineRule="exact"/>
              <w:jc w:val="center"/>
              <w:rPr>
                <w:rFonts w:ascii="Times New Roman" w:eastAsia="標楷體" w:hAnsi="Times New Roman" w:cs="Times New Roman"/>
                <w:color w:val="000000"/>
              </w:rPr>
            </w:pPr>
            <w:r>
              <w:rPr>
                <w:rFonts w:ascii="Times New Roman" w:eastAsia="標楷體" w:hAnsi="Times New Roman" w:cs="Times New Roman" w:hint="eastAsia"/>
                <w:color w:val="000000"/>
              </w:rPr>
              <w:t>區域醫院</w:t>
            </w:r>
          </w:p>
        </w:tc>
        <w:tc>
          <w:tcPr>
            <w:tcW w:w="5670" w:type="dxa"/>
            <w:tcBorders>
              <w:left w:val="single" w:sz="6" w:space="0" w:color="auto"/>
              <w:right w:val="single" w:sz="6" w:space="0" w:color="auto"/>
            </w:tcBorders>
          </w:tcPr>
          <w:p w14:paraId="20FED3AC" w14:textId="77777777" w:rsidR="0039764B" w:rsidRPr="004D6C43" w:rsidRDefault="0039764B" w:rsidP="004D6C43">
            <w:pPr>
              <w:autoSpaceDE w:val="0"/>
              <w:autoSpaceDN w:val="0"/>
              <w:spacing w:line="340" w:lineRule="exact"/>
              <w:rPr>
                <w:rFonts w:ascii="Times New Roman" w:eastAsia="標楷體" w:hAnsi="Times New Roman" w:cs="Times New Roman"/>
                <w:color w:val="000000"/>
              </w:rPr>
            </w:pPr>
          </w:p>
        </w:tc>
        <w:tc>
          <w:tcPr>
            <w:tcW w:w="2835" w:type="dxa"/>
            <w:tcBorders>
              <w:left w:val="single" w:sz="6" w:space="0" w:color="auto"/>
              <w:right w:val="single" w:sz="6" w:space="0" w:color="auto"/>
            </w:tcBorders>
          </w:tcPr>
          <w:p w14:paraId="2538AC53" w14:textId="6E4A8741" w:rsidR="0039764B" w:rsidRPr="004D6C43" w:rsidRDefault="0039764B" w:rsidP="004D6C43">
            <w:pPr>
              <w:autoSpaceDE w:val="0"/>
              <w:autoSpaceDN w:val="0"/>
              <w:spacing w:line="340" w:lineRule="exact"/>
              <w:jc w:val="center"/>
              <w:rPr>
                <w:rFonts w:ascii="Times New Roman" w:eastAsia="標楷體" w:hAnsi="Times New Roman" w:cs="Times New Roman"/>
                <w:color w:val="000000"/>
              </w:rPr>
            </w:pPr>
            <w:r>
              <w:rPr>
                <w:rFonts w:ascii="Times New Roman" w:eastAsia="標楷體" w:hAnsi="Times New Roman" w:cs="Times New Roman" w:hint="eastAsia"/>
                <w:color w:val="000000"/>
              </w:rPr>
              <w:t>736</w:t>
            </w:r>
            <w:r>
              <w:rPr>
                <w:rFonts w:ascii="Times New Roman" w:eastAsia="標楷體" w:hAnsi="Times New Roman" w:cs="Times New Roman" w:hint="eastAsia"/>
                <w:color w:val="000000"/>
              </w:rPr>
              <w:t>【</w:t>
            </w:r>
            <w:r>
              <w:rPr>
                <w:rFonts w:ascii="Times New Roman" w:eastAsia="標楷體" w:hAnsi="Times New Roman" w:cs="Times New Roman" w:hint="eastAsia"/>
                <w:color w:val="000000"/>
              </w:rPr>
              <w:t>371+266+99</w:t>
            </w:r>
            <w:r>
              <w:rPr>
                <w:rFonts w:ascii="Times New Roman" w:eastAsia="標楷體" w:hAnsi="Times New Roman" w:cs="Times New Roman" w:hint="eastAsia"/>
                <w:color w:val="000000"/>
              </w:rPr>
              <w:t>】</w:t>
            </w:r>
          </w:p>
        </w:tc>
      </w:tr>
      <w:tr w:rsidR="0039764B" w:rsidRPr="004D6C43" w14:paraId="2E8FBB64" w14:textId="77777777" w:rsidTr="00C54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34" w:type="dxa"/>
            <w:tcBorders>
              <w:left w:val="single" w:sz="6" w:space="0" w:color="auto"/>
              <w:bottom w:val="single" w:sz="4" w:space="0" w:color="auto"/>
              <w:right w:val="single" w:sz="6" w:space="0" w:color="auto"/>
            </w:tcBorders>
          </w:tcPr>
          <w:p w14:paraId="4D68BA03" w14:textId="647FD2D5" w:rsidR="0039764B" w:rsidRPr="004D6C43" w:rsidRDefault="0039764B" w:rsidP="004D6C43">
            <w:pPr>
              <w:autoSpaceDE w:val="0"/>
              <w:autoSpaceDN w:val="0"/>
              <w:spacing w:line="340" w:lineRule="exact"/>
              <w:jc w:val="center"/>
              <w:rPr>
                <w:rFonts w:ascii="Times New Roman" w:eastAsia="標楷體" w:hAnsi="Times New Roman" w:cs="Times New Roman"/>
                <w:color w:val="000000"/>
              </w:rPr>
            </w:pPr>
            <w:r>
              <w:rPr>
                <w:rFonts w:ascii="Times New Roman" w:eastAsia="標楷體" w:hAnsi="Times New Roman" w:cs="Times New Roman" w:hint="eastAsia"/>
                <w:color w:val="000000"/>
              </w:rPr>
              <w:t>地區醫院</w:t>
            </w:r>
          </w:p>
        </w:tc>
        <w:tc>
          <w:tcPr>
            <w:tcW w:w="5670" w:type="dxa"/>
            <w:tcBorders>
              <w:left w:val="single" w:sz="6" w:space="0" w:color="auto"/>
              <w:bottom w:val="single" w:sz="4" w:space="0" w:color="auto"/>
              <w:right w:val="single" w:sz="6" w:space="0" w:color="auto"/>
            </w:tcBorders>
          </w:tcPr>
          <w:p w14:paraId="45B4E5AC" w14:textId="77777777" w:rsidR="0039764B" w:rsidRPr="004D6C43" w:rsidRDefault="0039764B" w:rsidP="004D6C43">
            <w:pPr>
              <w:autoSpaceDE w:val="0"/>
              <w:autoSpaceDN w:val="0"/>
              <w:spacing w:line="340" w:lineRule="exact"/>
              <w:rPr>
                <w:rFonts w:ascii="Times New Roman" w:eastAsia="標楷體" w:hAnsi="Times New Roman" w:cs="Times New Roman"/>
                <w:color w:val="000000"/>
              </w:rPr>
            </w:pPr>
          </w:p>
        </w:tc>
        <w:tc>
          <w:tcPr>
            <w:tcW w:w="2835" w:type="dxa"/>
            <w:tcBorders>
              <w:left w:val="single" w:sz="6" w:space="0" w:color="auto"/>
              <w:bottom w:val="single" w:sz="4" w:space="0" w:color="auto"/>
              <w:right w:val="single" w:sz="6" w:space="0" w:color="auto"/>
            </w:tcBorders>
          </w:tcPr>
          <w:p w14:paraId="47FBC836" w14:textId="642F85B3" w:rsidR="0039764B" w:rsidRPr="004D6C43" w:rsidRDefault="0039764B" w:rsidP="004D6C43">
            <w:pPr>
              <w:autoSpaceDE w:val="0"/>
              <w:autoSpaceDN w:val="0"/>
              <w:spacing w:line="340" w:lineRule="exact"/>
              <w:jc w:val="center"/>
              <w:rPr>
                <w:rFonts w:ascii="Times New Roman" w:eastAsia="標楷體" w:hAnsi="Times New Roman" w:cs="Times New Roman"/>
                <w:color w:val="000000"/>
              </w:rPr>
            </w:pPr>
            <w:r>
              <w:rPr>
                <w:rFonts w:ascii="Times New Roman" w:eastAsia="標楷體" w:hAnsi="Times New Roman" w:cs="Times New Roman" w:hint="eastAsia"/>
                <w:color w:val="000000"/>
              </w:rPr>
              <w:t>629</w:t>
            </w:r>
            <w:r>
              <w:rPr>
                <w:rFonts w:ascii="Times New Roman" w:eastAsia="標楷體" w:hAnsi="Times New Roman" w:cs="Times New Roman" w:hint="eastAsia"/>
                <w:color w:val="000000"/>
              </w:rPr>
              <w:t>【</w:t>
            </w:r>
            <w:r>
              <w:rPr>
                <w:rFonts w:ascii="Times New Roman" w:eastAsia="標楷體" w:hAnsi="Times New Roman" w:cs="Times New Roman" w:hint="eastAsia"/>
                <w:color w:val="000000"/>
              </w:rPr>
              <w:t>334+208+87</w:t>
            </w:r>
            <w:r>
              <w:rPr>
                <w:rFonts w:ascii="Times New Roman" w:eastAsia="標楷體" w:hAnsi="Times New Roman" w:cs="Times New Roman" w:hint="eastAsia"/>
                <w:color w:val="000000"/>
              </w:rPr>
              <w:t>】</w:t>
            </w:r>
          </w:p>
        </w:tc>
      </w:tr>
      <w:tr w:rsidR="0039764B" w:rsidRPr="004D6C43" w14:paraId="26CA6008" w14:textId="77777777" w:rsidTr="003976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34" w:type="dxa"/>
            <w:tcBorders>
              <w:top w:val="single" w:sz="4" w:space="0" w:color="auto"/>
            </w:tcBorders>
          </w:tcPr>
          <w:p w14:paraId="26A47F98" w14:textId="5D0D1B27" w:rsidR="0039764B" w:rsidRDefault="0039764B" w:rsidP="0039764B">
            <w:pPr>
              <w:autoSpaceDE w:val="0"/>
              <w:autoSpaceDN w:val="0"/>
              <w:spacing w:line="340" w:lineRule="exact"/>
              <w:jc w:val="right"/>
              <w:rPr>
                <w:rFonts w:ascii="Times New Roman" w:eastAsia="標楷體" w:hAnsi="Times New Roman" w:cs="Times New Roman"/>
                <w:color w:val="000000"/>
              </w:rPr>
            </w:pPr>
            <w:r>
              <w:rPr>
                <w:rFonts w:ascii="Times New Roman" w:eastAsia="標楷體" w:hAnsi="Times New Roman" w:cs="Times New Roman" w:hint="eastAsia"/>
                <w:color w:val="000000"/>
              </w:rPr>
              <w:t>註：</w:t>
            </w:r>
          </w:p>
        </w:tc>
        <w:tc>
          <w:tcPr>
            <w:tcW w:w="8505" w:type="dxa"/>
            <w:gridSpan w:val="2"/>
            <w:tcBorders>
              <w:top w:val="single" w:sz="4" w:space="0" w:color="auto"/>
            </w:tcBorders>
          </w:tcPr>
          <w:p w14:paraId="46E05284" w14:textId="18E764DF" w:rsidR="0039764B" w:rsidRDefault="0039764B" w:rsidP="0039764B">
            <w:pPr>
              <w:autoSpaceDE w:val="0"/>
              <w:autoSpaceDN w:val="0"/>
              <w:spacing w:line="340" w:lineRule="exact"/>
              <w:jc w:val="both"/>
              <w:rPr>
                <w:rFonts w:ascii="Times New Roman" w:eastAsia="標楷體" w:hAnsi="Times New Roman" w:cs="Times New Roman"/>
                <w:color w:val="000000"/>
              </w:rPr>
            </w:pPr>
            <w:r w:rsidRPr="004D6C43">
              <w:rPr>
                <w:rFonts w:ascii="Times New Roman" w:eastAsia="標楷體" w:hAnsi="Times New Roman" w:cs="Times New Roman" w:hint="eastAsia"/>
                <w:bCs/>
                <w:szCs w:val="24"/>
              </w:rPr>
              <w:t>以各該層級別適用「慢性病床住院診察費、</w:t>
            </w:r>
            <w:r w:rsidR="008A4C95" w:rsidRPr="004D6C43">
              <w:rPr>
                <w:rFonts w:ascii="Times New Roman" w:eastAsia="標楷體" w:hAnsi="Times New Roman" w:cs="Times New Roman" w:hint="eastAsia"/>
                <w:bCs/>
                <w:szCs w:val="24"/>
              </w:rPr>
              <w:t>慢性病床</w:t>
            </w:r>
            <w:r w:rsidRPr="004D6C43">
              <w:rPr>
                <w:rFonts w:ascii="Times New Roman" w:eastAsia="標楷體" w:hAnsi="Times New Roman" w:cs="Times New Roman" w:hint="eastAsia"/>
                <w:bCs/>
                <w:szCs w:val="24"/>
              </w:rPr>
              <w:t>護理費及</w:t>
            </w:r>
            <w:r w:rsidR="008A4C95">
              <w:rPr>
                <w:rFonts w:ascii="Times New Roman" w:eastAsia="標楷體" w:hAnsi="Times New Roman" w:cs="Times New Roman" w:hint="eastAsia"/>
                <w:bCs/>
                <w:szCs w:val="24"/>
              </w:rPr>
              <w:t>住院</w:t>
            </w:r>
            <w:r w:rsidRPr="004D6C43">
              <w:rPr>
                <w:rFonts w:ascii="Times New Roman" w:eastAsia="標楷體" w:hAnsi="Times New Roman" w:cs="Times New Roman" w:hint="eastAsia"/>
                <w:bCs/>
                <w:szCs w:val="24"/>
              </w:rPr>
              <w:t>藥事服務費點數總和」加計。</w:t>
            </w:r>
          </w:p>
        </w:tc>
      </w:tr>
    </w:tbl>
    <w:p w14:paraId="63FA293F" w14:textId="58C58704" w:rsidR="003127FF" w:rsidRDefault="003127FF" w:rsidP="00573080">
      <w:pPr>
        <w:pStyle w:val="a9"/>
        <w:numPr>
          <w:ilvl w:val="0"/>
          <w:numId w:val="52"/>
        </w:numPr>
        <w:spacing w:beforeLines="50" w:before="180" w:line="500" w:lineRule="exact"/>
        <w:ind w:leftChars="0"/>
        <w:jc w:val="both"/>
        <w:rPr>
          <w:rFonts w:ascii="Times New Roman" w:eastAsia="標楷體" w:hAnsi="Times New Roman" w:cs="Times New Roman"/>
          <w:b/>
          <w:sz w:val="32"/>
          <w:szCs w:val="32"/>
        </w:rPr>
      </w:pPr>
      <w:r>
        <w:rPr>
          <w:rFonts w:ascii="Times New Roman" w:eastAsia="標楷體" w:hAnsi="Times New Roman" w:cs="Times New Roman" w:hint="eastAsia"/>
          <w:b/>
          <w:sz w:val="32"/>
          <w:szCs w:val="32"/>
        </w:rPr>
        <w:t>精神科日間住院治療費：</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670"/>
        <w:gridCol w:w="2836"/>
      </w:tblGrid>
      <w:tr w:rsidR="00864750" w:rsidRPr="00D768B5" w14:paraId="7A6229B1" w14:textId="77777777" w:rsidTr="00C540AB">
        <w:trPr>
          <w:tblHeader/>
        </w:trPr>
        <w:tc>
          <w:tcPr>
            <w:tcW w:w="1134" w:type="dxa"/>
            <w:tcBorders>
              <w:bottom w:val="single" w:sz="4" w:space="0" w:color="auto"/>
            </w:tcBorders>
            <w:shd w:val="clear" w:color="auto" w:fill="E7E6E6" w:themeFill="background2"/>
            <w:vAlign w:val="center"/>
          </w:tcPr>
          <w:p w14:paraId="5E7D8378" w14:textId="4238B41B" w:rsidR="00864750" w:rsidRPr="00D768B5" w:rsidRDefault="00864750" w:rsidP="001A04C0">
            <w:pPr>
              <w:spacing w:line="340" w:lineRule="exact"/>
              <w:jc w:val="center"/>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編號</w:t>
            </w:r>
          </w:p>
        </w:tc>
        <w:tc>
          <w:tcPr>
            <w:tcW w:w="5670" w:type="dxa"/>
            <w:tcBorders>
              <w:bottom w:val="single" w:sz="4" w:space="0" w:color="auto"/>
            </w:tcBorders>
            <w:shd w:val="clear" w:color="auto" w:fill="E7E6E6" w:themeFill="background2"/>
            <w:vAlign w:val="center"/>
          </w:tcPr>
          <w:p w14:paraId="10298397" w14:textId="77777777" w:rsidR="00864750" w:rsidRPr="00D768B5" w:rsidRDefault="00864750" w:rsidP="001A04C0">
            <w:pPr>
              <w:autoSpaceDE w:val="0"/>
              <w:autoSpaceDN w:val="0"/>
              <w:spacing w:line="340" w:lineRule="exact"/>
              <w:jc w:val="center"/>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診療項目</w:t>
            </w:r>
          </w:p>
        </w:tc>
        <w:tc>
          <w:tcPr>
            <w:tcW w:w="2836" w:type="dxa"/>
            <w:tcBorders>
              <w:bottom w:val="single" w:sz="4" w:space="0" w:color="auto"/>
            </w:tcBorders>
            <w:shd w:val="clear" w:color="auto" w:fill="E7E6E6" w:themeFill="background2"/>
            <w:vAlign w:val="center"/>
          </w:tcPr>
          <w:p w14:paraId="49EF3F74" w14:textId="77777777" w:rsidR="00864750" w:rsidRPr="00D768B5" w:rsidRDefault="00864750" w:rsidP="001A04C0">
            <w:pPr>
              <w:autoSpaceDE w:val="0"/>
              <w:autoSpaceDN w:val="0"/>
              <w:spacing w:line="340" w:lineRule="exact"/>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加計點數</w:t>
            </w:r>
          </w:p>
        </w:tc>
      </w:tr>
      <w:tr w:rsidR="00864750" w:rsidRPr="004D6C43" w14:paraId="13EB6831" w14:textId="77777777" w:rsidTr="00C54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34" w:type="dxa"/>
            <w:tcBorders>
              <w:top w:val="single" w:sz="6" w:space="0" w:color="auto"/>
              <w:left w:val="single" w:sz="6" w:space="0" w:color="auto"/>
              <w:right w:val="single" w:sz="6" w:space="0" w:color="auto"/>
            </w:tcBorders>
          </w:tcPr>
          <w:p w14:paraId="55A63767" w14:textId="77777777" w:rsidR="00864750" w:rsidRPr="004D6C43" w:rsidRDefault="00864750" w:rsidP="001A04C0">
            <w:pPr>
              <w:autoSpaceDE w:val="0"/>
              <w:autoSpaceDN w:val="0"/>
              <w:spacing w:line="340" w:lineRule="exact"/>
              <w:rPr>
                <w:rFonts w:ascii="Times New Roman" w:eastAsia="標楷體" w:hAnsi="Times New Roman" w:cs="Times New Roman"/>
                <w:color w:val="000000"/>
              </w:rPr>
            </w:pPr>
          </w:p>
        </w:tc>
        <w:tc>
          <w:tcPr>
            <w:tcW w:w="5670" w:type="dxa"/>
            <w:tcBorders>
              <w:top w:val="single" w:sz="6" w:space="0" w:color="auto"/>
              <w:left w:val="single" w:sz="6" w:space="0" w:color="auto"/>
              <w:right w:val="single" w:sz="6" w:space="0" w:color="auto"/>
            </w:tcBorders>
          </w:tcPr>
          <w:p w14:paraId="64A846F4" w14:textId="77777777" w:rsidR="00864750" w:rsidRPr="004D6C43" w:rsidRDefault="00864750" w:rsidP="001A04C0">
            <w:pPr>
              <w:autoSpaceDE w:val="0"/>
              <w:autoSpaceDN w:val="0"/>
              <w:spacing w:line="340" w:lineRule="exact"/>
              <w:rPr>
                <w:rFonts w:ascii="Times New Roman" w:eastAsia="標楷體" w:hAnsi="Times New Roman" w:cs="Times New Roman"/>
                <w:color w:val="000000"/>
              </w:rPr>
            </w:pPr>
            <w:r w:rsidRPr="004D6C43">
              <w:rPr>
                <w:rFonts w:ascii="Times New Roman" w:eastAsia="標楷體" w:hAnsi="Times New Roman" w:cs="Times New Roman"/>
                <w:color w:val="000000"/>
              </w:rPr>
              <w:t>精神科日間住院治療費（日間全天）</w:t>
            </w:r>
          </w:p>
        </w:tc>
        <w:tc>
          <w:tcPr>
            <w:tcW w:w="2836" w:type="dxa"/>
            <w:tcBorders>
              <w:top w:val="single" w:sz="6" w:space="0" w:color="auto"/>
              <w:left w:val="single" w:sz="6" w:space="0" w:color="auto"/>
              <w:right w:val="single" w:sz="6" w:space="0" w:color="auto"/>
            </w:tcBorders>
          </w:tcPr>
          <w:p w14:paraId="517BC2C2" w14:textId="77777777" w:rsidR="00864750" w:rsidRPr="004D6C43" w:rsidRDefault="00864750" w:rsidP="001A04C0">
            <w:pPr>
              <w:autoSpaceDE w:val="0"/>
              <w:autoSpaceDN w:val="0"/>
              <w:spacing w:line="340" w:lineRule="exact"/>
              <w:jc w:val="center"/>
              <w:rPr>
                <w:rFonts w:ascii="Times New Roman" w:eastAsia="標楷體" w:hAnsi="Times New Roman" w:cs="Times New Roman"/>
                <w:color w:val="000000"/>
              </w:rPr>
            </w:pPr>
          </w:p>
        </w:tc>
      </w:tr>
      <w:tr w:rsidR="00864750" w:rsidRPr="004D6C43" w14:paraId="5B7A9286" w14:textId="77777777" w:rsidTr="00C54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34" w:type="dxa"/>
            <w:tcBorders>
              <w:left w:val="single" w:sz="6" w:space="0" w:color="auto"/>
              <w:right w:val="single" w:sz="6" w:space="0" w:color="auto"/>
            </w:tcBorders>
          </w:tcPr>
          <w:p w14:paraId="4908DFDD" w14:textId="77777777" w:rsidR="00864750" w:rsidRPr="004D6C43" w:rsidRDefault="00864750" w:rsidP="001A04C0">
            <w:pPr>
              <w:autoSpaceDE w:val="0"/>
              <w:autoSpaceDN w:val="0"/>
              <w:spacing w:line="340" w:lineRule="exact"/>
              <w:rPr>
                <w:rFonts w:ascii="Times New Roman" w:eastAsia="標楷體" w:hAnsi="Times New Roman" w:cs="Times New Roman"/>
                <w:color w:val="000000"/>
              </w:rPr>
            </w:pPr>
            <w:r w:rsidRPr="004D6C43">
              <w:rPr>
                <w:rFonts w:ascii="Times New Roman" w:eastAsia="標楷體" w:hAnsi="Times New Roman" w:cs="Times New Roman"/>
                <w:color w:val="000000"/>
              </w:rPr>
              <w:t>04004C</w:t>
            </w:r>
          </w:p>
        </w:tc>
        <w:tc>
          <w:tcPr>
            <w:tcW w:w="5670" w:type="dxa"/>
            <w:tcBorders>
              <w:left w:val="single" w:sz="6" w:space="0" w:color="auto"/>
              <w:right w:val="single" w:sz="6" w:space="0" w:color="auto"/>
            </w:tcBorders>
          </w:tcPr>
          <w:p w14:paraId="748106BC" w14:textId="77777777" w:rsidR="00864750" w:rsidRPr="004D6C43" w:rsidRDefault="00864750" w:rsidP="001A04C0">
            <w:pPr>
              <w:autoSpaceDE w:val="0"/>
              <w:autoSpaceDN w:val="0"/>
              <w:spacing w:line="340" w:lineRule="exact"/>
              <w:rPr>
                <w:rFonts w:ascii="Times New Roman" w:eastAsia="標楷體" w:hAnsi="Times New Roman" w:cs="Times New Roman"/>
                <w:color w:val="000000"/>
              </w:rPr>
            </w:pPr>
            <w:r w:rsidRPr="004D6C43">
              <w:rPr>
                <w:rFonts w:ascii="Times New Roman" w:eastAsia="標楷體" w:hAnsi="Times New Roman" w:cs="Times New Roman"/>
                <w:color w:val="000000"/>
              </w:rPr>
              <w:t>-</w:t>
            </w:r>
            <w:r w:rsidRPr="004D6C43">
              <w:rPr>
                <w:rFonts w:ascii="Times New Roman" w:eastAsia="標楷體" w:hAnsi="Times New Roman" w:cs="Times New Roman"/>
                <w:color w:val="000000"/>
              </w:rPr>
              <w:t>成人</w:t>
            </w:r>
          </w:p>
        </w:tc>
        <w:tc>
          <w:tcPr>
            <w:tcW w:w="2836" w:type="dxa"/>
            <w:tcBorders>
              <w:left w:val="single" w:sz="6" w:space="0" w:color="auto"/>
              <w:right w:val="single" w:sz="6" w:space="0" w:color="auto"/>
            </w:tcBorders>
          </w:tcPr>
          <w:p w14:paraId="4A027620" w14:textId="508CB9CA" w:rsidR="00864750" w:rsidRPr="004D6C43" w:rsidRDefault="00864750" w:rsidP="001A04C0">
            <w:pPr>
              <w:autoSpaceDE w:val="0"/>
              <w:autoSpaceDN w:val="0"/>
              <w:spacing w:line="340" w:lineRule="exact"/>
              <w:jc w:val="center"/>
              <w:rPr>
                <w:rFonts w:ascii="Times New Roman" w:eastAsia="標楷體" w:hAnsi="Times New Roman" w:cs="Times New Roman"/>
                <w:color w:val="000000"/>
              </w:rPr>
            </w:pPr>
            <w:r>
              <w:rPr>
                <w:rFonts w:ascii="Times New Roman" w:eastAsia="標楷體" w:hAnsi="Times New Roman" w:cs="Times New Roman" w:hint="eastAsia"/>
                <w:color w:val="000000"/>
              </w:rPr>
              <w:t>571</w:t>
            </w:r>
          </w:p>
        </w:tc>
      </w:tr>
      <w:tr w:rsidR="00864750" w:rsidRPr="004D6C43" w14:paraId="707F965D" w14:textId="77777777" w:rsidTr="00C54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34" w:type="dxa"/>
            <w:tcBorders>
              <w:left w:val="single" w:sz="6" w:space="0" w:color="auto"/>
              <w:right w:val="single" w:sz="6" w:space="0" w:color="auto"/>
            </w:tcBorders>
          </w:tcPr>
          <w:p w14:paraId="085403E9" w14:textId="77777777" w:rsidR="00864750" w:rsidRPr="004D6C43" w:rsidRDefault="00864750" w:rsidP="001A04C0">
            <w:pPr>
              <w:pStyle w:val="5"/>
              <w:spacing w:line="340" w:lineRule="exact"/>
              <w:rPr>
                <w:color w:val="000000"/>
                <w:u w:val="none"/>
                <w:lang w:val="en-US" w:eastAsia="zh-TW"/>
              </w:rPr>
            </w:pPr>
            <w:r w:rsidRPr="004D6C43">
              <w:rPr>
                <w:color w:val="000000"/>
                <w:u w:val="none"/>
                <w:lang w:val="en-US" w:eastAsia="zh-TW"/>
              </w:rPr>
              <w:t>04012C</w:t>
            </w:r>
          </w:p>
        </w:tc>
        <w:tc>
          <w:tcPr>
            <w:tcW w:w="5670" w:type="dxa"/>
            <w:tcBorders>
              <w:left w:val="single" w:sz="6" w:space="0" w:color="auto"/>
              <w:right w:val="single" w:sz="6" w:space="0" w:color="auto"/>
            </w:tcBorders>
          </w:tcPr>
          <w:p w14:paraId="1A26C455" w14:textId="77777777" w:rsidR="00864750" w:rsidRPr="004D6C43" w:rsidRDefault="00864750" w:rsidP="001A04C0">
            <w:pPr>
              <w:autoSpaceDE w:val="0"/>
              <w:autoSpaceDN w:val="0"/>
              <w:spacing w:line="340" w:lineRule="exact"/>
              <w:rPr>
                <w:rFonts w:ascii="Times New Roman" w:eastAsia="標楷體" w:hAnsi="Times New Roman" w:cs="Times New Roman"/>
                <w:color w:val="000000"/>
              </w:rPr>
            </w:pPr>
            <w:r w:rsidRPr="004D6C43">
              <w:rPr>
                <w:rFonts w:ascii="Times New Roman" w:eastAsia="標楷體" w:hAnsi="Times New Roman" w:cs="Times New Roman"/>
                <w:color w:val="000000"/>
              </w:rPr>
              <w:t>-</w:t>
            </w:r>
            <w:r w:rsidRPr="004D6C43">
              <w:rPr>
                <w:rFonts w:ascii="Times New Roman" w:eastAsia="標楷體" w:hAnsi="Times New Roman" w:cs="Times New Roman"/>
                <w:color w:val="000000"/>
              </w:rPr>
              <w:t>六歲以上至未滿十六歲</w:t>
            </w:r>
          </w:p>
        </w:tc>
        <w:tc>
          <w:tcPr>
            <w:tcW w:w="2836" w:type="dxa"/>
            <w:tcBorders>
              <w:left w:val="single" w:sz="6" w:space="0" w:color="auto"/>
              <w:right w:val="single" w:sz="6" w:space="0" w:color="auto"/>
            </w:tcBorders>
          </w:tcPr>
          <w:p w14:paraId="20E79D05" w14:textId="3F901FA4" w:rsidR="00864750" w:rsidRPr="004D6C43" w:rsidRDefault="00864750" w:rsidP="001A04C0">
            <w:pPr>
              <w:autoSpaceDE w:val="0"/>
              <w:autoSpaceDN w:val="0"/>
              <w:spacing w:line="340" w:lineRule="exact"/>
              <w:jc w:val="center"/>
              <w:rPr>
                <w:rFonts w:ascii="Times New Roman" w:eastAsia="標楷體" w:hAnsi="Times New Roman" w:cs="Times New Roman"/>
                <w:color w:val="000000"/>
              </w:rPr>
            </w:pPr>
            <w:r>
              <w:rPr>
                <w:rFonts w:ascii="Times New Roman" w:eastAsia="標楷體" w:hAnsi="Times New Roman" w:cs="Times New Roman" w:hint="eastAsia"/>
                <w:color w:val="000000"/>
              </w:rPr>
              <w:t>636</w:t>
            </w:r>
          </w:p>
        </w:tc>
      </w:tr>
      <w:tr w:rsidR="00864750" w:rsidRPr="004D6C43" w14:paraId="1A3EAE4A" w14:textId="77777777" w:rsidTr="00C54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34" w:type="dxa"/>
            <w:tcBorders>
              <w:left w:val="single" w:sz="6" w:space="0" w:color="auto"/>
              <w:right w:val="single" w:sz="6" w:space="0" w:color="auto"/>
            </w:tcBorders>
          </w:tcPr>
          <w:p w14:paraId="69B86DE9" w14:textId="77777777" w:rsidR="00864750" w:rsidRPr="004D6C43" w:rsidRDefault="00864750" w:rsidP="001A04C0">
            <w:pPr>
              <w:autoSpaceDE w:val="0"/>
              <w:autoSpaceDN w:val="0"/>
              <w:spacing w:line="340" w:lineRule="exact"/>
              <w:rPr>
                <w:rFonts w:ascii="Times New Roman" w:eastAsia="標楷體" w:hAnsi="Times New Roman" w:cs="Times New Roman"/>
                <w:color w:val="000000"/>
              </w:rPr>
            </w:pPr>
            <w:r w:rsidRPr="004D6C43">
              <w:rPr>
                <w:rFonts w:ascii="Times New Roman" w:eastAsia="標楷體" w:hAnsi="Times New Roman" w:cs="Times New Roman"/>
                <w:color w:val="000000"/>
              </w:rPr>
              <w:t>04013C</w:t>
            </w:r>
          </w:p>
        </w:tc>
        <w:tc>
          <w:tcPr>
            <w:tcW w:w="5670" w:type="dxa"/>
            <w:tcBorders>
              <w:left w:val="single" w:sz="6" w:space="0" w:color="auto"/>
              <w:right w:val="single" w:sz="6" w:space="0" w:color="auto"/>
            </w:tcBorders>
          </w:tcPr>
          <w:p w14:paraId="635D74DC" w14:textId="77777777" w:rsidR="00864750" w:rsidRPr="004D6C43" w:rsidRDefault="00864750" w:rsidP="001A04C0">
            <w:pPr>
              <w:autoSpaceDE w:val="0"/>
              <w:autoSpaceDN w:val="0"/>
              <w:spacing w:line="340" w:lineRule="exact"/>
              <w:rPr>
                <w:rFonts w:ascii="Times New Roman" w:eastAsia="標楷體" w:hAnsi="Times New Roman" w:cs="Times New Roman"/>
                <w:color w:val="000000"/>
              </w:rPr>
            </w:pPr>
            <w:r w:rsidRPr="004D6C43">
              <w:rPr>
                <w:rFonts w:ascii="Times New Roman" w:eastAsia="標楷體" w:hAnsi="Times New Roman" w:cs="Times New Roman"/>
                <w:color w:val="000000"/>
              </w:rPr>
              <w:t>-</w:t>
            </w:r>
            <w:r w:rsidRPr="004D6C43">
              <w:rPr>
                <w:rFonts w:ascii="Times New Roman" w:eastAsia="標楷體" w:hAnsi="Times New Roman" w:cs="Times New Roman"/>
                <w:color w:val="000000"/>
              </w:rPr>
              <w:t>未滿六歲</w:t>
            </w:r>
          </w:p>
        </w:tc>
        <w:tc>
          <w:tcPr>
            <w:tcW w:w="2836" w:type="dxa"/>
            <w:tcBorders>
              <w:left w:val="single" w:sz="6" w:space="0" w:color="auto"/>
              <w:right w:val="single" w:sz="6" w:space="0" w:color="auto"/>
            </w:tcBorders>
          </w:tcPr>
          <w:p w14:paraId="597C8D1E" w14:textId="31D56BD6" w:rsidR="00864750" w:rsidRPr="004D6C43" w:rsidRDefault="00864750" w:rsidP="001A04C0">
            <w:pPr>
              <w:autoSpaceDE w:val="0"/>
              <w:autoSpaceDN w:val="0"/>
              <w:spacing w:line="340" w:lineRule="exact"/>
              <w:jc w:val="center"/>
              <w:rPr>
                <w:rFonts w:ascii="Times New Roman" w:eastAsia="標楷體" w:hAnsi="Times New Roman" w:cs="Times New Roman"/>
                <w:color w:val="000000"/>
              </w:rPr>
            </w:pPr>
            <w:r>
              <w:rPr>
                <w:rFonts w:ascii="Times New Roman" w:eastAsia="標楷體" w:hAnsi="Times New Roman" w:cs="Times New Roman" w:hint="eastAsia"/>
                <w:color w:val="000000"/>
              </w:rPr>
              <w:t>702</w:t>
            </w:r>
          </w:p>
        </w:tc>
      </w:tr>
      <w:tr w:rsidR="00864750" w:rsidRPr="004D6C43" w14:paraId="4484141D" w14:textId="77777777" w:rsidTr="00C54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34" w:type="dxa"/>
            <w:tcBorders>
              <w:top w:val="single" w:sz="6" w:space="0" w:color="auto"/>
              <w:left w:val="single" w:sz="6" w:space="0" w:color="auto"/>
              <w:right w:val="single" w:sz="6" w:space="0" w:color="auto"/>
            </w:tcBorders>
          </w:tcPr>
          <w:p w14:paraId="71B1000E" w14:textId="77777777" w:rsidR="00864750" w:rsidRPr="004D6C43" w:rsidRDefault="00864750" w:rsidP="001A04C0">
            <w:pPr>
              <w:autoSpaceDE w:val="0"/>
              <w:autoSpaceDN w:val="0"/>
              <w:spacing w:line="340" w:lineRule="exact"/>
              <w:rPr>
                <w:rFonts w:ascii="Times New Roman" w:eastAsia="標楷體" w:hAnsi="Times New Roman" w:cs="Times New Roman"/>
                <w:color w:val="000000"/>
              </w:rPr>
            </w:pPr>
          </w:p>
        </w:tc>
        <w:tc>
          <w:tcPr>
            <w:tcW w:w="5670" w:type="dxa"/>
            <w:tcBorders>
              <w:top w:val="single" w:sz="6" w:space="0" w:color="auto"/>
              <w:left w:val="single" w:sz="6" w:space="0" w:color="auto"/>
              <w:right w:val="single" w:sz="6" w:space="0" w:color="auto"/>
            </w:tcBorders>
          </w:tcPr>
          <w:p w14:paraId="2E5C1B9D" w14:textId="77777777" w:rsidR="00864750" w:rsidRPr="004D6C43" w:rsidRDefault="00864750" w:rsidP="001A04C0">
            <w:pPr>
              <w:autoSpaceDE w:val="0"/>
              <w:autoSpaceDN w:val="0"/>
              <w:spacing w:line="340" w:lineRule="exact"/>
              <w:rPr>
                <w:rFonts w:ascii="Times New Roman" w:eastAsia="標楷體" w:hAnsi="Times New Roman" w:cs="Times New Roman"/>
                <w:color w:val="000000"/>
              </w:rPr>
            </w:pPr>
            <w:r w:rsidRPr="004D6C43">
              <w:rPr>
                <w:rFonts w:ascii="Times New Roman" w:eastAsia="標楷體" w:hAnsi="Times New Roman" w:cs="Times New Roman"/>
                <w:color w:val="000000"/>
              </w:rPr>
              <w:t>精神科日間住院治療費（日間半天）</w:t>
            </w:r>
          </w:p>
        </w:tc>
        <w:tc>
          <w:tcPr>
            <w:tcW w:w="2836" w:type="dxa"/>
            <w:tcBorders>
              <w:top w:val="single" w:sz="6" w:space="0" w:color="auto"/>
              <w:left w:val="single" w:sz="6" w:space="0" w:color="auto"/>
              <w:right w:val="single" w:sz="6" w:space="0" w:color="auto"/>
            </w:tcBorders>
          </w:tcPr>
          <w:p w14:paraId="65929C53" w14:textId="77777777" w:rsidR="00864750" w:rsidRPr="004D6C43" w:rsidRDefault="00864750" w:rsidP="001A04C0">
            <w:pPr>
              <w:autoSpaceDE w:val="0"/>
              <w:autoSpaceDN w:val="0"/>
              <w:spacing w:line="340" w:lineRule="exact"/>
              <w:jc w:val="center"/>
              <w:rPr>
                <w:rFonts w:ascii="Times New Roman" w:eastAsia="標楷體" w:hAnsi="Times New Roman" w:cs="Times New Roman"/>
                <w:color w:val="000000"/>
              </w:rPr>
            </w:pPr>
          </w:p>
        </w:tc>
      </w:tr>
      <w:tr w:rsidR="00864750" w:rsidRPr="004D6C43" w14:paraId="1566498C" w14:textId="77777777" w:rsidTr="00C54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34" w:type="dxa"/>
            <w:tcBorders>
              <w:left w:val="single" w:sz="6" w:space="0" w:color="auto"/>
              <w:right w:val="single" w:sz="6" w:space="0" w:color="auto"/>
            </w:tcBorders>
          </w:tcPr>
          <w:p w14:paraId="1A046EF5" w14:textId="77777777" w:rsidR="00864750" w:rsidRPr="004D6C43" w:rsidRDefault="00864750" w:rsidP="001A04C0">
            <w:pPr>
              <w:autoSpaceDE w:val="0"/>
              <w:autoSpaceDN w:val="0"/>
              <w:spacing w:line="340" w:lineRule="exact"/>
              <w:rPr>
                <w:rFonts w:ascii="Times New Roman" w:eastAsia="標楷體" w:hAnsi="Times New Roman" w:cs="Times New Roman"/>
                <w:color w:val="000000"/>
              </w:rPr>
            </w:pPr>
            <w:r w:rsidRPr="004D6C43">
              <w:rPr>
                <w:rFonts w:ascii="Times New Roman" w:eastAsia="標楷體" w:hAnsi="Times New Roman" w:cs="Times New Roman"/>
                <w:color w:val="000000"/>
              </w:rPr>
              <w:t>04007C</w:t>
            </w:r>
          </w:p>
        </w:tc>
        <w:tc>
          <w:tcPr>
            <w:tcW w:w="5670" w:type="dxa"/>
            <w:tcBorders>
              <w:left w:val="single" w:sz="6" w:space="0" w:color="auto"/>
              <w:right w:val="single" w:sz="6" w:space="0" w:color="auto"/>
            </w:tcBorders>
          </w:tcPr>
          <w:p w14:paraId="37217F5A" w14:textId="77777777" w:rsidR="00864750" w:rsidRPr="004D6C43" w:rsidRDefault="00864750" w:rsidP="001A04C0">
            <w:pPr>
              <w:autoSpaceDE w:val="0"/>
              <w:autoSpaceDN w:val="0"/>
              <w:spacing w:line="340" w:lineRule="exact"/>
              <w:rPr>
                <w:rFonts w:ascii="Times New Roman" w:eastAsia="標楷體" w:hAnsi="Times New Roman" w:cs="Times New Roman"/>
                <w:color w:val="000000"/>
              </w:rPr>
            </w:pPr>
            <w:r w:rsidRPr="004D6C43">
              <w:rPr>
                <w:rFonts w:ascii="Times New Roman" w:eastAsia="標楷體" w:hAnsi="Times New Roman" w:cs="Times New Roman"/>
                <w:color w:val="000000"/>
              </w:rPr>
              <w:t>-</w:t>
            </w:r>
            <w:r w:rsidRPr="004D6C43">
              <w:rPr>
                <w:rFonts w:ascii="Times New Roman" w:eastAsia="標楷體" w:hAnsi="Times New Roman" w:cs="Times New Roman"/>
                <w:color w:val="000000"/>
              </w:rPr>
              <w:t>成人</w:t>
            </w:r>
          </w:p>
        </w:tc>
        <w:tc>
          <w:tcPr>
            <w:tcW w:w="2836" w:type="dxa"/>
            <w:tcBorders>
              <w:left w:val="single" w:sz="6" w:space="0" w:color="auto"/>
              <w:right w:val="single" w:sz="6" w:space="0" w:color="auto"/>
            </w:tcBorders>
          </w:tcPr>
          <w:p w14:paraId="1F5B8767" w14:textId="0E8CE75D" w:rsidR="00864750" w:rsidRPr="004D6C43" w:rsidRDefault="00864750" w:rsidP="001A04C0">
            <w:pPr>
              <w:autoSpaceDE w:val="0"/>
              <w:autoSpaceDN w:val="0"/>
              <w:spacing w:line="340" w:lineRule="exact"/>
              <w:jc w:val="center"/>
              <w:rPr>
                <w:rFonts w:ascii="Times New Roman" w:eastAsia="標楷體" w:hAnsi="Times New Roman" w:cs="Times New Roman"/>
                <w:color w:val="000000"/>
              </w:rPr>
            </w:pPr>
            <w:r>
              <w:rPr>
                <w:rFonts w:ascii="Times New Roman" w:eastAsia="標楷體" w:hAnsi="Times New Roman" w:cs="Times New Roman" w:hint="eastAsia"/>
                <w:color w:val="000000"/>
              </w:rPr>
              <w:t>286</w:t>
            </w:r>
          </w:p>
        </w:tc>
      </w:tr>
      <w:tr w:rsidR="00864750" w:rsidRPr="004D6C43" w14:paraId="68B50E7C" w14:textId="77777777" w:rsidTr="00C54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34" w:type="dxa"/>
            <w:tcBorders>
              <w:left w:val="single" w:sz="6" w:space="0" w:color="auto"/>
              <w:right w:val="single" w:sz="6" w:space="0" w:color="auto"/>
            </w:tcBorders>
          </w:tcPr>
          <w:p w14:paraId="10202C25" w14:textId="77777777" w:rsidR="00864750" w:rsidRPr="004D6C43" w:rsidRDefault="00864750" w:rsidP="001A04C0">
            <w:pPr>
              <w:pStyle w:val="5"/>
              <w:spacing w:line="340" w:lineRule="exact"/>
              <w:rPr>
                <w:color w:val="000000"/>
                <w:u w:val="none"/>
                <w:lang w:val="en-US" w:eastAsia="zh-TW"/>
              </w:rPr>
            </w:pPr>
            <w:r w:rsidRPr="004D6C43">
              <w:rPr>
                <w:color w:val="000000"/>
                <w:u w:val="none"/>
                <w:lang w:val="en-US" w:eastAsia="zh-TW"/>
              </w:rPr>
              <w:t>04014C</w:t>
            </w:r>
          </w:p>
        </w:tc>
        <w:tc>
          <w:tcPr>
            <w:tcW w:w="5670" w:type="dxa"/>
            <w:tcBorders>
              <w:left w:val="single" w:sz="6" w:space="0" w:color="auto"/>
              <w:right w:val="single" w:sz="6" w:space="0" w:color="auto"/>
            </w:tcBorders>
          </w:tcPr>
          <w:p w14:paraId="3D4A4854" w14:textId="77777777" w:rsidR="00864750" w:rsidRPr="004D6C43" w:rsidRDefault="00864750" w:rsidP="001A04C0">
            <w:pPr>
              <w:autoSpaceDE w:val="0"/>
              <w:autoSpaceDN w:val="0"/>
              <w:spacing w:line="340" w:lineRule="exact"/>
              <w:rPr>
                <w:rFonts w:ascii="Times New Roman" w:eastAsia="標楷體" w:hAnsi="Times New Roman" w:cs="Times New Roman"/>
                <w:color w:val="000000"/>
              </w:rPr>
            </w:pPr>
            <w:r w:rsidRPr="004D6C43">
              <w:rPr>
                <w:rFonts w:ascii="Times New Roman" w:eastAsia="標楷體" w:hAnsi="Times New Roman" w:cs="Times New Roman"/>
                <w:color w:val="000000"/>
              </w:rPr>
              <w:t>-</w:t>
            </w:r>
            <w:r w:rsidRPr="004D6C43">
              <w:rPr>
                <w:rFonts w:ascii="Times New Roman" w:eastAsia="標楷體" w:hAnsi="Times New Roman" w:cs="Times New Roman"/>
                <w:color w:val="000000"/>
              </w:rPr>
              <w:t>六歲以上至未滿十六歲</w:t>
            </w:r>
          </w:p>
        </w:tc>
        <w:tc>
          <w:tcPr>
            <w:tcW w:w="2836" w:type="dxa"/>
            <w:tcBorders>
              <w:left w:val="single" w:sz="6" w:space="0" w:color="auto"/>
              <w:right w:val="single" w:sz="6" w:space="0" w:color="auto"/>
            </w:tcBorders>
          </w:tcPr>
          <w:p w14:paraId="6A2D58D0" w14:textId="2CA7D5EE" w:rsidR="00864750" w:rsidRPr="004D6C43" w:rsidRDefault="00864750" w:rsidP="001A04C0">
            <w:pPr>
              <w:autoSpaceDE w:val="0"/>
              <w:autoSpaceDN w:val="0"/>
              <w:spacing w:line="340" w:lineRule="exact"/>
              <w:jc w:val="center"/>
              <w:rPr>
                <w:rFonts w:ascii="Times New Roman" w:eastAsia="標楷體" w:hAnsi="Times New Roman" w:cs="Times New Roman"/>
                <w:color w:val="000000"/>
              </w:rPr>
            </w:pPr>
            <w:r>
              <w:rPr>
                <w:rFonts w:ascii="Times New Roman" w:eastAsia="標楷體" w:hAnsi="Times New Roman" w:cs="Times New Roman" w:hint="eastAsia"/>
                <w:color w:val="000000"/>
              </w:rPr>
              <w:t>318</w:t>
            </w:r>
          </w:p>
        </w:tc>
      </w:tr>
      <w:tr w:rsidR="00864750" w:rsidRPr="004D6C43" w14:paraId="1517C808" w14:textId="77777777" w:rsidTr="00C54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34" w:type="dxa"/>
            <w:tcBorders>
              <w:left w:val="single" w:sz="6" w:space="0" w:color="auto"/>
              <w:bottom w:val="single" w:sz="4" w:space="0" w:color="auto"/>
              <w:right w:val="single" w:sz="6" w:space="0" w:color="auto"/>
            </w:tcBorders>
          </w:tcPr>
          <w:p w14:paraId="04F98C9C" w14:textId="77777777" w:rsidR="00864750" w:rsidRPr="004D6C43" w:rsidRDefault="00864750" w:rsidP="001A04C0">
            <w:pPr>
              <w:autoSpaceDE w:val="0"/>
              <w:autoSpaceDN w:val="0"/>
              <w:spacing w:line="340" w:lineRule="exact"/>
              <w:rPr>
                <w:rFonts w:ascii="Times New Roman" w:eastAsia="標楷體" w:hAnsi="Times New Roman" w:cs="Times New Roman"/>
                <w:color w:val="000000"/>
              </w:rPr>
            </w:pPr>
            <w:r w:rsidRPr="004D6C43">
              <w:rPr>
                <w:rFonts w:ascii="Times New Roman" w:eastAsia="標楷體" w:hAnsi="Times New Roman" w:cs="Times New Roman"/>
                <w:color w:val="000000"/>
              </w:rPr>
              <w:t>04015C</w:t>
            </w:r>
          </w:p>
        </w:tc>
        <w:tc>
          <w:tcPr>
            <w:tcW w:w="5670" w:type="dxa"/>
            <w:tcBorders>
              <w:left w:val="single" w:sz="6" w:space="0" w:color="auto"/>
              <w:bottom w:val="single" w:sz="4" w:space="0" w:color="auto"/>
              <w:right w:val="single" w:sz="6" w:space="0" w:color="auto"/>
            </w:tcBorders>
          </w:tcPr>
          <w:p w14:paraId="7493DCD0" w14:textId="77777777" w:rsidR="00864750" w:rsidRPr="004D6C43" w:rsidRDefault="00864750" w:rsidP="001A04C0">
            <w:pPr>
              <w:autoSpaceDE w:val="0"/>
              <w:autoSpaceDN w:val="0"/>
              <w:spacing w:line="340" w:lineRule="exact"/>
              <w:rPr>
                <w:rFonts w:ascii="Times New Roman" w:eastAsia="標楷體" w:hAnsi="Times New Roman" w:cs="Times New Roman"/>
                <w:color w:val="000000"/>
              </w:rPr>
            </w:pPr>
            <w:r w:rsidRPr="004D6C43">
              <w:rPr>
                <w:rFonts w:ascii="Times New Roman" w:eastAsia="標楷體" w:hAnsi="Times New Roman" w:cs="Times New Roman"/>
                <w:color w:val="000000"/>
              </w:rPr>
              <w:t>-</w:t>
            </w:r>
            <w:r w:rsidRPr="004D6C43">
              <w:rPr>
                <w:rFonts w:ascii="Times New Roman" w:eastAsia="標楷體" w:hAnsi="Times New Roman" w:cs="Times New Roman"/>
                <w:color w:val="000000"/>
              </w:rPr>
              <w:t>未滿六歲</w:t>
            </w:r>
          </w:p>
        </w:tc>
        <w:tc>
          <w:tcPr>
            <w:tcW w:w="2836" w:type="dxa"/>
            <w:tcBorders>
              <w:left w:val="single" w:sz="6" w:space="0" w:color="auto"/>
              <w:bottom w:val="single" w:sz="4" w:space="0" w:color="auto"/>
              <w:right w:val="single" w:sz="6" w:space="0" w:color="auto"/>
            </w:tcBorders>
          </w:tcPr>
          <w:p w14:paraId="5DAB70EB" w14:textId="6FFE705C" w:rsidR="00864750" w:rsidRPr="004D6C43" w:rsidRDefault="00864750" w:rsidP="001A04C0">
            <w:pPr>
              <w:autoSpaceDE w:val="0"/>
              <w:autoSpaceDN w:val="0"/>
              <w:spacing w:line="340" w:lineRule="exact"/>
              <w:jc w:val="center"/>
              <w:rPr>
                <w:rFonts w:ascii="Times New Roman" w:eastAsia="標楷體" w:hAnsi="Times New Roman" w:cs="Times New Roman"/>
                <w:color w:val="000000"/>
              </w:rPr>
            </w:pPr>
            <w:r>
              <w:rPr>
                <w:rFonts w:ascii="Times New Roman" w:eastAsia="標楷體" w:hAnsi="Times New Roman" w:cs="Times New Roman" w:hint="eastAsia"/>
                <w:color w:val="000000"/>
              </w:rPr>
              <w:t>350</w:t>
            </w:r>
          </w:p>
        </w:tc>
      </w:tr>
      <w:tr w:rsidR="0039764B" w:rsidRPr="004D6C43" w14:paraId="2E258DE7" w14:textId="77777777" w:rsidTr="008647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34" w:type="dxa"/>
            <w:tcBorders>
              <w:top w:val="single" w:sz="4" w:space="0" w:color="auto"/>
            </w:tcBorders>
          </w:tcPr>
          <w:p w14:paraId="6272C472" w14:textId="77777777" w:rsidR="0039764B" w:rsidRDefault="0039764B" w:rsidP="001A04C0">
            <w:pPr>
              <w:autoSpaceDE w:val="0"/>
              <w:autoSpaceDN w:val="0"/>
              <w:spacing w:line="340" w:lineRule="exact"/>
              <w:jc w:val="right"/>
              <w:rPr>
                <w:rFonts w:ascii="Times New Roman" w:eastAsia="標楷體" w:hAnsi="Times New Roman" w:cs="Times New Roman"/>
                <w:color w:val="000000"/>
              </w:rPr>
            </w:pPr>
            <w:r>
              <w:rPr>
                <w:rFonts w:ascii="Times New Roman" w:eastAsia="標楷體" w:hAnsi="Times New Roman" w:cs="Times New Roman" w:hint="eastAsia"/>
                <w:color w:val="000000"/>
              </w:rPr>
              <w:t>註：</w:t>
            </w:r>
          </w:p>
        </w:tc>
        <w:tc>
          <w:tcPr>
            <w:tcW w:w="8506" w:type="dxa"/>
            <w:gridSpan w:val="2"/>
            <w:tcBorders>
              <w:top w:val="single" w:sz="4" w:space="0" w:color="auto"/>
            </w:tcBorders>
          </w:tcPr>
          <w:p w14:paraId="67E743EB" w14:textId="0F71EE04" w:rsidR="0039764B" w:rsidRDefault="0039764B" w:rsidP="001A04C0">
            <w:pPr>
              <w:autoSpaceDE w:val="0"/>
              <w:autoSpaceDN w:val="0"/>
              <w:spacing w:line="340" w:lineRule="exact"/>
              <w:jc w:val="both"/>
              <w:rPr>
                <w:rFonts w:ascii="Times New Roman" w:eastAsia="標楷體" w:hAnsi="Times New Roman" w:cs="Times New Roman"/>
                <w:color w:val="000000"/>
              </w:rPr>
            </w:pPr>
            <w:r w:rsidRPr="004D6C43">
              <w:rPr>
                <w:rFonts w:ascii="Times New Roman" w:eastAsia="標楷體" w:hAnsi="Times New Roman" w:cs="Times New Roman" w:hint="eastAsia"/>
                <w:bCs/>
                <w:szCs w:val="24"/>
              </w:rPr>
              <w:t>以各該診療項目「支付點數之</w:t>
            </w:r>
            <w:r w:rsidRPr="004D6C43">
              <w:rPr>
                <w:rFonts w:ascii="Times New Roman" w:eastAsia="標楷體" w:hAnsi="Times New Roman" w:cs="Times New Roman" w:hint="eastAsia"/>
                <w:bCs/>
                <w:szCs w:val="24"/>
              </w:rPr>
              <w:t>8</w:t>
            </w:r>
            <w:r w:rsidRPr="004D6C43">
              <w:rPr>
                <w:rFonts w:ascii="Times New Roman" w:eastAsia="標楷體" w:hAnsi="Times New Roman" w:cs="Times New Roman" w:hint="eastAsia"/>
                <w:bCs/>
                <w:szCs w:val="24"/>
              </w:rPr>
              <w:t>成」加計。</w:t>
            </w:r>
          </w:p>
        </w:tc>
      </w:tr>
    </w:tbl>
    <w:p w14:paraId="73F15EBD" w14:textId="5191931C" w:rsidR="003127FF" w:rsidRDefault="003127FF" w:rsidP="00573080">
      <w:pPr>
        <w:pStyle w:val="a9"/>
        <w:numPr>
          <w:ilvl w:val="0"/>
          <w:numId w:val="52"/>
        </w:numPr>
        <w:spacing w:beforeLines="50" w:before="180" w:line="500" w:lineRule="exact"/>
        <w:ind w:leftChars="0"/>
        <w:jc w:val="both"/>
        <w:rPr>
          <w:rFonts w:ascii="Times New Roman" w:eastAsia="標楷體" w:hAnsi="Times New Roman" w:cs="Times New Roman"/>
          <w:b/>
          <w:sz w:val="32"/>
          <w:szCs w:val="32"/>
        </w:rPr>
      </w:pPr>
      <w:r>
        <w:rPr>
          <w:rFonts w:ascii="Times New Roman" w:eastAsia="標楷體" w:hAnsi="Times New Roman" w:cs="Times New Roman" w:hint="eastAsia"/>
          <w:b/>
          <w:sz w:val="32"/>
          <w:szCs w:val="32"/>
        </w:rPr>
        <w:t>門診血液透析：</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670"/>
        <w:gridCol w:w="2836"/>
      </w:tblGrid>
      <w:tr w:rsidR="00864750" w:rsidRPr="00D768B5" w14:paraId="0AB25018" w14:textId="77777777" w:rsidTr="00C540AB">
        <w:trPr>
          <w:tblHeader/>
        </w:trPr>
        <w:tc>
          <w:tcPr>
            <w:tcW w:w="1134" w:type="dxa"/>
            <w:tcBorders>
              <w:bottom w:val="single" w:sz="4" w:space="0" w:color="auto"/>
            </w:tcBorders>
            <w:shd w:val="clear" w:color="auto" w:fill="E7E6E6" w:themeFill="background2"/>
            <w:vAlign w:val="center"/>
          </w:tcPr>
          <w:p w14:paraId="69DAB91E" w14:textId="77777777" w:rsidR="00864750" w:rsidRPr="00D768B5" w:rsidRDefault="00864750" w:rsidP="001A04C0">
            <w:pPr>
              <w:spacing w:line="340" w:lineRule="exact"/>
              <w:jc w:val="center"/>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編號</w:t>
            </w:r>
          </w:p>
        </w:tc>
        <w:tc>
          <w:tcPr>
            <w:tcW w:w="5670" w:type="dxa"/>
            <w:tcBorders>
              <w:bottom w:val="single" w:sz="4" w:space="0" w:color="auto"/>
            </w:tcBorders>
            <w:shd w:val="clear" w:color="auto" w:fill="E7E6E6" w:themeFill="background2"/>
            <w:vAlign w:val="center"/>
          </w:tcPr>
          <w:p w14:paraId="06FCAE2F" w14:textId="77777777" w:rsidR="00864750" w:rsidRPr="00D768B5" w:rsidRDefault="00864750" w:rsidP="001A04C0">
            <w:pPr>
              <w:autoSpaceDE w:val="0"/>
              <w:autoSpaceDN w:val="0"/>
              <w:spacing w:line="340" w:lineRule="exact"/>
              <w:jc w:val="center"/>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診療項目</w:t>
            </w:r>
          </w:p>
        </w:tc>
        <w:tc>
          <w:tcPr>
            <w:tcW w:w="2836" w:type="dxa"/>
            <w:tcBorders>
              <w:bottom w:val="single" w:sz="4" w:space="0" w:color="auto"/>
            </w:tcBorders>
            <w:shd w:val="clear" w:color="auto" w:fill="E7E6E6" w:themeFill="background2"/>
            <w:vAlign w:val="center"/>
          </w:tcPr>
          <w:p w14:paraId="3CE079ED" w14:textId="77777777" w:rsidR="00864750" w:rsidRPr="00D768B5" w:rsidRDefault="00864750" w:rsidP="001A04C0">
            <w:pPr>
              <w:autoSpaceDE w:val="0"/>
              <w:autoSpaceDN w:val="0"/>
              <w:spacing w:line="340" w:lineRule="exact"/>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加計點數</w:t>
            </w:r>
          </w:p>
        </w:tc>
      </w:tr>
      <w:tr w:rsidR="00864750" w:rsidRPr="004D6C43" w14:paraId="379378CA" w14:textId="77777777" w:rsidTr="00C54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34" w:type="dxa"/>
            <w:tcBorders>
              <w:top w:val="single" w:sz="6" w:space="0" w:color="auto"/>
              <w:left w:val="single" w:sz="6" w:space="0" w:color="auto"/>
              <w:right w:val="single" w:sz="6" w:space="0" w:color="auto"/>
            </w:tcBorders>
          </w:tcPr>
          <w:p w14:paraId="75B757C5" w14:textId="77777777" w:rsidR="00864750" w:rsidRPr="004D6C43" w:rsidRDefault="00864750" w:rsidP="001A04C0">
            <w:pPr>
              <w:autoSpaceDE w:val="0"/>
              <w:autoSpaceDN w:val="0"/>
              <w:spacing w:line="340" w:lineRule="exact"/>
              <w:rPr>
                <w:rFonts w:ascii="Times New Roman" w:eastAsia="標楷體" w:hAnsi="Times New Roman" w:cs="Times New Roman"/>
                <w:color w:val="000000"/>
              </w:rPr>
            </w:pPr>
          </w:p>
        </w:tc>
        <w:tc>
          <w:tcPr>
            <w:tcW w:w="5670" w:type="dxa"/>
            <w:tcBorders>
              <w:top w:val="single" w:sz="6" w:space="0" w:color="auto"/>
              <w:left w:val="single" w:sz="6" w:space="0" w:color="auto"/>
              <w:right w:val="single" w:sz="6" w:space="0" w:color="auto"/>
            </w:tcBorders>
          </w:tcPr>
          <w:p w14:paraId="15AF2378" w14:textId="612E2109" w:rsidR="00864750" w:rsidRPr="004D6C43" w:rsidRDefault="00864750" w:rsidP="001A04C0">
            <w:pPr>
              <w:autoSpaceDE w:val="0"/>
              <w:autoSpaceDN w:val="0"/>
              <w:spacing w:line="340" w:lineRule="exact"/>
              <w:rPr>
                <w:rFonts w:ascii="Times New Roman" w:eastAsia="標楷體" w:hAnsi="Times New Roman" w:cs="Times New Roman"/>
                <w:color w:val="000000"/>
              </w:rPr>
            </w:pPr>
            <w:r w:rsidRPr="00990207">
              <w:rPr>
                <w:rFonts w:ascii="Times New Roman" w:eastAsia="標楷體" w:hAnsi="Times New Roman" w:cs="Times New Roman"/>
                <w:color w:val="000000"/>
              </w:rPr>
              <w:t>血液透析（一次）</w:t>
            </w:r>
            <w:r w:rsidRPr="00990207">
              <w:rPr>
                <w:rFonts w:ascii="Times New Roman" w:eastAsia="標楷體" w:hAnsi="Times New Roman" w:cs="Times New Roman"/>
                <w:color w:val="000000"/>
              </w:rPr>
              <w:t>Hemodialysis</w:t>
            </w:r>
          </w:p>
        </w:tc>
        <w:tc>
          <w:tcPr>
            <w:tcW w:w="2836" w:type="dxa"/>
            <w:tcBorders>
              <w:top w:val="single" w:sz="6" w:space="0" w:color="auto"/>
              <w:left w:val="single" w:sz="6" w:space="0" w:color="auto"/>
              <w:right w:val="single" w:sz="6" w:space="0" w:color="auto"/>
            </w:tcBorders>
          </w:tcPr>
          <w:p w14:paraId="756B7C7B" w14:textId="77777777" w:rsidR="00864750" w:rsidRPr="004D6C43" w:rsidRDefault="00864750" w:rsidP="001A04C0">
            <w:pPr>
              <w:autoSpaceDE w:val="0"/>
              <w:autoSpaceDN w:val="0"/>
              <w:spacing w:line="340" w:lineRule="exact"/>
              <w:jc w:val="center"/>
              <w:rPr>
                <w:rFonts w:ascii="Times New Roman" w:eastAsia="標楷體" w:hAnsi="Times New Roman" w:cs="Times New Roman"/>
                <w:color w:val="000000"/>
              </w:rPr>
            </w:pPr>
          </w:p>
        </w:tc>
      </w:tr>
      <w:tr w:rsidR="00864750" w:rsidRPr="004D6C43" w14:paraId="63DEF325" w14:textId="77777777" w:rsidTr="00C54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34" w:type="dxa"/>
            <w:tcBorders>
              <w:left w:val="single" w:sz="6" w:space="0" w:color="auto"/>
              <w:right w:val="single" w:sz="6" w:space="0" w:color="auto"/>
            </w:tcBorders>
          </w:tcPr>
          <w:p w14:paraId="2F8DABD6" w14:textId="0717EC05" w:rsidR="00864750" w:rsidRPr="004D6C43" w:rsidRDefault="00864750" w:rsidP="00990207">
            <w:pPr>
              <w:autoSpaceDE w:val="0"/>
              <w:autoSpaceDN w:val="0"/>
              <w:spacing w:line="340" w:lineRule="exact"/>
              <w:rPr>
                <w:rFonts w:ascii="Times New Roman" w:eastAsia="標楷體" w:hAnsi="Times New Roman" w:cs="Times New Roman"/>
                <w:color w:val="000000"/>
              </w:rPr>
            </w:pPr>
          </w:p>
        </w:tc>
        <w:tc>
          <w:tcPr>
            <w:tcW w:w="5670" w:type="dxa"/>
            <w:tcBorders>
              <w:left w:val="single" w:sz="6" w:space="0" w:color="auto"/>
              <w:right w:val="single" w:sz="6" w:space="0" w:color="auto"/>
            </w:tcBorders>
          </w:tcPr>
          <w:p w14:paraId="6905EB09" w14:textId="31683DCF" w:rsidR="00864750" w:rsidRPr="004D6C43" w:rsidRDefault="00864750" w:rsidP="001A04C0">
            <w:pPr>
              <w:autoSpaceDE w:val="0"/>
              <w:autoSpaceDN w:val="0"/>
              <w:spacing w:line="340" w:lineRule="exact"/>
              <w:rPr>
                <w:rFonts w:ascii="Times New Roman" w:eastAsia="標楷體" w:hAnsi="Times New Roman" w:cs="Times New Roman"/>
                <w:color w:val="000000"/>
              </w:rPr>
            </w:pPr>
            <w:r w:rsidRPr="00990207">
              <w:rPr>
                <w:rFonts w:ascii="Times New Roman" w:eastAsia="標楷體" w:hAnsi="Times New Roman" w:cs="Times New Roman"/>
                <w:color w:val="000000"/>
              </w:rPr>
              <w:t>—</w:t>
            </w:r>
            <w:r w:rsidRPr="00990207">
              <w:rPr>
                <w:rFonts w:ascii="Times New Roman" w:eastAsia="標楷體" w:hAnsi="Times New Roman" w:cs="Times New Roman"/>
                <w:color w:val="000000"/>
              </w:rPr>
              <w:t>門診</w:t>
            </w:r>
          </w:p>
        </w:tc>
        <w:tc>
          <w:tcPr>
            <w:tcW w:w="2836" w:type="dxa"/>
            <w:tcBorders>
              <w:left w:val="single" w:sz="6" w:space="0" w:color="auto"/>
              <w:right w:val="single" w:sz="6" w:space="0" w:color="auto"/>
            </w:tcBorders>
          </w:tcPr>
          <w:p w14:paraId="35C1B8E5" w14:textId="3BC629AC" w:rsidR="00864750" w:rsidRPr="004D6C43" w:rsidRDefault="00864750" w:rsidP="001A04C0">
            <w:pPr>
              <w:autoSpaceDE w:val="0"/>
              <w:autoSpaceDN w:val="0"/>
              <w:spacing w:line="340" w:lineRule="exact"/>
              <w:jc w:val="center"/>
              <w:rPr>
                <w:rFonts w:ascii="Times New Roman" w:eastAsia="標楷體" w:hAnsi="Times New Roman" w:cs="Times New Roman"/>
                <w:color w:val="000000"/>
              </w:rPr>
            </w:pPr>
          </w:p>
        </w:tc>
      </w:tr>
      <w:tr w:rsidR="00864750" w:rsidRPr="004D6C43" w14:paraId="2A158502" w14:textId="77777777" w:rsidTr="00C54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34" w:type="dxa"/>
            <w:tcBorders>
              <w:left w:val="single" w:sz="6" w:space="0" w:color="auto"/>
              <w:right w:val="single" w:sz="6" w:space="0" w:color="auto"/>
            </w:tcBorders>
            <w:vAlign w:val="center"/>
          </w:tcPr>
          <w:p w14:paraId="7B22B6FE" w14:textId="6864F9FD" w:rsidR="00864750" w:rsidRPr="00864750" w:rsidRDefault="00864750" w:rsidP="00864750">
            <w:pPr>
              <w:pStyle w:val="5"/>
              <w:spacing w:line="340" w:lineRule="exact"/>
              <w:rPr>
                <w:color w:val="000000"/>
                <w:u w:val="none"/>
                <w:lang w:val="en-US" w:eastAsia="zh-TW"/>
              </w:rPr>
            </w:pPr>
            <w:r w:rsidRPr="00864750">
              <w:rPr>
                <w:color w:val="000000"/>
                <w:u w:val="none"/>
              </w:rPr>
              <w:t>58027C</w:t>
            </w:r>
          </w:p>
        </w:tc>
        <w:tc>
          <w:tcPr>
            <w:tcW w:w="5670" w:type="dxa"/>
            <w:tcBorders>
              <w:left w:val="single" w:sz="6" w:space="0" w:color="auto"/>
              <w:right w:val="single" w:sz="6" w:space="0" w:color="auto"/>
            </w:tcBorders>
            <w:vAlign w:val="center"/>
          </w:tcPr>
          <w:p w14:paraId="7DD32555" w14:textId="532F86D0" w:rsidR="00864750" w:rsidRPr="00864750" w:rsidRDefault="00864750" w:rsidP="00864750">
            <w:pPr>
              <w:autoSpaceDE w:val="0"/>
              <w:autoSpaceDN w:val="0"/>
              <w:spacing w:line="340" w:lineRule="exact"/>
              <w:rPr>
                <w:rFonts w:ascii="Times New Roman" w:eastAsia="標楷體" w:hAnsi="Times New Roman" w:cs="Times New Roman"/>
                <w:color w:val="000000"/>
              </w:rPr>
            </w:pPr>
            <w:r w:rsidRPr="00864750">
              <w:rPr>
                <w:rFonts w:ascii="Times New Roman" w:eastAsia="標楷體" w:hAnsi="Times New Roman" w:cs="Times New Roman"/>
                <w:color w:val="000000"/>
              </w:rPr>
              <w:t>1.</w:t>
            </w:r>
            <w:r w:rsidRPr="00864750">
              <w:rPr>
                <w:rFonts w:ascii="Times New Roman" w:eastAsia="標楷體" w:hAnsi="Times New Roman" w:cs="Times New Roman"/>
                <w:color w:val="000000"/>
              </w:rPr>
              <w:t>急重症透析</w:t>
            </w:r>
          </w:p>
        </w:tc>
        <w:tc>
          <w:tcPr>
            <w:tcW w:w="2836" w:type="dxa"/>
            <w:tcBorders>
              <w:left w:val="single" w:sz="6" w:space="0" w:color="auto"/>
              <w:right w:val="single" w:sz="6" w:space="0" w:color="auto"/>
            </w:tcBorders>
            <w:vAlign w:val="bottom"/>
          </w:tcPr>
          <w:p w14:paraId="0B6E85F3" w14:textId="34E44DBF" w:rsidR="00864750" w:rsidRPr="004D6C43" w:rsidRDefault="00864750" w:rsidP="00864750">
            <w:pPr>
              <w:autoSpaceDE w:val="0"/>
              <w:autoSpaceDN w:val="0"/>
              <w:spacing w:line="340" w:lineRule="exact"/>
              <w:jc w:val="center"/>
              <w:rPr>
                <w:rFonts w:ascii="Times New Roman" w:eastAsia="標楷體" w:hAnsi="Times New Roman" w:cs="Times New Roman"/>
                <w:color w:val="000000"/>
              </w:rPr>
            </w:pPr>
            <w:r>
              <w:rPr>
                <w:rFonts w:ascii="Times New Roman" w:eastAsia="標楷體" w:hAnsi="Times New Roman" w:cs="Times New Roman" w:hint="eastAsia"/>
                <w:color w:val="000000"/>
              </w:rPr>
              <w:t>82</w:t>
            </w:r>
          </w:p>
        </w:tc>
      </w:tr>
      <w:tr w:rsidR="00864750" w:rsidRPr="004D6C43" w14:paraId="575AD8E4" w14:textId="77777777" w:rsidTr="00C54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34" w:type="dxa"/>
            <w:tcBorders>
              <w:left w:val="single" w:sz="6" w:space="0" w:color="auto"/>
              <w:right w:val="single" w:sz="6" w:space="0" w:color="auto"/>
            </w:tcBorders>
            <w:vAlign w:val="center"/>
          </w:tcPr>
          <w:p w14:paraId="169C6D61" w14:textId="6491B704" w:rsidR="00864750" w:rsidRPr="00864750" w:rsidRDefault="00864750" w:rsidP="00864750">
            <w:pPr>
              <w:autoSpaceDE w:val="0"/>
              <w:autoSpaceDN w:val="0"/>
              <w:spacing w:line="340" w:lineRule="exact"/>
              <w:rPr>
                <w:rFonts w:ascii="Times New Roman" w:eastAsia="標楷體" w:hAnsi="Times New Roman" w:cs="Times New Roman"/>
                <w:color w:val="000000"/>
              </w:rPr>
            </w:pPr>
            <w:r w:rsidRPr="00864750">
              <w:rPr>
                <w:rFonts w:ascii="Times New Roman" w:eastAsia="標楷體" w:hAnsi="Times New Roman" w:cs="Times New Roman"/>
                <w:color w:val="000000"/>
              </w:rPr>
              <w:t>58029C</w:t>
            </w:r>
          </w:p>
        </w:tc>
        <w:tc>
          <w:tcPr>
            <w:tcW w:w="5670" w:type="dxa"/>
            <w:tcBorders>
              <w:left w:val="single" w:sz="6" w:space="0" w:color="auto"/>
              <w:right w:val="single" w:sz="6" w:space="0" w:color="auto"/>
            </w:tcBorders>
            <w:vAlign w:val="center"/>
          </w:tcPr>
          <w:p w14:paraId="0A1CD8F1" w14:textId="06368F62" w:rsidR="00864750" w:rsidRPr="00864750" w:rsidRDefault="00864750" w:rsidP="00864750">
            <w:pPr>
              <w:autoSpaceDE w:val="0"/>
              <w:autoSpaceDN w:val="0"/>
              <w:spacing w:line="340" w:lineRule="exact"/>
              <w:rPr>
                <w:rFonts w:ascii="Times New Roman" w:eastAsia="標楷體" w:hAnsi="Times New Roman" w:cs="Times New Roman"/>
                <w:color w:val="000000"/>
              </w:rPr>
            </w:pPr>
            <w:r w:rsidRPr="00864750">
              <w:rPr>
                <w:rFonts w:ascii="Times New Roman" w:eastAsia="標楷體" w:hAnsi="Times New Roman" w:cs="Times New Roman"/>
                <w:color w:val="000000"/>
              </w:rPr>
              <w:t>2.</w:t>
            </w:r>
            <w:r w:rsidRPr="00864750">
              <w:rPr>
                <w:rFonts w:ascii="Times New Roman" w:eastAsia="標楷體" w:hAnsi="Times New Roman" w:cs="Times New Roman"/>
                <w:color w:val="000000"/>
              </w:rPr>
              <w:t>一般透析</w:t>
            </w:r>
          </w:p>
        </w:tc>
        <w:tc>
          <w:tcPr>
            <w:tcW w:w="2836" w:type="dxa"/>
            <w:tcBorders>
              <w:left w:val="single" w:sz="6" w:space="0" w:color="auto"/>
              <w:right w:val="single" w:sz="6" w:space="0" w:color="auto"/>
            </w:tcBorders>
            <w:vAlign w:val="bottom"/>
          </w:tcPr>
          <w:p w14:paraId="1C9D3DDC" w14:textId="27F0EFD9" w:rsidR="00864750" w:rsidRPr="004D6C43" w:rsidRDefault="00864750" w:rsidP="00864750">
            <w:pPr>
              <w:autoSpaceDE w:val="0"/>
              <w:autoSpaceDN w:val="0"/>
              <w:spacing w:line="340" w:lineRule="exact"/>
              <w:jc w:val="center"/>
              <w:rPr>
                <w:rFonts w:ascii="Times New Roman" w:eastAsia="標楷體" w:hAnsi="Times New Roman" w:cs="Times New Roman"/>
                <w:color w:val="000000"/>
              </w:rPr>
            </w:pPr>
            <w:r>
              <w:rPr>
                <w:rFonts w:ascii="Times New Roman" w:eastAsia="標楷體" w:hAnsi="Times New Roman" w:cs="Times New Roman" w:hint="eastAsia"/>
                <w:color w:val="000000"/>
              </w:rPr>
              <w:t>78</w:t>
            </w:r>
          </w:p>
        </w:tc>
      </w:tr>
      <w:tr w:rsidR="00990207" w:rsidRPr="004D6C43" w14:paraId="53CDD817" w14:textId="77777777" w:rsidTr="008647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34" w:type="dxa"/>
            <w:tcBorders>
              <w:top w:val="single" w:sz="4" w:space="0" w:color="auto"/>
            </w:tcBorders>
          </w:tcPr>
          <w:p w14:paraId="7F7ABB4E" w14:textId="77777777" w:rsidR="00990207" w:rsidRDefault="00990207" w:rsidP="001A04C0">
            <w:pPr>
              <w:autoSpaceDE w:val="0"/>
              <w:autoSpaceDN w:val="0"/>
              <w:spacing w:line="340" w:lineRule="exact"/>
              <w:jc w:val="right"/>
              <w:rPr>
                <w:rFonts w:ascii="Times New Roman" w:eastAsia="標楷體" w:hAnsi="Times New Roman" w:cs="Times New Roman"/>
                <w:color w:val="000000"/>
              </w:rPr>
            </w:pPr>
            <w:r>
              <w:rPr>
                <w:rFonts w:ascii="Times New Roman" w:eastAsia="標楷體" w:hAnsi="Times New Roman" w:cs="Times New Roman" w:hint="eastAsia"/>
                <w:color w:val="000000"/>
              </w:rPr>
              <w:t>註：</w:t>
            </w:r>
          </w:p>
        </w:tc>
        <w:tc>
          <w:tcPr>
            <w:tcW w:w="8506" w:type="dxa"/>
            <w:gridSpan w:val="2"/>
            <w:tcBorders>
              <w:top w:val="single" w:sz="4" w:space="0" w:color="auto"/>
            </w:tcBorders>
          </w:tcPr>
          <w:p w14:paraId="22709341" w14:textId="0EEE4363" w:rsidR="00990207" w:rsidRDefault="00990207" w:rsidP="001A04C0">
            <w:pPr>
              <w:autoSpaceDE w:val="0"/>
              <w:autoSpaceDN w:val="0"/>
              <w:spacing w:line="340" w:lineRule="exact"/>
              <w:jc w:val="both"/>
              <w:rPr>
                <w:rFonts w:ascii="Times New Roman" w:eastAsia="標楷體" w:hAnsi="Times New Roman" w:cs="Times New Roman"/>
                <w:color w:val="000000"/>
              </w:rPr>
            </w:pPr>
            <w:r w:rsidRPr="004D6C43">
              <w:rPr>
                <w:rFonts w:ascii="Times New Roman" w:eastAsia="標楷體" w:hAnsi="Times New Roman" w:cs="Times New Roman" w:hint="eastAsia"/>
                <w:bCs/>
                <w:szCs w:val="24"/>
              </w:rPr>
              <w:t>以各該診療項目「支付點數之</w:t>
            </w:r>
            <w:r w:rsidR="00864750">
              <w:rPr>
                <w:rFonts w:ascii="Times New Roman" w:eastAsia="標楷體" w:hAnsi="Times New Roman" w:cs="Times New Roman" w:hint="eastAsia"/>
                <w:bCs/>
                <w:szCs w:val="24"/>
              </w:rPr>
              <w:t>2%</w:t>
            </w:r>
            <w:r w:rsidRPr="004D6C43">
              <w:rPr>
                <w:rFonts w:ascii="Times New Roman" w:eastAsia="標楷體" w:hAnsi="Times New Roman" w:cs="Times New Roman" w:hint="eastAsia"/>
                <w:bCs/>
                <w:szCs w:val="24"/>
              </w:rPr>
              <w:t>」加計。</w:t>
            </w:r>
          </w:p>
        </w:tc>
      </w:tr>
    </w:tbl>
    <w:p w14:paraId="0E7D6BD7" w14:textId="384A7344" w:rsidR="003127FF" w:rsidRPr="00D768B5" w:rsidRDefault="003127FF" w:rsidP="00573080">
      <w:pPr>
        <w:pStyle w:val="a9"/>
        <w:numPr>
          <w:ilvl w:val="0"/>
          <w:numId w:val="52"/>
        </w:numPr>
        <w:spacing w:beforeLines="50" w:before="180" w:line="500" w:lineRule="exact"/>
        <w:ind w:leftChars="0"/>
        <w:jc w:val="both"/>
        <w:rPr>
          <w:rFonts w:ascii="Times New Roman" w:eastAsia="標楷體" w:hAnsi="Times New Roman" w:cs="Times New Roman"/>
          <w:b/>
          <w:sz w:val="32"/>
          <w:szCs w:val="32"/>
        </w:rPr>
      </w:pPr>
      <w:r>
        <w:rPr>
          <w:rFonts w:ascii="Times New Roman" w:eastAsia="標楷體" w:hAnsi="Times New Roman" w:cs="Times New Roman" w:hint="eastAsia"/>
          <w:b/>
          <w:sz w:val="32"/>
          <w:szCs w:val="32"/>
        </w:rPr>
        <w:t>門診靜脈抗生素治療（</w:t>
      </w:r>
      <w:r>
        <w:rPr>
          <w:rFonts w:ascii="Times New Roman" w:eastAsia="標楷體" w:hAnsi="Times New Roman" w:cs="Times New Roman" w:hint="eastAsia"/>
          <w:b/>
          <w:sz w:val="32"/>
          <w:szCs w:val="32"/>
        </w:rPr>
        <w:t>OPAT</w:t>
      </w:r>
      <w:r>
        <w:rPr>
          <w:rFonts w:ascii="Times New Roman" w:eastAsia="標楷體" w:hAnsi="Times New Roman" w:cs="Times New Roman" w:hint="eastAsia"/>
          <w:b/>
          <w:sz w:val="32"/>
          <w:szCs w:val="32"/>
        </w:rPr>
        <w:t>）：</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670"/>
        <w:gridCol w:w="2836"/>
      </w:tblGrid>
      <w:tr w:rsidR="00864750" w:rsidRPr="00D768B5" w14:paraId="7B2B77B9" w14:textId="77777777" w:rsidTr="00C540AB">
        <w:trPr>
          <w:tblHeader/>
        </w:trPr>
        <w:tc>
          <w:tcPr>
            <w:tcW w:w="1134" w:type="dxa"/>
            <w:tcBorders>
              <w:bottom w:val="single" w:sz="4" w:space="0" w:color="auto"/>
            </w:tcBorders>
            <w:shd w:val="clear" w:color="auto" w:fill="E7E6E6" w:themeFill="background2"/>
            <w:vAlign w:val="center"/>
          </w:tcPr>
          <w:p w14:paraId="754CD6D9" w14:textId="77777777" w:rsidR="00864750" w:rsidRPr="00D768B5" w:rsidRDefault="00864750" w:rsidP="001A04C0">
            <w:pPr>
              <w:spacing w:line="340" w:lineRule="exact"/>
              <w:jc w:val="center"/>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編號</w:t>
            </w:r>
          </w:p>
        </w:tc>
        <w:tc>
          <w:tcPr>
            <w:tcW w:w="5670" w:type="dxa"/>
            <w:tcBorders>
              <w:bottom w:val="single" w:sz="4" w:space="0" w:color="auto"/>
            </w:tcBorders>
            <w:shd w:val="clear" w:color="auto" w:fill="E7E6E6" w:themeFill="background2"/>
            <w:vAlign w:val="center"/>
          </w:tcPr>
          <w:p w14:paraId="1FDB2990" w14:textId="77777777" w:rsidR="00864750" w:rsidRPr="00D768B5" w:rsidRDefault="00864750" w:rsidP="001A04C0">
            <w:pPr>
              <w:autoSpaceDE w:val="0"/>
              <w:autoSpaceDN w:val="0"/>
              <w:spacing w:line="340" w:lineRule="exact"/>
              <w:jc w:val="center"/>
              <w:rPr>
                <w:rFonts w:ascii="Times New Roman" w:eastAsia="標楷體" w:hAnsi="Times New Roman" w:cs="Times New Roman"/>
                <w:color w:val="000000"/>
                <w:szCs w:val="24"/>
              </w:rPr>
            </w:pPr>
            <w:r w:rsidRPr="00D768B5">
              <w:rPr>
                <w:rFonts w:ascii="Times New Roman" w:eastAsia="標楷體" w:hAnsi="Times New Roman" w:cs="Times New Roman"/>
                <w:color w:val="000000"/>
                <w:szCs w:val="24"/>
              </w:rPr>
              <w:t>診療項目</w:t>
            </w:r>
          </w:p>
        </w:tc>
        <w:tc>
          <w:tcPr>
            <w:tcW w:w="2836" w:type="dxa"/>
            <w:tcBorders>
              <w:bottom w:val="single" w:sz="4" w:space="0" w:color="auto"/>
            </w:tcBorders>
            <w:shd w:val="clear" w:color="auto" w:fill="E7E6E6" w:themeFill="background2"/>
            <w:vAlign w:val="center"/>
          </w:tcPr>
          <w:p w14:paraId="74AF10FC" w14:textId="77777777" w:rsidR="00864750" w:rsidRPr="00D768B5" w:rsidRDefault="00864750" w:rsidP="001A04C0">
            <w:pPr>
              <w:autoSpaceDE w:val="0"/>
              <w:autoSpaceDN w:val="0"/>
              <w:spacing w:line="340" w:lineRule="exact"/>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加計點數</w:t>
            </w:r>
          </w:p>
        </w:tc>
      </w:tr>
      <w:tr w:rsidR="00C540AB" w:rsidRPr="004D6C43" w14:paraId="563C2651" w14:textId="77777777" w:rsidTr="00C54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34" w:type="dxa"/>
            <w:tcBorders>
              <w:top w:val="single" w:sz="6" w:space="0" w:color="auto"/>
              <w:left w:val="single" w:sz="6" w:space="0" w:color="auto"/>
              <w:right w:val="single" w:sz="6" w:space="0" w:color="auto"/>
            </w:tcBorders>
          </w:tcPr>
          <w:p w14:paraId="4D9CEEDD" w14:textId="77777777" w:rsidR="00C540AB" w:rsidRPr="004D6C43" w:rsidRDefault="00C540AB" w:rsidP="007D6849">
            <w:pPr>
              <w:autoSpaceDE w:val="0"/>
              <w:autoSpaceDN w:val="0"/>
              <w:spacing w:line="340" w:lineRule="exact"/>
              <w:rPr>
                <w:rFonts w:ascii="Times New Roman" w:eastAsia="標楷體" w:hAnsi="Times New Roman" w:cs="Times New Roman"/>
                <w:color w:val="000000"/>
              </w:rPr>
            </w:pPr>
          </w:p>
        </w:tc>
        <w:tc>
          <w:tcPr>
            <w:tcW w:w="5670" w:type="dxa"/>
            <w:tcBorders>
              <w:top w:val="single" w:sz="6" w:space="0" w:color="auto"/>
              <w:left w:val="single" w:sz="6" w:space="0" w:color="auto"/>
              <w:right w:val="single" w:sz="6" w:space="0" w:color="auto"/>
            </w:tcBorders>
          </w:tcPr>
          <w:p w14:paraId="18847B77" w14:textId="45AE178E" w:rsidR="00C540AB" w:rsidRPr="004D6C43" w:rsidRDefault="00C540AB" w:rsidP="007D6849">
            <w:pPr>
              <w:autoSpaceDE w:val="0"/>
              <w:autoSpaceDN w:val="0"/>
              <w:spacing w:line="340" w:lineRule="exact"/>
              <w:rPr>
                <w:rFonts w:ascii="Times New Roman" w:eastAsia="標楷體" w:hAnsi="Times New Roman" w:cs="Times New Roman"/>
                <w:color w:val="000000"/>
              </w:rPr>
            </w:pPr>
            <w:r w:rsidRPr="00101050">
              <w:rPr>
                <w:rFonts w:ascii="Times New Roman" w:eastAsia="標楷體" w:hAnsi="Times New Roman"/>
              </w:rPr>
              <w:t>門診靜脈抗生素治療處置費（天）</w:t>
            </w:r>
          </w:p>
        </w:tc>
        <w:tc>
          <w:tcPr>
            <w:tcW w:w="2836" w:type="dxa"/>
            <w:tcBorders>
              <w:top w:val="single" w:sz="6" w:space="0" w:color="auto"/>
              <w:left w:val="single" w:sz="6" w:space="0" w:color="auto"/>
              <w:right w:val="single" w:sz="6" w:space="0" w:color="auto"/>
            </w:tcBorders>
          </w:tcPr>
          <w:p w14:paraId="51F24489" w14:textId="77777777" w:rsidR="00C540AB" w:rsidRPr="004D6C43" w:rsidRDefault="00C540AB" w:rsidP="007D6849">
            <w:pPr>
              <w:autoSpaceDE w:val="0"/>
              <w:autoSpaceDN w:val="0"/>
              <w:spacing w:line="340" w:lineRule="exact"/>
              <w:jc w:val="center"/>
              <w:rPr>
                <w:rFonts w:ascii="Times New Roman" w:eastAsia="標楷體" w:hAnsi="Times New Roman" w:cs="Times New Roman"/>
                <w:color w:val="000000"/>
              </w:rPr>
            </w:pPr>
          </w:p>
        </w:tc>
      </w:tr>
      <w:tr w:rsidR="00C540AB" w:rsidRPr="004D6C43" w14:paraId="6B4076A3" w14:textId="77777777" w:rsidTr="00C54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34" w:type="dxa"/>
            <w:tcBorders>
              <w:left w:val="single" w:sz="6" w:space="0" w:color="auto"/>
              <w:right w:val="single" w:sz="6" w:space="0" w:color="auto"/>
            </w:tcBorders>
          </w:tcPr>
          <w:p w14:paraId="38358C47" w14:textId="77777777" w:rsidR="00C540AB" w:rsidRPr="004D6C43" w:rsidRDefault="00C540AB" w:rsidP="007D6849">
            <w:pPr>
              <w:autoSpaceDE w:val="0"/>
              <w:autoSpaceDN w:val="0"/>
              <w:spacing w:line="340" w:lineRule="exact"/>
              <w:jc w:val="both"/>
              <w:rPr>
                <w:rFonts w:ascii="Times New Roman" w:eastAsia="標楷體" w:hAnsi="Times New Roman" w:cs="Times New Roman"/>
                <w:color w:val="000000"/>
              </w:rPr>
            </w:pPr>
          </w:p>
        </w:tc>
        <w:tc>
          <w:tcPr>
            <w:tcW w:w="5670" w:type="dxa"/>
            <w:tcBorders>
              <w:left w:val="single" w:sz="6" w:space="0" w:color="auto"/>
              <w:right w:val="single" w:sz="6" w:space="0" w:color="auto"/>
            </w:tcBorders>
          </w:tcPr>
          <w:p w14:paraId="795345FF" w14:textId="42CA8F9B" w:rsidR="00C540AB" w:rsidRPr="004D6C43" w:rsidRDefault="00C540AB" w:rsidP="007D6849">
            <w:pPr>
              <w:autoSpaceDE w:val="0"/>
              <w:autoSpaceDN w:val="0"/>
              <w:spacing w:line="340" w:lineRule="exact"/>
              <w:rPr>
                <w:rFonts w:ascii="Times New Roman" w:eastAsia="標楷體" w:hAnsi="Times New Roman" w:cs="Times New Roman"/>
                <w:color w:val="000000"/>
              </w:rPr>
            </w:pPr>
            <w:r w:rsidRPr="00101050">
              <w:rPr>
                <w:rFonts w:ascii="Times New Roman" w:eastAsia="標楷體" w:hAnsi="Times New Roman"/>
              </w:rPr>
              <w:t>未使用輸液器</w:t>
            </w:r>
          </w:p>
        </w:tc>
        <w:tc>
          <w:tcPr>
            <w:tcW w:w="2836" w:type="dxa"/>
            <w:tcBorders>
              <w:left w:val="single" w:sz="6" w:space="0" w:color="auto"/>
              <w:right w:val="single" w:sz="6" w:space="0" w:color="auto"/>
            </w:tcBorders>
          </w:tcPr>
          <w:p w14:paraId="4F4027B7" w14:textId="77777777" w:rsidR="00C540AB" w:rsidRDefault="00C540AB" w:rsidP="007D6849">
            <w:pPr>
              <w:autoSpaceDE w:val="0"/>
              <w:autoSpaceDN w:val="0"/>
              <w:spacing w:line="340" w:lineRule="exact"/>
              <w:jc w:val="center"/>
              <w:rPr>
                <w:rFonts w:ascii="Times New Roman" w:eastAsia="標楷體" w:hAnsi="Times New Roman" w:cs="Times New Roman"/>
                <w:color w:val="000000"/>
              </w:rPr>
            </w:pPr>
          </w:p>
        </w:tc>
      </w:tr>
      <w:tr w:rsidR="00C540AB" w:rsidRPr="004D6C43" w14:paraId="2FF6CEB7" w14:textId="77777777" w:rsidTr="00C54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34" w:type="dxa"/>
            <w:tcBorders>
              <w:left w:val="single" w:sz="6" w:space="0" w:color="auto"/>
              <w:right w:val="single" w:sz="6" w:space="0" w:color="auto"/>
            </w:tcBorders>
          </w:tcPr>
          <w:p w14:paraId="5C96D681" w14:textId="7A63152A" w:rsidR="00C540AB" w:rsidRPr="007D6849" w:rsidRDefault="00C540AB" w:rsidP="007D6849">
            <w:pPr>
              <w:autoSpaceDE w:val="0"/>
              <w:autoSpaceDN w:val="0"/>
              <w:spacing w:line="340" w:lineRule="exact"/>
              <w:jc w:val="both"/>
              <w:rPr>
                <w:rFonts w:ascii="Times New Roman" w:eastAsia="標楷體" w:hAnsi="Times New Roman" w:cs="Times New Roman"/>
              </w:rPr>
            </w:pPr>
            <w:r w:rsidRPr="007D6849">
              <w:rPr>
                <w:rFonts w:ascii="Times New Roman" w:eastAsia="標楷體" w:hAnsi="Times New Roman"/>
              </w:rPr>
              <w:t>39027C</w:t>
            </w:r>
          </w:p>
        </w:tc>
        <w:tc>
          <w:tcPr>
            <w:tcW w:w="5670" w:type="dxa"/>
            <w:tcBorders>
              <w:left w:val="single" w:sz="6" w:space="0" w:color="auto"/>
              <w:right w:val="single" w:sz="6" w:space="0" w:color="auto"/>
            </w:tcBorders>
          </w:tcPr>
          <w:p w14:paraId="21AFEDFA" w14:textId="4B7E05B6" w:rsidR="00C540AB" w:rsidRPr="004D6C43" w:rsidRDefault="00C540AB" w:rsidP="007D6849">
            <w:pPr>
              <w:autoSpaceDE w:val="0"/>
              <w:autoSpaceDN w:val="0"/>
              <w:spacing w:line="340" w:lineRule="exact"/>
              <w:rPr>
                <w:rFonts w:ascii="Times New Roman" w:eastAsia="標楷體" w:hAnsi="Times New Roman" w:cs="Times New Roman"/>
                <w:color w:val="000000"/>
              </w:rPr>
            </w:pPr>
            <w:r>
              <w:rPr>
                <w:rFonts w:ascii="Times New Roman" w:eastAsia="標楷體" w:hAnsi="Times New Roman"/>
              </w:rPr>
              <w:t>－每天注射</w:t>
            </w:r>
            <w:r>
              <w:rPr>
                <w:rFonts w:ascii="Times New Roman" w:eastAsia="標楷體" w:hAnsi="Times New Roman"/>
              </w:rPr>
              <w:t>1</w:t>
            </w:r>
            <w:r>
              <w:rPr>
                <w:rFonts w:ascii="Times New Roman" w:eastAsia="標楷體" w:hAnsi="Times New Roman"/>
              </w:rPr>
              <w:t>次</w:t>
            </w:r>
          </w:p>
        </w:tc>
        <w:tc>
          <w:tcPr>
            <w:tcW w:w="2836" w:type="dxa"/>
            <w:tcBorders>
              <w:left w:val="single" w:sz="6" w:space="0" w:color="auto"/>
              <w:right w:val="single" w:sz="6" w:space="0" w:color="auto"/>
            </w:tcBorders>
          </w:tcPr>
          <w:p w14:paraId="1BAF5259" w14:textId="299FAD69" w:rsidR="00C540AB" w:rsidRPr="004D6C43" w:rsidRDefault="00C540AB" w:rsidP="007D6849">
            <w:pPr>
              <w:autoSpaceDE w:val="0"/>
              <w:autoSpaceDN w:val="0"/>
              <w:spacing w:line="340" w:lineRule="exact"/>
              <w:jc w:val="center"/>
              <w:rPr>
                <w:rFonts w:ascii="Times New Roman" w:eastAsia="標楷體" w:hAnsi="Times New Roman" w:cs="Times New Roman"/>
                <w:color w:val="000000"/>
              </w:rPr>
            </w:pPr>
            <w:r>
              <w:rPr>
                <w:rFonts w:ascii="Times New Roman" w:eastAsia="標楷體" w:hAnsi="Times New Roman" w:cs="Times New Roman" w:hint="eastAsia"/>
                <w:color w:val="000000"/>
              </w:rPr>
              <w:t>516</w:t>
            </w:r>
          </w:p>
        </w:tc>
      </w:tr>
      <w:tr w:rsidR="00C540AB" w:rsidRPr="004D6C43" w14:paraId="52F25580" w14:textId="77777777" w:rsidTr="00C54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34" w:type="dxa"/>
            <w:tcBorders>
              <w:left w:val="single" w:sz="6" w:space="0" w:color="auto"/>
              <w:right w:val="single" w:sz="6" w:space="0" w:color="auto"/>
            </w:tcBorders>
          </w:tcPr>
          <w:p w14:paraId="2A6506AB" w14:textId="36E2C460" w:rsidR="00C540AB" w:rsidRPr="007D6849" w:rsidRDefault="00C540AB" w:rsidP="007D6849">
            <w:pPr>
              <w:pStyle w:val="5"/>
              <w:spacing w:line="340" w:lineRule="exact"/>
              <w:jc w:val="both"/>
              <w:rPr>
                <w:color w:val="auto"/>
                <w:u w:val="none"/>
                <w:lang w:val="en-US" w:eastAsia="zh-TW"/>
              </w:rPr>
            </w:pPr>
            <w:r w:rsidRPr="007D6849">
              <w:rPr>
                <w:color w:val="auto"/>
                <w:u w:val="none"/>
              </w:rPr>
              <w:t>39028C</w:t>
            </w:r>
          </w:p>
        </w:tc>
        <w:tc>
          <w:tcPr>
            <w:tcW w:w="5670" w:type="dxa"/>
            <w:tcBorders>
              <w:left w:val="single" w:sz="6" w:space="0" w:color="auto"/>
              <w:right w:val="single" w:sz="6" w:space="0" w:color="auto"/>
            </w:tcBorders>
          </w:tcPr>
          <w:p w14:paraId="00BD8CD7" w14:textId="354053A8" w:rsidR="00C540AB" w:rsidRPr="004D6C43" w:rsidRDefault="00C540AB" w:rsidP="007D6849">
            <w:pPr>
              <w:autoSpaceDE w:val="0"/>
              <w:autoSpaceDN w:val="0"/>
              <w:spacing w:line="340" w:lineRule="exact"/>
              <w:rPr>
                <w:rFonts w:ascii="Times New Roman" w:eastAsia="標楷體" w:hAnsi="Times New Roman" w:cs="Times New Roman"/>
                <w:color w:val="000000"/>
              </w:rPr>
            </w:pPr>
            <w:r>
              <w:rPr>
                <w:rFonts w:ascii="Times New Roman" w:eastAsia="標楷體" w:hAnsi="Times New Roman"/>
              </w:rPr>
              <w:t>－每天注射</w:t>
            </w:r>
            <w:r>
              <w:rPr>
                <w:rFonts w:ascii="Times New Roman" w:eastAsia="標楷體" w:hAnsi="Times New Roman"/>
              </w:rPr>
              <w:t>2</w:t>
            </w:r>
            <w:r>
              <w:rPr>
                <w:rFonts w:ascii="Times New Roman" w:eastAsia="標楷體" w:hAnsi="Times New Roman"/>
              </w:rPr>
              <w:t>次以上</w:t>
            </w:r>
          </w:p>
        </w:tc>
        <w:tc>
          <w:tcPr>
            <w:tcW w:w="2836" w:type="dxa"/>
            <w:tcBorders>
              <w:left w:val="single" w:sz="6" w:space="0" w:color="auto"/>
              <w:right w:val="single" w:sz="6" w:space="0" w:color="auto"/>
            </w:tcBorders>
          </w:tcPr>
          <w:p w14:paraId="1EB64E9B" w14:textId="05F8C4F4" w:rsidR="00C540AB" w:rsidRPr="004D6C43" w:rsidRDefault="00C540AB" w:rsidP="007D6849">
            <w:pPr>
              <w:autoSpaceDE w:val="0"/>
              <w:autoSpaceDN w:val="0"/>
              <w:spacing w:line="340" w:lineRule="exact"/>
              <w:jc w:val="center"/>
              <w:rPr>
                <w:rFonts w:ascii="Times New Roman" w:eastAsia="標楷體" w:hAnsi="Times New Roman" w:cs="Times New Roman"/>
                <w:color w:val="000000"/>
              </w:rPr>
            </w:pPr>
            <w:r>
              <w:rPr>
                <w:rFonts w:ascii="Times New Roman" w:eastAsia="標楷體" w:hAnsi="Times New Roman" w:cs="Times New Roman" w:hint="eastAsia"/>
                <w:color w:val="000000"/>
              </w:rPr>
              <w:t>617</w:t>
            </w:r>
          </w:p>
        </w:tc>
      </w:tr>
      <w:tr w:rsidR="00C540AB" w:rsidRPr="004D6C43" w14:paraId="5AFAB313" w14:textId="77777777" w:rsidTr="00C54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34" w:type="dxa"/>
            <w:tcBorders>
              <w:left w:val="single" w:sz="6" w:space="0" w:color="auto"/>
              <w:right w:val="single" w:sz="6" w:space="0" w:color="auto"/>
            </w:tcBorders>
          </w:tcPr>
          <w:p w14:paraId="35C7021B" w14:textId="3B7EA7A1" w:rsidR="00C540AB" w:rsidRPr="007D6849" w:rsidRDefault="00C540AB" w:rsidP="007D6849">
            <w:pPr>
              <w:autoSpaceDE w:val="0"/>
              <w:autoSpaceDN w:val="0"/>
              <w:spacing w:line="340" w:lineRule="exact"/>
              <w:jc w:val="both"/>
              <w:rPr>
                <w:rFonts w:ascii="Times New Roman" w:eastAsia="標楷體" w:hAnsi="Times New Roman" w:cs="Times New Roman"/>
              </w:rPr>
            </w:pPr>
            <w:r w:rsidRPr="007D6849">
              <w:rPr>
                <w:rFonts w:ascii="Times New Roman" w:eastAsia="標楷體" w:hAnsi="Times New Roman"/>
              </w:rPr>
              <w:t>39030C</w:t>
            </w:r>
          </w:p>
        </w:tc>
        <w:tc>
          <w:tcPr>
            <w:tcW w:w="5670" w:type="dxa"/>
            <w:tcBorders>
              <w:left w:val="single" w:sz="6" w:space="0" w:color="auto"/>
              <w:right w:val="single" w:sz="6" w:space="0" w:color="auto"/>
            </w:tcBorders>
          </w:tcPr>
          <w:p w14:paraId="2EA88580" w14:textId="57A78A4D" w:rsidR="00C540AB" w:rsidRPr="004D6C43" w:rsidRDefault="00C540AB" w:rsidP="007D6849">
            <w:pPr>
              <w:autoSpaceDE w:val="0"/>
              <w:autoSpaceDN w:val="0"/>
              <w:spacing w:line="340" w:lineRule="exact"/>
              <w:rPr>
                <w:rFonts w:ascii="Times New Roman" w:eastAsia="標楷體" w:hAnsi="Times New Roman" w:cs="Times New Roman"/>
                <w:color w:val="000000"/>
              </w:rPr>
            </w:pPr>
            <w:r>
              <w:rPr>
                <w:rFonts w:ascii="Times New Roman" w:eastAsia="標楷體" w:hAnsi="Times New Roman"/>
              </w:rPr>
              <w:t>使用輸液器</w:t>
            </w:r>
            <w:r>
              <w:rPr>
                <w:rFonts w:ascii="Times New Roman" w:eastAsia="標楷體" w:hAnsi="Times New Roman"/>
              </w:rPr>
              <w:t>1</w:t>
            </w:r>
            <w:r>
              <w:rPr>
                <w:rFonts w:ascii="Times New Roman" w:eastAsia="標楷體" w:hAnsi="Times New Roman"/>
              </w:rPr>
              <w:t>日型</w:t>
            </w:r>
          </w:p>
        </w:tc>
        <w:tc>
          <w:tcPr>
            <w:tcW w:w="2836" w:type="dxa"/>
            <w:tcBorders>
              <w:left w:val="single" w:sz="6" w:space="0" w:color="auto"/>
              <w:right w:val="single" w:sz="6" w:space="0" w:color="auto"/>
            </w:tcBorders>
          </w:tcPr>
          <w:p w14:paraId="7AF3185D" w14:textId="1065CAAE" w:rsidR="00C540AB" w:rsidRPr="004D6C43" w:rsidRDefault="00C540AB" w:rsidP="007D6849">
            <w:pPr>
              <w:autoSpaceDE w:val="0"/>
              <w:autoSpaceDN w:val="0"/>
              <w:spacing w:line="340" w:lineRule="exact"/>
              <w:jc w:val="center"/>
              <w:rPr>
                <w:rFonts w:ascii="Times New Roman" w:eastAsia="標楷體" w:hAnsi="Times New Roman" w:cs="Times New Roman"/>
                <w:color w:val="000000"/>
              </w:rPr>
            </w:pPr>
            <w:r>
              <w:rPr>
                <w:rFonts w:ascii="Times New Roman" w:eastAsia="標楷體" w:hAnsi="Times New Roman" w:cs="Times New Roman" w:hint="eastAsia"/>
                <w:color w:val="000000"/>
              </w:rPr>
              <w:t>1067</w:t>
            </w:r>
          </w:p>
        </w:tc>
      </w:tr>
      <w:tr w:rsidR="007D6849" w:rsidRPr="004D6C43" w14:paraId="4CDAEB09" w14:textId="77777777" w:rsidTr="007D68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34" w:type="dxa"/>
            <w:tcBorders>
              <w:top w:val="single" w:sz="4" w:space="0" w:color="auto"/>
            </w:tcBorders>
          </w:tcPr>
          <w:p w14:paraId="6795E4EE" w14:textId="77777777" w:rsidR="007D6849" w:rsidRDefault="007D6849" w:rsidP="001A04C0">
            <w:pPr>
              <w:autoSpaceDE w:val="0"/>
              <w:autoSpaceDN w:val="0"/>
              <w:spacing w:line="340" w:lineRule="exact"/>
              <w:jc w:val="right"/>
              <w:rPr>
                <w:rFonts w:ascii="Times New Roman" w:eastAsia="標楷體" w:hAnsi="Times New Roman" w:cs="Times New Roman"/>
                <w:color w:val="000000"/>
              </w:rPr>
            </w:pPr>
            <w:r>
              <w:rPr>
                <w:rFonts w:ascii="Times New Roman" w:eastAsia="標楷體" w:hAnsi="Times New Roman" w:cs="Times New Roman" w:hint="eastAsia"/>
                <w:color w:val="000000"/>
              </w:rPr>
              <w:t>註：</w:t>
            </w:r>
          </w:p>
        </w:tc>
        <w:tc>
          <w:tcPr>
            <w:tcW w:w="8506" w:type="dxa"/>
            <w:gridSpan w:val="2"/>
            <w:tcBorders>
              <w:top w:val="single" w:sz="4" w:space="0" w:color="auto"/>
            </w:tcBorders>
          </w:tcPr>
          <w:p w14:paraId="7C7C6FD3" w14:textId="1306F410" w:rsidR="007D6849" w:rsidRDefault="007D6849" w:rsidP="001A04C0">
            <w:pPr>
              <w:autoSpaceDE w:val="0"/>
              <w:autoSpaceDN w:val="0"/>
              <w:spacing w:line="340" w:lineRule="exact"/>
              <w:jc w:val="both"/>
              <w:rPr>
                <w:rFonts w:ascii="Times New Roman" w:eastAsia="標楷體" w:hAnsi="Times New Roman" w:cs="Times New Roman"/>
                <w:color w:val="000000"/>
              </w:rPr>
            </w:pPr>
            <w:r w:rsidRPr="004D6C43">
              <w:rPr>
                <w:rFonts w:ascii="Times New Roman" w:eastAsia="標楷體" w:hAnsi="Times New Roman" w:cs="Times New Roman" w:hint="eastAsia"/>
                <w:bCs/>
                <w:szCs w:val="24"/>
              </w:rPr>
              <w:t>依其內含之醫事人力相關費用（支付點數之</w:t>
            </w:r>
            <w:r w:rsidRPr="004D6C43">
              <w:rPr>
                <w:rFonts w:ascii="Times New Roman" w:eastAsia="標楷體" w:hAnsi="Times New Roman" w:cs="Times New Roman" w:hint="eastAsia"/>
                <w:bCs/>
                <w:szCs w:val="24"/>
              </w:rPr>
              <w:t>50%</w:t>
            </w:r>
            <w:r w:rsidRPr="004D6C43">
              <w:rPr>
                <w:rFonts w:ascii="Times New Roman" w:eastAsia="標楷體" w:hAnsi="Times New Roman" w:cs="Times New Roman" w:hint="eastAsia"/>
                <w:bCs/>
                <w:szCs w:val="24"/>
              </w:rPr>
              <w:t>）加計。</w:t>
            </w:r>
          </w:p>
        </w:tc>
      </w:tr>
    </w:tbl>
    <w:p w14:paraId="1C75FDE4" w14:textId="77777777" w:rsidR="007D6849" w:rsidRPr="007D6849" w:rsidRDefault="007D6849" w:rsidP="007D665A">
      <w:pPr>
        <w:spacing w:line="500" w:lineRule="exact"/>
        <w:jc w:val="both"/>
        <w:rPr>
          <w:rFonts w:ascii="Times New Roman" w:eastAsia="標楷體" w:hAnsi="Times New Roman" w:cs="Times New Roman"/>
          <w:b/>
          <w:sz w:val="32"/>
          <w:szCs w:val="32"/>
        </w:rPr>
      </w:pPr>
      <w:bookmarkStart w:id="15" w:name="_Hlk204619221"/>
      <w:bookmarkEnd w:id="15"/>
    </w:p>
    <w:sectPr w:rsidR="007D6849" w:rsidRPr="007D6849" w:rsidSect="00573080">
      <w:footerReference w:type="default" r:id="rId8"/>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D6395" w14:textId="77777777" w:rsidR="00B648E0" w:rsidRDefault="00B648E0" w:rsidP="00774AAD">
      <w:r>
        <w:separator/>
      </w:r>
    </w:p>
  </w:endnote>
  <w:endnote w:type="continuationSeparator" w:id="0">
    <w:p w14:paraId="11D9F198" w14:textId="77777777" w:rsidR="00B648E0" w:rsidRDefault="00B648E0" w:rsidP="0077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8080000" w:usb2="00000010"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標楷體" w:hAnsi="Times New Roman" w:cs="Times New Roman"/>
      </w:rPr>
      <w:id w:val="-1747178546"/>
      <w:docPartObj>
        <w:docPartGallery w:val="Page Numbers (Bottom of Page)"/>
        <w:docPartUnique/>
      </w:docPartObj>
    </w:sdtPr>
    <w:sdtEndPr>
      <w:rPr>
        <w:sz w:val="22"/>
        <w:szCs w:val="22"/>
      </w:rPr>
    </w:sdtEndPr>
    <w:sdtContent>
      <w:p w14:paraId="7579E935" w14:textId="334C7822" w:rsidR="00774AAD" w:rsidRPr="00D32674" w:rsidRDefault="00774AAD" w:rsidP="00774AAD">
        <w:pPr>
          <w:pStyle w:val="af1"/>
          <w:jc w:val="center"/>
          <w:rPr>
            <w:rFonts w:ascii="Times New Roman" w:eastAsia="標楷體" w:hAnsi="Times New Roman" w:cs="Times New Roman"/>
            <w:sz w:val="22"/>
            <w:szCs w:val="22"/>
          </w:rPr>
        </w:pPr>
        <w:r w:rsidRPr="00D32674">
          <w:rPr>
            <w:rFonts w:ascii="Times New Roman" w:eastAsia="標楷體" w:hAnsi="Times New Roman" w:cs="Times New Roman"/>
            <w:sz w:val="22"/>
            <w:szCs w:val="22"/>
          </w:rPr>
          <w:fldChar w:fldCharType="begin"/>
        </w:r>
        <w:r w:rsidRPr="00D32674">
          <w:rPr>
            <w:rFonts w:ascii="Times New Roman" w:eastAsia="標楷體" w:hAnsi="Times New Roman" w:cs="Times New Roman"/>
            <w:sz w:val="22"/>
            <w:szCs w:val="22"/>
          </w:rPr>
          <w:instrText>PAGE   \* MERGEFORMAT</w:instrText>
        </w:r>
        <w:r w:rsidRPr="00D32674">
          <w:rPr>
            <w:rFonts w:ascii="Times New Roman" w:eastAsia="標楷體" w:hAnsi="Times New Roman" w:cs="Times New Roman"/>
            <w:sz w:val="22"/>
            <w:szCs w:val="22"/>
          </w:rPr>
          <w:fldChar w:fldCharType="separate"/>
        </w:r>
        <w:r w:rsidRPr="00D32674">
          <w:rPr>
            <w:rFonts w:ascii="Times New Roman" w:eastAsia="標楷體" w:hAnsi="Times New Roman" w:cs="Times New Roman"/>
            <w:sz w:val="22"/>
            <w:szCs w:val="22"/>
          </w:rPr>
          <w:t>12</w:t>
        </w:r>
        <w:r w:rsidRPr="00D32674">
          <w:rPr>
            <w:rFonts w:ascii="Times New Roman" w:eastAsia="標楷體" w:hAnsi="Times New Roman" w:cs="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04F34" w14:textId="77777777" w:rsidR="00B648E0" w:rsidRDefault="00B648E0" w:rsidP="00774AAD">
      <w:r>
        <w:separator/>
      </w:r>
    </w:p>
  </w:footnote>
  <w:footnote w:type="continuationSeparator" w:id="0">
    <w:p w14:paraId="3FD4BA0D" w14:textId="77777777" w:rsidR="00B648E0" w:rsidRDefault="00B648E0" w:rsidP="00774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0161"/>
    <w:multiLevelType w:val="hybridMultilevel"/>
    <w:tmpl w:val="25F81E16"/>
    <w:lvl w:ilvl="0" w:tplc="F2765582">
      <w:start w:val="1"/>
      <w:numFmt w:val="taiwaneseCountingThousand"/>
      <w:lvlText w:val="(%1)"/>
      <w:lvlJc w:val="left"/>
      <w:pPr>
        <w:ind w:left="720" w:hanging="480"/>
      </w:pPr>
      <w:rPr>
        <w:rFonts w:hint="eastAsia"/>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61E55F0"/>
    <w:multiLevelType w:val="hybridMultilevel"/>
    <w:tmpl w:val="889C6F2A"/>
    <w:lvl w:ilvl="0" w:tplc="62A0243C">
      <w:start w:val="1"/>
      <w:numFmt w:val="lowerLetter"/>
      <w:lvlText w:val="%1."/>
      <w:lvlJc w:val="left"/>
      <w:pPr>
        <w:ind w:left="1109" w:hanging="360"/>
      </w:pPr>
      <w:rPr>
        <w:rFonts w:hint="default"/>
      </w:rPr>
    </w:lvl>
    <w:lvl w:ilvl="1" w:tplc="04090019" w:tentative="1">
      <w:start w:val="1"/>
      <w:numFmt w:val="ideographTraditional"/>
      <w:lvlText w:val="%2、"/>
      <w:lvlJc w:val="left"/>
      <w:pPr>
        <w:ind w:left="1709" w:hanging="480"/>
      </w:pPr>
    </w:lvl>
    <w:lvl w:ilvl="2" w:tplc="0409001B" w:tentative="1">
      <w:start w:val="1"/>
      <w:numFmt w:val="lowerRoman"/>
      <w:lvlText w:val="%3."/>
      <w:lvlJc w:val="right"/>
      <w:pPr>
        <w:ind w:left="2189" w:hanging="480"/>
      </w:pPr>
    </w:lvl>
    <w:lvl w:ilvl="3" w:tplc="0409000F" w:tentative="1">
      <w:start w:val="1"/>
      <w:numFmt w:val="decimal"/>
      <w:lvlText w:val="%4."/>
      <w:lvlJc w:val="left"/>
      <w:pPr>
        <w:ind w:left="2669" w:hanging="480"/>
      </w:pPr>
    </w:lvl>
    <w:lvl w:ilvl="4" w:tplc="04090019" w:tentative="1">
      <w:start w:val="1"/>
      <w:numFmt w:val="ideographTraditional"/>
      <w:lvlText w:val="%5、"/>
      <w:lvlJc w:val="left"/>
      <w:pPr>
        <w:ind w:left="3149" w:hanging="480"/>
      </w:pPr>
    </w:lvl>
    <w:lvl w:ilvl="5" w:tplc="0409001B" w:tentative="1">
      <w:start w:val="1"/>
      <w:numFmt w:val="lowerRoman"/>
      <w:lvlText w:val="%6."/>
      <w:lvlJc w:val="right"/>
      <w:pPr>
        <w:ind w:left="3629" w:hanging="480"/>
      </w:pPr>
    </w:lvl>
    <w:lvl w:ilvl="6" w:tplc="0409000F" w:tentative="1">
      <w:start w:val="1"/>
      <w:numFmt w:val="decimal"/>
      <w:lvlText w:val="%7."/>
      <w:lvlJc w:val="left"/>
      <w:pPr>
        <w:ind w:left="4109" w:hanging="480"/>
      </w:pPr>
    </w:lvl>
    <w:lvl w:ilvl="7" w:tplc="04090019" w:tentative="1">
      <w:start w:val="1"/>
      <w:numFmt w:val="ideographTraditional"/>
      <w:lvlText w:val="%8、"/>
      <w:lvlJc w:val="left"/>
      <w:pPr>
        <w:ind w:left="4589" w:hanging="480"/>
      </w:pPr>
    </w:lvl>
    <w:lvl w:ilvl="8" w:tplc="0409001B" w:tentative="1">
      <w:start w:val="1"/>
      <w:numFmt w:val="lowerRoman"/>
      <w:lvlText w:val="%9."/>
      <w:lvlJc w:val="right"/>
      <w:pPr>
        <w:ind w:left="5069" w:hanging="480"/>
      </w:pPr>
    </w:lvl>
  </w:abstractNum>
  <w:abstractNum w:abstractNumId="2" w15:restartNumberingAfterBreak="0">
    <w:nsid w:val="062A3962"/>
    <w:multiLevelType w:val="hybridMultilevel"/>
    <w:tmpl w:val="7FAA0A3C"/>
    <w:lvl w:ilvl="0" w:tplc="1958C022">
      <w:start w:val="1"/>
      <w:numFmt w:val="taiwaneseCountingThousand"/>
      <w:suff w:val="nothing"/>
      <w:lvlText w:val="%1、"/>
      <w:lvlJc w:val="left"/>
      <w:pPr>
        <w:ind w:left="480" w:hanging="480"/>
      </w:pPr>
      <w:rPr>
        <w:rFonts w:hint="eastAsia"/>
        <w:b w:val="0"/>
      </w:rPr>
    </w:lvl>
    <w:lvl w:ilvl="1" w:tplc="025261A8">
      <w:start w:val="1"/>
      <w:numFmt w:val="taiwaneseCountingThousand"/>
      <w:suff w:val="space"/>
      <w:lvlText w:val="(%2)"/>
      <w:lvlJc w:val="left"/>
      <w:pPr>
        <w:ind w:left="1612" w:hanging="761"/>
      </w:pPr>
      <w:rPr>
        <w:rFonts w:hint="eastAsia"/>
      </w:rPr>
    </w:lvl>
    <w:lvl w:ilvl="2" w:tplc="0409000F">
      <w:start w:val="1"/>
      <w:numFmt w:val="decimal"/>
      <w:lvlText w:val="%3."/>
      <w:lvlJc w:val="left"/>
      <w:pPr>
        <w:ind w:left="2092" w:hanging="480"/>
      </w:pPr>
    </w:lvl>
    <w:lvl w:ilvl="3" w:tplc="8E9A25EC">
      <w:start w:val="1"/>
      <w:numFmt w:val="decimal"/>
      <w:lvlText w:val="(%4)"/>
      <w:lvlJc w:val="left"/>
      <w:pPr>
        <w:ind w:left="2572" w:hanging="480"/>
      </w:pPr>
      <w:rPr>
        <w:rFonts w:hint="default"/>
      </w:rPr>
    </w:lvl>
    <w:lvl w:ilvl="4" w:tplc="04090019" w:tentative="1">
      <w:start w:val="1"/>
      <w:numFmt w:val="ideographTraditional"/>
      <w:lvlText w:val="%5、"/>
      <w:lvlJc w:val="left"/>
      <w:pPr>
        <w:ind w:left="3052" w:hanging="480"/>
      </w:pPr>
    </w:lvl>
    <w:lvl w:ilvl="5" w:tplc="0409001B" w:tentative="1">
      <w:start w:val="1"/>
      <w:numFmt w:val="lowerRoman"/>
      <w:lvlText w:val="%6."/>
      <w:lvlJc w:val="right"/>
      <w:pPr>
        <w:ind w:left="3532" w:hanging="480"/>
      </w:pPr>
    </w:lvl>
    <w:lvl w:ilvl="6" w:tplc="0409000F" w:tentative="1">
      <w:start w:val="1"/>
      <w:numFmt w:val="decimal"/>
      <w:lvlText w:val="%7."/>
      <w:lvlJc w:val="left"/>
      <w:pPr>
        <w:ind w:left="4012" w:hanging="480"/>
      </w:pPr>
    </w:lvl>
    <w:lvl w:ilvl="7" w:tplc="04090019" w:tentative="1">
      <w:start w:val="1"/>
      <w:numFmt w:val="ideographTraditional"/>
      <w:lvlText w:val="%8、"/>
      <w:lvlJc w:val="left"/>
      <w:pPr>
        <w:ind w:left="4492" w:hanging="480"/>
      </w:pPr>
    </w:lvl>
    <w:lvl w:ilvl="8" w:tplc="0409001B" w:tentative="1">
      <w:start w:val="1"/>
      <w:numFmt w:val="lowerRoman"/>
      <w:lvlText w:val="%9."/>
      <w:lvlJc w:val="right"/>
      <w:pPr>
        <w:ind w:left="4972" w:hanging="480"/>
      </w:pPr>
    </w:lvl>
  </w:abstractNum>
  <w:abstractNum w:abstractNumId="3" w15:restartNumberingAfterBreak="0">
    <w:nsid w:val="070B5D99"/>
    <w:multiLevelType w:val="hybridMultilevel"/>
    <w:tmpl w:val="6E3ECA06"/>
    <w:lvl w:ilvl="0" w:tplc="EB6404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C070D6"/>
    <w:multiLevelType w:val="hybridMultilevel"/>
    <w:tmpl w:val="07D84D8A"/>
    <w:lvl w:ilvl="0" w:tplc="ADF2A14A">
      <w:start w:val="6"/>
      <w:numFmt w:val="taiwaneseCountingThousand"/>
      <w:lvlText w:val="第%1節"/>
      <w:lvlJc w:val="left"/>
      <w:pPr>
        <w:ind w:left="1080" w:hanging="108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AD7126"/>
    <w:multiLevelType w:val="singleLevel"/>
    <w:tmpl w:val="14765512"/>
    <w:lvl w:ilvl="0">
      <w:start w:val="1"/>
      <w:numFmt w:val="decimal"/>
      <w:lvlText w:val="%1."/>
      <w:lvlJc w:val="left"/>
      <w:pPr>
        <w:tabs>
          <w:tab w:val="num" w:pos="720"/>
        </w:tabs>
        <w:ind w:left="720" w:hanging="240"/>
      </w:pPr>
      <w:rPr>
        <w:rFonts w:hint="default"/>
      </w:rPr>
    </w:lvl>
  </w:abstractNum>
  <w:abstractNum w:abstractNumId="6" w15:restartNumberingAfterBreak="0">
    <w:nsid w:val="09E71C98"/>
    <w:multiLevelType w:val="singleLevel"/>
    <w:tmpl w:val="C6FA0698"/>
    <w:lvl w:ilvl="0">
      <w:start w:val="1"/>
      <w:numFmt w:val="taiwaneseCountingThousand"/>
      <w:lvlText w:val="%1、"/>
      <w:lvlJc w:val="left"/>
      <w:pPr>
        <w:tabs>
          <w:tab w:val="num" w:pos="960"/>
        </w:tabs>
        <w:ind w:left="960" w:hanging="480"/>
      </w:pPr>
      <w:rPr>
        <w:rFonts w:hint="eastAsia"/>
        <w:color w:val="auto"/>
        <w:sz w:val="24"/>
        <w:szCs w:val="24"/>
        <w:lang w:val="en-US"/>
      </w:rPr>
    </w:lvl>
  </w:abstractNum>
  <w:abstractNum w:abstractNumId="7" w15:restartNumberingAfterBreak="0">
    <w:nsid w:val="0A186ED2"/>
    <w:multiLevelType w:val="hybridMultilevel"/>
    <w:tmpl w:val="6FE08796"/>
    <w:lvl w:ilvl="0" w:tplc="DBEED4FC">
      <w:start w:val="1"/>
      <w:numFmt w:val="bullet"/>
      <w:lvlText w:val="-"/>
      <w:lvlJc w:val="left"/>
      <w:pPr>
        <w:ind w:left="360" w:hanging="36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D74469F"/>
    <w:multiLevelType w:val="hybridMultilevel"/>
    <w:tmpl w:val="B0FC5578"/>
    <w:lvl w:ilvl="0" w:tplc="94F27A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F985E33"/>
    <w:multiLevelType w:val="hybridMultilevel"/>
    <w:tmpl w:val="1222E038"/>
    <w:lvl w:ilvl="0" w:tplc="72A6B67A">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0" w15:restartNumberingAfterBreak="0">
    <w:nsid w:val="17222C5A"/>
    <w:multiLevelType w:val="hybridMultilevel"/>
    <w:tmpl w:val="61209D7C"/>
    <w:lvl w:ilvl="0" w:tplc="60FABC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8604133"/>
    <w:multiLevelType w:val="multilevel"/>
    <w:tmpl w:val="FDB0D352"/>
    <w:lvl w:ilvl="0">
      <w:start w:val="1"/>
      <w:numFmt w:val="decimal"/>
      <w:suff w:val="nothing"/>
      <w:lvlText w:val="%1."/>
      <w:lvlJc w:val="left"/>
      <w:pPr>
        <w:tabs>
          <w:tab w:val="num" w:pos="0"/>
        </w:tabs>
        <w:ind w:left="622"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2" w15:restartNumberingAfterBreak="0">
    <w:nsid w:val="1D434064"/>
    <w:multiLevelType w:val="hybridMultilevel"/>
    <w:tmpl w:val="B0625410"/>
    <w:lvl w:ilvl="0" w:tplc="94F27A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32588D"/>
    <w:multiLevelType w:val="hybridMultilevel"/>
    <w:tmpl w:val="3C18F514"/>
    <w:lvl w:ilvl="0" w:tplc="5724748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92D6D10"/>
    <w:multiLevelType w:val="singleLevel"/>
    <w:tmpl w:val="795066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2ACC0EE9"/>
    <w:multiLevelType w:val="hybridMultilevel"/>
    <w:tmpl w:val="420891B0"/>
    <w:lvl w:ilvl="0" w:tplc="0DD05C60">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CDA5F17"/>
    <w:multiLevelType w:val="multilevel"/>
    <w:tmpl w:val="79424886"/>
    <w:lvl w:ilvl="0">
      <w:start w:val="1"/>
      <w:numFmt w:val="decimal"/>
      <w:lvlText w:val="(%1)"/>
      <w:lvlJc w:val="left"/>
      <w:pPr>
        <w:tabs>
          <w:tab w:val="num" w:pos="0"/>
        </w:tabs>
        <w:ind w:left="905" w:hanging="480"/>
      </w:pPr>
    </w:lvl>
    <w:lvl w:ilvl="1">
      <w:start w:val="1"/>
      <w:numFmt w:val="ideographTraditional"/>
      <w:lvlText w:val="%2、"/>
      <w:lvlJc w:val="left"/>
      <w:pPr>
        <w:tabs>
          <w:tab w:val="num" w:pos="0"/>
        </w:tabs>
        <w:ind w:left="1385" w:hanging="480"/>
      </w:pPr>
    </w:lvl>
    <w:lvl w:ilvl="2">
      <w:start w:val="1"/>
      <w:numFmt w:val="lowerRoman"/>
      <w:lvlText w:val="%3."/>
      <w:lvlJc w:val="right"/>
      <w:pPr>
        <w:tabs>
          <w:tab w:val="num" w:pos="0"/>
        </w:tabs>
        <w:ind w:left="1865" w:hanging="480"/>
      </w:pPr>
    </w:lvl>
    <w:lvl w:ilvl="3">
      <w:start w:val="1"/>
      <w:numFmt w:val="decimal"/>
      <w:lvlText w:val="%4."/>
      <w:lvlJc w:val="left"/>
      <w:pPr>
        <w:tabs>
          <w:tab w:val="num" w:pos="0"/>
        </w:tabs>
        <w:ind w:left="2345" w:hanging="480"/>
      </w:pPr>
    </w:lvl>
    <w:lvl w:ilvl="4">
      <w:start w:val="1"/>
      <w:numFmt w:val="ideographTraditional"/>
      <w:lvlText w:val="%5、"/>
      <w:lvlJc w:val="left"/>
      <w:pPr>
        <w:tabs>
          <w:tab w:val="num" w:pos="0"/>
        </w:tabs>
        <w:ind w:left="2825" w:hanging="480"/>
      </w:pPr>
    </w:lvl>
    <w:lvl w:ilvl="5">
      <w:start w:val="1"/>
      <w:numFmt w:val="lowerRoman"/>
      <w:lvlText w:val="%6."/>
      <w:lvlJc w:val="right"/>
      <w:pPr>
        <w:tabs>
          <w:tab w:val="num" w:pos="0"/>
        </w:tabs>
        <w:ind w:left="3305" w:hanging="480"/>
      </w:pPr>
    </w:lvl>
    <w:lvl w:ilvl="6">
      <w:start w:val="1"/>
      <w:numFmt w:val="decimal"/>
      <w:lvlText w:val="%7."/>
      <w:lvlJc w:val="left"/>
      <w:pPr>
        <w:tabs>
          <w:tab w:val="num" w:pos="0"/>
        </w:tabs>
        <w:ind w:left="3785" w:hanging="480"/>
      </w:pPr>
    </w:lvl>
    <w:lvl w:ilvl="7">
      <w:start w:val="1"/>
      <w:numFmt w:val="ideographTraditional"/>
      <w:lvlText w:val="%8、"/>
      <w:lvlJc w:val="left"/>
      <w:pPr>
        <w:tabs>
          <w:tab w:val="num" w:pos="0"/>
        </w:tabs>
        <w:ind w:left="4265" w:hanging="480"/>
      </w:pPr>
    </w:lvl>
    <w:lvl w:ilvl="8">
      <w:start w:val="1"/>
      <w:numFmt w:val="lowerRoman"/>
      <w:lvlText w:val="%9."/>
      <w:lvlJc w:val="right"/>
      <w:pPr>
        <w:tabs>
          <w:tab w:val="num" w:pos="0"/>
        </w:tabs>
        <w:ind w:left="4745" w:hanging="480"/>
      </w:pPr>
    </w:lvl>
  </w:abstractNum>
  <w:abstractNum w:abstractNumId="17" w15:restartNumberingAfterBreak="0">
    <w:nsid w:val="31D56E6D"/>
    <w:multiLevelType w:val="multilevel"/>
    <w:tmpl w:val="0F884584"/>
    <w:lvl w:ilvl="0">
      <w:start w:val="1"/>
      <w:numFmt w:val="decimal"/>
      <w:suff w:val="nothing"/>
      <w:lvlText w:val="%1."/>
      <w:lvlJc w:val="left"/>
      <w:pPr>
        <w:tabs>
          <w:tab w:val="num" w:pos="0"/>
        </w:tabs>
        <w:ind w:left="622" w:hanging="480"/>
      </w:pPr>
      <w:rPr>
        <w:rFonts w:ascii="Times New Roman" w:hAnsi="Times New Roman" w:cs="Times New Roman"/>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8" w15:restartNumberingAfterBreak="0">
    <w:nsid w:val="34F01A94"/>
    <w:multiLevelType w:val="hybridMultilevel"/>
    <w:tmpl w:val="3188750C"/>
    <w:lvl w:ilvl="0" w:tplc="22DA63A6">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EB26C182">
      <w:start w:val="1"/>
      <w:numFmt w:val="decimal"/>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6E47874"/>
    <w:multiLevelType w:val="hybridMultilevel"/>
    <w:tmpl w:val="557E26E2"/>
    <w:lvl w:ilvl="0" w:tplc="1B0ACD72">
      <w:start w:val="1"/>
      <w:numFmt w:val="ideographLegalTraditional"/>
      <w:suff w:val="nothing"/>
      <w:lvlText w:val="%1、"/>
      <w:lvlJc w:val="left"/>
      <w:pPr>
        <w:ind w:left="480" w:hanging="480"/>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1B147D"/>
    <w:multiLevelType w:val="hybridMultilevel"/>
    <w:tmpl w:val="D278CF96"/>
    <w:lvl w:ilvl="0" w:tplc="FFFFFFFF">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9720C41"/>
    <w:multiLevelType w:val="hybridMultilevel"/>
    <w:tmpl w:val="B5CE3A16"/>
    <w:lvl w:ilvl="0" w:tplc="E22AEDA4">
      <w:start w:val="1"/>
      <w:numFmt w:val="taiwaneseCountingThousand"/>
      <w:suff w:val="nothing"/>
      <w:lvlText w:val="%1、"/>
      <w:lvlJc w:val="left"/>
      <w:pPr>
        <w:ind w:left="480" w:hanging="480"/>
      </w:pPr>
      <w:rPr>
        <w:rFonts w:hint="eastAsia"/>
        <w:b/>
        <w:bCs/>
      </w:rPr>
    </w:lvl>
    <w:lvl w:ilvl="1" w:tplc="AFDE7424">
      <w:start w:val="1"/>
      <w:numFmt w:val="taiwaneseCountingThousand"/>
      <w:suff w:val="space"/>
      <w:lvlText w:val="(%2)"/>
      <w:lvlJc w:val="left"/>
      <w:pPr>
        <w:ind w:left="1612" w:hanging="761"/>
      </w:pPr>
      <w:rPr>
        <w:rFonts w:hint="eastAsia"/>
        <w:b w:val="0"/>
        <w:bCs/>
      </w:rPr>
    </w:lvl>
    <w:lvl w:ilvl="2" w:tplc="0409000F">
      <w:start w:val="1"/>
      <w:numFmt w:val="decimal"/>
      <w:lvlText w:val="%3."/>
      <w:lvlJc w:val="left"/>
      <w:pPr>
        <w:ind w:left="2092" w:hanging="480"/>
      </w:pPr>
    </w:lvl>
    <w:lvl w:ilvl="3" w:tplc="8E9A25EC">
      <w:start w:val="1"/>
      <w:numFmt w:val="decimal"/>
      <w:lvlText w:val="(%4)"/>
      <w:lvlJc w:val="left"/>
      <w:pPr>
        <w:ind w:left="2323" w:hanging="480"/>
      </w:pPr>
      <w:rPr>
        <w:rFonts w:hint="default"/>
      </w:rPr>
    </w:lvl>
    <w:lvl w:ilvl="4" w:tplc="04090019" w:tentative="1">
      <w:start w:val="1"/>
      <w:numFmt w:val="ideographTraditional"/>
      <w:lvlText w:val="%5、"/>
      <w:lvlJc w:val="left"/>
      <w:pPr>
        <w:ind w:left="3052" w:hanging="480"/>
      </w:pPr>
    </w:lvl>
    <w:lvl w:ilvl="5" w:tplc="0409001B" w:tentative="1">
      <w:start w:val="1"/>
      <w:numFmt w:val="lowerRoman"/>
      <w:lvlText w:val="%6."/>
      <w:lvlJc w:val="right"/>
      <w:pPr>
        <w:ind w:left="3532" w:hanging="480"/>
      </w:pPr>
    </w:lvl>
    <w:lvl w:ilvl="6" w:tplc="0409000F" w:tentative="1">
      <w:start w:val="1"/>
      <w:numFmt w:val="decimal"/>
      <w:lvlText w:val="%7."/>
      <w:lvlJc w:val="left"/>
      <w:pPr>
        <w:ind w:left="4012" w:hanging="480"/>
      </w:pPr>
    </w:lvl>
    <w:lvl w:ilvl="7" w:tplc="04090019" w:tentative="1">
      <w:start w:val="1"/>
      <w:numFmt w:val="ideographTraditional"/>
      <w:lvlText w:val="%8、"/>
      <w:lvlJc w:val="left"/>
      <w:pPr>
        <w:ind w:left="4492" w:hanging="480"/>
      </w:pPr>
    </w:lvl>
    <w:lvl w:ilvl="8" w:tplc="0409001B" w:tentative="1">
      <w:start w:val="1"/>
      <w:numFmt w:val="lowerRoman"/>
      <w:lvlText w:val="%9."/>
      <w:lvlJc w:val="right"/>
      <w:pPr>
        <w:ind w:left="4972" w:hanging="480"/>
      </w:pPr>
    </w:lvl>
  </w:abstractNum>
  <w:abstractNum w:abstractNumId="22" w15:restartNumberingAfterBreak="0">
    <w:nsid w:val="3D407A95"/>
    <w:multiLevelType w:val="singleLevel"/>
    <w:tmpl w:val="10DE852C"/>
    <w:lvl w:ilvl="0">
      <w:start w:val="1"/>
      <w:numFmt w:val="taiwaneseCountingThousand"/>
      <w:lvlText w:val="%1、"/>
      <w:lvlJc w:val="left"/>
      <w:pPr>
        <w:tabs>
          <w:tab w:val="num" w:pos="480"/>
        </w:tabs>
        <w:ind w:left="480" w:hanging="480"/>
      </w:pPr>
      <w:rPr>
        <w:rFonts w:hint="eastAsia"/>
      </w:rPr>
    </w:lvl>
  </w:abstractNum>
  <w:abstractNum w:abstractNumId="23" w15:restartNumberingAfterBreak="0">
    <w:nsid w:val="3D58246D"/>
    <w:multiLevelType w:val="multilevel"/>
    <w:tmpl w:val="44A60376"/>
    <w:styleLink w:val="LFO2"/>
    <w:lvl w:ilvl="0">
      <w:start w:val="2"/>
      <w:numFmt w:val="decimalFullWidth"/>
      <w:lvlText w:val="%1．"/>
      <w:lvlJc w:val="left"/>
      <w:pPr>
        <w:ind w:left="800" w:hanging="720"/>
      </w:pPr>
    </w:lvl>
    <w:lvl w:ilvl="1">
      <w:start w:val="1"/>
      <w:numFmt w:val="ideographTraditional"/>
      <w:lvlText w:val="%2、"/>
      <w:lvlJc w:val="left"/>
      <w:pPr>
        <w:ind w:left="1040" w:hanging="480"/>
      </w:pPr>
    </w:lvl>
    <w:lvl w:ilvl="2">
      <w:start w:val="1"/>
      <w:numFmt w:val="lowerRoman"/>
      <w:lvlText w:val="%3."/>
      <w:lvlJc w:val="right"/>
      <w:pPr>
        <w:ind w:left="1520" w:hanging="480"/>
      </w:pPr>
    </w:lvl>
    <w:lvl w:ilvl="3">
      <w:start w:val="1"/>
      <w:numFmt w:val="decimal"/>
      <w:lvlText w:val="%4."/>
      <w:lvlJc w:val="left"/>
      <w:pPr>
        <w:ind w:left="2000" w:hanging="480"/>
      </w:pPr>
    </w:lvl>
    <w:lvl w:ilvl="4">
      <w:start w:val="1"/>
      <w:numFmt w:val="ideographTraditional"/>
      <w:lvlText w:val="%5、"/>
      <w:lvlJc w:val="left"/>
      <w:pPr>
        <w:ind w:left="2480" w:hanging="480"/>
      </w:pPr>
    </w:lvl>
    <w:lvl w:ilvl="5">
      <w:start w:val="1"/>
      <w:numFmt w:val="lowerRoman"/>
      <w:lvlText w:val="%6."/>
      <w:lvlJc w:val="right"/>
      <w:pPr>
        <w:ind w:left="2960" w:hanging="480"/>
      </w:pPr>
    </w:lvl>
    <w:lvl w:ilvl="6">
      <w:start w:val="1"/>
      <w:numFmt w:val="decimal"/>
      <w:lvlText w:val="%7."/>
      <w:lvlJc w:val="left"/>
      <w:pPr>
        <w:ind w:left="3440" w:hanging="480"/>
      </w:pPr>
    </w:lvl>
    <w:lvl w:ilvl="7">
      <w:start w:val="1"/>
      <w:numFmt w:val="ideographTraditional"/>
      <w:lvlText w:val="%8、"/>
      <w:lvlJc w:val="left"/>
      <w:pPr>
        <w:ind w:left="3920" w:hanging="480"/>
      </w:pPr>
    </w:lvl>
    <w:lvl w:ilvl="8">
      <w:start w:val="1"/>
      <w:numFmt w:val="lowerRoman"/>
      <w:lvlText w:val="%9."/>
      <w:lvlJc w:val="right"/>
      <w:pPr>
        <w:ind w:left="4400" w:hanging="480"/>
      </w:pPr>
    </w:lvl>
  </w:abstractNum>
  <w:abstractNum w:abstractNumId="24" w15:restartNumberingAfterBreak="0">
    <w:nsid w:val="42504AFF"/>
    <w:multiLevelType w:val="multilevel"/>
    <w:tmpl w:val="B5BA5414"/>
    <w:lvl w:ilvl="0">
      <w:start w:val="1"/>
      <w:numFmt w:val="taiwaneseCountingThousand"/>
      <w:pStyle w:val="a"/>
      <w:suff w:val="nothing"/>
      <w:lvlText w:val="%1、"/>
      <w:lvlJc w:val="left"/>
      <w:pPr>
        <w:ind w:left="1066" w:hanging="726"/>
      </w:pPr>
      <w:rPr>
        <w:rFonts w:hint="eastAsia"/>
      </w:rPr>
    </w:lvl>
    <w:lvl w:ilvl="1">
      <w:start w:val="1"/>
      <w:numFmt w:val="taiwaneseCountingThousand"/>
      <w:pStyle w:val="a0"/>
      <w:suff w:val="nothing"/>
      <w:lvlText w:val="（%2）"/>
      <w:lvlJc w:val="left"/>
      <w:pPr>
        <w:ind w:left="1786" w:hanging="1077"/>
      </w:pPr>
      <w:rPr>
        <w:rFonts w:hint="eastAsia"/>
      </w:rPr>
    </w:lvl>
    <w:lvl w:ilvl="2">
      <w:start w:val="1"/>
      <w:numFmt w:val="decimalFullWidth"/>
      <w:pStyle w:val="a1"/>
      <w:suff w:val="nothing"/>
      <w:lvlText w:val="%3、"/>
      <w:lvlJc w:val="left"/>
      <w:pPr>
        <w:ind w:left="1786" w:hanging="726"/>
      </w:pPr>
      <w:rPr>
        <w:rFonts w:hint="eastAsia"/>
      </w:rPr>
    </w:lvl>
    <w:lvl w:ilvl="3">
      <w:start w:val="1"/>
      <w:numFmt w:val="decimalFullWidth"/>
      <w:pStyle w:val="a2"/>
      <w:suff w:val="nothing"/>
      <w:lvlText w:val="（%4）"/>
      <w:lvlJc w:val="left"/>
      <w:pPr>
        <w:ind w:left="2506" w:hanging="1088"/>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5" w15:restartNumberingAfterBreak="0">
    <w:nsid w:val="48261872"/>
    <w:multiLevelType w:val="hybridMultilevel"/>
    <w:tmpl w:val="0254B35C"/>
    <w:lvl w:ilvl="0" w:tplc="5AACE60A">
      <w:start w:val="1"/>
      <w:numFmt w:val="decimal"/>
      <w:lvlText w:val="%1."/>
      <w:lvlJc w:val="left"/>
      <w:pPr>
        <w:tabs>
          <w:tab w:val="num" w:pos="480"/>
        </w:tabs>
        <w:ind w:left="480" w:hanging="480"/>
      </w:pPr>
      <w:rPr>
        <w:rFonts w:hint="eastAsia"/>
      </w:rPr>
    </w:lvl>
    <w:lvl w:ilvl="1" w:tplc="0DD05C60">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A654A62"/>
    <w:multiLevelType w:val="hybridMultilevel"/>
    <w:tmpl w:val="D3C8563C"/>
    <w:lvl w:ilvl="0" w:tplc="FFFFFFFF">
      <w:start w:val="1"/>
      <w:numFmt w:val="taiwaneseCountingThousand"/>
      <w:lvlText w:val="%1、"/>
      <w:lvlJc w:val="left"/>
      <w:pPr>
        <w:ind w:left="5726" w:hanging="480"/>
      </w:pPr>
      <w:rPr>
        <w:rFonts w:ascii="標楷體" w:eastAsia="標楷體" w:hAnsi="標楷體" w:hint="eastAsia"/>
        <w:sz w:val="32"/>
        <w:szCs w:val="32"/>
      </w:rPr>
    </w:lvl>
    <w:lvl w:ilvl="1" w:tplc="FFFFFFFF">
      <w:start w:val="1"/>
      <w:numFmt w:val="taiwaneseCountingThousand"/>
      <w:suff w:val="space"/>
      <w:lvlText w:val="(%2)"/>
      <w:lvlJc w:val="left"/>
      <w:pPr>
        <w:ind w:left="960" w:hanging="480"/>
      </w:pPr>
      <w:rPr>
        <w:rFonts w:hint="eastAsia"/>
        <w:b w:val="0"/>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4EDC06B6"/>
    <w:multiLevelType w:val="hybridMultilevel"/>
    <w:tmpl w:val="29A8636E"/>
    <w:lvl w:ilvl="0" w:tplc="0DD05C60">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EE32A54"/>
    <w:multiLevelType w:val="hybridMultilevel"/>
    <w:tmpl w:val="D3C8563C"/>
    <w:lvl w:ilvl="0" w:tplc="FFFFFFFF">
      <w:start w:val="1"/>
      <w:numFmt w:val="taiwaneseCountingThousand"/>
      <w:lvlText w:val="%1、"/>
      <w:lvlJc w:val="left"/>
      <w:pPr>
        <w:ind w:left="5726" w:hanging="480"/>
      </w:pPr>
      <w:rPr>
        <w:rFonts w:ascii="標楷體" w:eastAsia="標楷體" w:hAnsi="標楷體" w:hint="eastAsia"/>
        <w:sz w:val="32"/>
        <w:szCs w:val="32"/>
      </w:rPr>
    </w:lvl>
    <w:lvl w:ilvl="1" w:tplc="FFFFFFFF">
      <w:start w:val="1"/>
      <w:numFmt w:val="taiwaneseCountingThousand"/>
      <w:suff w:val="space"/>
      <w:lvlText w:val="(%2)"/>
      <w:lvlJc w:val="left"/>
      <w:pPr>
        <w:ind w:left="960" w:hanging="480"/>
      </w:pPr>
      <w:rPr>
        <w:rFonts w:hint="eastAsia"/>
        <w:b w:val="0"/>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500D4526"/>
    <w:multiLevelType w:val="hybridMultilevel"/>
    <w:tmpl w:val="24F4EC12"/>
    <w:lvl w:ilvl="0" w:tplc="8B140662">
      <w:start w:val="1"/>
      <w:numFmt w:val="decimal"/>
      <w:lvlText w:val="(%1)"/>
      <w:lvlJc w:val="left"/>
      <w:pPr>
        <w:ind w:left="826" w:hanging="360"/>
      </w:pPr>
      <w:rPr>
        <w:rFonts w:hint="default"/>
      </w:rPr>
    </w:lvl>
    <w:lvl w:ilvl="1" w:tplc="04090019" w:tentative="1">
      <w:start w:val="1"/>
      <w:numFmt w:val="ideographTraditional"/>
      <w:lvlText w:val="%2、"/>
      <w:lvlJc w:val="left"/>
      <w:pPr>
        <w:ind w:left="1426" w:hanging="480"/>
      </w:pPr>
    </w:lvl>
    <w:lvl w:ilvl="2" w:tplc="0409001B" w:tentative="1">
      <w:start w:val="1"/>
      <w:numFmt w:val="lowerRoman"/>
      <w:lvlText w:val="%3."/>
      <w:lvlJc w:val="right"/>
      <w:pPr>
        <w:ind w:left="1906" w:hanging="480"/>
      </w:pPr>
    </w:lvl>
    <w:lvl w:ilvl="3" w:tplc="0409000F" w:tentative="1">
      <w:start w:val="1"/>
      <w:numFmt w:val="decimal"/>
      <w:lvlText w:val="%4."/>
      <w:lvlJc w:val="left"/>
      <w:pPr>
        <w:ind w:left="2386" w:hanging="480"/>
      </w:pPr>
    </w:lvl>
    <w:lvl w:ilvl="4" w:tplc="04090019" w:tentative="1">
      <w:start w:val="1"/>
      <w:numFmt w:val="ideographTraditional"/>
      <w:lvlText w:val="%5、"/>
      <w:lvlJc w:val="left"/>
      <w:pPr>
        <w:ind w:left="2866" w:hanging="480"/>
      </w:pPr>
    </w:lvl>
    <w:lvl w:ilvl="5" w:tplc="0409001B" w:tentative="1">
      <w:start w:val="1"/>
      <w:numFmt w:val="lowerRoman"/>
      <w:lvlText w:val="%6."/>
      <w:lvlJc w:val="right"/>
      <w:pPr>
        <w:ind w:left="3346" w:hanging="480"/>
      </w:pPr>
    </w:lvl>
    <w:lvl w:ilvl="6" w:tplc="0409000F" w:tentative="1">
      <w:start w:val="1"/>
      <w:numFmt w:val="decimal"/>
      <w:lvlText w:val="%7."/>
      <w:lvlJc w:val="left"/>
      <w:pPr>
        <w:ind w:left="3826" w:hanging="480"/>
      </w:pPr>
    </w:lvl>
    <w:lvl w:ilvl="7" w:tplc="04090019" w:tentative="1">
      <w:start w:val="1"/>
      <w:numFmt w:val="ideographTraditional"/>
      <w:lvlText w:val="%8、"/>
      <w:lvlJc w:val="left"/>
      <w:pPr>
        <w:ind w:left="4306" w:hanging="480"/>
      </w:pPr>
    </w:lvl>
    <w:lvl w:ilvl="8" w:tplc="0409001B" w:tentative="1">
      <w:start w:val="1"/>
      <w:numFmt w:val="lowerRoman"/>
      <w:lvlText w:val="%9."/>
      <w:lvlJc w:val="right"/>
      <w:pPr>
        <w:ind w:left="4786" w:hanging="480"/>
      </w:pPr>
    </w:lvl>
  </w:abstractNum>
  <w:abstractNum w:abstractNumId="30" w15:restartNumberingAfterBreak="0">
    <w:nsid w:val="504C3CA4"/>
    <w:multiLevelType w:val="singleLevel"/>
    <w:tmpl w:val="396EAB36"/>
    <w:lvl w:ilvl="0">
      <w:start w:val="1"/>
      <w:numFmt w:val="taiwaneseCountingThousand"/>
      <w:pStyle w:val="a3"/>
      <w:lvlText w:val="第%1部"/>
      <w:lvlJc w:val="left"/>
      <w:pPr>
        <w:tabs>
          <w:tab w:val="num" w:pos="1080"/>
        </w:tabs>
        <w:ind w:left="482" w:hanging="482"/>
      </w:pPr>
      <w:rPr>
        <w:rFonts w:ascii="標楷體" w:eastAsia="標楷體" w:hint="eastAsia"/>
        <w:b w:val="0"/>
        <w:i w:val="0"/>
        <w:sz w:val="40"/>
      </w:rPr>
    </w:lvl>
  </w:abstractNum>
  <w:abstractNum w:abstractNumId="31" w15:restartNumberingAfterBreak="0">
    <w:nsid w:val="511B32AC"/>
    <w:multiLevelType w:val="hybridMultilevel"/>
    <w:tmpl w:val="37F87F62"/>
    <w:lvl w:ilvl="0" w:tplc="7376F412">
      <w:start w:val="1"/>
      <w:numFmt w:val="decimal"/>
      <w:lvlText w:val="%1."/>
      <w:lvlJc w:val="left"/>
      <w:pPr>
        <w:ind w:left="1697" w:hanging="480"/>
      </w:pPr>
      <w:rPr>
        <w:rFonts w:hint="eastAsia"/>
        <w:b w:val="0"/>
      </w:rPr>
    </w:lvl>
    <w:lvl w:ilvl="1" w:tplc="04090019" w:tentative="1">
      <w:start w:val="1"/>
      <w:numFmt w:val="ideographTraditional"/>
      <w:lvlText w:val="%2、"/>
      <w:lvlJc w:val="left"/>
      <w:pPr>
        <w:ind w:left="2177" w:hanging="480"/>
      </w:pPr>
    </w:lvl>
    <w:lvl w:ilvl="2" w:tplc="0409001B" w:tentative="1">
      <w:start w:val="1"/>
      <w:numFmt w:val="lowerRoman"/>
      <w:lvlText w:val="%3."/>
      <w:lvlJc w:val="right"/>
      <w:pPr>
        <w:ind w:left="2657" w:hanging="480"/>
      </w:pPr>
    </w:lvl>
    <w:lvl w:ilvl="3" w:tplc="0409000F" w:tentative="1">
      <w:start w:val="1"/>
      <w:numFmt w:val="decimal"/>
      <w:lvlText w:val="%4."/>
      <w:lvlJc w:val="left"/>
      <w:pPr>
        <w:ind w:left="3137" w:hanging="480"/>
      </w:pPr>
    </w:lvl>
    <w:lvl w:ilvl="4" w:tplc="04090019" w:tentative="1">
      <w:start w:val="1"/>
      <w:numFmt w:val="ideographTraditional"/>
      <w:lvlText w:val="%5、"/>
      <w:lvlJc w:val="left"/>
      <w:pPr>
        <w:ind w:left="3617" w:hanging="480"/>
      </w:pPr>
    </w:lvl>
    <w:lvl w:ilvl="5" w:tplc="0409001B" w:tentative="1">
      <w:start w:val="1"/>
      <w:numFmt w:val="lowerRoman"/>
      <w:lvlText w:val="%6."/>
      <w:lvlJc w:val="right"/>
      <w:pPr>
        <w:ind w:left="4097" w:hanging="480"/>
      </w:pPr>
    </w:lvl>
    <w:lvl w:ilvl="6" w:tplc="0409000F" w:tentative="1">
      <w:start w:val="1"/>
      <w:numFmt w:val="decimal"/>
      <w:lvlText w:val="%7."/>
      <w:lvlJc w:val="left"/>
      <w:pPr>
        <w:ind w:left="4577" w:hanging="480"/>
      </w:pPr>
    </w:lvl>
    <w:lvl w:ilvl="7" w:tplc="04090019" w:tentative="1">
      <w:start w:val="1"/>
      <w:numFmt w:val="ideographTraditional"/>
      <w:lvlText w:val="%8、"/>
      <w:lvlJc w:val="left"/>
      <w:pPr>
        <w:ind w:left="5057" w:hanging="480"/>
      </w:pPr>
    </w:lvl>
    <w:lvl w:ilvl="8" w:tplc="0409001B" w:tentative="1">
      <w:start w:val="1"/>
      <w:numFmt w:val="lowerRoman"/>
      <w:lvlText w:val="%9."/>
      <w:lvlJc w:val="right"/>
      <w:pPr>
        <w:ind w:left="5537" w:hanging="480"/>
      </w:pPr>
    </w:lvl>
  </w:abstractNum>
  <w:abstractNum w:abstractNumId="32" w15:restartNumberingAfterBreak="0">
    <w:nsid w:val="515F7C5D"/>
    <w:multiLevelType w:val="multilevel"/>
    <w:tmpl w:val="9AE8643E"/>
    <w:styleLink w:val="WWOutlineListStyle"/>
    <w:lvl w:ilvl="0">
      <w:start w:val="1"/>
      <w:numFmt w:val="taiwaneseCountingThousand"/>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51612BEC"/>
    <w:multiLevelType w:val="hybridMultilevel"/>
    <w:tmpl w:val="9428599A"/>
    <w:lvl w:ilvl="0" w:tplc="B8AEA104">
      <w:start w:val="1"/>
      <w:numFmt w:val="decimal"/>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2A36FD9"/>
    <w:multiLevelType w:val="hybridMultilevel"/>
    <w:tmpl w:val="3AFE73D8"/>
    <w:lvl w:ilvl="0" w:tplc="5AACE60A">
      <w:start w:val="1"/>
      <w:numFmt w:val="decimal"/>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15:restartNumberingAfterBreak="0">
    <w:nsid w:val="576C21F0"/>
    <w:multiLevelType w:val="multilevel"/>
    <w:tmpl w:val="723613C4"/>
    <w:lvl w:ilvl="0">
      <w:start w:val="1"/>
      <w:numFmt w:val="decimal"/>
      <w:suff w:val="nothing"/>
      <w:lvlText w:val="(%1)"/>
      <w:lvlJc w:val="left"/>
      <w:pPr>
        <w:tabs>
          <w:tab w:val="num" w:pos="0"/>
        </w:tabs>
        <w:ind w:left="905"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6" w15:restartNumberingAfterBreak="0">
    <w:nsid w:val="5A302896"/>
    <w:multiLevelType w:val="hybridMultilevel"/>
    <w:tmpl w:val="B4F802FC"/>
    <w:lvl w:ilvl="0" w:tplc="D54663B4">
      <w:start w:val="1"/>
      <w:numFmt w:val="decimal"/>
      <w:lvlText w:val="%1."/>
      <w:lvlJc w:val="left"/>
      <w:pPr>
        <w:ind w:left="838" w:hanging="360"/>
      </w:pPr>
      <w:rPr>
        <w:rFonts w:hint="default"/>
        <w:color w:val="000000"/>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37" w15:restartNumberingAfterBreak="0">
    <w:nsid w:val="5A663921"/>
    <w:multiLevelType w:val="hybridMultilevel"/>
    <w:tmpl w:val="D396C4E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6118282E"/>
    <w:multiLevelType w:val="hybridMultilevel"/>
    <w:tmpl w:val="5A48E81C"/>
    <w:lvl w:ilvl="0" w:tplc="28EC67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13C7A3A"/>
    <w:multiLevelType w:val="hybridMultilevel"/>
    <w:tmpl w:val="A9C69EF8"/>
    <w:lvl w:ilvl="0" w:tplc="B8AEA104">
      <w:start w:val="1"/>
      <w:numFmt w:val="decimal"/>
      <w:lvlText w:val="%1."/>
      <w:lvlJc w:val="left"/>
      <w:pPr>
        <w:tabs>
          <w:tab w:val="num" w:pos="1320"/>
        </w:tabs>
        <w:ind w:left="1320" w:hanging="360"/>
      </w:pPr>
      <w:rPr>
        <w:rFonts w:hAnsi="標楷體" w:hint="default"/>
      </w:rPr>
    </w:lvl>
    <w:lvl w:ilvl="1" w:tplc="04090019">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0" w15:restartNumberingAfterBreak="0">
    <w:nsid w:val="640553F2"/>
    <w:multiLevelType w:val="hybridMultilevel"/>
    <w:tmpl w:val="611CC5CE"/>
    <w:lvl w:ilvl="0" w:tplc="0409000F">
      <w:start w:val="1"/>
      <w:numFmt w:val="decimal"/>
      <w:lvlText w:val="%1."/>
      <w:lvlJc w:val="left"/>
      <w:pPr>
        <w:tabs>
          <w:tab w:val="num" w:pos="406"/>
        </w:tabs>
        <w:ind w:left="406" w:hanging="480"/>
      </w:pPr>
    </w:lvl>
    <w:lvl w:ilvl="1" w:tplc="04090019">
      <w:start w:val="1"/>
      <w:numFmt w:val="ideographTraditional"/>
      <w:lvlText w:val="%2、"/>
      <w:lvlJc w:val="left"/>
      <w:pPr>
        <w:tabs>
          <w:tab w:val="num" w:pos="886"/>
        </w:tabs>
        <w:ind w:left="886" w:hanging="480"/>
      </w:pPr>
    </w:lvl>
    <w:lvl w:ilvl="2" w:tplc="0409001B" w:tentative="1">
      <w:start w:val="1"/>
      <w:numFmt w:val="lowerRoman"/>
      <w:lvlText w:val="%3."/>
      <w:lvlJc w:val="right"/>
      <w:pPr>
        <w:tabs>
          <w:tab w:val="num" w:pos="1366"/>
        </w:tabs>
        <w:ind w:left="1366" w:hanging="480"/>
      </w:pPr>
    </w:lvl>
    <w:lvl w:ilvl="3" w:tplc="0409000F" w:tentative="1">
      <w:start w:val="1"/>
      <w:numFmt w:val="decimal"/>
      <w:lvlText w:val="%4."/>
      <w:lvlJc w:val="left"/>
      <w:pPr>
        <w:tabs>
          <w:tab w:val="num" w:pos="1846"/>
        </w:tabs>
        <w:ind w:left="1846" w:hanging="480"/>
      </w:pPr>
    </w:lvl>
    <w:lvl w:ilvl="4" w:tplc="04090019" w:tentative="1">
      <w:start w:val="1"/>
      <w:numFmt w:val="ideographTraditional"/>
      <w:lvlText w:val="%5、"/>
      <w:lvlJc w:val="left"/>
      <w:pPr>
        <w:tabs>
          <w:tab w:val="num" w:pos="2326"/>
        </w:tabs>
        <w:ind w:left="2326" w:hanging="480"/>
      </w:pPr>
    </w:lvl>
    <w:lvl w:ilvl="5" w:tplc="0409001B" w:tentative="1">
      <w:start w:val="1"/>
      <w:numFmt w:val="lowerRoman"/>
      <w:lvlText w:val="%6."/>
      <w:lvlJc w:val="right"/>
      <w:pPr>
        <w:tabs>
          <w:tab w:val="num" w:pos="2806"/>
        </w:tabs>
        <w:ind w:left="2806" w:hanging="480"/>
      </w:pPr>
    </w:lvl>
    <w:lvl w:ilvl="6" w:tplc="0409000F" w:tentative="1">
      <w:start w:val="1"/>
      <w:numFmt w:val="decimal"/>
      <w:lvlText w:val="%7."/>
      <w:lvlJc w:val="left"/>
      <w:pPr>
        <w:tabs>
          <w:tab w:val="num" w:pos="3286"/>
        </w:tabs>
        <w:ind w:left="3286" w:hanging="480"/>
      </w:pPr>
    </w:lvl>
    <w:lvl w:ilvl="7" w:tplc="04090019" w:tentative="1">
      <w:start w:val="1"/>
      <w:numFmt w:val="ideographTraditional"/>
      <w:lvlText w:val="%8、"/>
      <w:lvlJc w:val="left"/>
      <w:pPr>
        <w:tabs>
          <w:tab w:val="num" w:pos="3766"/>
        </w:tabs>
        <w:ind w:left="3766" w:hanging="480"/>
      </w:pPr>
    </w:lvl>
    <w:lvl w:ilvl="8" w:tplc="0409001B" w:tentative="1">
      <w:start w:val="1"/>
      <w:numFmt w:val="lowerRoman"/>
      <w:lvlText w:val="%9."/>
      <w:lvlJc w:val="right"/>
      <w:pPr>
        <w:tabs>
          <w:tab w:val="num" w:pos="4246"/>
        </w:tabs>
        <w:ind w:left="4246" w:hanging="480"/>
      </w:pPr>
    </w:lvl>
  </w:abstractNum>
  <w:abstractNum w:abstractNumId="41" w15:restartNumberingAfterBreak="0">
    <w:nsid w:val="665765FB"/>
    <w:multiLevelType w:val="hybridMultilevel"/>
    <w:tmpl w:val="2EF4D7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6E41085"/>
    <w:multiLevelType w:val="hybridMultilevel"/>
    <w:tmpl w:val="BC6E3B76"/>
    <w:lvl w:ilvl="0" w:tplc="8CF2AB14">
      <w:start w:val="1"/>
      <w:numFmt w:val="taiwaneseCountingThousand"/>
      <w:suff w:val="nothing"/>
      <w:lvlText w:val="%1、"/>
      <w:lvlJc w:val="left"/>
      <w:pPr>
        <w:ind w:left="480" w:hanging="480"/>
      </w:pPr>
      <w:rPr>
        <w:rFonts w:hint="eastAsia"/>
        <w:lang w:val="en-US"/>
      </w:rPr>
    </w:lvl>
    <w:lvl w:ilvl="1" w:tplc="4358166C">
      <w:start w:val="1"/>
      <w:numFmt w:val="taiwaneseCountingThousand"/>
      <w:suff w:val="space"/>
      <w:lvlText w:val="(%2)"/>
      <w:lvlJc w:val="left"/>
      <w:pPr>
        <w:ind w:left="960" w:hanging="480"/>
      </w:pPr>
      <w:rPr>
        <w:rFonts w:hint="eastAsia"/>
      </w:rPr>
    </w:lvl>
    <w:lvl w:ilvl="2" w:tplc="0409000F">
      <w:start w:val="1"/>
      <w:numFmt w:val="decimal"/>
      <w:lvlText w:val="%3."/>
      <w:lvlJc w:val="left"/>
      <w:pPr>
        <w:ind w:left="1189" w:hanging="480"/>
      </w:pPr>
    </w:lvl>
    <w:lvl w:ilvl="3" w:tplc="8E9A25EC">
      <w:start w:val="1"/>
      <w:numFmt w:val="decimal"/>
      <w:lvlText w:val="(%4)"/>
      <w:lvlJc w:val="left"/>
      <w:pPr>
        <w:ind w:left="1473" w:hanging="480"/>
      </w:pPr>
      <w:rPr>
        <w:rFonts w:hint="default"/>
      </w:rPr>
    </w:lvl>
    <w:lvl w:ilvl="4" w:tplc="04090011">
      <w:start w:val="1"/>
      <w:numFmt w:val="upperLetter"/>
      <w:lvlText w:val="%5."/>
      <w:lvlJc w:val="left"/>
      <w:pPr>
        <w:ind w:left="1898"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7917EE8"/>
    <w:multiLevelType w:val="hybridMultilevel"/>
    <w:tmpl w:val="C4880962"/>
    <w:lvl w:ilvl="0" w:tplc="BE8CA0F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7DE7BA9"/>
    <w:multiLevelType w:val="hybridMultilevel"/>
    <w:tmpl w:val="73D2AE76"/>
    <w:lvl w:ilvl="0" w:tplc="2294E70C">
      <w:start w:val="1"/>
      <w:numFmt w:val="decimal"/>
      <w:lvlText w:val="(%1)"/>
      <w:lvlJc w:val="left"/>
      <w:pPr>
        <w:tabs>
          <w:tab w:val="num" w:pos="720"/>
        </w:tabs>
        <w:ind w:left="720" w:hanging="360"/>
      </w:pPr>
      <w:rPr>
        <w:rFonts w:eastAsia="ArialMT"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5" w15:restartNumberingAfterBreak="0">
    <w:nsid w:val="69D863BC"/>
    <w:multiLevelType w:val="hybridMultilevel"/>
    <w:tmpl w:val="BF001C4E"/>
    <w:lvl w:ilvl="0" w:tplc="3244C87E">
      <w:start w:val="1"/>
      <w:numFmt w:val="decimal"/>
      <w:lvlText w:val="(%1)"/>
      <w:lvlJc w:val="left"/>
      <w:pPr>
        <w:ind w:left="480" w:hanging="480"/>
      </w:pPr>
      <w:rPr>
        <w:rFonts w:ascii="Times New Roman" w:eastAsia="Times New Roman"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DDA045D"/>
    <w:multiLevelType w:val="hybridMultilevel"/>
    <w:tmpl w:val="7FAA0A3C"/>
    <w:lvl w:ilvl="0" w:tplc="FFFFFFFF">
      <w:start w:val="1"/>
      <w:numFmt w:val="taiwaneseCountingThousand"/>
      <w:suff w:val="nothing"/>
      <w:lvlText w:val="%1、"/>
      <w:lvlJc w:val="left"/>
      <w:pPr>
        <w:ind w:left="480" w:hanging="480"/>
      </w:pPr>
      <w:rPr>
        <w:rFonts w:hint="eastAsia"/>
        <w:b w:val="0"/>
      </w:rPr>
    </w:lvl>
    <w:lvl w:ilvl="1" w:tplc="FFFFFFFF">
      <w:start w:val="1"/>
      <w:numFmt w:val="taiwaneseCountingThousand"/>
      <w:suff w:val="space"/>
      <w:lvlText w:val="(%2)"/>
      <w:lvlJc w:val="left"/>
      <w:pPr>
        <w:ind w:left="1612" w:hanging="761"/>
      </w:pPr>
      <w:rPr>
        <w:rFonts w:hint="eastAsia"/>
      </w:rPr>
    </w:lvl>
    <w:lvl w:ilvl="2" w:tplc="FFFFFFFF">
      <w:start w:val="1"/>
      <w:numFmt w:val="decimal"/>
      <w:lvlText w:val="%3."/>
      <w:lvlJc w:val="left"/>
      <w:pPr>
        <w:ind w:left="2092" w:hanging="480"/>
      </w:pPr>
    </w:lvl>
    <w:lvl w:ilvl="3" w:tplc="FFFFFFFF">
      <w:start w:val="1"/>
      <w:numFmt w:val="decimal"/>
      <w:lvlText w:val="(%4)"/>
      <w:lvlJc w:val="left"/>
      <w:pPr>
        <w:ind w:left="2572" w:hanging="480"/>
      </w:pPr>
      <w:rPr>
        <w:rFonts w:hint="default"/>
      </w:rPr>
    </w:lvl>
    <w:lvl w:ilvl="4" w:tplc="FFFFFFFF" w:tentative="1">
      <w:start w:val="1"/>
      <w:numFmt w:val="ideographTraditional"/>
      <w:lvlText w:val="%5、"/>
      <w:lvlJc w:val="left"/>
      <w:pPr>
        <w:ind w:left="3052" w:hanging="480"/>
      </w:pPr>
    </w:lvl>
    <w:lvl w:ilvl="5" w:tplc="FFFFFFFF" w:tentative="1">
      <w:start w:val="1"/>
      <w:numFmt w:val="lowerRoman"/>
      <w:lvlText w:val="%6."/>
      <w:lvlJc w:val="right"/>
      <w:pPr>
        <w:ind w:left="3532" w:hanging="480"/>
      </w:pPr>
    </w:lvl>
    <w:lvl w:ilvl="6" w:tplc="FFFFFFFF" w:tentative="1">
      <w:start w:val="1"/>
      <w:numFmt w:val="decimal"/>
      <w:lvlText w:val="%7."/>
      <w:lvlJc w:val="left"/>
      <w:pPr>
        <w:ind w:left="4012" w:hanging="480"/>
      </w:pPr>
    </w:lvl>
    <w:lvl w:ilvl="7" w:tplc="FFFFFFFF" w:tentative="1">
      <w:start w:val="1"/>
      <w:numFmt w:val="ideographTraditional"/>
      <w:lvlText w:val="%8、"/>
      <w:lvlJc w:val="left"/>
      <w:pPr>
        <w:ind w:left="4492" w:hanging="480"/>
      </w:pPr>
    </w:lvl>
    <w:lvl w:ilvl="8" w:tplc="FFFFFFFF" w:tentative="1">
      <w:start w:val="1"/>
      <w:numFmt w:val="lowerRoman"/>
      <w:lvlText w:val="%9."/>
      <w:lvlJc w:val="right"/>
      <w:pPr>
        <w:ind w:left="4972" w:hanging="480"/>
      </w:pPr>
    </w:lvl>
  </w:abstractNum>
  <w:abstractNum w:abstractNumId="47" w15:restartNumberingAfterBreak="0">
    <w:nsid w:val="6E254BB0"/>
    <w:multiLevelType w:val="hybridMultilevel"/>
    <w:tmpl w:val="FBBE45B6"/>
    <w:lvl w:ilvl="0" w:tplc="3244C87E">
      <w:start w:val="1"/>
      <w:numFmt w:val="decimal"/>
      <w:lvlText w:val="(%1)"/>
      <w:lvlJc w:val="left"/>
      <w:pPr>
        <w:ind w:left="960" w:hanging="480"/>
      </w:pPr>
      <w:rPr>
        <w:rFonts w:ascii="Times New Roman" w:eastAsia="Times New Roman" w:hAnsi="Times New Roman" w:cs="Times New Roman"/>
      </w:rPr>
    </w:lvl>
    <w:lvl w:ilvl="1" w:tplc="BDDE740E">
      <w:start w:val="1"/>
      <w:numFmt w:val="decimal"/>
      <w:lvlText w:val="%2."/>
      <w:lvlJc w:val="left"/>
      <w:pPr>
        <w:tabs>
          <w:tab w:val="num" w:pos="1320"/>
        </w:tabs>
        <w:ind w:left="1320" w:hanging="360"/>
      </w:pPr>
      <w:rPr>
        <w:rFont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8" w15:restartNumberingAfterBreak="0">
    <w:nsid w:val="70460D15"/>
    <w:multiLevelType w:val="hybridMultilevel"/>
    <w:tmpl w:val="5366CF08"/>
    <w:lvl w:ilvl="0" w:tplc="72F246FE">
      <w:start w:val="1"/>
      <w:numFmt w:val="taiwaneseCountingThousand"/>
      <w:lvlText w:val="(%1)"/>
      <w:lvlJc w:val="left"/>
      <w:pPr>
        <w:ind w:left="1898"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9" w15:restartNumberingAfterBreak="0">
    <w:nsid w:val="70B648EC"/>
    <w:multiLevelType w:val="hybridMultilevel"/>
    <w:tmpl w:val="8500C786"/>
    <w:lvl w:ilvl="0" w:tplc="A83820E8">
      <w:start w:val="1"/>
      <w:numFmt w:val="taiwaneseCountingThousand"/>
      <w:lvlText w:val="(%1)"/>
      <w:lvlJc w:val="right"/>
      <w:pPr>
        <w:tabs>
          <w:tab w:val="num" w:pos="720"/>
        </w:tabs>
        <w:ind w:left="720" w:hanging="480"/>
      </w:pPr>
      <w:rPr>
        <w:rFonts w:hint="eastAsia"/>
      </w:rPr>
    </w:lvl>
    <w:lvl w:ilvl="1" w:tplc="0409000F">
      <w:start w:val="1"/>
      <w:numFmt w:val="decimal"/>
      <w:lvlText w:val="%2."/>
      <w:lvlJc w:val="left"/>
      <w:pPr>
        <w:tabs>
          <w:tab w:val="num" w:pos="720"/>
        </w:tabs>
        <w:ind w:left="720" w:hanging="480"/>
      </w:pPr>
    </w:lvl>
    <w:lvl w:ilvl="2" w:tplc="0409001B" w:tentative="1">
      <w:start w:val="1"/>
      <w:numFmt w:val="lowerRoman"/>
      <w:lvlText w:val="%3."/>
      <w:lvlJc w:val="right"/>
      <w:pPr>
        <w:tabs>
          <w:tab w:val="num" w:pos="1200"/>
        </w:tabs>
        <w:ind w:left="1200" w:hanging="480"/>
      </w:pPr>
    </w:lvl>
    <w:lvl w:ilvl="3" w:tplc="0409000F" w:tentative="1">
      <w:start w:val="1"/>
      <w:numFmt w:val="decimal"/>
      <w:lvlText w:val="%4."/>
      <w:lvlJc w:val="left"/>
      <w:pPr>
        <w:tabs>
          <w:tab w:val="num" w:pos="1680"/>
        </w:tabs>
        <w:ind w:left="1680" w:hanging="480"/>
      </w:pPr>
    </w:lvl>
    <w:lvl w:ilvl="4" w:tplc="04090019" w:tentative="1">
      <w:start w:val="1"/>
      <w:numFmt w:val="ideographTraditional"/>
      <w:lvlText w:val="%5、"/>
      <w:lvlJc w:val="left"/>
      <w:pPr>
        <w:tabs>
          <w:tab w:val="num" w:pos="2160"/>
        </w:tabs>
        <w:ind w:left="2160" w:hanging="480"/>
      </w:pPr>
    </w:lvl>
    <w:lvl w:ilvl="5" w:tplc="0409001B" w:tentative="1">
      <w:start w:val="1"/>
      <w:numFmt w:val="lowerRoman"/>
      <w:lvlText w:val="%6."/>
      <w:lvlJc w:val="right"/>
      <w:pPr>
        <w:tabs>
          <w:tab w:val="num" w:pos="2640"/>
        </w:tabs>
        <w:ind w:left="2640" w:hanging="480"/>
      </w:pPr>
    </w:lvl>
    <w:lvl w:ilvl="6" w:tplc="0409000F" w:tentative="1">
      <w:start w:val="1"/>
      <w:numFmt w:val="decimal"/>
      <w:lvlText w:val="%7."/>
      <w:lvlJc w:val="left"/>
      <w:pPr>
        <w:tabs>
          <w:tab w:val="num" w:pos="3120"/>
        </w:tabs>
        <w:ind w:left="3120" w:hanging="480"/>
      </w:pPr>
    </w:lvl>
    <w:lvl w:ilvl="7" w:tplc="04090019" w:tentative="1">
      <w:start w:val="1"/>
      <w:numFmt w:val="ideographTraditional"/>
      <w:lvlText w:val="%8、"/>
      <w:lvlJc w:val="left"/>
      <w:pPr>
        <w:tabs>
          <w:tab w:val="num" w:pos="3600"/>
        </w:tabs>
        <w:ind w:left="3600" w:hanging="480"/>
      </w:pPr>
    </w:lvl>
    <w:lvl w:ilvl="8" w:tplc="0409001B" w:tentative="1">
      <w:start w:val="1"/>
      <w:numFmt w:val="lowerRoman"/>
      <w:lvlText w:val="%9."/>
      <w:lvlJc w:val="right"/>
      <w:pPr>
        <w:tabs>
          <w:tab w:val="num" w:pos="4080"/>
        </w:tabs>
        <w:ind w:left="4080" w:hanging="480"/>
      </w:pPr>
    </w:lvl>
  </w:abstractNum>
  <w:abstractNum w:abstractNumId="50" w15:restartNumberingAfterBreak="0">
    <w:nsid w:val="72F97B9B"/>
    <w:multiLevelType w:val="hybridMultilevel"/>
    <w:tmpl w:val="87F67DE0"/>
    <w:lvl w:ilvl="0" w:tplc="5AACE60A">
      <w:start w:val="1"/>
      <w:numFmt w:val="decimal"/>
      <w:lvlText w:val="%1."/>
      <w:lvlJc w:val="left"/>
      <w:pPr>
        <w:tabs>
          <w:tab w:val="num" w:pos="484"/>
        </w:tabs>
        <w:ind w:left="484" w:hanging="480"/>
      </w:pPr>
      <w:rPr>
        <w:rFonts w:hint="eastAsia"/>
      </w:rPr>
    </w:lvl>
    <w:lvl w:ilvl="1" w:tplc="04090019" w:tentative="1">
      <w:start w:val="1"/>
      <w:numFmt w:val="ideographTraditional"/>
      <w:lvlText w:val="%2、"/>
      <w:lvlJc w:val="left"/>
      <w:pPr>
        <w:tabs>
          <w:tab w:val="num" w:pos="964"/>
        </w:tabs>
        <w:ind w:left="964" w:hanging="480"/>
      </w:pPr>
    </w:lvl>
    <w:lvl w:ilvl="2" w:tplc="0409001B" w:tentative="1">
      <w:start w:val="1"/>
      <w:numFmt w:val="lowerRoman"/>
      <w:lvlText w:val="%3."/>
      <w:lvlJc w:val="right"/>
      <w:pPr>
        <w:tabs>
          <w:tab w:val="num" w:pos="1444"/>
        </w:tabs>
        <w:ind w:left="1444" w:hanging="480"/>
      </w:pPr>
    </w:lvl>
    <w:lvl w:ilvl="3" w:tplc="0409000F" w:tentative="1">
      <w:start w:val="1"/>
      <w:numFmt w:val="decimal"/>
      <w:lvlText w:val="%4."/>
      <w:lvlJc w:val="left"/>
      <w:pPr>
        <w:tabs>
          <w:tab w:val="num" w:pos="1924"/>
        </w:tabs>
        <w:ind w:left="1924" w:hanging="480"/>
      </w:pPr>
    </w:lvl>
    <w:lvl w:ilvl="4" w:tplc="04090019" w:tentative="1">
      <w:start w:val="1"/>
      <w:numFmt w:val="ideographTraditional"/>
      <w:lvlText w:val="%5、"/>
      <w:lvlJc w:val="left"/>
      <w:pPr>
        <w:tabs>
          <w:tab w:val="num" w:pos="2404"/>
        </w:tabs>
        <w:ind w:left="2404" w:hanging="480"/>
      </w:pPr>
    </w:lvl>
    <w:lvl w:ilvl="5" w:tplc="0409001B" w:tentative="1">
      <w:start w:val="1"/>
      <w:numFmt w:val="lowerRoman"/>
      <w:lvlText w:val="%6."/>
      <w:lvlJc w:val="right"/>
      <w:pPr>
        <w:tabs>
          <w:tab w:val="num" w:pos="2884"/>
        </w:tabs>
        <w:ind w:left="2884" w:hanging="480"/>
      </w:pPr>
    </w:lvl>
    <w:lvl w:ilvl="6" w:tplc="0409000F" w:tentative="1">
      <w:start w:val="1"/>
      <w:numFmt w:val="decimal"/>
      <w:lvlText w:val="%7."/>
      <w:lvlJc w:val="left"/>
      <w:pPr>
        <w:tabs>
          <w:tab w:val="num" w:pos="3364"/>
        </w:tabs>
        <w:ind w:left="3364" w:hanging="480"/>
      </w:pPr>
    </w:lvl>
    <w:lvl w:ilvl="7" w:tplc="04090019" w:tentative="1">
      <w:start w:val="1"/>
      <w:numFmt w:val="ideographTraditional"/>
      <w:lvlText w:val="%8、"/>
      <w:lvlJc w:val="left"/>
      <w:pPr>
        <w:tabs>
          <w:tab w:val="num" w:pos="3844"/>
        </w:tabs>
        <w:ind w:left="3844" w:hanging="480"/>
      </w:pPr>
    </w:lvl>
    <w:lvl w:ilvl="8" w:tplc="0409001B" w:tentative="1">
      <w:start w:val="1"/>
      <w:numFmt w:val="lowerRoman"/>
      <w:lvlText w:val="%9."/>
      <w:lvlJc w:val="right"/>
      <w:pPr>
        <w:tabs>
          <w:tab w:val="num" w:pos="4324"/>
        </w:tabs>
        <w:ind w:left="4324" w:hanging="480"/>
      </w:pPr>
    </w:lvl>
  </w:abstractNum>
  <w:abstractNum w:abstractNumId="51" w15:restartNumberingAfterBreak="0">
    <w:nsid w:val="73F84CE1"/>
    <w:multiLevelType w:val="singleLevel"/>
    <w:tmpl w:val="23D045D4"/>
    <w:lvl w:ilvl="0">
      <w:start w:val="6"/>
      <w:numFmt w:val="taiwaneseCountingThousand"/>
      <w:lvlText w:val="第%1節"/>
      <w:lvlJc w:val="left"/>
      <w:pPr>
        <w:tabs>
          <w:tab w:val="num" w:pos="1890"/>
        </w:tabs>
        <w:ind w:left="1890" w:hanging="1290"/>
      </w:pPr>
      <w:rPr>
        <w:rFonts w:hint="eastAsia"/>
      </w:rPr>
    </w:lvl>
  </w:abstractNum>
  <w:abstractNum w:abstractNumId="52" w15:restartNumberingAfterBreak="0">
    <w:nsid w:val="750106E9"/>
    <w:multiLevelType w:val="hybridMultilevel"/>
    <w:tmpl w:val="805E207E"/>
    <w:lvl w:ilvl="0" w:tplc="0409000F">
      <w:start w:val="1"/>
      <w:numFmt w:val="decimal"/>
      <w:lvlText w:val="%1."/>
      <w:lvlJc w:val="left"/>
      <w:pPr>
        <w:tabs>
          <w:tab w:val="num" w:pos="480"/>
        </w:tabs>
        <w:ind w:left="480" w:hanging="480"/>
      </w:pPr>
    </w:lvl>
    <w:lvl w:ilvl="1" w:tplc="0DD05C60">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7B8E376F"/>
    <w:multiLevelType w:val="hybridMultilevel"/>
    <w:tmpl w:val="73DAEB46"/>
    <w:lvl w:ilvl="0" w:tplc="740A0E2E">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54" w15:restartNumberingAfterBreak="0">
    <w:nsid w:val="7C4A05F1"/>
    <w:multiLevelType w:val="hybridMultilevel"/>
    <w:tmpl w:val="F5820204"/>
    <w:lvl w:ilvl="0" w:tplc="1B447604">
      <w:start w:val="1"/>
      <w:numFmt w:val="ideographLegalTraditional"/>
      <w:suff w:val="nothing"/>
      <w:lvlText w:val="%1、"/>
      <w:lvlJc w:val="left"/>
      <w:pPr>
        <w:ind w:left="720" w:hanging="720"/>
      </w:pPr>
      <w:rPr>
        <w:rFonts w:hint="default"/>
      </w:rPr>
    </w:lvl>
    <w:lvl w:ilvl="1" w:tplc="C84EFF74" w:tentative="1">
      <w:start w:val="1"/>
      <w:numFmt w:val="ideographTraditional"/>
      <w:lvlText w:val="%2、"/>
      <w:lvlJc w:val="left"/>
      <w:pPr>
        <w:ind w:left="960" w:hanging="480"/>
      </w:pPr>
    </w:lvl>
    <w:lvl w:ilvl="2" w:tplc="A76ECAD2" w:tentative="1">
      <w:start w:val="1"/>
      <w:numFmt w:val="lowerRoman"/>
      <w:lvlText w:val="%3."/>
      <w:lvlJc w:val="right"/>
      <w:pPr>
        <w:ind w:left="1440" w:hanging="480"/>
      </w:pPr>
    </w:lvl>
    <w:lvl w:ilvl="3" w:tplc="91BEB7C8" w:tentative="1">
      <w:start w:val="1"/>
      <w:numFmt w:val="decimal"/>
      <w:lvlText w:val="%4."/>
      <w:lvlJc w:val="left"/>
      <w:pPr>
        <w:ind w:left="1920" w:hanging="480"/>
      </w:pPr>
    </w:lvl>
    <w:lvl w:ilvl="4" w:tplc="EC9CC474" w:tentative="1">
      <w:start w:val="1"/>
      <w:numFmt w:val="ideographTraditional"/>
      <w:lvlText w:val="%5、"/>
      <w:lvlJc w:val="left"/>
      <w:pPr>
        <w:ind w:left="2400" w:hanging="480"/>
      </w:pPr>
    </w:lvl>
    <w:lvl w:ilvl="5" w:tplc="1FC2A0CA" w:tentative="1">
      <w:start w:val="1"/>
      <w:numFmt w:val="lowerRoman"/>
      <w:lvlText w:val="%6."/>
      <w:lvlJc w:val="right"/>
      <w:pPr>
        <w:ind w:left="2880" w:hanging="480"/>
      </w:pPr>
    </w:lvl>
    <w:lvl w:ilvl="6" w:tplc="FB0C7F00" w:tentative="1">
      <w:start w:val="1"/>
      <w:numFmt w:val="decimal"/>
      <w:lvlText w:val="%7."/>
      <w:lvlJc w:val="left"/>
      <w:pPr>
        <w:ind w:left="3360" w:hanging="480"/>
      </w:pPr>
    </w:lvl>
    <w:lvl w:ilvl="7" w:tplc="B8843CB0" w:tentative="1">
      <w:start w:val="1"/>
      <w:numFmt w:val="ideographTraditional"/>
      <w:lvlText w:val="%8、"/>
      <w:lvlJc w:val="left"/>
      <w:pPr>
        <w:ind w:left="3840" w:hanging="480"/>
      </w:pPr>
    </w:lvl>
    <w:lvl w:ilvl="8" w:tplc="BFE08890" w:tentative="1">
      <w:start w:val="1"/>
      <w:numFmt w:val="lowerRoman"/>
      <w:lvlText w:val="%9."/>
      <w:lvlJc w:val="right"/>
      <w:pPr>
        <w:ind w:left="4320" w:hanging="480"/>
      </w:pPr>
    </w:lvl>
  </w:abstractNum>
  <w:num w:numId="1" w16cid:durableId="885215675">
    <w:abstractNumId w:val="42"/>
  </w:num>
  <w:num w:numId="2" w16cid:durableId="1109737655">
    <w:abstractNumId w:val="37"/>
  </w:num>
  <w:num w:numId="3" w16cid:durableId="1129208270">
    <w:abstractNumId w:val="54"/>
  </w:num>
  <w:num w:numId="4" w16cid:durableId="706829624">
    <w:abstractNumId w:val="10"/>
  </w:num>
  <w:num w:numId="5" w16cid:durableId="253713679">
    <w:abstractNumId w:val="0"/>
  </w:num>
  <w:num w:numId="6" w16cid:durableId="676659228">
    <w:abstractNumId w:val="31"/>
  </w:num>
  <w:num w:numId="7" w16cid:durableId="8409731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72964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9345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1435120">
    <w:abstractNumId w:val="2"/>
  </w:num>
  <w:num w:numId="11" w16cid:durableId="184710765">
    <w:abstractNumId w:val="46"/>
  </w:num>
  <w:num w:numId="12" w16cid:durableId="1698461052">
    <w:abstractNumId w:val="28"/>
  </w:num>
  <w:num w:numId="13" w16cid:durableId="1370640580">
    <w:abstractNumId w:val="26"/>
  </w:num>
  <w:num w:numId="14" w16cid:durableId="1246918017">
    <w:abstractNumId w:val="22"/>
  </w:num>
  <w:num w:numId="15" w16cid:durableId="504518821">
    <w:abstractNumId w:val="14"/>
  </w:num>
  <w:num w:numId="16" w16cid:durableId="231892338">
    <w:abstractNumId w:val="5"/>
  </w:num>
  <w:num w:numId="17" w16cid:durableId="285702909">
    <w:abstractNumId w:val="51"/>
  </w:num>
  <w:num w:numId="18" w16cid:durableId="142551777">
    <w:abstractNumId w:val="13"/>
  </w:num>
  <w:num w:numId="19" w16cid:durableId="809201917">
    <w:abstractNumId w:val="30"/>
  </w:num>
  <w:num w:numId="20" w16cid:durableId="1833328599">
    <w:abstractNumId w:val="24"/>
  </w:num>
  <w:num w:numId="21" w16cid:durableId="2059085559">
    <w:abstractNumId w:val="50"/>
  </w:num>
  <w:num w:numId="22" w16cid:durableId="179517753">
    <w:abstractNumId w:val="6"/>
  </w:num>
  <w:num w:numId="23" w16cid:durableId="2078356774">
    <w:abstractNumId w:val="47"/>
  </w:num>
  <w:num w:numId="24" w16cid:durableId="771628408">
    <w:abstractNumId w:val="20"/>
  </w:num>
  <w:num w:numId="25" w16cid:durableId="993024230">
    <w:abstractNumId w:val="39"/>
  </w:num>
  <w:num w:numId="26" w16cid:durableId="851457896">
    <w:abstractNumId w:val="43"/>
  </w:num>
  <w:num w:numId="27" w16cid:durableId="1412460152">
    <w:abstractNumId w:val="18"/>
  </w:num>
  <w:num w:numId="28" w16cid:durableId="1020593284">
    <w:abstractNumId w:val="44"/>
  </w:num>
  <w:num w:numId="29" w16cid:durableId="1769502686">
    <w:abstractNumId w:val="49"/>
  </w:num>
  <w:num w:numId="30" w16cid:durableId="1251352417">
    <w:abstractNumId w:val="52"/>
  </w:num>
  <w:num w:numId="31" w16cid:durableId="48116600">
    <w:abstractNumId w:val="40"/>
  </w:num>
  <w:num w:numId="32" w16cid:durableId="852262473">
    <w:abstractNumId w:val="15"/>
  </w:num>
  <w:num w:numId="33" w16cid:durableId="2045980208">
    <w:abstractNumId w:val="25"/>
  </w:num>
  <w:num w:numId="34" w16cid:durableId="631442231">
    <w:abstractNumId w:val="34"/>
  </w:num>
  <w:num w:numId="35" w16cid:durableId="1830442633">
    <w:abstractNumId w:val="27"/>
  </w:num>
  <w:num w:numId="36" w16cid:durableId="22558285">
    <w:abstractNumId w:val="36"/>
  </w:num>
  <w:num w:numId="37" w16cid:durableId="1660690763">
    <w:abstractNumId w:val="3"/>
  </w:num>
  <w:num w:numId="38" w16cid:durableId="2063628772">
    <w:abstractNumId w:val="9"/>
  </w:num>
  <w:num w:numId="39" w16cid:durableId="1971547154">
    <w:abstractNumId w:val="53"/>
  </w:num>
  <w:num w:numId="40" w16cid:durableId="1019695488">
    <w:abstractNumId w:val="38"/>
  </w:num>
  <w:num w:numId="41" w16cid:durableId="1612518484">
    <w:abstractNumId w:val="8"/>
  </w:num>
  <w:num w:numId="42" w16cid:durableId="2123499409">
    <w:abstractNumId w:val="12"/>
  </w:num>
  <w:num w:numId="43" w16cid:durableId="82070144">
    <w:abstractNumId w:val="4"/>
  </w:num>
  <w:num w:numId="44" w16cid:durableId="1438788219">
    <w:abstractNumId w:val="29"/>
  </w:num>
  <w:num w:numId="45" w16cid:durableId="2059427561">
    <w:abstractNumId w:val="1"/>
  </w:num>
  <w:num w:numId="46" w16cid:durableId="1729649964">
    <w:abstractNumId w:val="48"/>
  </w:num>
  <w:num w:numId="47" w16cid:durableId="461535806">
    <w:abstractNumId w:val="7"/>
  </w:num>
  <w:num w:numId="48" w16cid:durableId="1946111120">
    <w:abstractNumId w:val="23"/>
  </w:num>
  <w:num w:numId="49" w16cid:durableId="136067954">
    <w:abstractNumId w:val="32"/>
  </w:num>
  <w:num w:numId="50" w16cid:durableId="1415709260">
    <w:abstractNumId w:val="45"/>
  </w:num>
  <w:num w:numId="51" w16cid:durableId="1581713357">
    <w:abstractNumId w:val="41"/>
  </w:num>
  <w:num w:numId="52" w16cid:durableId="416488401">
    <w:abstractNumId w:val="33"/>
  </w:num>
  <w:num w:numId="53" w16cid:durableId="70809440">
    <w:abstractNumId w:val="17"/>
  </w:num>
  <w:num w:numId="54" w16cid:durableId="1508250960">
    <w:abstractNumId w:val="35"/>
  </w:num>
  <w:num w:numId="55" w16cid:durableId="926160011">
    <w:abstractNumId w:val="11"/>
  </w:num>
  <w:num w:numId="56" w16cid:durableId="8783172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AD"/>
    <w:rsid w:val="000209FE"/>
    <w:rsid w:val="000478C2"/>
    <w:rsid w:val="00070F80"/>
    <w:rsid w:val="000B196D"/>
    <w:rsid w:val="000C504C"/>
    <w:rsid w:val="00122CB6"/>
    <w:rsid w:val="001C7CC8"/>
    <w:rsid w:val="002062EF"/>
    <w:rsid w:val="0021034B"/>
    <w:rsid w:val="002C391D"/>
    <w:rsid w:val="002D4D5C"/>
    <w:rsid w:val="003127FF"/>
    <w:rsid w:val="003139EB"/>
    <w:rsid w:val="00317326"/>
    <w:rsid w:val="0033415D"/>
    <w:rsid w:val="00340122"/>
    <w:rsid w:val="003426C6"/>
    <w:rsid w:val="00344C25"/>
    <w:rsid w:val="00380A46"/>
    <w:rsid w:val="0039764B"/>
    <w:rsid w:val="003A0115"/>
    <w:rsid w:val="003E08FE"/>
    <w:rsid w:val="00435A94"/>
    <w:rsid w:val="00444E3B"/>
    <w:rsid w:val="004514D6"/>
    <w:rsid w:val="0047349B"/>
    <w:rsid w:val="004A0E3B"/>
    <w:rsid w:val="004B0D20"/>
    <w:rsid w:val="004C63DA"/>
    <w:rsid w:val="004D451F"/>
    <w:rsid w:val="004D6080"/>
    <w:rsid w:val="004D6C43"/>
    <w:rsid w:val="004F063C"/>
    <w:rsid w:val="00514657"/>
    <w:rsid w:val="00564986"/>
    <w:rsid w:val="005719DE"/>
    <w:rsid w:val="00573080"/>
    <w:rsid w:val="00580CD2"/>
    <w:rsid w:val="005832C2"/>
    <w:rsid w:val="005C7BF4"/>
    <w:rsid w:val="006310B8"/>
    <w:rsid w:val="00655817"/>
    <w:rsid w:val="00657D67"/>
    <w:rsid w:val="00676508"/>
    <w:rsid w:val="006854B8"/>
    <w:rsid w:val="006D3759"/>
    <w:rsid w:val="006E34DF"/>
    <w:rsid w:val="006F39F5"/>
    <w:rsid w:val="006F3FAA"/>
    <w:rsid w:val="00734922"/>
    <w:rsid w:val="00774AAD"/>
    <w:rsid w:val="007A4E4E"/>
    <w:rsid w:val="007C2CD8"/>
    <w:rsid w:val="007D665A"/>
    <w:rsid w:val="007D6849"/>
    <w:rsid w:val="007F714F"/>
    <w:rsid w:val="00802173"/>
    <w:rsid w:val="008118FF"/>
    <w:rsid w:val="00813EC2"/>
    <w:rsid w:val="00864750"/>
    <w:rsid w:val="008A4C95"/>
    <w:rsid w:val="008B1F11"/>
    <w:rsid w:val="008F4025"/>
    <w:rsid w:val="009127D9"/>
    <w:rsid w:val="00990207"/>
    <w:rsid w:val="009D7D25"/>
    <w:rsid w:val="009F5611"/>
    <w:rsid w:val="00A346C0"/>
    <w:rsid w:val="00A5045D"/>
    <w:rsid w:val="00A71719"/>
    <w:rsid w:val="00AA5821"/>
    <w:rsid w:val="00AD04E9"/>
    <w:rsid w:val="00AD3AB7"/>
    <w:rsid w:val="00AE7ED9"/>
    <w:rsid w:val="00B648E0"/>
    <w:rsid w:val="00B67CE6"/>
    <w:rsid w:val="00B704FD"/>
    <w:rsid w:val="00B91BBA"/>
    <w:rsid w:val="00BA2DC9"/>
    <w:rsid w:val="00BD3E5A"/>
    <w:rsid w:val="00BF5B1A"/>
    <w:rsid w:val="00C44B05"/>
    <w:rsid w:val="00C540AB"/>
    <w:rsid w:val="00C7286A"/>
    <w:rsid w:val="00CC0B34"/>
    <w:rsid w:val="00CC3E07"/>
    <w:rsid w:val="00CC6A71"/>
    <w:rsid w:val="00CC7210"/>
    <w:rsid w:val="00CF2904"/>
    <w:rsid w:val="00D05251"/>
    <w:rsid w:val="00D242B1"/>
    <w:rsid w:val="00D32674"/>
    <w:rsid w:val="00D33544"/>
    <w:rsid w:val="00D768B5"/>
    <w:rsid w:val="00DB3302"/>
    <w:rsid w:val="00DB73A4"/>
    <w:rsid w:val="00E6693B"/>
    <w:rsid w:val="00E877F2"/>
    <w:rsid w:val="00EB4F44"/>
    <w:rsid w:val="00EC3AD4"/>
    <w:rsid w:val="00EE0849"/>
    <w:rsid w:val="00EE282F"/>
    <w:rsid w:val="00EE5E75"/>
    <w:rsid w:val="00EF044E"/>
    <w:rsid w:val="00F15F85"/>
    <w:rsid w:val="00F60DA6"/>
    <w:rsid w:val="00F82399"/>
    <w:rsid w:val="00F9270F"/>
    <w:rsid w:val="00F94B32"/>
    <w:rsid w:val="00FB32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8D826"/>
  <w15:chartTrackingRefBased/>
  <w15:docId w15:val="{FDD25885-7F69-4B4F-BB44-C2C79859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BD3E5A"/>
    <w:pPr>
      <w:widowControl w:val="0"/>
    </w:pPr>
  </w:style>
  <w:style w:type="paragraph" w:styleId="1">
    <w:name w:val="heading 1"/>
    <w:basedOn w:val="a4"/>
    <w:next w:val="a4"/>
    <w:link w:val="10"/>
    <w:qFormat/>
    <w:rsid w:val="00D768B5"/>
    <w:pPr>
      <w:keepNext/>
      <w:autoSpaceDE w:val="0"/>
      <w:autoSpaceDN w:val="0"/>
      <w:adjustRightInd w:val="0"/>
      <w:spacing w:line="360" w:lineRule="atLeast"/>
      <w:textAlignment w:val="baseline"/>
      <w:outlineLvl w:val="0"/>
    </w:pPr>
    <w:rPr>
      <w:rFonts w:ascii="標楷體" w:eastAsia="標楷體" w:hAnsi="Times New Roman" w:cs="Times New Roman"/>
      <w:color w:val="000000"/>
      <w:kern w:val="0"/>
      <w:szCs w:val="20"/>
      <w:u w:val="single"/>
      <w:lang w:val="x-none" w:eastAsia="x-none"/>
    </w:rPr>
  </w:style>
  <w:style w:type="paragraph" w:styleId="2">
    <w:name w:val="heading 2"/>
    <w:basedOn w:val="a4"/>
    <w:next w:val="a5"/>
    <w:link w:val="20"/>
    <w:qFormat/>
    <w:rsid w:val="00D768B5"/>
    <w:pPr>
      <w:keepNext/>
      <w:adjustRightInd w:val="0"/>
      <w:spacing w:line="320" w:lineRule="exact"/>
      <w:textAlignment w:val="baseline"/>
      <w:outlineLvl w:val="1"/>
    </w:pPr>
    <w:rPr>
      <w:rFonts w:ascii="Times New Roman" w:eastAsia="標楷體" w:hAnsi="Times New Roman" w:cs="Times New Roman"/>
      <w:kern w:val="0"/>
      <w:szCs w:val="20"/>
      <w:lang w:val="x-none" w:eastAsia="x-none"/>
    </w:rPr>
  </w:style>
  <w:style w:type="paragraph" w:styleId="3">
    <w:name w:val="heading 3"/>
    <w:basedOn w:val="a4"/>
    <w:next w:val="a4"/>
    <w:link w:val="30"/>
    <w:qFormat/>
    <w:rsid w:val="00D768B5"/>
    <w:pPr>
      <w:keepNext/>
      <w:adjustRightInd w:val="0"/>
      <w:spacing w:line="320" w:lineRule="exact"/>
      <w:textAlignment w:val="baseline"/>
      <w:outlineLvl w:val="2"/>
    </w:pPr>
    <w:rPr>
      <w:rFonts w:ascii="Times New Roman" w:eastAsia="標楷體" w:hAnsi="Times New Roman" w:cs="Times New Roman"/>
      <w:color w:val="000000"/>
      <w:kern w:val="0"/>
      <w:szCs w:val="20"/>
      <w:u w:val="single"/>
      <w:lang w:val="x-none" w:eastAsia="x-none"/>
    </w:rPr>
  </w:style>
  <w:style w:type="paragraph" w:styleId="4">
    <w:name w:val="heading 4"/>
    <w:basedOn w:val="a4"/>
    <w:next w:val="a4"/>
    <w:link w:val="40"/>
    <w:qFormat/>
    <w:rsid w:val="00D768B5"/>
    <w:pPr>
      <w:keepNext/>
      <w:adjustRightInd w:val="0"/>
      <w:spacing w:line="240" w:lineRule="exact"/>
      <w:textAlignment w:val="baseline"/>
      <w:outlineLvl w:val="3"/>
    </w:pPr>
    <w:rPr>
      <w:rFonts w:ascii="Times New Roman" w:eastAsia="標楷體" w:hAnsi="Times New Roman" w:cs="Times New Roman"/>
      <w:kern w:val="0"/>
      <w:szCs w:val="20"/>
      <w:u w:val="single"/>
      <w:lang w:val="x-none" w:eastAsia="x-none"/>
    </w:rPr>
  </w:style>
  <w:style w:type="paragraph" w:styleId="5">
    <w:name w:val="heading 5"/>
    <w:basedOn w:val="a4"/>
    <w:next w:val="a4"/>
    <w:link w:val="50"/>
    <w:qFormat/>
    <w:rsid w:val="00D768B5"/>
    <w:pPr>
      <w:keepNext/>
      <w:autoSpaceDE w:val="0"/>
      <w:autoSpaceDN w:val="0"/>
      <w:adjustRightInd w:val="0"/>
      <w:spacing w:line="360" w:lineRule="atLeast"/>
      <w:textAlignment w:val="baseline"/>
      <w:outlineLvl w:val="4"/>
    </w:pPr>
    <w:rPr>
      <w:rFonts w:ascii="Times New Roman" w:eastAsia="標楷體" w:hAnsi="Times New Roman" w:cs="Times New Roman"/>
      <w:color w:val="3366FF"/>
      <w:kern w:val="0"/>
      <w:szCs w:val="20"/>
      <w:u w:val="single"/>
      <w:lang w:val="x-none" w:eastAsia="x-none"/>
    </w:rPr>
  </w:style>
  <w:style w:type="paragraph" w:styleId="6">
    <w:name w:val="heading 6"/>
    <w:basedOn w:val="a4"/>
    <w:next w:val="a4"/>
    <w:link w:val="60"/>
    <w:qFormat/>
    <w:rsid w:val="00D768B5"/>
    <w:pPr>
      <w:keepNext/>
      <w:jc w:val="both"/>
      <w:outlineLvl w:val="5"/>
    </w:pPr>
    <w:rPr>
      <w:rFonts w:ascii="標楷體" w:eastAsia="標楷體" w:hAnsi="標楷體" w:cs="Times New Roman"/>
      <w:color w:val="000000"/>
      <w:szCs w:val="24"/>
      <w:u w:val="single"/>
      <w:lang w:val="x-none" w:eastAsia="x-none"/>
    </w:rPr>
  </w:style>
  <w:style w:type="paragraph" w:styleId="7">
    <w:name w:val="heading 7"/>
    <w:basedOn w:val="a4"/>
    <w:next w:val="a4"/>
    <w:link w:val="70"/>
    <w:qFormat/>
    <w:rsid w:val="00D768B5"/>
    <w:pPr>
      <w:keepNext/>
      <w:adjustRightInd w:val="0"/>
      <w:spacing w:line="360" w:lineRule="atLeast"/>
      <w:jc w:val="center"/>
      <w:textAlignment w:val="baseline"/>
      <w:outlineLvl w:val="6"/>
    </w:pPr>
    <w:rPr>
      <w:rFonts w:ascii="標楷體" w:eastAsia="標楷體" w:hAnsi="Arial" w:cs="Times New Roman"/>
      <w:color w:val="0000FF"/>
      <w:kern w:val="0"/>
      <w:szCs w:val="20"/>
      <w:u w:val="single"/>
      <w:lang w:val="x-none" w:eastAsia="x-none"/>
    </w:rPr>
  </w:style>
  <w:style w:type="paragraph" w:styleId="8">
    <w:name w:val="heading 8"/>
    <w:basedOn w:val="a4"/>
    <w:next w:val="a4"/>
    <w:link w:val="80"/>
    <w:qFormat/>
    <w:rsid w:val="00D768B5"/>
    <w:pPr>
      <w:keepNext/>
      <w:adjustRightInd w:val="0"/>
      <w:spacing w:line="320" w:lineRule="exact"/>
      <w:jc w:val="center"/>
      <w:textAlignment w:val="baseline"/>
      <w:outlineLvl w:val="7"/>
    </w:pPr>
    <w:rPr>
      <w:rFonts w:ascii="標楷體" w:eastAsia="標楷體" w:hAnsi="標楷體" w:cs="Times New Roman"/>
      <w:kern w:val="0"/>
      <w:szCs w:val="20"/>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31">
    <w:name w:val="樣式3"/>
    <w:basedOn w:val="a4"/>
    <w:link w:val="32"/>
    <w:qFormat/>
    <w:rsid w:val="00BD3E5A"/>
    <w:pPr>
      <w:kinsoku w:val="0"/>
      <w:autoSpaceDE w:val="0"/>
      <w:autoSpaceDN w:val="0"/>
      <w:spacing w:line="560" w:lineRule="exact"/>
      <w:jc w:val="both"/>
    </w:pPr>
    <w:rPr>
      <w:rFonts w:ascii="標楷體" w:eastAsia="標楷體" w:hAnsi="標楷體" w:cs="Times New Roman"/>
      <w:kern w:val="0"/>
      <w:sz w:val="32"/>
      <w:szCs w:val="20"/>
    </w:rPr>
  </w:style>
  <w:style w:type="character" w:customStyle="1" w:styleId="32">
    <w:name w:val="樣式3 字元"/>
    <w:link w:val="31"/>
    <w:rsid w:val="00BD3E5A"/>
    <w:rPr>
      <w:rFonts w:ascii="標楷體" w:eastAsia="標楷體" w:hAnsi="標楷體" w:cs="Times New Roman"/>
      <w:kern w:val="0"/>
      <w:sz w:val="32"/>
      <w:szCs w:val="20"/>
    </w:rPr>
  </w:style>
  <w:style w:type="paragraph" w:styleId="a9">
    <w:name w:val="List Paragraph"/>
    <w:aliases w:val="1-標題2,卑南壹,List Paragraph,詳細說明,Footnote Sam,List Paragraph (numbered (a)),Text,Noise heading,RUS List,Rec para,Dot pt,F5 List Paragraph,No Spacing1,List Paragraph Char Char Char,Indicator Text,Numbered Para 1,Recommendation,numbered,L,表名,圖標號,01章名,列點"/>
    <w:basedOn w:val="a4"/>
    <w:link w:val="aa"/>
    <w:uiPriority w:val="34"/>
    <w:qFormat/>
    <w:rsid w:val="00BD3E5A"/>
    <w:pPr>
      <w:ind w:leftChars="200" w:left="480"/>
    </w:pPr>
  </w:style>
  <w:style w:type="character" w:customStyle="1" w:styleId="aa">
    <w:name w:val="清單段落 字元"/>
    <w:aliases w:val="1-標題2 字元,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L 字元"/>
    <w:basedOn w:val="a6"/>
    <w:link w:val="a9"/>
    <w:uiPriority w:val="34"/>
    <w:qFormat/>
    <w:rsid w:val="00BD3E5A"/>
  </w:style>
  <w:style w:type="paragraph" w:customStyle="1" w:styleId="11">
    <w:name w:val="清單段落1"/>
    <w:basedOn w:val="a4"/>
    <w:uiPriority w:val="34"/>
    <w:qFormat/>
    <w:rsid w:val="00BD3E5A"/>
    <w:pPr>
      <w:ind w:leftChars="200" w:left="480"/>
    </w:pPr>
    <w:rPr>
      <w:rFonts w:ascii="Calibri" w:eastAsia="新細明體" w:hAnsi="Calibri" w:cs="Times New Roman"/>
    </w:rPr>
  </w:style>
  <w:style w:type="table" w:styleId="ab">
    <w:name w:val="Table Grid"/>
    <w:basedOn w:val="a7"/>
    <w:uiPriority w:val="59"/>
    <w:qFormat/>
    <w:rsid w:val="00774AAD"/>
    <w:pPr>
      <w:autoSpaceDN w:val="0"/>
      <w:textAlignment w:val="baseline"/>
    </w:pPr>
    <w:rPr>
      <w:rFonts w:ascii="Calibri" w:eastAsia="新細明體" w:hAnsi="Calibri" w:cs="Times New Roman"/>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4"/>
    <w:link w:val="ad"/>
    <w:unhideWhenUsed/>
    <w:rsid w:val="00774AAD"/>
    <w:pPr>
      <w:spacing w:after="120"/>
      <w:ind w:leftChars="200" w:left="480"/>
    </w:pPr>
    <w:rPr>
      <w:rFonts w:ascii="Calibri" w:eastAsia="新細明體" w:hAnsi="Calibri" w:cs="Times New Roman"/>
    </w:rPr>
  </w:style>
  <w:style w:type="character" w:customStyle="1" w:styleId="ad">
    <w:name w:val="本文縮排 字元"/>
    <w:basedOn w:val="a6"/>
    <w:link w:val="ac"/>
    <w:rsid w:val="00774AAD"/>
    <w:rPr>
      <w:rFonts w:ascii="Calibri" w:eastAsia="新細明體" w:hAnsi="Calibri" w:cs="Times New Roman"/>
    </w:rPr>
  </w:style>
  <w:style w:type="paragraph" w:customStyle="1" w:styleId="ae">
    <w:name w:val="章"/>
    <w:basedOn w:val="a4"/>
    <w:rsid w:val="00774AAD"/>
    <w:pPr>
      <w:adjustRightInd w:val="0"/>
      <w:spacing w:line="360" w:lineRule="atLeast"/>
    </w:pPr>
    <w:rPr>
      <w:rFonts w:ascii="全真楷書" w:eastAsia="全真楷書" w:hAnsi="Times New Roman" w:cs="Times New Roman"/>
      <w:kern w:val="0"/>
      <w:sz w:val="32"/>
      <w:szCs w:val="20"/>
    </w:rPr>
  </w:style>
  <w:style w:type="paragraph" w:styleId="af">
    <w:name w:val="header"/>
    <w:basedOn w:val="a4"/>
    <w:link w:val="af0"/>
    <w:unhideWhenUsed/>
    <w:rsid w:val="00774AAD"/>
    <w:pPr>
      <w:tabs>
        <w:tab w:val="center" w:pos="4153"/>
        <w:tab w:val="right" w:pos="8306"/>
      </w:tabs>
      <w:snapToGrid w:val="0"/>
    </w:pPr>
    <w:rPr>
      <w:sz w:val="20"/>
      <w:szCs w:val="20"/>
    </w:rPr>
  </w:style>
  <w:style w:type="character" w:customStyle="1" w:styleId="af0">
    <w:name w:val="頁首 字元"/>
    <w:basedOn w:val="a6"/>
    <w:link w:val="af"/>
    <w:rsid w:val="00774AAD"/>
    <w:rPr>
      <w:sz w:val="20"/>
      <w:szCs w:val="20"/>
    </w:rPr>
  </w:style>
  <w:style w:type="paragraph" w:styleId="af1">
    <w:name w:val="footer"/>
    <w:basedOn w:val="a4"/>
    <w:link w:val="af2"/>
    <w:uiPriority w:val="99"/>
    <w:unhideWhenUsed/>
    <w:rsid w:val="00774AAD"/>
    <w:pPr>
      <w:tabs>
        <w:tab w:val="center" w:pos="4153"/>
        <w:tab w:val="right" w:pos="8306"/>
      </w:tabs>
      <w:snapToGrid w:val="0"/>
    </w:pPr>
    <w:rPr>
      <w:sz w:val="20"/>
      <w:szCs w:val="20"/>
    </w:rPr>
  </w:style>
  <w:style w:type="character" w:customStyle="1" w:styleId="af2">
    <w:name w:val="頁尾 字元"/>
    <w:basedOn w:val="a6"/>
    <w:link w:val="af1"/>
    <w:uiPriority w:val="99"/>
    <w:rsid w:val="00774AAD"/>
    <w:rPr>
      <w:sz w:val="20"/>
      <w:szCs w:val="20"/>
    </w:rPr>
  </w:style>
  <w:style w:type="paragraph" w:styleId="21">
    <w:name w:val="Body Text Indent 2"/>
    <w:basedOn w:val="a4"/>
    <w:link w:val="22"/>
    <w:unhideWhenUsed/>
    <w:rsid w:val="00D768B5"/>
    <w:pPr>
      <w:spacing w:after="120" w:line="480" w:lineRule="auto"/>
      <w:ind w:leftChars="200" w:left="480"/>
    </w:pPr>
  </w:style>
  <w:style w:type="character" w:customStyle="1" w:styleId="22">
    <w:name w:val="本文縮排 2 字元"/>
    <w:basedOn w:val="a6"/>
    <w:link w:val="21"/>
    <w:rsid w:val="00D768B5"/>
  </w:style>
  <w:style w:type="character" w:customStyle="1" w:styleId="10">
    <w:name w:val="標題 1 字元"/>
    <w:basedOn w:val="a6"/>
    <w:link w:val="1"/>
    <w:rsid w:val="00D768B5"/>
    <w:rPr>
      <w:rFonts w:ascii="標楷體" w:eastAsia="標楷體" w:hAnsi="Times New Roman" w:cs="Times New Roman"/>
      <w:color w:val="000000"/>
      <w:kern w:val="0"/>
      <w:szCs w:val="20"/>
      <w:u w:val="single"/>
      <w:lang w:val="x-none" w:eastAsia="x-none"/>
    </w:rPr>
  </w:style>
  <w:style w:type="character" w:customStyle="1" w:styleId="20">
    <w:name w:val="標題 2 字元"/>
    <w:basedOn w:val="a6"/>
    <w:link w:val="2"/>
    <w:rsid w:val="00D768B5"/>
    <w:rPr>
      <w:rFonts w:ascii="Times New Roman" w:eastAsia="標楷體" w:hAnsi="Times New Roman" w:cs="Times New Roman"/>
      <w:kern w:val="0"/>
      <w:szCs w:val="20"/>
      <w:lang w:val="x-none" w:eastAsia="x-none"/>
    </w:rPr>
  </w:style>
  <w:style w:type="character" w:customStyle="1" w:styleId="30">
    <w:name w:val="標題 3 字元"/>
    <w:basedOn w:val="a6"/>
    <w:link w:val="3"/>
    <w:rsid w:val="00D768B5"/>
    <w:rPr>
      <w:rFonts w:ascii="Times New Roman" w:eastAsia="標楷體" w:hAnsi="Times New Roman" w:cs="Times New Roman"/>
      <w:color w:val="000000"/>
      <w:kern w:val="0"/>
      <w:szCs w:val="20"/>
      <w:u w:val="single"/>
      <w:lang w:val="x-none" w:eastAsia="x-none"/>
    </w:rPr>
  </w:style>
  <w:style w:type="character" w:customStyle="1" w:styleId="40">
    <w:name w:val="標題 4 字元"/>
    <w:basedOn w:val="a6"/>
    <w:link w:val="4"/>
    <w:rsid w:val="00D768B5"/>
    <w:rPr>
      <w:rFonts w:ascii="Times New Roman" w:eastAsia="標楷體" w:hAnsi="Times New Roman" w:cs="Times New Roman"/>
      <w:kern w:val="0"/>
      <w:szCs w:val="20"/>
      <w:u w:val="single"/>
      <w:lang w:val="x-none" w:eastAsia="x-none"/>
    </w:rPr>
  </w:style>
  <w:style w:type="character" w:customStyle="1" w:styleId="50">
    <w:name w:val="標題 5 字元"/>
    <w:basedOn w:val="a6"/>
    <w:link w:val="5"/>
    <w:rsid w:val="00D768B5"/>
    <w:rPr>
      <w:rFonts w:ascii="Times New Roman" w:eastAsia="標楷體" w:hAnsi="Times New Roman" w:cs="Times New Roman"/>
      <w:color w:val="3366FF"/>
      <w:kern w:val="0"/>
      <w:szCs w:val="20"/>
      <w:u w:val="single"/>
      <w:lang w:val="x-none" w:eastAsia="x-none"/>
    </w:rPr>
  </w:style>
  <w:style w:type="character" w:customStyle="1" w:styleId="60">
    <w:name w:val="標題 6 字元"/>
    <w:basedOn w:val="a6"/>
    <w:link w:val="6"/>
    <w:rsid w:val="00D768B5"/>
    <w:rPr>
      <w:rFonts w:ascii="標楷體" w:eastAsia="標楷體" w:hAnsi="標楷體" w:cs="Times New Roman"/>
      <w:color w:val="000000"/>
      <w:szCs w:val="24"/>
      <w:u w:val="single"/>
      <w:lang w:val="x-none" w:eastAsia="x-none"/>
    </w:rPr>
  </w:style>
  <w:style w:type="character" w:customStyle="1" w:styleId="70">
    <w:name w:val="標題 7 字元"/>
    <w:basedOn w:val="a6"/>
    <w:link w:val="7"/>
    <w:rsid w:val="00D768B5"/>
    <w:rPr>
      <w:rFonts w:ascii="標楷體" w:eastAsia="標楷體" w:hAnsi="Arial" w:cs="Times New Roman"/>
      <w:color w:val="0000FF"/>
      <w:kern w:val="0"/>
      <w:szCs w:val="20"/>
      <w:u w:val="single"/>
      <w:lang w:val="x-none" w:eastAsia="x-none"/>
    </w:rPr>
  </w:style>
  <w:style w:type="character" w:customStyle="1" w:styleId="80">
    <w:name w:val="標題 8 字元"/>
    <w:basedOn w:val="a6"/>
    <w:link w:val="8"/>
    <w:rsid w:val="00D768B5"/>
    <w:rPr>
      <w:rFonts w:ascii="標楷體" w:eastAsia="標楷體" w:hAnsi="標楷體" w:cs="Times New Roman"/>
      <w:kern w:val="0"/>
      <w:szCs w:val="20"/>
      <w:lang w:val="x-none" w:eastAsia="x-none"/>
    </w:rPr>
  </w:style>
  <w:style w:type="paragraph" w:styleId="33">
    <w:name w:val="Body Text Indent 3"/>
    <w:basedOn w:val="a4"/>
    <w:link w:val="34"/>
    <w:rsid w:val="00D768B5"/>
    <w:pPr>
      <w:autoSpaceDE w:val="0"/>
      <w:autoSpaceDN w:val="0"/>
      <w:adjustRightInd w:val="0"/>
      <w:ind w:left="227" w:hanging="227"/>
      <w:textAlignment w:val="baseline"/>
    </w:pPr>
    <w:rPr>
      <w:rFonts w:ascii="Times New Roman" w:eastAsia="全真楷書" w:hAnsi="Times New Roman" w:cs="Times New Roman"/>
      <w:color w:val="000000"/>
      <w:kern w:val="0"/>
      <w:szCs w:val="20"/>
      <w:lang w:val="x-none" w:eastAsia="x-none"/>
    </w:rPr>
  </w:style>
  <w:style w:type="character" w:customStyle="1" w:styleId="34">
    <w:name w:val="本文縮排 3 字元"/>
    <w:basedOn w:val="a6"/>
    <w:link w:val="33"/>
    <w:rsid w:val="00D768B5"/>
    <w:rPr>
      <w:rFonts w:ascii="Times New Roman" w:eastAsia="全真楷書" w:hAnsi="Times New Roman" w:cs="Times New Roman"/>
      <w:color w:val="000000"/>
      <w:kern w:val="0"/>
      <w:szCs w:val="20"/>
      <w:lang w:val="x-none" w:eastAsia="x-none"/>
    </w:rPr>
  </w:style>
  <w:style w:type="paragraph" w:customStyle="1" w:styleId="af3">
    <w:name w:val="(一)"/>
    <w:basedOn w:val="ac"/>
    <w:rsid w:val="00D768B5"/>
    <w:pPr>
      <w:snapToGrid w:val="0"/>
      <w:spacing w:after="0"/>
      <w:ind w:leftChars="0" w:left="600"/>
      <w:jc w:val="both"/>
    </w:pPr>
    <w:rPr>
      <w:rFonts w:ascii="標楷體" w:eastAsia="標楷體" w:hAnsi="Times New Roman"/>
      <w:sz w:val="28"/>
      <w:szCs w:val="24"/>
    </w:rPr>
  </w:style>
  <w:style w:type="paragraph" w:customStyle="1" w:styleId="a3">
    <w:name w:val="部"/>
    <w:basedOn w:val="a4"/>
    <w:rsid w:val="00D768B5"/>
    <w:pPr>
      <w:numPr>
        <w:numId w:val="19"/>
      </w:numPr>
      <w:autoSpaceDE w:val="0"/>
      <w:autoSpaceDN w:val="0"/>
      <w:adjustRightInd w:val="0"/>
      <w:textAlignment w:val="baseline"/>
    </w:pPr>
    <w:rPr>
      <w:rFonts w:ascii="Times New Roman" w:eastAsia="標楷體" w:hAnsi="Times New Roman" w:cs="Times New Roman"/>
      <w:color w:val="000000"/>
      <w:kern w:val="0"/>
      <w:sz w:val="40"/>
      <w:szCs w:val="20"/>
    </w:rPr>
  </w:style>
  <w:style w:type="paragraph" w:customStyle="1" w:styleId="a2">
    <w:name w:val="說明（１）"/>
    <w:basedOn w:val="a4"/>
    <w:rsid w:val="00D768B5"/>
    <w:pPr>
      <w:numPr>
        <w:ilvl w:val="3"/>
        <w:numId w:val="20"/>
      </w:numPr>
      <w:kinsoku w:val="0"/>
      <w:spacing w:line="500" w:lineRule="exact"/>
      <w:jc w:val="both"/>
    </w:pPr>
    <w:rPr>
      <w:rFonts w:ascii="Times New Roman" w:eastAsia="標楷體" w:hAnsi="Times New Roman" w:cs="Times New Roman"/>
      <w:kern w:val="0"/>
      <w:sz w:val="32"/>
      <w:szCs w:val="20"/>
    </w:rPr>
  </w:style>
  <w:style w:type="paragraph" w:customStyle="1" w:styleId="a0">
    <w:name w:val="說明（一）"/>
    <w:basedOn w:val="a4"/>
    <w:rsid w:val="00D768B5"/>
    <w:pPr>
      <w:numPr>
        <w:ilvl w:val="1"/>
        <w:numId w:val="20"/>
      </w:numPr>
      <w:kinsoku w:val="0"/>
      <w:spacing w:line="500" w:lineRule="exact"/>
      <w:jc w:val="both"/>
    </w:pPr>
    <w:rPr>
      <w:rFonts w:ascii="Times New Roman" w:eastAsia="標楷體" w:hAnsi="Times New Roman" w:cs="Times New Roman"/>
      <w:kern w:val="0"/>
      <w:sz w:val="32"/>
      <w:szCs w:val="20"/>
    </w:rPr>
  </w:style>
  <w:style w:type="paragraph" w:customStyle="1" w:styleId="a1">
    <w:name w:val="說明１、"/>
    <w:basedOn w:val="a4"/>
    <w:rsid w:val="00D768B5"/>
    <w:pPr>
      <w:numPr>
        <w:ilvl w:val="2"/>
        <w:numId w:val="20"/>
      </w:numPr>
      <w:kinsoku w:val="0"/>
      <w:spacing w:line="500" w:lineRule="exact"/>
      <w:jc w:val="both"/>
    </w:pPr>
    <w:rPr>
      <w:rFonts w:ascii="Times New Roman" w:eastAsia="標楷體" w:hAnsi="Times New Roman" w:cs="Times New Roman"/>
      <w:kern w:val="0"/>
      <w:sz w:val="32"/>
      <w:szCs w:val="20"/>
    </w:rPr>
  </w:style>
  <w:style w:type="paragraph" w:customStyle="1" w:styleId="a">
    <w:name w:val="說明一、"/>
    <w:basedOn w:val="a4"/>
    <w:rsid w:val="00D768B5"/>
    <w:pPr>
      <w:numPr>
        <w:numId w:val="20"/>
      </w:numPr>
      <w:kinsoku w:val="0"/>
      <w:spacing w:line="500" w:lineRule="exact"/>
      <w:jc w:val="both"/>
    </w:pPr>
    <w:rPr>
      <w:rFonts w:ascii="Times New Roman" w:eastAsia="標楷體" w:hAnsi="Times New Roman" w:cs="Times New Roman"/>
      <w:kern w:val="0"/>
      <w:sz w:val="32"/>
      <w:szCs w:val="20"/>
    </w:rPr>
  </w:style>
  <w:style w:type="paragraph" w:styleId="af4">
    <w:name w:val="No Spacing"/>
    <w:qFormat/>
    <w:rsid w:val="00D768B5"/>
    <w:pPr>
      <w:widowControl w:val="0"/>
    </w:pPr>
    <w:rPr>
      <w:rFonts w:ascii="Calibri" w:eastAsia="新細明體" w:hAnsi="Calibri" w:cs="Times New Roman"/>
    </w:rPr>
  </w:style>
  <w:style w:type="paragraph" w:customStyle="1" w:styleId="12">
    <w:name w:val="1."/>
    <w:basedOn w:val="a4"/>
    <w:rsid w:val="00D768B5"/>
    <w:pPr>
      <w:adjustRightInd w:val="0"/>
      <w:spacing w:line="360" w:lineRule="atLeast"/>
      <w:ind w:left="142" w:hanging="142"/>
      <w:textAlignment w:val="baseline"/>
    </w:pPr>
    <w:rPr>
      <w:rFonts w:ascii="Times New Roman" w:eastAsia="全真楷書" w:hAnsi="Times New Roman" w:cs="Times New Roman"/>
      <w:kern w:val="0"/>
      <w:sz w:val="18"/>
      <w:szCs w:val="20"/>
    </w:rPr>
  </w:style>
  <w:style w:type="paragraph" w:customStyle="1" w:styleId="a11">
    <w:name w:val="a11."/>
    <w:basedOn w:val="a4"/>
    <w:rsid w:val="00D768B5"/>
    <w:pPr>
      <w:autoSpaceDE w:val="0"/>
      <w:autoSpaceDN w:val="0"/>
      <w:adjustRightInd w:val="0"/>
      <w:spacing w:line="360" w:lineRule="atLeast"/>
      <w:ind w:left="425" w:hanging="425"/>
      <w:textAlignment w:val="baseline"/>
    </w:pPr>
    <w:rPr>
      <w:rFonts w:ascii="Times New Roman" w:eastAsia="全真楷書" w:hAnsi="Times New Roman" w:cs="Times New Roman"/>
      <w:kern w:val="0"/>
      <w:sz w:val="18"/>
      <w:szCs w:val="20"/>
    </w:rPr>
  </w:style>
  <w:style w:type="paragraph" w:styleId="35">
    <w:name w:val="Body Text 3"/>
    <w:basedOn w:val="a4"/>
    <w:link w:val="36"/>
    <w:uiPriority w:val="99"/>
    <w:semiHidden/>
    <w:unhideWhenUsed/>
    <w:rsid w:val="00D768B5"/>
    <w:pPr>
      <w:spacing w:after="120"/>
    </w:pPr>
    <w:rPr>
      <w:rFonts w:ascii="Calibri" w:eastAsia="新細明體" w:hAnsi="Calibri" w:cs="Times New Roman"/>
      <w:sz w:val="16"/>
      <w:szCs w:val="16"/>
      <w:lang w:val="x-none" w:eastAsia="x-none"/>
    </w:rPr>
  </w:style>
  <w:style w:type="character" w:customStyle="1" w:styleId="36">
    <w:name w:val="本文 3 字元"/>
    <w:basedOn w:val="a6"/>
    <w:link w:val="35"/>
    <w:uiPriority w:val="99"/>
    <w:semiHidden/>
    <w:rsid w:val="00D768B5"/>
    <w:rPr>
      <w:rFonts w:ascii="Calibri" w:eastAsia="新細明體" w:hAnsi="Calibri" w:cs="Times New Roman"/>
      <w:sz w:val="16"/>
      <w:szCs w:val="16"/>
      <w:lang w:val="x-none" w:eastAsia="x-none"/>
    </w:rPr>
  </w:style>
  <w:style w:type="character" w:styleId="af5">
    <w:name w:val="Hyperlink"/>
    <w:uiPriority w:val="99"/>
    <w:unhideWhenUsed/>
    <w:rsid w:val="00D768B5"/>
    <w:rPr>
      <w:color w:val="0000FF"/>
      <w:u w:val="single"/>
    </w:rPr>
  </w:style>
  <w:style w:type="paragraph" w:styleId="af6">
    <w:name w:val="Body Text"/>
    <w:basedOn w:val="a4"/>
    <w:link w:val="af7"/>
    <w:semiHidden/>
    <w:rsid w:val="00D768B5"/>
    <w:pPr>
      <w:jc w:val="both"/>
    </w:pPr>
    <w:rPr>
      <w:rFonts w:ascii="Times New Roman" w:eastAsia="全真楷書" w:hAnsi="Times New Roman" w:cs="Times New Roman"/>
      <w:sz w:val="20"/>
      <w:szCs w:val="20"/>
      <w:lang w:val="x-none" w:eastAsia="x-none"/>
    </w:rPr>
  </w:style>
  <w:style w:type="character" w:customStyle="1" w:styleId="af7">
    <w:name w:val="本文 字元"/>
    <w:basedOn w:val="a6"/>
    <w:link w:val="af6"/>
    <w:semiHidden/>
    <w:rsid w:val="00D768B5"/>
    <w:rPr>
      <w:rFonts w:ascii="Times New Roman" w:eastAsia="全真楷書" w:hAnsi="Times New Roman" w:cs="Times New Roman"/>
      <w:sz w:val="20"/>
      <w:szCs w:val="20"/>
      <w:lang w:val="x-none" w:eastAsia="x-none"/>
    </w:rPr>
  </w:style>
  <w:style w:type="paragraph" w:customStyle="1" w:styleId="110">
    <w:name w:val="11."/>
    <w:basedOn w:val="a4"/>
    <w:rsid w:val="00D768B5"/>
    <w:pPr>
      <w:tabs>
        <w:tab w:val="left" w:pos="2280"/>
      </w:tabs>
      <w:adjustRightInd w:val="0"/>
      <w:spacing w:line="360" w:lineRule="atLeast"/>
      <w:ind w:left="227" w:hanging="227"/>
      <w:textAlignment w:val="baseline"/>
    </w:pPr>
    <w:rPr>
      <w:rFonts w:ascii="Times New Roman" w:eastAsia="全真楷書" w:hAnsi="Times New Roman" w:cs="Times New Roman"/>
      <w:color w:val="000000"/>
      <w:kern w:val="0"/>
      <w:sz w:val="18"/>
      <w:szCs w:val="20"/>
    </w:rPr>
  </w:style>
  <w:style w:type="paragraph" w:customStyle="1" w:styleId="a10">
    <w:name w:val="a1."/>
    <w:basedOn w:val="a4"/>
    <w:rsid w:val="00D768B5"/>
    <w:pPr>
      <w:tabs>
        <w:tab w:val="left" w:pos="2280"/>
      </w:tabs>
      <w:adjustRightInd w:val="0"/>
      <w:spacing w:line="360" w:lineRule="atLeast"/>
      <w:ind w:left="340" w:hanging="340"/>
      <w:textAlignment w:val="baseline"/>
    </w:pPr>
    <w:rPr>
      <w:rFonts w:ascii="Times New Roman" w:eastAsia="標楷體" w:hAnsi="Times New Roman" w:cs="Times New Roman"/>
      <w:color w:val="000000"/>
      <w:kern w:val="0"/>
      <w:sz w:val="18"/>
      <w:szCs w:val="20"/>
    </w:rPr>
  </w:style>
  <w:style w:type="paragraph" w:customStyle="1" w:styleId="37">
    <w:name w:val="註3"/>
    <w:basedOn w:val="a4"/>
    <w:rsid w:val="00D768B5"/>
    <w:pPr>
      <w:adjustRightInd w:val="0"/>
      <w:spacing w:line="320" w:lineRule="exact"/>
      <w:ind w:left="652" w:hanging="198"/>
      <w:textAlignment w:val="baseline"/>
    </w:pPr>
    <w:rPr>
      <w:rFonts w:ascii="Times New Roman" w:eastAsia="全真楷書" w:hAnsi="Times New Roman" w:cs="Times New Roman"/>
      <w:kern w:val="0"/>
      <w:sz w:val="16"/>
      <w:szCs w:val="20"/>
    </w:rPr>
  </w:style>
  <w:style w:type="paragraph" w:styleId="a5">
    <w:name w:val="Normal Indent"/>
    <w:basedOn w:val="a4"/>
    <w:semiHidden/>
    <w:rsid w:val="00D768B5"/>
    <w:pPr>
      <w:adjustRightInd w:val="0"/>
      <w:spacing w:line="360" w:lineRule="atLeast"/>
      <w:ind w:left="480"/>
      <w:textAlignment w:val="baseline"/>
    </w:pPr>
    <w:rPr>
      <w:rFonts w:ascii="Times New Roman" w:eastAsia="標楷體" w:hAnsi="Times New Roman" w:cs="Times New Roman"/>
      <w:kern w:val="0"/>
      <w:sz w:val="16"/>
      <w:szCs w:val="20"/>
    </w:rPr>
  </w:style>
  <w:style w:type="paragraph" w:styleId="af8">
    <w:name w:val="annotation text"/>
    <w:basedOn w:val="a4"/>
    <w:link w:val="af9"/>
    <w:semiHidden/>
    <w:rsid w:val="00D768B5"/>
    <w:pPr>
      <w:adjustRightInd w:val="0"/>
      <w:spacing w:line="360" w:lineRule="atLeast"/>
      <w:textAlignment w:val="baseline"/>
    </w:pPr>
    <w:rPr>
      <w:rFonts w:ascii="Times New Roman" w:eastAsia="標楷體" w:hAnsi="Times New Roman" w:cs="Times New Roman"/>
      <w:kern w:val="0"/>
      <w:szCs w:val="20"/>
      <w:lang w:val="x-none" w:eastAsia="x-none"/>
    </w:rPr>
  </w:style>
  <w:style w:type="character" w:customStyle="1" w:styleId="af9">
    <w:name w:val="註解文字 字元"/>
    <w:basedOn w:val="a6"/>
    <w:link w:val="af8"/>
    <w:semiHidden/>
    <w:rsid w:val="00D768B5"/>
    <w:rPr>
      <w:rFonts w:ascii="Times New Roman" w:eastAsia="標楷體" w:hAnsi="Times New Roman" w:cs="Times New Roman"/>
      <w:kern w:val="0"/>
      <w:szCs w:val="20"/>
      <w:lang w:val="x-none" w:eastAsia="x-none"/>
    </w:rPr>
  </w:style>
  <w:style w:type="paragraph" w:styleId="afa">
    <w:name w:val="TOC Heading"/>
    <w:basedOn w:val="1"/>
    <w:next w:val="a4"/>
    <w:uiPriority w:val="39"/>
    <w:unhideWhenUsed/>
    <w:qFormat/>
    <w:rsid w:val="00D768B5"/>
    <w:pPr>
      <w:keepLines/>
      <w:widowControl/>
      <w:autoSpaceDE/>
      <w:autoSpaceDN/>
      <w:adjustRightInd/>
      <w:spacing w:before="480" w:line="276" w:lineRule="auto"/>
      <w:textAlignment w:val="auto"/>
      <w:outlineLvl w:val="9"/>
    </w:pPr>
    <w:rPr>
      <w:rFonts w:ascii="Cambria" w:eastAsia="新細明體" w:hAnsi="Cambria"/>
      <w:b/>
      <w:bCs/>
      <w:color w:val="365F91"/>
      <w:sz w:val="28"/>
      <w:szCs w:val="28"/>
      <w:u w:val="none"/>
    </w:rPr>
  </w:style>
  <w:style w:type="paragraph" w:styleId="13">
    <w:name w:val="toc 1"/>
    <w:basedOn w:val="a4"/>
    <w:next w:val="a4"/>
    <w:autoRedefine/>
    <w:uiPriority w:val="39"/>
    <w:unhideWhenUsed/>
    <w:rsid w:val="00D768B5"/>
    <w:pPr>
      <w:adjustRightInd w:val="0"/>
      <w:spacing w:line="360" w:lineRule="atLeast"/>
      <w:textAlignment w:val="baseline"/>
    </w:pPr>
    <w:rPr>
      <w:rFonts w:ascii="Times New Roman" w:eastAsia="標楷體" w:hAnsi="Times New Roman" w:cs="Times New Roman"/>
      <w:kern w:val="0"/>
      <w:szCs w:val="20"/>
    </w:rPr>
  </w:style>
  <w:style w:type="paragraph" w:styleId="23">
    <w:name w:val="toc 2"/>
    <w:basedOn w:val="a4"/>
    <w:next w:val="a4"/>
    <w:autoRedefine/>
    <w:uiPriority w:val="39"/>
    <w:unhideWhenUsed/>
    <w:rsid w:val="00D768B5"/>
    <w:pPr>
      <w:adjustRightInd w:val="0"/>
      <w:spacing w:line="360" w:lineRule="atLeast"/>
      <w:ind w:leftChars="200" w:left="480"/>
      <w:textAlignment w:val="baseline"/>
    </w:pPr>
    <w:rPr>
      <w:rFonts w:ascii="Times New Roman" w:eastAsia="標楷體" w:hAnsi="Times New Roman" w:cs="Times New Roman"/>
      <w:kern w:val="0"/>
      <w:szCs w:val="20"/>
    </w:rPr>
  </w:style>
  <w:style w:type="paragraph" w:styleId="38">
    <w:name w:val="toc 3"/>
    <w:basedOn w:val="a4"/>
    <w:next w:val="a4"/>
    <w:autoRedefine/>
    <w:uiPriority w:val="39"/>
    <w:unhideWhenUsed/>
    <w:rsid w:val="00D768B5"/>
    <w:pPr>
      <w:adjustRightInd w:val="0"/>
      <w:spacing w:line="360" w:lineRule="atLeast"/>
      <w:ind w:leftChars="400" w:left="960"/>
      <w:textAlignment w:val="baseline"/>
    </w:pPr>
    <w:rPr>
      <w:rFonts w:ascii="Times New Roman" w:eastAsia="標楷體" w:hAnsi="Times New Roman" w:cs="Times New Roman"/>
      <w:kern w:val="0"/>
      <w:szCs w:val="20"/>
    </w:rPr>
  </w:style>
  <w:style w:type="paragraph" w:styleId="41">
    <w:name w:val="toc 4"/>
    <w:basedOn w:val="a4"/>
    <w:next w:val="a4"/>
    <w:autoRedefine/>
    <w:uiPriority w:val="39"/>
    <w:unhideWhenUsed/>
    <w:rsid w:val="00D768B5"/>
    <w:pPr>
      <w:adjustRightInd w:val="0"/>
      <w:spacing w:line="360" w:lineRule="atLeast"/>
      <w:ind w:leftChars="600" w:left="1440"/>
      <w:textAlignment w:val="baseline"/>
    </w:pPr>
    <w:rPr>
      <w:rFonts w:ascii="Times New Roman" w:eastAsia="標楷體" w:hAnsi="Times New Roman" w:cs="Times New Roman"/>
      <w:kern w:val="0"/>
      <w:szCs w:val="20"/>
    </w:rPr>
  </w:style>
  <w:style w:type="paragraph" w:styleId="afb">
    <w:name w:val="Balloon Text"/>
    <w:basedOn w:val="a4"/>
    <w:link w:val="afc"/>
    <w:uiPriority w:val="99"/>
    <w:semiHidden/>
    <w:unhideWhenUsed/>
    <w:rsid w:val="00D768B5"/>
    <w:pPr>
      <w:adjustRightInd w:val="0"/>
      <w:textAlignment w:val="baseline"/>
    </w:pPr>
    <w:rPr>
      <w:rFonts w:ascii="Cambria" w:eastAsia="新細明體" w:hAnsi="Cambria" w:cs="Times New Roman"/>
      <w:kern w:val="0"/>
      <w:sz w:val="18"/>
      <w:szCs w:val="18"/>
      <w:lang w:val="x-none" w:eastAsia="x-none"/>
    </w:rPr>
  </w:style>
  <w:style w:type="character" w:customStyle="1" w:styleId="afc">
    <w:name w:val="註解方塊文字 字元"/>
    <w:basedOn w:val="a6"/>
    <w:link w:val="afb"/>
    <w:uiPriority w:val="99"/>
    <w:semiHidden/>
    <w:rsid w:val="00D768B5"/>
    <w:rPr>
      <w:rFonts w:ascii="Cambria" w:eastAsia="新細明體" w:hAnsi="Cambria" w:cs="Times New Roman"/>
      <w:kern w:val="0"/>
      <w:sz w:val="18"/>
      <w:szCs w:val="18"/>
      <w:lang w:val="x-none" w:eastAsia="x-none"/>
    </w:rPr>
  </w:style>
  <w:style w:type="paragraph" w:customStyle="1" w:styleId="Textbody">
    <w:name w:val="Text body"/>
    <w:rsid w:val="00D768B5"/>
    <w:pPr>
      <w:widowControl w:val="0"/>
      <w:suppressAutoHyphens/>
      <w:autoSpaceDN w:val="0"/>
      <w:textAlignment w:val="baseline"/>
    </w:pPr>
    <w:rPr>
      <w:rFonts w:ascii="Calibri" w:eastAsia="新細明體" w:hAnsi="Calibri" w:cs="Times New Roman"/>
      <w:kern w:val="3"/>
    </w:rPr>
  </w:style>
  <w:style w:type="paragraph" w:customStyle="1" w:styleId="Standard">
    <w:name w:val="Standard"/>
    <w:rsid w:val="00D768B5"/>
    <w:pPr>
      <w:autoSpaceDN w:val="0"/>
      <w:textAlignment w:val="baseline"/>
    </w:pPr>
    <w:rPr>
      <w:rFonts w:ascii="Calibri" w:eastAsia="新細明體" w:hAnsi="Calibri" w:cs="Times New Roman"/>
      <w:kern w:val="0"/>
      <w:sz w:val="20"/>
      <w:szCs w:val="20"/>
    </w:rPr>
  </w:style>
  <w:style w:type="paragraph" w:customStyle="1" w:styleId="TableContents">
    <w:name w:val="Table Contents"/>
    <w:basedOn w:val="af6"/>
    <w:rsid w:val="00D768B5"/>
    <w:pPr>
      <w:suppressLineNumbers/>
      <w:suppressAutoHyphens/>
      <w:autoSpaceDN w:val="0"/>
      <w:spacing w:after="120"/>
      <w:jc w:val="left"/>
      <w:textAlignment w:val="baseline"/>
    </w:pPr>
    <w:rPr>
      <w:rFonts w:eastAsia="新細明體"/>
      <w:kern w:val="3"/>
      <w:sz w:val="24"/>
    </w:rPr>
  </w:style>
  <w:style w:type="numbering" w:customStyle="1" w:styleId="LFO2">
    <w:name w:val="LFO2"/>
    <w:basedOn w:val="a8"/>
    <w:rsid w:val="00D768B5"/>
    <w:pPr>
      <w:numPr>
        <w:numId w:val="48"/>
      </w:numPr>
    </w:pPr>
  </w:style>
  <w:style w:type="numbering" w:customStyle="1" w:styleId="WWOutlineListStyle">
    <w:name w:val="WW_OutlineListStyle"/>
    <w:basedOn w:val="a8"/>
    <w:rsid w:val="00D768B5"/>
    <w:pPr>
      <w:numPr>
        <w:numId w:val="49"/>
      </w:numPr>
    </w:pPr>
  </w:style>
  <w:style w:type="paragraph" w:customStyle="1" w:styleId="user">
    <w:name w:val="內文 (user)"/>
    <w:qFormat/>
    <w:rsid w:val="007D6849"/>
    <w:pPr>
      <w:widowControl w:val="0"/>
      <w:suppressAutoHyphens/>
      <w:textAlignment w:val="baseline"/>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EE5B1-75FB-4B32-92CC-48FB16FA2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13</Pages>
  <Words>1460</Words>
  <Characters>8326</Characters>
  <Application>Microsoft Office Word</Application>
  <DocSecurity>0</DocSecurity>
  <Lines>69</Lines>
  <Paragraphs>19</Paragraphs>
  <ScaleCrop>false</ScaleCrop>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何懿庭</dc:creator>
  <cp:keywords/>
  <dc:description/>
  <cp:lastModifiedBy>何懿庭</cp:lastModifiedBy>
  <cp:revision>6</cp:revision>
  <cp:lastPrinted>2026-01-15T10:20:00Z</cp:lastPrinted>
  <dcterms:created xsi:type="dcterms:W3CDTF">2026-01-15T10:14:00Z</dcterms:created>
  <dcterms:modified xsi:type="dcterms:W3CDTF">2026-01-23T09:43:00Z</dcterms:modified>
</cp:coreProperties>
</file>